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1723B" w14:textId="785B28F1" w:rsidR="00DA1F3C" w:rsidRPr="00DA1F3C" w:rsidRDefault="00087FD8" w:rsidP="00087FD8">
      <w:pPr>
        <w:spacing w:after="0"/>
        <w:ind w:right="-6119"/>
        <w:rPr>
          <w:rFonts w:ascii="Times New Roman" w:hAnsi="Times New Roman" w:cs="Times New Roman"/>
          <w:sz w:val="24"/>
          <w:szCs w:val="24"/>
        </w:rPr>
      </w:pPr>
      <w:r>
        <w:rPr>
          <w:rFonts w:ascii="Times New Roman" w:hAnsi="Times New Roman" w:cs="Times New Roman"/>
          <w:sz w:val="24"/>
          <w:szCs w:val="24"/>
        </w:rPr>
        <w:t xml:space="preserve">                        </w:t>
      </w:r>
      <w:r w:rsidR="00DA1F3C" w:rsidRPr="00DA1F3C">
        <w:rPr>
          <w:rFonts w:ascii="Times New Roman" w:hAnsi="Times New Roman" w:cs="Times New Roman"/>
          <w:sz w:val="24"/>
          <w:szCs w:val="24"/>
        </w:rPr>
        <w:t xml:space="preserve">Муниципальное </w:t>
      </w:r>
      <w:r w:rsidR="00E722B3">
        <w:rPr>
          <w:rFonts w:ascii="Times New Roman" w:hAnsi="Times New Roman" w:cs="Times New Roman"/>
          <w:sz w:val="24"/>
          <w:szCs w:val="24"/>
        </w:rPr>
        <w:t>автономное</w:t>
      </w:r>
      <w:r w:rsidR="00DA1F3C" w:rsidRPr="00DA1F3C">
        <w:rPr>
          <w:rFonts w:ascii="Times New Roman" w:hAnsi="Times New Roman" w:cs="Times New Roman"/>
          <w:sz w:val="24"/>
          <w:szCs w:val="24"/>
        </w:rPr>
        <w:t xml:space="preserve"> дошкольное образовательное учреждение</w:t>
      </w:r>
      <w:r w:rsidR="00F47D9A" w:rsidRPr="00F47D9A">
        <w:rPr>
          <w:rFonts w:ascii="Times New Roman" w:hAnsi="Times New Roman" w:cs="Times New Roman"/>
          <w:sz w:val="24"/>
          <w:szCs w:val="24"/>
        </w:rPr>
        <w:t xml:space="preserve"> </w:t>
      </w:r>
      <w:r w:rsidR="002259E9">
        <w:rPr>
          <w:rFonts w:ascii="Times New Roman" w:hAnsi="Times New Roman" w:cs="Times New Roman"/>
          <w:sz w:val="24"/>
          <w:szCs w:val="24"/>
        </w:rPr>
        <w:t>«Детский сад</w:t>
      </w:r>
      <w:r w:rsidR="00DA1F3C" w:rsidRPr="00DA1F3C">
        <w:rPr>
          <w:rFonts w:ascii="Times New Roman" w:hAnsi="Times New Roman" w:cs="Times New Roman"/>
          <w:sz w:val="24"/>
          <w:szCs w:val="24"/>
        </w:rPr>
        <w:t xml:space="preserve"> №1</w:t>
      </w:r>
      <w:r w:rsidR="00E722B3">
        <w:rPr>
          <w:rFonts w:ascii="Times New Roman" w:hAnsi="Times New Roman" w:cs="Times New Roman"/>
          <w:sz w:val="24"/>
          <w:szCs w:val="24"/>
        </w:rPr>
        <w:t>4</w:t>
      </w:r>
      <w:r w:rsidR="00DA1F3C" w:rsidRPr="00DA1F3C">
        <w:rPr>
          <w:rFonts w:ascii="Times New Roman" w:hAnsi="Times New Roman" w:cs="Times New Roman"/>
          <w:sz w:val="24"/>
          <w:szCs w:val="24"/>
        </w:rPr>
        <w:t xml:space="preserve"> «</w:t>
      </w:r>
      <w:r w:rsidR="00E722B3">
        <w:rPr>
          <w:rFonts w:ascii="Times New Roman" w:hAnsi="Times New Roman" w:cs="Times New Roman"/>
          <w:sz w:val="24"/>
          <w:szCs w:val="24"/>
        </w:rPr>
        <w:t>Умка</w:t>
      </w:r>
      <w:r w:rsidR="00DA1F3C" w:rsidRPr="00DA1F3C">
        <w:rPr>
          <w:rFonts w:ascii="Times New Roman" w:hAnsi="Times New Roman" w:cs="Times New Roman"/>
          <w:sz w:val="24"/>
          <w:szCs w:val="24"/>
        </w:rPr>
        <w:t>»</w:t>
      </w:r>
    </w:p>
    <w:p w14:paraId="21E8156E" w14:textId="77777777" w:rsidR="00DA1F3C" w:rsidRPr="00DA1F3C" w:rsidRDefault="00DA1F3C" w:rsidP="00DA1F3C">
      <w:pPr>
        <w:tabs>
          <w:tab w:val="left" w:pos="2250"/>
        </w:tabs>
        <w:spacing w:after="0"/>
        <w:ind w:firstLine="284"/>
        <w:jc w:val="center"/>
        <w:rPr>
          <w:rFonts w:ascii="Times New Roman" w:hAnsi="Times New Roman" w:cs="Times New Roman"/>
          <w:sz w:val="24"/>
          <w:szCs w:val="24"/>
        </w:rPr>
      </w:pPr>
    </w:p>
    <w:tbl>
      <w:tblPr>
        <w:tblStyle w:val="aa"/>
        <w:tblpPr w:leftFromText="180" w:rightFromText="180" w:vertAnchor="text" w:horzAnchor="margin" w:tblpXSpec="center" w:tblpY="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5069"/>
      </w:tblGrid>
      <w:tr w:rsidR="00087FD8" w14:paraId="4336F4A0" w14:textId="77777777" w:rsidTr="00087FD8">
        <w:tc>
          <w:tcPr>
            <w:tcW w:w="9606" w:type="dxa"/>
          </w:tcPr>
          <w:p w14:paraId="5F8AE830" w14:textId="00D2609F" w:rsidR="00087FD8" w:rsidRPr="00087FD8" w:rsidRDefault="00A26FF4" w:rsidP="00087FD8">
            <w:pPr>
              <w:rPr>
                <w:sz w:val="24"/>
                <w:szCs w:val="24"/>
              </w:rPr>
            </w:pPr>
            <w:r>
              <w:rPr>
                <w:sz w:val="24"/>
                <w:szCs w:val="24"/>
              </w:rPr>
              <w:t>Рассмотрено</w:t>
            </w:r>
            <w:r w:rsidR="00087FD8" w:rsidRPr="00087FD8">
              <w:rPr>
                <w:sz w:val="24"/>
                <w:szCs w:val="24"/>
              </w:rPr>
              <w:t xml:space="preserve">                                                                                                                                                                                                                                                                                 на заседании педагогического совета                                                                                           </w:t>
            </w:r>
            <w:r w:rsidR="000D06CF">
              <w:rPr>
                <w:sz w:val="24"/>
                <w:szCs w:val="24"/>
              </w:rPr>
              <w:t xml:space="preserve">              Протокол № 1 от 28.08.20</w:t>
            </w:r>
            <w:r w:rsidR="0093554E">
              <w:rPr>
                <w:sz w:val="24"/>
                <w:szCs w:val="24"/>
              </w:rPr>
              <w:t>21</w:t>
            </w:r>
            <w:r w:rsidR="00087FD8" w:rsidRPr="00087FD8">
              <w:rPr>
                <w:sz w:val="24"/>
                <w:szCs w:val="24"/>
              </w:rPr>
              <w:t xml:space="preserve"> года                                                                                                                                                                                                                                                                                        </w:t>
            </w:r>
            <w:r w:rsidR="00CA2B21">
              <w:rPr>
                <w:sz w:val="24"/>
                <w:szCs w:val="24"/>
              </w:rPr>
              <w:t xml:space="preserve">                             </w:t>
            </w:r>
            <w:r w:rsidR="00087FD8" w:rsidRPr="00087FD8">
              <w:rPr>
                <w:sz w:val="24"/>
                <w:szCs w:val="24"/>
              </w:rPr>
              <w:t xml:space="preserve">                                                                                                                       </w:t>
            </w:r>
          </w:p>
        </w:tc>
        <w:tc>
          <w:tcPr>
            <w:tcW w:w="5069" w:type="dxa"/>
          </w:tcPr>
          <w:p w14:paraId="6EFA615C" w14:textId="77777777" w:rsidR="00087FD8" w:rsidRPr="00087FD8" w:rsidRDefault="00087FD8" w:rsidP="00087FD8">
            <w:pPr>
              <w:jc w:val="both"/>
              <w:rPr>
                <w:sz w:val="24"/>
                <w:szCs w:val="24"/>
              </w:rPr>
            </w:pPr>
            <w:r w:rsidRPr="00087FD8">
              <w:rPr>
                <w:sz w:val="24"/>
                <w:szCs w:val="24"/>
              </w:rPr>
              <w:t>УТВЕРЖДЕНО</w:t>
            </w:r>
          </w:p>
          <w:p w14:paraId="16760428" w14:textId="77777777" w:rsidR="00087FD8" w:rsidRDefault="00087FD8" w:rsidP="00087FD8">
            <w:pPr>
              <w:jc w:val="both"/>
              <w:rPr>
                <w:sz w:val="24"/>
                <w:szCs w:val="24"/>
              </w:rPr>
            </w:pPr>
            <w:r w:rsidRPr="00087FD8">
              <w:rPr>
                <w:sz w:val="24"/>
                <w:szCs w:val="24"/>
              </w:rPr>
              <w:t xml:space="preserve">приказом заведующего  </w:t>
            </w:r>
          </w:p>
          <w:p w14:paraId="488A1E37" w14:textId="77898382" w:rsidR="00087FD8" w:rsidRDefault="00087FD8" w:rsidP="00087FD8">
            <w:pPr>
              <w:jc w:val="both"/>
              <w:rPr>
                <w:sz w:val="24"/>
                <w:szCs w:val="24"/>
              </w:rPr>
            </w:pPr>
            <w:r>
              <w:rPr>
                <w:sz w:val="24"/>
                <w:szCs w:val="24"/>
              </w:rPr>
              <w:t>М</w:t>
            </w:r>
            <w:r w:rsidR="00E722B3">
              <w:rPr>
                <w:sz w:val="24"/>
                <w:szCs w:val="24"/>
              </w:rPr>
              <w:t>А</w:t>
            </w:r>
            <w:r>
              <w:rPr>
                <w:sz w:val="24"/>
                <w:szCs w:val="24"/>
              </w:rPr>
              <w:t>ДОУ «ДС №1</w:t>
            </w:r>
            <w:r w:rsidR="00E722B3">
              <w:rPr>
                <w:sz w:val="24"/>
                <w:szCs w:val="24"/>
              </w:rPr>
              <w:t>4</w:t>
            </w:r>
            <w:r>
              <w:rPr>
                <w:sz w:val="24"/>
                <w:szCs w:val="24"/>
              </w:rPr>
              <w:t xml:space="preserve"> «</w:t>
            </w:r>
            <w:r w:rsidR="00E722B3">
              <w:rPr>
                <w:sz w:val="24"/>
                <w:szCs w:val="24"/>
              </w:rPr>
              <w:t>Умка</w:t>
            </w:r>
            <w:r>
              <w:rPr>
                <w:sz w:val="24"/>
                <w:szCs w:val="24"/>
              </w:rPr>
              <w:t>»</w:t>
            </w:r>
          </w:p>
          <w:p w14:paraId="75B5F9D8" w14:textId="523B8A23" w:rsidR="00087FD8" w:rsidRPr="00087FD8" w:rsidRDefault="00CA2B21" w:rsidP="00087FD8">
            <w:pPr>
              <w:jc w:val="both"/>
              <w:rPr>
                <w:sz w:val="24"/>
                <w:szCs w:val="24"/>
              </w:rPr>
            </w:pPr>
            <w:r>
              <w:rPr>
                <w:sz w:val="24"/>
                <w:szCs w:val="24"/>
              </w:rPr>
              <w:t>№ 16</w:t>
            </w:r>
            <w:r w:rsidR="000D06CF">
              <w:rPr>
                <w:sz w:val="24"/>
                <w:szCs w:val="24"/>
              </w:rPr>
              <w:t>9 от «28» августа 20</w:t>
            </w:r>
            <w:r w:rsidR="00E722B3">
              <w:rPr>
                <w:sz w:val="24"/>
                <w:szCs w:val="24"/>
              </w:rPr>
              <w:t>21</w:t>
            </w:r>
            <w:r w:rsidR="00087FD8" w:rsidRPr="00087FD8">
              <w:rPr>
                <w:sz w:val="24"/>
                <w:szCs w:val="24"/>
              </w:rPr>
              <w:t xml:space="preserve"> года                                      </w:t>
            </w:r>
          </w:p>
          <w:p w14:paraId="613ED9D0" w14:textId="77777777" w:rsidR="00087FD8" w:rsidRPr="00087FD8" w:rsidRDefault="00087FD8" w:rsidP="00087FD8">
            <w:pPr>
              <w:rPr>
                <w:sz w:val="24"/>
                <w:szCs w:val="24"/>
              </w:rPr>
            </w:pPr>
            <w:r w:rsidRPr="00087FD8">
              <w:rPr>
                <w:sz w:val="24"/>
                <w:szCs w:val="24"/>
              </w:rPr>
              <w:t xml:space="preserve">                                                                                                                                          </w:t>
            </w:r>
          </w:p>
        </w:tc>
      </w:tr>
    </w:tbl>
    <w:p w14:paraId="2E5385D4" w14:textId="77777777" w:rsidR="00DA1F3C" w:rsidRPr="00DA1F3C" w:rsidRDefault="00DA1F3C" w:rsidP="00DA1F3C">
      <w:pPr>
        <w:tabs>
          <w:tab w:val="left" w:pos="2250"/>
        </w:tabs>
        <w:spacing w:after="0"/>
        <w:ind w:firstLine="284"/>
        <w:jc w:val="center"/>
        <w:rPr>
          <w:rFonts w:ascii="Times New Roman" w:hAnsi="Times New Roman" w:cs="Times New Roman"/>
          <w:sz w:val="24"/>
          <w:szCs w:val="24"/>
        </w:rPr>
      </w:pPr>
    </w:p>
    <w:p w14:paraId="5541D87A" w14:textId="77777777" w:rsidR="00DA1F3C" w:rsidRPr="00DA1F3C" w:rsidRDefault="00DA1F3C" w:rsidP="00DA1F3C">
      <w:pPr>
        <w:tabs>
          <w:tab w:val="left" w:pos="2250"/>
        </w:tabs>
        <w:spacing w:after="0"/>
        <w:ind w:firstLine="284"/>
        <w:jc w:val="center"/>
        <w:rPr>
          <w:rFonts w:ascii="Times New Roman" w:hAnsi="Times New Roman" w:cs="Times New Roman"/>
          <w:sz w:val="24"/>
          <w:szCs w:val="24"/>
        </w:rPr>
      </w:pPr>
    </w:p>
    <w:p w14:paraId="5A1A9E94" w14:textId="77777777" w:rsidR="00DA1F3C" w:rsidRDefault="00DA1F3C" w:rsidP="00DA1F3C">
      <w:pPr>
        <w:ind w:firstLine="284"/>
        <w:rPr>
          <w:rFonts w:ascii="Times New Roman" w:hAnsi="Times New Roman" w:cs="Times New Roman"/>
        </w:rPr>
      </w:pPr>
    </w:p>
    <w:p w14:paraId="4A4280F0" w14:textId="77777777" w:rsidR="00087FD8" w:rsidRPr="00DA1F3C" w:rsidRDefault="00087FD8" w:rsidP="00DA1F3C">
      <w:pPr>
        <w:ind w:firstLine="284"/>
        <w:rPr>
          <w:rFonts w:ascii="Times New Roman" w:hAnsi="Times New Roman" w:cs="Times New Roman"/>
        </w:rPr>
      </w:pPr>
    </w:p>
    <w:p w14:paraId="7459439D" w14:textId="77777777" w:rsidR="00DA1F3C" w:rsidRPr="00DA1F3C" w:rsidRDefault="00DA1F3C" w:rsidP="00DA1F3C">
      <w:pPr>
        <w:ind w:firstLine="284"/>
        <w:jc w:val="center"/>
        <w:rPr>
          <w:rFonts w:ascii="Times New Roman" w:hAnsi="Times New Roman" w:cs="Times New Roman"/>
        </w:rPr>
      </w:pPr>
    </w:p>
    <w:p w14:paraId="1F83C25E" w14:textId="77777777" w:rsidR="00DA1F3C" w:rsidRPr="00DA1F3C" w:rsidRDefault="00DA1F3C" w:rsidP="00DA1F3C">
      <w:pPr>
        <w:ind w:firstLine="284"/>
        <w:jc w:val="center"/>
        <w:rPr>
          <w:rFonts w:ascii="Times New Roman" w:hAnsi="Times New Roman" w:cs="Times New Roman"/>
        </w:rPr>
      </w:pPr>
    </w:p>
    <w:p w14:paraId="1CC44C05" w14:textId="77777777" w:rsidR="00DA1F3C" w:rsidRPr="00DA1F3C" w:rsidRDefault="00DA1F3C" w:rsidP="00DA1F3C">
      <w:pPr>
        <w:spacing w:after="0" w:line="240" w:lineRule="auto"/>
        <w:jc w:val="center"/>
        <w:rPr>
          <w:rFonts w:ascii="Times New Roman" w:eastAsia="Times New Roman" w:hAnsi="Times New Roman" w:cs="Times New Roman"/>
          <w:sz w:val="28"/>
        </w:rPr>
      </w:pPr>
      <w:r w:rsidRPr="00DA1F3C">
        <w:rPr>
          <w:rFonts w:ascii="Times New Roman" w:eastAsia="Times New Roman" w:hAnsi="Times New Roman" w:cs="Times New Roman"/>
          <w:sz w:val="28"/>
        </w:rPr>
        <w:t xml:space="preserve"> РАБОЧАЯ ПРОГРАММА </w:t>
      </w:r>
    </w:p>
    <w:p w14:paraId="31A51450" w14:textId="77777777" w:rsidR="00DA1F3C" w:rsidRPr="00DA1F3C" w:rsidRDefault="00DA1F3C" w:rsidP="00DA1F3C">
      <w:pPr>
        <w:spacing w:after="0" w:line="240" w:lineRule="auto"/>
        <w:jc w:val="center"/>
        <w:rPr>
          <w:rFonts w:ascii="Times New Roman" w:eastAsia="Times New Roman" w:hAnsi="Times New Roman" w:cs="Times New Roman"/>
          <w:sz w:val="28"/>
        </w:rPr>
      </w:pPr>
      <w:r w:rsidRPr="00DA1F3C">
        <w:rPr>
          <w:rFonts w:ascii="Times New Roman" w:eastAsia="Times New Roman" w:hAnsi="Times New Roman" w:cs="Times New Roman"/>
          <w:sz w:val="28"/>
        </w:rPr>
        <w:t xml:space="preserve">ПО РЕАЛИЗАЦИИ ОСНОВНОЙ ОБЩЕОБРАЗОВАТЕЛЬНОЙ ПРОГРАММЫ </w:t>
      </w:r>
      <w:r w:rsidRPr="00DA1F3C">
        <w:rPr>
          <w:rFonts w:ascii="Times New Roman" w:eastAsia="Times New Roman" w:hAnsi="Times New Roman" w:cs="Times New Roman"/>
          <w:sz w:val="28"/>
        </w:rPr>
        <w:br/>
        <w:t xml:space="preserve">ДОШКОЛЬНОГО ОБРАЗОВАНИЯ </w:t>
      </w:r>
    </w:p>
    <w:p w14:paraId="25091941" w14:textId="34EDAB55" w:rsidR="00DA1F3C" w:rsidRDefault="00CA2B21" w:rsidP="00DA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группа </w:t>
      </w:r>
      <w:r w:rsidR="00EC5846">
        <w:rPr>
          <w:rFonts w:ascii="Times New Roman" w:eastAsia="Times New Roman" w:hAnsi="Times New Roman" w:cs="Times New Roman"/>
          <w:sz w:val="24"/>
          <w:szCs w:val="24"/>
        </w:rPr>
        <w:t>«</w:t>
      </w:r>
      <w:r w:rsidR="00E722B3">
        <w:rPr>
          <w:rFonts w:ascii="Times New Roman" w:eastAsia="Times New Roman" w:hAnsi="Times New Roman" w:cs="Times New Roman"/>
          <w:sz w:val="24"/>
          <w:szCs w:val="24"/>
        </w:rPr>
        <w:t>В</w:t>
      </w:r>
      <w:r w:rsidR="00EC5846">
        <w:rPr>
          <w:rFonts w:ascii="Times New Roman" w:eastAsia="Times New Roman" w:hAnsi="Times New Roman" w:cs="Times New Roman"/>
          <w:sz w:val="24"/>
          <w:szCs w:val="24"/>
        </w:rPr>
        <w:t xml:space="preserve">» </w:t>
      </w:r>
      <w:r w:rsidR="00E722B3">
        <w:rPr>
          <w:rFonts w:ascii="Times New Roman" w:eastAsia="Times New Roman" w:hAnsi="Times New Roman" w:cs="Times New Roman"/>
          <w:sz w:val="24"/>
          <w:szCs w:val="24"/>
        </w:rPr>
        <w:t xml:space="preserve">комбинированной </w:t>
      </w:r>
      <w:r>
        <w:rPr>
          <w:rFonts w:ascii="Times New Roman" w:eastAsia="Times New Roman" w:hAnsi="Times New Roman" w:cs="Times New Roman"/>
          <w:sz w:val="24"/>
          <w:szCs w:val="24"/>
        </w:rPr>
        <w:t>направленности</w:t>
      </w:r>
      <w:r w:rsidR="00DA1F3C" w:rsidRPr="00DA1F3C">
        <w:rPr>
          <w:rFonts w:ascii="Times New Roman" w:eastAsia="Times New Roman" w:hAnsi="Times New Roman" w:cs="Times New Roman"/>
          <w:sz w:val="24"/>
          <w:szCs w:val="24"/>
        </w:rPr>
        <w:t xml:space="preserve"> для детей 6-7 лет </w:t>
      </w:r>
    </w:p>
    <w:p w14:paraId="691AA46F" w14:textId="77777777" w:rsidR="00CA2B21" w:rsidRPr="00DA1F3C" w:rsidRDefault="00CA2B21" w:rsidP="00DA1F3C">
      <w:pPr>
        <w:spacing w:after="0" w:line="240" w:lineRule="auto"/>
        <w:jc w:val="center"/>
        <w:rPr>
          <w:rFonts w:ascii="Times New Roman" w:eastAsia="Times New Roman" w:hAnsi="Times New Roman" w:cs="Times New Roman"/>
          <w:sz w:val="24"/>
          <w:szCs w:val="24"/>
        </w:rPr>
      </w:pPr>
    </w:p>
    <w:p w14:paraId="3E231DA7" w14:textId="417776EC" w:rsidR="00DA1F3C" w:rsidRPr="00DA1F3C" w:rsidRDefault="00EC5846" w:rsidP="00DA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срок</w:t>
      </w:r>
      <w:r w:rsidR="000D06CF">
        <w:rPr>
          <w:rFonts w:ascii="Times New Roman" w:eastAsia="Times New Roman" w:hAnsi="Times New Roman" w:cs="Times New Roman"/>
          <w:sz w:val="24"/>
          <w:szCs w:val="24"/>
        </w:rPr>
        <w:t xml:space="preserve"> реализации 20</w:t>
      </w:r>
      <w:r w:rsidR="00E722B3">
        <w:rPr>
          <w:rFonts w:ascii="Times New Roman" w:eastAsia="Times New Roman" w:hAnsi="Times New Roman" w:cs="Times New Roman"/>
          <w:sz w:val="24"/>
          <w:szCs w:val="24"/>
        </w:rPr>
        <w:t>21</w:t>
      </w:r>
      <w:r w:rsidR="000D06CF">
        <w:rPr>
          <w:rFonts w:ascii="Times New Roman" w:eastAsia="Times New Roman" w:hAnsi="Times New Roman" w:cs="Times New Roman"/>
          <w:sz w:val="24"/>
          <w:szCs w:val="24"/>
        </w:rPr>
        <w:t>-202</w:t>
      </w:r>
      <w:r w:rsidR="00E722B3">
        <w:rPr>
          <w:rFonts w:ascii="Times New Roman" w:eastAsia="Times New Roman" w:hAnsi="Times New Roman" w:cs="Times New Roman"/>
          <w:sz w:val="24"/>
          <w:szCs w:val="24"/>
        </w:rPr>
        <w:t>2</w:t>
      </w:r>
      <w:r w:rsidR="00DA1F3C" w:rsidRPr="00DA1F3C">
        <w:rPr>
          <w:rFonts w:ascii="Times New Roman" w:eastAsia="Times New Roman" w:hAnsi="Times New Roman" w:cs="Times New Roman"/>
          <w:sz w:val="24"/>
          <w:szCs w:val="24"/>
        </w:rPr>
        <w:t>учебный год</w:t>
      </w:r>
    </w:p>
    <w:p w14:paraId="643555A6" w14:textId="77777777" w:rsidR="00DA1F3C" w:rsidRPr="00DA1F3C" w:rsidRDefault="00DA1F3C" w:rsidP="00DA1F3C">
      <w:pPr>
        <w:spacing w:after="0" w:line="240" w:lineRule="auto"/>
        <w:jc w:val="center"/>
        <w:rPr>
          <w:rFonts w:ascii="Times New Roman" w:eastAsia="Times New Roman" w:hAnsi="Times New Roman" w:cs="Times New Roman"/>
          <w:sz w:val="28"/>
        </w:rPr>
      </w:pPr>
    </w:p>
    <w:p w14:paraId="6D23B42B" w14:textId="77777777" w:rsidR="00DA1F3C" w:rsidRPr="00DA1F3C" w:rsidRDefault="00DA1F3C" w:rsidP="00DA1F3C">
      <w:pPr>
        <w:spacing w:after="0" w:line="240" w:lineRule="auto"/>
        <w:jc w:val="center"/>
        <w:rPr>
          <w:rFonts w:ascii="Times New Roman" w:eastAsia="Times New Roman" w:hAnsi="Times New Roman" w:cs="Times New Roman"/>
          <w:sz w:val="28"/>
        </w:rPr>
      </w:pPr>
    </w:p>
    <w:p w14:paraId="0DC3C0EC" w14:textId="77777777" w:rsidR="00DA1F3C" w:rsidRPr="00DA1F3C" w:rsidRDefault="00DA1F3C" w:rsidP="00DA1F3C">
      <w:pPr>
        <w:spacing w:after="0" w:line="240" w:lineRule="auto"/>
        <w:jc w:val="center"/>
        <w:rPr>
          <w:rFonts w:ascii="Times New Roman" w:eastAsia="Times New Roman" w:hAnsi="Times New Roman" w:cs="Times New Roman"/>
          <w:sz w:val="28"/>
        </w:rPr>
      </w:pPr>
    </w:p>
    <w:p w14:paraId="29CCD568" w14:textId="77777777" w:rsidR="00DA1F3C" w:rsidRPr="00DA1F3C" w:rsidRDefault="00DA1F3C" w:rsidP="00DA1F3C">
      <w:pPr>
        <w:spacing w:after="0" w:line="240" w:lineRule="auto"/>
        <w:jc w:val="center"/>
        <w:rPr>
          <w:rFonts w:ascii="Times New Roman" w:eastAsia="Times New Roman" w:hAnsi="Times New Roman" w:cs="Times New Roman"/>
          <w:sz w:val="28"/>
        </w:rPr>
      </w:pPr>
    </w:p>
    <w:p w14:paraId="3223CF0C" w14:textId="77777777" w:rsidR="00DA1F3C" w:rsidRPr="00DA1F3C" w:rsidRDefault="00DA1F3C" w:rsidP="00DE647C">
      <w:pPr>
        <w:spacing w:after="0" w:line="240" w:lineRule="auto"/>
        <w:rPr>
          <w:rFonts w:ascii="Times New Roman" w:eastAsia="Times New Roman" w:hAnsi="Times New Roman" w:cs="Times New Roman"/>
          <w:sz w:val="28"/>
        </w:rPr>
      </w:pPr>
    </w:p>
    <w:p w14:paraId="22CAD827" w14:textId="77777777" w:rsidR="00DA1F3C" w:rsidRPr="00DA1F3C" w:rsidRDefault="00DA1F3C" w:rsidP="00FF099B">
      <w:pPr>
        <w:spacing w:after="0" w:line="240" w:lineRule="auto"/>
        <w:rPr>
          <w:rFonts w:ascii="Times New Roman" w:eastAsia="Times New Roman" w:hAnsi="Times New Roman" w:cs="Times New Roman"/>
          <w:sz w:val="28"/>
        </w:rPr>
      </w:pPr>
    </w:p>
    <w:p w14:paraId="5AD30D02" w14:textId="77777777" w:rsidR="00DA1F3C" w:rsidRPr="00DA1F3C" w:rsidRDefault="00DA1F3C" w:rsidP="00DA1F3C">
      <w:pPr>
        <w:spacing w:after="0" w:line="240" w:lineRule="auto"/>
        <w:jc w:val="center"/>
        <w:rPr>
          <w:rFonts w:ascii="Times New Roman" w:eastAsia="Times New Roman" w:hAnsi="Times New Roman" w:cs="Times New Roman"/>
          <w:sz w:val="28"/>
        </w:rPr>
      </w:pPr>
    </w:p>
    <w:p w14:paraId="6DA6F272" w14:textId="77777777" w:rsidR="00DA1F3C" w:rsidRDefault="00FF099B" w:rsidP="00FF099B">
      <w:pPr>
        <w:spacing w:after="0" w:line="240" w:lineRule="auto"/>
        <w:rPr>
          <w:rFonts w:ascii="Times New Roman" w:eastAsia="Times New Roman" w:hAnsi="Times New Roman" w:cs="Times New Roman"/>
          <w:sz w:val="24"/>
          <w:szCs w:val="24"/>
        </w:rPr>
      </w:pPr>
      <w:r>
        <w:rPr>
          <w:rFonts w:ascii="Times New Roman" w:hAnsi="Times New Roman" w:cs="Times New Roman"/>
          <w:sz w:val="28"/>
          <w:szCs w:val="28"/>
        </w:rPr>
        <w:t xml:space="preserve">                                                                                                                                                                                         </w:t>
      </w:r>
      <w:r w:rsidR="000D06CF">
        <w:rPr>
          <w:rFonts w:ascii="Times New Roman" w:eastAsia="Times New Roman" w:hAnsi="Times New Roman" w:cs="Times New Roman"/>
          <w:sz w:val="24"/>
          <w:szCs w:val="24"/>
        </w:rPr>
        <w:t xml:space="preserve">Воспитатели: </w:t>
      </w:r>
    </w:p>
    <w:p w14:paraId="38AFEEC2" w14:textId="33D914EB" w:rsidR="00FF099B" w:rsidRDefault="00EC5846" w:rsidP="00E5268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46F7F">
        <w:rPr>
          <w:rFonts w:ascii="Times New Roman" w:eastAsia="Times New Roman" w:hAnsi="Times New Roman" w:cs="Times New Roman"/>
          <w:sz w:val="24"/>
          <w:szCs w:val="24"/>
        </w:rPr>
        <w:t>Айнулина</w:t>
      </w:r>
      <w:r>
        <w:rPr>
          <w:rFonts w:ascii="Times New Roman" w:eastAsia="Times New Roman" w:hAnsi="Times New Roman" w:cs="Times New Roman"/>
          <w:sz w:val="24"/>
          <w:szCs w:val="24"/>
        </w:rPr>
        <w:t xml:space="preserve"> </w:t>
      </w:r>
      <w:r w:rsidR="00E722B3">
        <w:rPr>
          <w:rFonts w:ascii="Times New Roman" w:eastAsia="Times New Roman" w:hAnsi="Times New Roman" w:cs="Times New Roman"/>
          <w:sz w:val="24"/>
          <w:szCs w:val="24"/>
        </w:rPr>
        <w:t>Н</w:t>
      </w:r>
      <w:r>
        <w:rPr>
          <w:rFonts w:ascii="Times New Roman" w:eastAsia="Times New Roman" w:hAnsi="Times New Roman" w:cs="Times New Roman"/>
          <w:sz w:val="24"/>
          <w:szCs w:val="24"/>
        </w:rPr>
        <w:t>.</w:t>
      </w:r>
      <w:r w:rsidR="00146F7F">
        <w:rPr>
          <w:rFonts w:ascii="Times New Roman" w:eastAsia="Times New Roman" w:hAnsi="Times New Roman" w:cs="Times New Roman"/>
          <w:sz w:val="24"/>
          <w:szCs w:val="24"/>
        </w:rPr>
        <w:t>В</w:t>
      </w:r>
      <w:bookmarkStart w:id="0" w:name="_GoBack"/>
      <w:bookmarkEnd w:id="0"/>
      <w:r>
        <w:rPr>
          <w:rFonts w:ascii="Times New Roman" w:eastAsia="Times New Roman" w:hAnsi="Times New Roman" w:cs="Times New Roman"/>
          <w:sz w:val="24"/>
          <w:szCs w:val="24"/>
        </w:rPr>
        <w:t>.</w:t>
      </w:r>
    </w:p>
    <w:p w14:paraId="4B4CFEE2" w14:textId="3EE5D2F0" w:rsidR="00E722B3" w:rsidRPr="00DA1F3C" w:rsidRDefault="00E722B3" w:rsidP="00E5268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Семенова И.Н.</w:t>
      </w:r>
    </w:p>
    <w:p w14:paraId="50675F51" w14:textId="045F4E3E" w:rsidR="00DA1F3C" w:rsidRPr="00DA1F3C" w:rsidRDefault="0005393A" w:rsidP="00DA1F3C">
      <w:pPr>
        <w:ind w:firstLine="284"/>
        <w:jc w:val="center"/>
        <w:rPr>
          <w:rFonts w:ascii="Times New Roman" w:hAnsi="Times New Roman" w:cs="Times New Roman"/>
          <w:sz w:val="24"/>
          <w:szCs w:val="24"/>
        </w:rPr>
      </w:pPr>
      <w:r>
        <w:rPr>
          <w:rFonts w:ascii="Times New Roman" w:hAnsi="Times New Roman" w:cs="Times New Roman"/>
          <w:sz w:val="24"/>
          <w:szCs w:val="24"/>
        </w:rPr>
        <w:t>г.Мегион</w:t>
      </w:r>
    </w:p>
    <w:p w14:paraId="28C09446" w14:textId="77777777" w:rsidR="00DA1F3C" w:rsidRDefault="00DA1F3C" w:rsidP="00DA1F3C">
      <w:pPr>
        <w:spacing w:after="0" w:line="240" w:lineRule="exact"/>
        <w:rPr>
          <w:rFonts w:ascii="Times New Roman" w:eastAsia="Times New Roman" w:hAnsi="Times New Roman" w:cs="Times New Roman"/>
          <w:b/>
          <w:sz w:val="24"/>
          <w:szCs w:val="24"/>
          <w:lang w:eastAsia="ru-RU"/>
        </w:rPr>
      </w:pPr>
    </w:p>
    <w:p w14:paraId="7F04FFD7" w14:textId="77777777" w:rsidR="00EC5846" w:rsidRPr="00DA1F3C" w:rsidRDefault="00EC5846" w:rsidP="00DA1F3C">
      <w:pPr>
        <w:spacing w:after="0" w:line="240" w:lineRule="exact"/>
        <w:rPr>
          <w:rFonts w:ascii="Times New Roman" w:eastAsia="Times New Roman" w:hAnsi="Times New Roman" w:cs="Times New Roman"/>
          <w:b/>
          <w:sz w:val="24"/>
          <w:szCs w:val="24"/>
          <w:lang w:eastAsia="ru-RU"/>
        </w:rPr>
      </w:pPr>
    </w:p>
    <w:p w14:paraId="7DD7E711" w14:textId="77777777" w:rsidR="00DA1F3C" w:rsidRPr="00DA1F3C" w:rsidRDefault="00DA1F3C" w:rsidP="00DA1F3C">
      <w:pPr>
        <w:spacing w:after="0" w:line="240" w:lineRule="exact"/>
        <w:rPr>
          <w:rFonts w:ascii="Times New Roman" w:eastAsia="Times New Roman" w:hAnsi="Times New Roman" w:cs="Times New Roman"/>
          <w:b/>
          <w:sz w:val="24"/>
          <w:szCs w:val="24"/>
          <w:lang w:eastAsia="ru-RU"/>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9"/>
        <w:gridCol w:w="12477"/>
        <w:gridCol w:w="1134"/>
      </w:tblGrid>
      <w:tr w:rsidR="00DA1F3C" w:rsidRPr="00DA1F3C" w14:paraId="6AA74BD9" w14:textId="77777777" w:rsidTr="00DE647C">
        <w:tc>
          <w:tcPr>
            <w:tcW w:w="13326" w:type="dxa"/>
            <w:gridSpan w:val="2"/>
          </w:tcPr>
          <w:p w14:paraId="5EC88311"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Наименование разделов</w:t>
            </w:r>
          </w:p>
        </w:tc>
        <w:tc>
          <w:tcPr>
            <w:tcW w:w="1134" w:type="dxa"/>
          </w:tcPr>
          <w:p w14:paraId="4D5901CF"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Стр.</w:t>
            </w:r>
          </w:p>
        </w:tc>
      </w:tr>
      <w:tr w:rsidR="00DA1F3C" w:rsidRPr="00DA1F3C" w14:paraId="68D5DBCB" w14:textId="77777777" w:rsidTr="00DE647C">
        <w:tc>
          <w:tcPr>
            <w:tcW w:w="849" w:type="dxa"/>
          </w:tcPr>
          <w:p w14:paraId="2F15A205"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val="en-US" w:eastAsia="ru-RU"/>
              </w:rPr>
              <w:t>I</w:t>
            </w:r>
            <w:r w:rsidRPr="00DA1F3C">
              <w:rPr>
                <w:rFonts w:ascii="Times New Roman" w:eastAsia="Times New Roman" w:hAnsi="Times New Roman" w:cs="Times New Roman"/>
                <w:sz w:val="24"/>
                <w:szCs w:val="24"/>
                <w:lang w:eastAsia="ru-RU"/>
              </w:rPr>
              <w:t>.</w:t>
            </w:r>
          </w:p>
        </w:tc>
        <w:tc>
          <w:tcPr>
            <w:tcW w:w="12477" w:type="dxa"/>
          </w:tcPr>
          <w:p w14:paraId="6BF559A7" w14:textId="77777777" w:rsidR="00DA1F3C" w:rsidRPr="00423AAB" w:rsidRDefault="00DA1F3C" w:rsidP="00DA1F3C">
            <w:pPr>
              <w:spacing w:after="0" w:line="240" w:lineRule="exact"/>
              <w:contextualSpacing/>
              <w:rPr>
                <w:rFonts w:ascii="Times New Roman" w:eastAsia="Times New Roman" w:hAnsi="Times New Roman" w:cs="Times New Roman"/>
                <w:b/>
                <w:sz w:val="24"/>
                <w:szCs w:val="24"/>
                <w:lang w:eastAsia="ru-RU"/>
              </w:rPr>
            </w:pPr>
            <w:r w:rsidRPr="00423AAB">
              <w:rPr>
                <w:rFonts w:ascii="Times New Roman" w:eastAsia="Times New Roman" w:hAnsi="Times New Roman" w:cs="Times New Roman"/>
                <w:b/>
                <w:sz w:val="24"/>
                <w:szCs w:val="24"/>
                <w:lang w:eastAsia="ru-RU"/>
              </w:rPr>
              <w:t>Целевой раздел</w:t>
            </w:r>
          </w:p>
        </w:tc>
        <w:tc>
          <w:tcPr>
            <w:tcW w:w="1134" w:type="dxa"/>
          </w:tcPr>
          <w:p w14:paraId="3E7D5294"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w:t>
            </w:r>
          </w:p>
        </w:tc>
      </w:tr>
      <w:tr w:rsidR="00DA1F3C" w:rsidRPr="00DA1F3C" w14:paraId="4C8F154C" w14:textId="77777777" w:rsidTr="00DE647C">
        <w:tc>
          <w:tcPr>
            <w:tcW w:w="849" w:type="dxa"/>
          </w:tcPr>
          <w:p w14:paraId="6F5DE764"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1.1.</w:t>
            </w:r>
          </w:p>
        </w:tc>
        <w:tc>
          <w:tcPr>
            <w:tcW w:w="12477" w:type="dxa"/>
          </w:tcPr>
          <w:p w14:paraId="0082CFB5" w14:textId="77777777" w:rsidR="00DA1F3C" w:rsidRPr="00423AAB" w:rsidRDefault="00DA1F3C" w:rsidP="00DA1F3C">
            <w:pPr>
              <w:spacing w:after="0" w:line="240" w:lineRule="exact"/>
              <w:contextualSpacing/>
              <w:rPr>
                <w:rFonts w:ascii="Times New Roman" w:eastAsia="Times New Roman" w:hAnsi="Times New Roman" w:cs="Times New Roman"/>
                <w:sz w:val="24"/>
                <w:szCs w:val="24"/>
                <w:lang w:eastAsia="ru-RU"/>
              </w:rPr>
            </w:pPr>
            <w:r w:rsidRPr="00423AAB">
              <w:rPr>
                <w:rFonts w:ascii="Times New Roman" w:eastAsia="Times New Roman" w:hAnsi="Times New Roman" w:cs="Times New Roman"/>
                <w:sz w:val="24"/>
                <w:szCs w:val="24"/>
                <w:lang w:eastAsia="ru-RU"/>
              </w:rPr>
              <w:t>Пояснительная записка</w:t>
            </w:r>
          </w:p>
        </w:tc>
        <w:tc>
          <w:tcPr>
            <w:tcW w:w="1134" w:type="dxa"/>
          </w:tcPr>
          <w:p w14:paraId="35670748"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w:t>
            </w:r>
          </w:p>
        </w:tc>
      </w:tr>
      <w:tr w:rsidR="00DA1F3C" w:rsidRPr="00DA1F3C" w14:paraId="1B9DA57E" w14:textId="77777777" w:rsidTr="00DE647C">
        <w:tc>
          <w:tcPr>
            <w:tcW w:w="849" w:type="dxa"/>
          </w:tcPr>
          <w:p w14:paraId="2830D622"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1.2.</w:t>
            </w:r>
          </w:p>
        </w:tc>
        <w:tc>
          <w:tcPr>
            <w:tcW w:w="12477" w:type="dxa"/>
          </w:tcPr>
          <w:p w14:paraId="7493A1CD" w14:textId="77777777" w:rsidR="00DA1F3C" w:rsidRPr="00423AAB" w:rsidRDefault="00DA1F3C" w:rsidP="00DA1F3C">
            <w:pPr>
              <w:spacing w:after="0" w:line="240" w:lineRule="exact"/>
              <w:contextualSpacing/>
              <w:rPr>
                <w:rFonts w:ascii="Times New Roman" w:eastAsia="Times New Roman" w:hAnsi="Times New Roman" w:cs="Times New Roman"/>
                <w:sz w:val="24"/>
                <w:szCs w:val="24"/>
                <w:lang w:eastAsia="ru-RU"/>
              </w:rPr>
            </w:pPr>
            <w:r w:rsidRPr="00423AAB">
              <w:rPr>
                <w:rFonts w:ascii="Times New Roman" w:eastAsia="Times New Roman" w:hAnsi="Times New Roman" w:cs="Times New Roman"/>
                <w:sz w:val="24"/>
                <w:szCs w:val="24"/>
                <w:lang w:eastAsia="ru-RU"/>
              </w:rPr>
              <w:t>Цели и задачи реализации Программы</w:t>
            </w:r>
          </w:p>
        </w:tc>
        <w:tc>
          <w:tcPr>
            <w:tcW w:w="1134" w:type="dxa"/>
          </w:tcPr>
          <w:p w14:paraId="5EB3324D" w14:textId="77777777" w:rsidR="00DA1F3C" w:rsidRPr="00DA1F3C" w:rsidRDefault="00BC13CA"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DA1F3C" w:rsidRPr="00DA1F3C" w14:paraId="608D9E1C" w14:textId="77777777" w:rsidTr="00DE647C">
        <w:tc>
          <w:tcPr>
            <w:tcW w:w="849" w:type="dxa"/>
          </w:tcPr>
          <w:p w14:paraId="09E28D5F"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1.3.</w:t>
            </w:r>
          </w:p>
        </w:tc>
        <w:tc>
          <w:tcPr>
            <w:tcW w:w="12477" w:type="dxa"/>
          </w:tcPr>
          <w:p w14:paraId="53562AA3" w14:textId="77777777" w:rsidR="00DA1F3C" w:rsidRPr="00423AAB" w:rsidRDefault="009D1D94" w:rsidP="00DA1F3C">
            <w:pPr>
              <w:spacing w:after="0" w:line="240" w:lineRule="exact"/>
              <w:contextualSpacing/>
              <w:rPr>
                <w:rFonts w:ascii="Times New Roman" w:eastAsia="Times New Roman" w:hAnsi="Times New Roman" w:cs="Times New Roman"/>
                <w:sz w:val="24"/>
                <w:szCs w:val="24"/>
                <w:lang w:eastAsia="ru-RU"/>
              </w:rPr>
            </w:pPr>
            <w:r w:rsidRPr="00423AAB">
              <w:rPr>
                <w:rFonts w:ascii="Times New Roman" w:eastAsia="Times New Roman" w:hAnsi="Times New Roman" w:cs="Times New Roman"/>
                <w:sz w:val="24"/>
                <w:szCs w:val="24"/>
                <w:lang w:eastAsia="ru-RU"/>
              </w:rPr>
              <w:t>Принципы и</w:t>
            </w:r>
            <w:r w:rsidR="00DA1F3C" w:rsidRPr="00423AAB">
              <w:rPr>
                <w:rFonts w:ascii="Times New Roman" w:eastAsia="Times New Roman" w:hAnsi="Times New Roman" w:cs="Times New Roman"/>
                <w:sz w:val="24"/>
                <w:szCs w:val="24"/>
                <w:lang w:eastAsia="ru-RU"/>
              </w:rPr>
              <w:t xml:space="preserve"> подходы к формированию Программы</w:t>
            </w:r>
          </w:p>
        </w:tc>
        <w:tc>
          <w:tcPr>
            <w:tcW w:w="1134" w:type="dxa"/>
          </w:tcPr>
          <w:p w14:paraId="2BAE80BD" w14:textId="77777777" w:rsidR="00DA1F3C" w:rsidRPr="00DA1F3C" w:rsidRDefault="00BC13CA"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A1F3C" w:rsidRPr="00DA1F3C" w14:paraId="4BC41C5A" w14:textId="77777777" w:rsidTr="00DE647C">
        <w:tc>
          <w:tcPr>
            <w:tcW w:w="849" w:type="dxa"/>
          </w:tcPr>
          <w:p w14:paraId="33F79501"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1.4</w:t>
            </w:r>
          </w:p>
        </w:tc>
        <w:tc>
          <w:tcPr>
            <w:tcW w:w="12477" w:type="dxa"/>
          </w:tcPr>
          <w:p w14:paraId="3C1C125E" w14:textId="77777777" w:rsidR="00DA1F3C" w:rsidRPr="00423AAB" w:rsidRDefault="00DA1F3C" w:rsidP="00DA1F3C">
            <w:pPr>
              <w:spacing w:after="0" w:line="240" w:lineRule="exact"/>
              <w:contextualSpacing/>
              <w:rPr>
                <w:rFonts w:ascii="Times New Roman" w:eastAsia="Times New Roman" w:hAnsi="Times New Roman" w:cs="Times New Roman"/>
                <w:sz w:val="24"/>
                <w:szCs w:val="24"/>
                <w:lang w:eastAsia="ru-RU"/>
              </w:rPr>
            </w:pPr>
            <w:r w:rsidRPr="00423AAB">
              <w:rPr>
                <w:rFonts w:ascii="Times New Roman" w:eastAsia="Times New Roman" w:hAnsi="Times New Roman" w:cs="Times New Roman"/>
                <w:sz w:val="24"/>
                <w:szCs w:val="24"/>
                <w:lang w:eastAsia="ru-RU"/>
              </w:rPr>
              <w:t xml:space="preserve">Возрастные </w:t>
            </w:r>
            <w:r w:rsidR="009D1D94" w:rsidRPr="00423AAB">
              <w:rPr>
                <w:rFonts w:ascii="Times New Roman" w:eastAsia="Times New Roman" w:hAnsi="Times New Roman" w:cs="Times New Roman"/>
                <w:sz w:val="24"/>
                <w:szCs w:val="24"/>
                <w:lang w:eastAsia="ru-RU"/>
              </w:rPr>
              <w:t>особенности детей</w:t>
            </w:r>
            <w:r w:rsidRPr="00423AAB">
              <w:rPr>
                <w:rFonts w:ascii="Times New Roman" w:eastAsia="Times New Roman" w:hAnsi="Times New Roman" w:cs="Times New Roman"/>
                <w:sz w:val="24"/>
                <w:szCs w:val="24"/>
                <w:lang w:eastAsia="ru-RU"/>
              </w:rPr>
              <w:t xml:space="preserve"> группы</w:t>
            </w:r>
          </w:p>
        </w:tc>
        <w:tc>
          <w:tcPr>
            <w:tcW w:w="1134" w:type="dxa"/>
          </w:tcPr>
          <w:p w14:paraId="1BF9732C" w14:textId="77777777" w:rsidR="00DA1F3C" w:rsidRPr="00DA1F3C" w:rsidRDefault="00BC13CA"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A1F3C" w:rsidRPr="00DA1F3C" w14:paraId="6383E7BD" w14:textId="77777777" w:rsidTr="00DE647C">
        <w:tc>
          <w:tcPr>
            <w:tcW w:w="849" w:type="dxa"/>
          </w:tcPr>
          <w:p w14:paraId="3D807978"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1.5</w:t>
            </w:r>
          </w:p>
        </w:tc>
        <w:tc>
          <w:tcPr>
            <w:tcW w:w="12477" w:type="dxa"/>
          </w:tcPr>
          <w:p w14:paraId="04C0C318" w14:textId="77777777" w:rsidR="00DA1F3C" w:rsidRPr="00423AAB" w:rsidRDefault="00DA1F3C" w:rsidP="00DA1F3C">
            <w:pPr>
              <w:spacing w:after="0" w:line="240" w:lineRule="exact"/>
              <w:contextualSpacing/>
              <w:rPr>
                <w:rFonts w:ascii="Times New Roman" w:eastAsia="Times New Roman" w:hAnsi="Times New Roman" w:cs="Times New Roman"/>
                <w:sz w:val="24"/>
                <w:szCs w:val="24"/>
                <w:lang w:eastAsia="ru-RU"/>
              </w:rPr>
            </w:pPr>
            <w:r w:rsidRPr="00423AAB">
              <w:rPr>
                <w:rFonts w:ascii="Times New Roman" w:eastAsia="Times New Roman" w:hAnsi="Times New Roman" w:cs="Times New Roman"/>
                <w:sz w:val="24"/>
                <w:szCs w:val="24"/>
                <w:lang w:eastAsia="ru-RU"/>
              </w:rPr>
              <w:t xml:space="preserve">Планируемые результаты освоения ООП </w:t>
            </w:r>
          </w:p>
        </w:tc>
        <w:tc>
          <w:tcPr>
            <w:tcW w:w="1134" w:type="dxa"/>
          </w:tcPr>
          <w:p w14:paraId="720922AB" w14:textId="77777777" w:rsidR="00DA1F3C" w:rsidRPr="00DA1F3C" w:rsidRDefault="00BC13CA"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DA1F3C" w:rsidRPr="00DA1F3C" w14:paraId="4C26BE3A" w14:textId="77777777" w:rsidTr="00DE647C">
        <w:tc>
          <w:tcPr>
            <w:tcW w:w="849" w:type="dxa"/>
          </w:tcPr>
          <w:p w14:paraId="565E33F9"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val="en-US" w:eastAsia="ru-RU"/>
              </w:rPr>
            </w:pPr>
            <w:r w:rsidRPr="00DA1F3C">
              <w:rPr>
                <w:rFonts w:ascii="Times New Roman" w:eastAsia="Times New Roman" w:hAnsi="Times New Roman" w:cs="Times New Roman"/>
                <w:sz w:val="24"/>
                <w:szCs w:val="24"/>
                <w:lang w:val="en-US" w:eastAsia="ru-RU"/>
              </w:rPr>
              <w:t>II.</w:t>
            </w:r>
          </w:p>
        </w:tc>
        <w:tc>
          <w:tcPr>
            <w:tcW w:w="12477" w:type="dxa"/>
          </w:tcPr>
          <w:p w14:paraId="76FCAA06" w14:textId="77777777" w:rsidR="00DA1F3C" w:rsidRPr="00423AAB" w:rsidRDefault="00DA1F3C" w:rsidP="00DA1F3C">
            <w:pPr>
              <w:spacing w:after="0" w:line="240" w:lineRule="exact"/>
              <w:contextualSpacing/>
              <w:rPr>
                <w:rFonts w:ascii="Times New Roman" w:eastAsia="Times New Roman" w:hAnsi="Times New Roman" w:cs="Times New Roman"/>
                <w:b/>
                <w:sz w:val="24"/>
                <w:szCs w:val="24"/>
                <w:lang w:eastAsia="ru-RU"/>
              </w:rPr>
            </w:pPr>
            <w:r w:rsidRPr="00423AAB">
              <w:rPr>
                <w:rFonts w:ascii="Times New Roman" w:eastAsia="Times New Roman" w:hAnsi="Times New Roman" w:cs="Times New Roman"/>
                <w:b/>
                <w:sz w:val="24"/>
                <w:szCs w:val="24"/>
                <w:lang w:eastAsia="ru-RU"/>
              </w:rPr>
              <w:t xml:space="preserve">Организационный раздел </w:t>
            </w:r>
          </w:p>
        </w:tc>
        <w:tc>
          <w:tcPr>
            <w:tcW w:w="1134" w:type="dxa"/>
          </w:tcPr>
          <w:p w14:paraId="5613AED3"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8</w:t>
            </w:r>
          </w:p>
        </w:tc>
      </w:tr>
      <w:tr w:rsidR="00DA1F3C" w:rsidRPr="00DA1F3C" w14:paraId="2ACE210E" w14:textId="77777777" w:rsidTr="00DE647C">
        <w:tc>
          <w:tcPr>
            <w:tcW w:w="849" w:type="dxa"/>
          </w:tcPr>
          <w:p w14:paraId="055C8E4A"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2.1.</w:t>
            </w:r>
          </w:p>
        </w:tc>
        <w:tc>
          <w:tcPr>
            <w:tcW w:w="12477" w:type="dxa"/>
          </w:tcPr>
          <w:p w14:paraId="4ACB70D8" w14:textId="77777777" w:rsidR="00DA1F3C" w:rsidRPr="00423AAB" w:rsidRDefault="00DA1F3C" w:rsidP="00DA1F3C">
            <w:pPr>
              <w:spacing w:after="0" w:line="240" w:lineRule="exact"/>
              <w:contextualSpacing/>
              <w:rPr>
                <w:rFonts w:ascii="Times New Roman" w:eastAsia="Times New Roman" w:hAnsi="Times New Roman" w:cs="Times New Roman"/>
                <w:sz w:val="24"/>
                <w:szCs w:val="24"/>
                <w:lang w:eastAsia="ru-RU"/>
              </w:rPr>
            </w:pPr>
            <w:r w:rsidRPr="00423AAB">
              <w:rPr>
                <w:rFonts w:ascii="Times New Roman" w:eastAsia="Times New Roman" w:hAnsi="Times New Roman" w:cs="Times New Roman"/>
                <w:sz w:val="24"/>
                <w:szCs w:val="24"/>
                <w:lang w:eastAsia="ru-RU"/>
              </w:rPr>
              <w:t>Режим дня</w:t>
            </w:r>
          </w:p>
        </w:tc>
        <w:tc>
          <w:tcPr>
            <w:tcW w:w="1134" w:type="dxa"/>
          </w:tcPr>
          <w:p w14:paraId="79B4DEA4" w14:textId="77777777" w:rsidR="00DA1F3C" w:rsidRPr="00DA1F3C" w:rsidRDefault="00BC13CA"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A1F3C" w:rsidRPr="00DA1F3C" w14:paraId="60E7A369" w14:textId="77777777" w:rsidTr="00DE647C">
        <w:tc>
          <w:tcPr>
            <w:tcW w:w="849" w:type="dxa"/>
          </w:tcPr>
          <w:p w14:paraId="40D6EA15"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2.2</w:t>
            </w:r>
          </w:p>
        </w:tc>
        <w:tc>
          <w:tcPr>
            <w:tcW w:w="12477" w:type="dxa"/>
          </w:tcPr>
          <w:p w14:paraId="0FDEF2DC"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Учебный план</w:t>
            </w:r>
          </w:p>
        </w:tc>
        <w:tc>
          <w:tcPr>
            <w:tcW w:w="1134" w:type="dxa"/>
          </w:tcPr>
          <w:p w14:paraId="7717A37B" w14:textId="77777777" w:rsidR="00DA1F3C" w:rsidRPr="00DA1F3C" w:rsidRDefault="00BC13CA"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DA1F3C" w:rsidRPr="00DA1F3C" w14:paraId="12EDEF54" w14:textId="77777777" w:rsidTr="00DE647C">
        <w:tc>
          <w:tcPr>
            <w:tcW w:w="849" w:type="dxa"/>
          </w:tcPr>
          <w:p w14:paraId="3174EB8E"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2.3.</w:t>
            </w:r>
          </w:p>
        </w:tc>
        <w:tc>
          <w:tcPr>
            <w:tcW w:w="12477" w:type="dxa"/>
          </w:tcPr>
          <w:p w14:paraId="6D7D7C74" w14:textId="77777777" w:rsidR="00DA1F3C" w:rsidRPr="00DA1F3C" w:rsidRDefault="00924BD7" w:rsidP="00DA1F3C">
            <w:pPr>
              <w:spacing w:after="0" w:line="240" w:lineRule="exac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Расписание организованной </w:t>
            </w:r>
            <w:r w:rsidR="00DA1F3C" w:rsidRPr="00DA1F3C">
              <w:rPr>
                <w:rFonts w:ascii="Times New Roman" w:eastAsia="Times New Roman" w:hAnsi="Times New Roman" w:cs="Times New Roman"/>
                <w:sz w:val="24"/>
                <w:szCs w:val="24"/>
                <w:lang w:eastAsia="ru-RU"/>
              </w:rPr>
              <w:t>образовательной деятельности</w:t>
            </w:r>
          </w:p>
        </w:tc>
        <w:tc>
          <w:tcPr>
            <w:tcW w:w="1134" w:type="dxa"/>
          </w:tcPr>
          <w:p w14:paraId="021C4E21"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10</w:t>
            </w:r>
          </w:p>
        </w:tc>
      </w:tr>
      <w:tr w:rsidR="00DA1F3C" w:rsidRPr="00DA1F3C" w14:paraId="33D42E82" w14:textId="77777777" w:rsidTr="00DE647C">
        <w:tc>
          <w:tcPr>
            <w:tcW w:w="849" w:type="dxa"/>
          </w:tcPr>
          <w:p w14:paraId="4D032ADB"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2.4.</w:t>
            </w:r>
          </w:p>
        </w:tc>
        <w:tc>
          <w:tcPr>
            <w:tcW w:w="12477" w:type="dxa"/>
          </w:tcPr>
          <w:p w14:paraId="0D8FED07"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Организация предметно-пространственной среды</w:t>
            </w:r>
          </w:p>
        </w:tc>
        <w:tc>
          <w:tcPr>
            <w:tcW w:w="1134" w:type="dxa"/>
          </w:tcPr>
          <w:p w14:paraId="6584D45F"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11</w:t>
            </w:r>
          </w:p>
        </w:tc>
      </w:tr>
      <w:tr w:rsidR="00DA1F3C" w:rsidRPr="00DA1F3C" w14:paraId="2660162D" w14:textId="77777777" w:rsidTr="00DE647C">
        <w:tc>
          <w:tcPr>
            <w:tcW w:w="849" w:type="dxa"/>
          </w:tcPr>
          <w:p w14:paraId="6E08FD93"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2.5.</w:t>
            </w:r>
          </w:p>
        </w:tc>
        <w:tc>
          <w:tcPr>
            <w:tcW w:w="12477" w:type="dxa"/>
          </w:tcPr>
          <w:p w14:paraId="69F4F420"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Материально-техническое обеспечение</w:t>
            </w:r>
          </w:p>
        </w:tc>
        <w:tc>
          <w:tcPr>
            <w:tcW w:w="1134" w:type="dxa"/>
          </w:tcPr>
          <w:p w14:paraId="7546560D" w14:textId="77777777" w:rsidR="00DA1F3C" w:rsidRPr="00DA1F3C" w:rsidRDefault="00BC13CA"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DA1F3C" w:rsidRPr="00DA1F3C" w14:paraId="3CF7E4DC" w14:textId="77777777" w:rsidTr="00DE647C">
        <w:tc>
          <w:tcPr>
            <w:tcW w:w="849" w:type="dxa"/>
          </w:tcPr>
          <w:p w14:paraId="4F3F9417"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val="en-US" w:eastAsia="ru-RU"/>
              </w:rPr>
            </w:pPr>
            <w:r w:rsidRPr="00DA1F3C">
              <w:rPr>
                <w:rFonts w:ascii="Times New Roman" w:eastAsia="Times New Roman" w:hAnsi="Times New Roman" w:cs="Times New Roman"/>
                <w:sz w:val="24"/>
                <w:szCs w:val="24"/>
                <w:lang w:val="en-US" w:eastAsia="ru-RU"/>
              </w:rPr>
              <w:t>III.</w:t>
            </w:r>
          </w:p>
        </w:tc>
        <w:tc>
          <w:tcPr>
            <w:tcW w:w="12477" w:type="dxa"/>
          </w:tcPr>
          <w:p w14:paraId="552104BB" w14:textId="77777777" w:rsidR="00DA1F3C" w:rsidRPr="00DA1F3C" w:rsidRDefault="00DA1F3C" w:rsidP="00DA1F3C">
            <w:pPr>
              <w:spacing w:after="0" w:line="240" w:lineRule="exact"/>
              <w:contextualSpacing/>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b/>
                <w:sz w:val="24"/>
                <w:szCs w:val="24"/>
                <w:lang w:eastAsia="ru-RU"/>
              </w:rPr>
              <w:t>Содержательный раздел</w:t>
            </w:r>
          </w:p>
        </w:tc>
        <w:tc>
          <w:tcPr>
            <w:tcW w:w="1134" w:type="dxa"/>
          </w:tcPr>
          <w:p w14:paraId="6EBF539F" w14:textId="77777777" w:rsidR="00DA1F3C" w:rsidRPr="00DA1F3C" w:rsidRDefault="00BC13CA"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DA1F3C" w:rsidRPr="00DA1F3C" w14:paraId="0BC96580" w14:textId="77777777" w:rsidTr="00DE647C">
        <w:tc>
          <w:tcPr>
            <w:tcW w:w="849" w:type="dxa"/>
          </w:tcPr>
          <w:p w14:paraId="0D13AD8F"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3.1</w:t>
            </w:r>
          </w:p>
        </w:tc>
        <w:tc>
          <w:tcPr>
            <w:tcW w:w="12477" w:type="dxa"/>
          </w:tcPr>
          <w:p w14:paraId="46F5EE10"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Комплексно-тематическое планирование работы по блокам</w:t>
            </w:r>
          </w:p>
        </w:tc>
        <w:tc>
          <w:tcPr>
            <w:tcW w:w="1134" w:type="dxa"/>
          </w:tcPr>
          <w:p w14:paraId="63BAAE9B" w14:textId="77777777" w:rsidR="00DA1F3C" w:rsidRPr="00DA1F3C" w:rsidRDefault="00BC13CA"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DA1F3C" w:rsidRPr="00DA1F3C" w14:paraId="1792337B" w14:textId="77777777" w:rsidTr="00DE647C">
        <w:trPr>
          <w:trHeight w:val="253"/>
        </w:trPr>
        <w:tc>
          <w:tcPr>
            <w:tcW w:w="849" w:type="dxa"/>
          </w:tcPr>
          <w:p w14:paraId="48479646"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3.2</w:t>
            </w:r>
          </w:p>
        </w:tc>
        <w:tc>
          <w:tcPr>
            <w:tcW w:w="12477" w:type="dxa"/>
          </w:tcPr>
          <w:p w14:paraId="7D5CCCCC" w14:textId="77777777" w:rsidR="00DA1F3C" w:rsidRPr="00DA1F3C" w:rsidRDefault="00EE7184" w:rsidP="00DA1F3C">
            <w:pPr>
              <w:spacing w:after="0" w:line="240" w:lineRule="exac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психолого-педагогической работы по </w:t>
            </w:r>
            <w:r w:rsidR="00DA1F3C" w:rsidRPr="00DA1F3C">
              <w:rPr>
                <w:rFonts w:ascii="Times New Roman" w:eastAsia="Times New Roman" w:hAnsi="Times New Roman" w:cs="Times New Roman"/>
                <w:sz w:val="24"/>
                <w:szCs w:val="24"/>
                <w:lang w:eastAsia="ru-RU"/>
              </w:rPr>
              <w:t>областям</w:t>
            </w:r>
          </w:p>
        </w:tc>
        <w:tc>
          <w:tcPr>
            <w:tcW w:w="1134" w:type="dxa"/>
          </w:tcPr>
          <w:p w14:paraId="6C29B85A" w14:textId="5DB752B8" w:rsidR="00DA1F3C" w:rsidRPr="00DA1F3C" w:rsidRDefault="002017D1"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23AAB">
              <w:rPr>
                <w:rFonts w:ascii="Times New Roman" w:eastAsia="Times New Roman" w:hAnsi="Times New Roman" w:cs="Times New Roman"/>
                <w:sz w:val="24"/>
                <w:szCs w:val="24"/>
                <w:lang w:eastAsia="ru-RU"/>
              </w:rPr>
              <w:t>2</w:t>
            </w:r>
          </w:p>
        </w:tc>
      </w:tr>
      <w:tr w:rsidR="00DA1F3C" w:rsidRPr="00DA1F3C" w14:paraId="55C9421A" w14:textId="77777777" w:rsidTr="00DE647C">
        <w:tc>
          <w:tcPr>
            <w:tcW w:w="849" w:type="dxa"/>
          </w:tcPr>
          <w:p w14:paraId="5ECDC6FB" w14:textId="77777777" w:rsidR="00DA1F3C" w:rsidRPr="00DA1F3C" w:rsidRDefault="00EE7184"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DA1F3C" w:rsidRPr="00DA1F3C">
              <w:rPr>
                <w:rFonts w:ascii="Times New Roman" w:eastAsia="Times New Roman" w:hAnsi="Times New Roman" w:cs="Times New Roman"/>
                <w:sz w:val="24"/>
                <w:szCs w:val="24"/>
                <w:lang w:eastAsia="ru-RU"/>
              </w:rPr>
              <w:t>.1</w:t>
            </w:r>
          </w:p>
        </w:tc>
        <w:tc>
          <w:tcPr>
            <w:tcW w:w="12477" w:type="dxa"/>
          </w:tcPr>
          <w:p w14:paraId="17576819" w14:textId="18DAA94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Область </w:t>
            </w:r>
            <w:r w:rsidR="00423AAB" w:rsidRPr="00DA1F3C">
              <w:rPr>
                <w:rFonts w:ascii="Times New Roman" w:eastAsia="Times New Roman" w:hAnsi="Times New Roman" w:cs="Times New Roman"/>
                <w:sz w:val="24"/>
                <w:szCs w:val="24"/>
                <w:lang w:eastAsia="ru-RU"/>
              </w:rPr>
              <w:t>«Познавательное развитие»</w:t>
            </w:r>
          </w:p>
        </w:tc>
        <w:tc>
          <w:tcPr>
            <w:tcW w:w="1134" w:type="dxa"/>
          </w:tcPr>
          <w:p w14:paraId="0F41438D" w14:textId="3D19CEFE" w:rsidR="00DA1F3C" w:rsidRPr="00DA1F3C" w:rsidRDefault="00423AAB"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DA1F3C" w:rsidRPr="00DA1F3C" w14:paraId="6FE18C29" w14:textId="77777777" w:rsidTr="00DE647C">
        <w:tc>
          <w:tcPr>
            <w:tcW w:w="849" w:type="dxa"/>
          </w:tcPr>
          <w:p w14:paraId="24F9BD08" w14:textId="77777777" w:rsidR="00DA1F3C" w:rsidRPr="00DA1F3C" w:rsidRDefault="00EE7184"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DA1F3C" w:rsidRPr="00DA1F3C">
              <w:rPr>
                <w:rFonts w:ascii="Times New Roman" w:eastAsia="Times New Roman" w:hAnsi="Times New Roman" w:cs="Times New Roman"/>
                <w:sz w:val="24"/>
                <w:szCs w:val="24"/>
                <w:lang w:eastAsia="ru-RU"/>
              </w:rPr>
              <w:t>.2</w:t>
            </w:r>
          </w:p>
        </w:tc>
        <w:tc>
          <w:tcPr>
            <w:tcW w:w="12477" w:type="dxa"/>
          </w:tcPr>
          <w:p w14:paraId="1BD5B0BA" w14:textId="179CD812"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Область </w:t>
            </w:r>
            <w:r w:rsidR="00423AAB" w:rsidRPr="00DA1F3C">
              <w:rPr>
                <w:rFonts w:ascii="Times New Roman" w:eastAsia="Times New Roman" w:hAnsi="Times New Roman" w:cs="Times New Roman"/>
                <w:sz w:val="24"/>
                <w:szCs w:val="24"/>
                <w:lang w:eastAsia="ru-RU"/>
              </w:rPr>
              <w:t>«Социально-коммуникативное развитие»</w:t>
            </w:r>
          </w:p>
        </w:tc>
        <w:tc>
          <w:tcPr>
            <w:tcW w:w="1134" w:type="dxa"/>
          </w:tcPr>
          <w:p w14:paraId="6FE99AB9" w14:textId="6CA62C33" w:rsidR="00DA1F3C" w:rsidRPr="00DA1F3C" w:rsidRDefault="00423AAB"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r>
      <w:tr w:rsidR="00DA1F3C" w:rsidRPr="00DA1F3C" w14:paraId="6608B7D8" w14:textId="77777777" w:rsidTr="00DE647C">
        <w:tc>
          <w:tcPr>
            <w:tcW w:w="849" w:type="dxa"/>
          </w:tcPr>
          <w:p w14:paraId="3ACB02E5" w14:textId="77777777" w:rsidR="00DA1F3C" w:rsidRPr="00DA1F3C" w:rsidRDefault="00EE7184"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DA1F3C" w:rsidRPr="00DA1F3C">
              <w:rPr>
                <w:rFonts w:ascii="Times New Roman" w:eastAsia="Times New Roman" w:hAnsi="Times New Roman" w:cs="Times New Roman"/>
                <w:sz w:val="24"/>
                <w:szCs w:val="24"/>
                <w:lang w:eastAsia="ru-RU"/>
              </w:rPr>
              <w:t>.3</w:t>
            </w:r>
          </w:p>
        </w:tc>
        <w:tc>
          <w:tcPr>
            <w:tcW w:w="12477" w:type="dxa"/>
          </w:tcPr>
          <w:p w14:paraId="193AEABA"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Область «Речевое развитие»</w:t>
            </w:r>
          </w:p>
        </w:tc>
        <w:tc>
          <w:tcPr>
            <w:tcW w:w="1134" w:type="dxa"/>
          </w:tcPr>
          <w:p w14:paraId="044BABC1" w14:textId="5146DDE6" w:rsidR="00DA1F3C" w:rsidRPr="00DA1F3C" w:rsidRDefault="00423AAB"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r>
      <w:tr w:rsidR="00DA1F3C" w:rsidRPr="00DA1F3C" w14:paraId="63FDD1A2" w14:textId="77777777" w:rsidTr="00DE647C">
        <w:tc>
          <w:tcPr>
            <w:tcW w:w="849" w:type="dxa"/>
          </w:tcPr>
          <w:p w14:paraId="7781C42A" w14:textId="77777777" w:rsidR="00DA1F3C" w:rsidRPr="00DA1F3C" w:rsidRDefault="00EE7184"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DA1F3C" w:rsidRPr="00DA1F3C">
              <w:rPr>
                <w:rFonts w:ascii="Times New Roman" w:eastAsia="Times New Roman" w:hAnsi="Times New Roman" w:cs="Times New Roman"/>
                <w:sz w:val="24"/>
                <w:szCs w:val="24"/>
                <w:lang w:eastAsia="ru-RU"/>
              </w:rPr>
              <w:t>.4</w:t>
            </w:r>
          </w:p>
        </w:tc>
        <w:tc>
          <w:tcPr>
            <w:tcW w:w="12477" w:type="dxa"/>
          </w:tcPr>
          <w:p w14:paraId="484F7246"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Область «Художественно-эстетическое развитие»</w:t>
            </w:r>
          </w:p>
        </w:tc>
        <w:tc>
          <w:tcPr>
            <w:tcW w:w="1134" w:type="dxa"/>
          </w:tcPr>
          <w:p w14:paraId="2ADFBA60" w14:textId="2B8BF244" w:rsidR="00DA1F3C" w:rsidRPr="00DA1F3C" w:rsidRDefault="00423AAB"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r>
      <w:tr w:rsidR="00DA1F3C" w:rsidRPr="00DA1F3C" w14:paraId="3D96827E" w14:textId="77777777" w:rsidTr="00DE647C">
        <w:tc>
          <w:tcPr>
            <w:tcW w:w="849" w:type="dxa"/>
          </w:tcPr>
          <w:p w14:paraId="1B602F1C" w14:textId="77777777" w:rsidR="00DA1F3C" w:rsidRPr="00DA1F3C" w:rsidRDefault="00EE7184"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DA1F3C" w:rsidRPr="00DA1F3C">
              <w:rPr>
                <w:rFonts w:ascii="Times New Roman" w:eastAsia="Times New Roman" w:hAnsi="Times New Roman" w:cs="Times New Roman"/>
                <w:sz w:val="24"/>
                <w:szCs w:val="24"/>
                <w:lang w:eastAsia="ru-RU"/>
              </w:rPr>
              <w:t>.5</w:t>
            </w:r>
          </w:p>
        </w:tc>
        <w:tc>
          <w:tcPr>
            <w:tcW w:w="12477" w:type="dxa"/>
          </w:tcPr>
          <w:p w14:paraId="53FC174B"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Область «Физическое развитие»</w:t>
            </w:r>
          </w:p>
        </w:tc>
        <w:tc>
          <w:tcPr>
            <w:tcW w:w="1134" w:type="dxa"/>
          </w:tcPr>
          <w:p w14:paraId="09167516" w14:textId="6FB917C9" w:rsidR="00DA1F3C" w:rsidRPr="00DA1F3C" w:rsidRDefault="002017D1"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23AAB">
              <w:rPr>
                <w:rFonts w:ascii="Times New Roman" w:eastAsia="Times New Roman" w:hAnsi="Times New Roman" w:cs="Times New Roman"/>
                <w:sz w:val="24"/>
                <w:szCs w:val="24"/>
                <w:lang w:eastAsia="ru-RU"/>
              </w:rPr>
              <w:t>21</w:t>
            </w:r>
          </w:p>
        </w:tc>
      </w:tr>
      <w:tr w:rsidR="00DA1F3C" w:rsidRPr="00DA1F3C" w14:paraId="33DA2FA1" w14:textId="77777777" w:rsidTr="00DE647C">
        <w:tc>
          <w:tcPr>
            <w:tcW w:w="849" w:type="dxa"/>
          </w:tcPr>
          <w:p w14:paraId="5218E9C6"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3.4</w:t>
            </w:r>
          </w:p>
        </w:tc>
        <w:tc>
          <w:tcPr>
            <w:tcW w:w="12477" w:type="dxa"/>
          </w:tcPr>
          <w:p w14:paraId="20CD2E25"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Развитие игровой деятельности</w:t>
            </w:r>
          </w:p>
        </w:tc>
        <w:tc>
          <w:tcPr>
            <w:tcW w:w="1134" w:type="dxa"/>
          </w:tcPr>
          <w:p w14:paraId="7A6FF36A" w14:textId="7ADC361A" w:rsidR="00DA1F3C" w:rsidRPr="00DA1F3C" w:rsidRDefault="002017D1"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23AAB">
              <w:rPr>
                <w:rFonts w:ascii="Times New Roman" w:eastAsia="Times New Roman" w:hAnsi="Times New Roman" w:cs="Times New Roman"/>
                <w:sz w:val="24"/>
                <w:szCs w:val="24"/>
                <w:lang w:eastAsia="ru-RU"/>
              </w:rPr>
              <w:t>26</w:t>
            </w:r>
          </w:p>
        </w:tc>
      </w:tr>
      <w:tr w:rsidR="00DA1F3C" w:rsidRPr="00DA1F3C" w14:paraId="7033ACD6" w14:textId="77777777" w:rsidTr="00DE647C">
        <w:tc>
          <w:tcPr>
            <w:tcW w:w="849" w:type="dxa"/>
          </w:tcPr>
          <w:p w14:paraId="546212B9"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3.5.</w:t>
            </w:r>
          </w:p>
        </w:tc>
        <w:tc>
          <w:tcPr>
            <w:tcW w:w="12477" w:type="dxa"/>
          </w:tcPr>
          <w:p w14:paraId="517517E0"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Способы и направления поддержки детской инициативы</w:t>
            </w:r>
          </w:p>
        </w:tc>
        <w:tc>
          <w:tcPr>
            <w:tcW w:w="1134" w:type="dxa"/>
          </w:tcPr>
          <w:p w14:paraId="1421CFF5" w14:textId="2D3FA42F" w:rsidR="00DA1F3C" w:rsidRPr="00DA1F3C" w:rsidRDefault="002017D1"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23AAB">
              <w:rPr>
                <w:rFonts w:ascii="Times New Roman" w:eastAsia="Times New Roman" w:hAnsi="Times New Roman" w:cs="Times New Roman"/>
                <w:sz w:val="24"/>
                <w:szCs w:val="24"/>
                <w:lang w:eastAsia="ru-RU"/>
              </w:rPr>
              <w:t>57</w:t>
            </w:r>
          </w:p>
        </w:tc>
      </w:tr>
      <w:tr w:rsidR="00DA1F3C" w:rsidRPr="00DA1F3C" w14:paraId="30C73DA7" w14:textId="77777777" w:rsidTr="00DE647C">
        <w:tc>
          <w:tcPr>
            <w:tcW w:w="849" w:type="dxa"/>
          </w:tcPr>
          <w:p w14:paraId="097A8ED9" w14:textId="77777777" w:rsidR="00DA1F3C" w:rsidRPr="00DA1F3C" w:rsidRDefault="00DA1F3C" w:rsidP="00DA1F3C">
            <w:pPr>
              <w:spacing w:after="0" w:line="240" w:lineRule="exact"/>
              <w:contextualSpacing/>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3.6</w:t>
            </w:r>
          </w:p>
        </w:tc>
        <w:tc>
          <w:tcPr>
            <w:tcW w:w="12477" w:type="dxa"/>
          </w:tcPr>
          <w:p w14:paraId="3DC6CD1C" w14:textId="77777777" w:rsidR="00DA1F3C" w:rsidRPr="00DA1F3C" w:rsidRDefault="00DA1F3C" w:rsidP="00DA1F3C">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Взаимодействие с семьей</w:t>
            </w:r>
          </w:p>
        </w:tc>
        <w:tc>
          <w:tcPr>
            <w:tcW w:w="1134" w:type="dxa"/>
          </w:tcPr>
          <w:p w14:paraId="0EB78072" w14:textId="0AC4B78C" w:rsidR="00DA1F3C" w:rsidRPr="00DA1F3C" w:rsidRDefault="002017D1"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23AAB">
              <w:rPr>
                <w:rFonts w:ascii="Times New Roman" w:eastAsia="Times New Roman" w:hAnsi="Times New Roman" w:cs="Times New Roman"/>
                <w:sz w:val="24"/>
                <w:szCs w:val="24"/>
                <w:lang w:eastAsia="ru-RU"/>
              </w:rPr>
              <w:t>58</w:t>
            </w:r>
          </w:p>
        </w:tc>
      </w:tr>
      <w:tr w:rsidR="00DA1F3C" w:rsidRPr="00DA1F3C" w14:paraId="5038C9A3" w14:textId="77777777" w:rsidTr="00DE647C">
        <w:tc>
          <w:tcPr>
            <w:tcW w:w="13326" w:type="dxa"/>
            <w:gridSpan w:val="2"/>
          </w:tcPr>
          <w:p w14:paraId="6694F7E6" w14:textId="77777777" w:rsidR="00DA1F3C" w:rsidRPr="00DA1F3C" w:rsidRDefault="00EC6089" w:rsidP="00DA1F3C">
            <w:pPr>
              <w:spacing w:after="0" w:line="240" w:lineRule="exac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   </w:t>
            </w:r>
            <w:r w:rsidRPr="00EC6089">
              <w:rPr>
                <w:rFonts w:ascii="Times New Roman" w:eastAsia="Times New Roman" w:hAnsi="Times New Roman" w:cs="Times New Roman"/>
                <w:sz w:val="24"/>
                <w:szCs w:val="24"/>
                <w:lang w:val="en-US" w:eastAsia="ru-RU"/>
              </w:rPr>
              <w:t>IV</w:t>
            </w:r>
            <w:r w:rsidRPr="00EC6089">
              <w:rPr>
                <w:rFonts w:ascii="Times New Roman" w:eastAsia="Times New Roman" w:hAnsi="Times New Roman" w:cs="Times New Roman"/>
                <w:sz w:val="24"/>
                <w:szCs w:val="24"/>
                <w:lang w:eastAsia="ru-RU"/>
              </w:rPr>
              <w:t>.</w:t>
            </w:r>
            <w:r w:rsidRPr="00EC608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en-US" w:eastAsia="ru-RU"/>
              </w:rPr>
              <w:t xml:space="preserve"> </w:t>
            </w:r>
            <w:r w:rsidR="00DA1F3C" w:rsidRPr="00DA1F3C">
              <w:rPr>
                <w:rFonts w:ascii="Times New Roman" w:eastAsia="Times New Roman" w:hAnsi="Times New Roman" w:cs="Times New Roman"/>
                <w:b/>
                <w:sz w:val="24"/>
                <w:szCs w:val="24"/>
                <w:lang w:eastAsia="ru-RU"/>
              </w:rPr>
              <w:t>Список используемой литературы</w:t>
            </w:r>
          </w:p>
        </w:tc>
        <w:tc>
          <w:tcPr>
            <w:tcW w:w="1134" w:type="dxa"/>
          </w:tcPr>
          <w:p w14:paraId="7BF71049" w14:textId="4596EAE8" w:rsidR="00DA1F3C" w:rsidRPr="00DA1F3C" w:rsidRDefault="002017D1"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23AAB">
              <w:rPr>
                <w:rFonts w:ascii="Times New Roman" w:eastAsia="Times New Roman" w:hAnsi="Times New Roman" w:cs="Times New Roman"/>
                <w:sz w:val="24"/>
                <w:szCs w:val="24"/>
                <w:lang w:eastAsia="ru-RU"/>
              </w:rPr>
              <w:t>69</w:t>
            </w:r>
          </w:p>
        </w:tc>
      </w:tr>
      <w:tr w:rsidR="00DA1F3C" w:rsidRPr="00DA1F3C" w14:paraId="275AA320" w14:textId="77777777" w:rsidTr="00DE647C">
        <w:trPr>
          <w:trHeight w:val="270"/>
        </w:trPr>
        <w:tc>
          <w:tcPr>
            <w:tcW w:w="13326" w:type="dxa"/>
            <w:gridSpan w:val="2"/>
          </w:tcPr>
          <w:p w14:paraId="2D9C5BA4" w14:textId="77777777" w:rsidR="00DA1F3C" w:rsidRPr="00DA1F3C" w:rsidRDefault="00DA1F3C" w:rsidP="00EE7184">
            <w:pPr>
              <w:spacing w:after="0" w:line="240" w:lineRule="exact"/>
              <w:contextualSpacing/>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sz w:val="24"/>
                <w:szCs w:val="24"/>
                <w:lang w:eastAsia="ru-RU"/>
              </w:rPr>
              <w:t xml:space="preserve">Приложение 1. </w:t>
            </w:r>
            <w:r w:rsidR="00EE7184" w:rsidRPr="00DA1F3C">
              <w:rPr>
                <w:rFonts w:ascii="Times New Roman" w:eastAsia="Times New Roman" w:hAnsi="Times New Roman" w:cs="Times New Roman"/>
                <w:sz w:val="24"/>
                <w:szCs w:val="24"/>
                <w:lang w:eastAsia="ru-RU"/>
              </w:rPr>
              <w:t xml:space="preserve">Художественная литература для чтения детям </w:t>
            </w:r>
          </w:p>
        </w:tc>
        <w:tc>
          <w:tcPr>
            <w:tcW w:w="1134" w:type="dxa"/>
          </w:tcPr>
          <w:p w14:paraId="62746BDB" w14:textId="15CB5ACD" w:rsidR="00DA1F3C" w:rsidRPr="00DA1F3C" w:rsidRDefault="000D0EB9"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23AAB">
              <w:rPr>
                <w:rFonts w:ascii="Times New Roman" w:eastAsia="Times New Roman" w:hAnsi="Times New Roman" w:cs="Times New Roman"/>
                <w:sz w:val="24"/>
                <w:szCs w:val="24"/>
                <w:lang w:eastAsia="ru-RU"/>
              </w:rPr>
              <w:t>74</w:t>
            </w:r>
          </w:p>
        </w:tc>
      </w:tr>
      <w:tr w:rsidR="00DA1F3C" w:rsidRPr="00DA1F3C" w14:paraId="71830281" w14:textId="77777777" w:rsidTr="0066284E">
        <w:trPr>
          <w:trHeight w:val="246"/>
        </w:trPr>
        <w:tc>
          <w:tcPr>
            <w:tcW w:w="13326" w:type="dxa"/>
            <w:gridSpan w:val="2"/>
          </w:tcPr>
          <w:p w14:paraId="5B30D20C" w14:textId="77777777" w:rsidR="00DA1F3C" w:rsidRPr="00DA1F3C" w:rsidRDefault="00DA1F3C" w:rsidP="00EE7184">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Приложение 2. </w:t>
            </w:r>
            <w:r w:rsidR="00EE7184" w:rsidRPr="00DA1F3C">
              <w:rPr>
                <w:rFonts w:ascii="Times New Roman" w:eastAsia="Times New Roman" w:hAnsi="Times New Roman" w:cs="Times New Roman"/>
                <w:sz w:val="24"/>
                <w:szCs w:val="24"/>
                <w:lang w:eastAsia="ru-RU"/>
              </w:rPr>
              <w:t>Конструктивно-модельная деятельность</w:t>
            </w:r>
          </w:p>
        </w:tc>
        <w:tc>
          <w:tcPr>
            <w:tcW w:w="1134" w:type="dxa"/>
          </w:tcPr>
          <w:p w14:paraId="7AF704E0" w14:textId="2A32FBF7" w:rsidR="00DA1F3C" w:rsidRPr="00DA1F3C" w:rsidRDefault="000D0EB9"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23AAB">
              <w:rPr>
                <w:rFonts w:ascii="Times New Roman" w:eastAsia="Times New Roman" w:hAnsi="Times New Roman" w:cs="Times New Roman"/>
                <w:sz w:val="24"/>
                <w:szCs w:val="24"/>
                <w:lang w:eastAsia="ru-RU"/>
              </w:rPr>
              <w:t>82</w:t>
            </w:r>
          </w:p>
        </w:tc>
      </w:tr>
      <w:tr w:rsidR="00DA1F3C" w:rsidRPr="00DA1F3C" w14:paraId="486AD2D4" w14:textId="77777777" w:rsidTr="00DE647C">
        <w:trPr>
          <w:trHeight w:val="225"/>
        </w:trPr>
        <w:tc>
          <w:tcPr>
            <w:tcW w:w="13326" w:type="dxa"/>
            <w:gridSpan w:val="2"/>
          </w:tcPr>
          <w:p w14:paraId="4A03F5E4" w14:textId="77777777" w:rsidR="00DA1F3C" w:rsidRPr="00DA1F3C" w:rsidRDefault="00DA1F3C" w:rsidP="00EE7184">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Приложение 3. </w:t>
            </w:r>
            <w:r w:rsidR="00EE7184" w:rsidRPr="00DA1F3C">
              <w:rPr>
                <w:rFonts w:ascii="Times New Roman" w:eastAsia="Times New Roman" w:hAnsi="Times New Roman" w:cs="Times New Roman"/>
                <w:sz w:val="24"/>
                <w:szCs w:val="24"/>
                <w:lang w:eastAsia="ru-RU"/>
              </w:rPr>
              <w:t>Перспективное планирование по региональной программе «Мой город Мегион»</w:t>
            </w:r>
          </w:p>
        </w:tc>
        <w:tc>
          <w:tcPr>
            <w:tcW w:w="1134" w:type="dxa"/>
          </w:tcPr>
          <w:p w14:paraId="14FCFC61" w14:textId="5BE8A201" w:rsidR="00EE7184" w:rsidRPr="00DA1F3C" w:rsidRDefault="00423AAB"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w:t>
            </w:r>
          </w:p>
        </w:tc>
      </w:tr>
      <w:tr w:rsidR="00EE7184" w:rsidRPr="00DA1F3C" w14:paraId="6D256A8C" w14:textId="77777777" w:rsidTr="00DE647C">
        <w:trPr>
          <w:trHeight w:val="240"/>
        </w:trPr>
        <w:tc>
          <w:tcPr>
            <w:tcW w:w="13326" w:type="dxa"/>
            <w:gridSpan w:val="2"/>
          </w:tcPr>
          <w:p w14:paraId="4526F4B1" w14:textId="66273D89" w:rsidR="00EE7184" w:rsidRPr="00DA1F3C" w:rsidRDefault="00EE7184" w:rsidP="00EE7184">
            <w:pPr>
              <w:spacing w:after="0" w:line="240" w:lineRule="exact"/>
              <w:contextualSpacing/>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Приложение </w:t>
            </w:r>
            <w:r w:rsidR="0005393A" w:rsidRPr="00DA1F3C">
              <w:rPr>
                <w:rFonts w:ascii="Times New Roman" w:eastAsia="Times New Roman" w:hAnsi="Times New Roman" w:cs="Times New Roman"/>
                <w:sz w:val="24"/>
                <w:szCs w:val="24"/>
                <w:lang w:eastAsia="ru-RU"/>
              </w:rPr>
              <w:t>4</w:t>
            </w:r>
            <w:r w:rsidR="0005393A">
              <w:rPr>
                <w:rFonts w:ascii="Times New Roman" w:eastAsia="Times New Roman" w:hAnsi="Times New Roman" w:cs="Times New Roman"/>
                <w:sz w:val="24"/>
                <w:szCs w:val="24"/>
                <w:lang w:eastAsia="ru-RU"/>
              </w:rPr>
              <w:t>. Проект</w:t>
            </w:r>
            <w:r w:rsidR="0010468C">
              <w:rPr>
                <w:rFonts w:ascii="Times New Roman" w:eastAsia="Times New Roman" w:hAnsi="Times New Roman" w:cs="Times New Roman"/>
                <w:sz w:val="24"/>
                <w:szCs w:val="24"/>
                <w:lang w:eastAsia="ru-RU"/>
              </w:rPr>
              <w:t xml:space="preserve"> «Математический «Знайка»</w:t>
            </w:r>
          </w:p>
        </w:tc>
        <w:tc>
          <w:tcPr>
            <w:tcW w:w="1134" w:type="dxa"/>
          </w:tcPr>
          <w:p w14:paraId="028616CD" w14:textId="67A2CCFC" w:rsidR="00EE7184" w:rsidRDefault="00423AAB"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w:t>
            </w:r>
          </w:p>
        </w:tc>
      </w:tr>
      <w:tr w:rsidR="00DA1F3C" w:rsidRPr="00DA1F3C" w14:paraId="07CEFF24" w14:textId="77777777" w:rsidTr="00DE647C">
        <w:trPr>
          <w:trHeight w:val="237"/>
        </w:trPr>
        <w:tc>
          <w:tcPr>
            <w:tcW w:w="13326" w:type="dxa"/>
            <w:gridSpan w:val="2"/>
          </w:tcPr>
          <w:p w14:paraId="4F755FEB" w14:textId="77777777" w:rsidR="00DA1F3C" w:rsidRPr="00DA1F3C" w:rsidRDefault="0010468C" w:rsidP="00DA1F3C">
            <w:pPr>
              <w:spacing w:after="0" w:line="240" w:lineRule="exac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5</w:t>
            </w:r>
            <w:r w:rsidR="00DA1F3C" w:rsidRPr="00DA1F3C">
              <w:rPr>
                <w:rFonts w:ascii="Times New Roman" w:eastAsia="Times New Roman" w:hAnsi="Times New Roman" w:cs="Times New Roman"/>
                <w:sz w:val="24"/>
                <w:szCs w:val="24"/>
                <w:lang w:eastAsia="ru-RU"/>
              </w:rPr>
              <w:t>. Реализация программы «Социокультурные истоки»</w:t>
            </w:r>
          </w:p>
        </w:tc>
        <w:tc>
          <w:tcPr>
            <w:tcW w:w="1134" w:type="dxa"/>
          </w:tcPr>
          <w:p w14:paraId="64ED89DE" w14:textId="4A4B6FA8" w:rsidR="00DA1F3C" w:rsidRPr="00DA1F3C" w:rsidRDefault="000D0EB9"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23AAB">
              <w:rPr>
                <w:rFonts w:ascii="Times New Roman" w:eastAsia="Times New Roman" w:hAnsi="Times New Roman" w:cs="Times New Roman"/>
                <w:sz w:val="24"/>
                <w:szCs w:val="24"/>
                <w:lang w:eastAsia="ru-RU"/>
              </w:rPr>
              <w:t>19</w:t>
            </w:r>
          </w:p>
        </w:tc>
      </w:tr>
      <w:tr w:rsidR="00613094" w:rsidRPr="00DA1F3C" w14:paraId="3BF7EFDD" w14:textId="77777777" w:rsidTr="00DE647C">
        <w:trPr>
          <w:trHeight w:val="237"/>
        </w:trPr>
        <w:tc>
          <w:tcPr>
            <w:tcW w:w="13326" w:type="dxa"/>
            <w:gridSpan w:val="2"/>
          </w:tcPr>
          <w:p w14:paraId="2B1EB45D" w14:textId="77777777" w:rsidR="00613094" w:rsidRDefault="002017D1" w:rsidP="00DE647C">
            <w:pPr>
              <w:spacing w:after="0" w:line="240" w:lineRule="exact"/>
              <w:ind w:left="-1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13094">
              <w:rPr>
                <w:rFonts w:ascii="Times New Roman" w:eastAsia="Times New Roman" w:hAnsi="Times New Roman" w:cs="Times New Roman"/>
                <w:sz w:val="24"/>
                <w:szCs w:val="24"/>
                <w:lang w:eastAsia="ru-RU"/>
              </w:rPr>
              <w:t>Приложение 6.</w:t>
            </w:r>
            <w:r w:rsidR="003059F2" w:rsidRPr="003059F2">
              <w:rPr>
                <w:rFonts w:ascii="Times New Roman" w:eastAsia="Times New Roman" w:hAnsi="Times New Roman" w:cs="Times New Roman"/>
                <w:color w:val="000000"/>
                <w:sz w:val="24"/>
                <w:lang w:eastAsia="ru-RU"/>
              </w:rPr>
              <w:t xml:space="preserve"> </w:t>
            </w:r>
            <w:r w:rsidR="003059F2">
              <w:rPr>
                <w:rFonts w:ascii="Times New Roman" w:eastAsia="Times New Roman" w:hAnsi="Times New Roman" w:cs="Times New Roman"/>
                <w:color w:val="000000"/>
                <w:sz w:val="24"/>
                <w:lang w:eastAsia="ru-RU"/>
              </w:rPr>
              <w:t xml:space="preserve">Реализация программа </w:t>
            </w:r>
            <w:r w:rsidR="003059F2" w:rsidRPr="003059F2">
              <w:rPr>
                <w:rFonts w:ascii="Times New Roman" w:eastAsia="Times New Roman" w:hAnsi="Times New Roman" w:cs="Times New Roman"/>
                <w:color w:val="000000"/>
                <w:sz w:val="24"/>
                <w:lang w:eastAsia="ru-RU"/>
              </w:rPr>
              <w:t>«Экономическое воспитание: формирование предпосылок финансовой грамотности»</w:t>
            </w:r>
          </w:p>
        </w:tc>
        <w:tc>
          <w:tcPr>
            <w:tcW w:w="1134" w:type="dxa"/>
          </w:tcPr>
          <w:p w14:paraId="53FA14AC" w14:textId="34658E36" w:rsidR="00613094" w:rsidRDefault="002017D1"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23AAB">
              <w:rPr>
                <w:rFonts w:ascii="Times New Roman" w:eastAsia="Times New Roman" w:hAnsi="Times New Roman" w:cs="Times New Roman"/>
                <w:sz w:val="24"/>
                <w:szCs w:val="24"/>
                <w:lang w:eastAsia="ru-RU"/>
              </w:rPr>
              <w:t>29</w:t>
            </w:r>
          </w:p>
        </w:tc>
      </w:tr>
      <w:tr w:rsidR="00DA1F3C" w:rsidRPr="00DA1F3C" w14:paraId="3CB6C873" w14:textId="77777777" w:rsidTr="00DE647C">
        <w:trPr>
          <w:trHeight w:val="237"/>
        </w:trPr>
        <w:tc>
          <w:tcPr>
            <w:tcW w:w="13326" w:type="dxa"/>
            <w:gridSpan w:val="2"/>
          </w:tcPr>
          <w:p w14:paraId="31B9C1E9" w14:textId="77777777" w:rsidR="00DA1F3C" w:rsidRPr="00DA1F3C" w:rsidRDefault="00613094" w:rsidP="002017D1">
            <w:pPr>
              <w:spacing w:after="0" w:line="240" w:lineRule="exac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7</w:t>
            </w:r>
            <w:r w:rsidR="00DA1F3C" w:rsidRPr="00DA1F3C">
              <w:rPr>
                <w:rFonts w:ascii="Times New Roman" w:eastAsia="Times New Roman" w:hAnsi="Times New Roman" w:cs="Times New Roman"/>
                <w:sz w:val="24"/>
                <w:szCs w:val="24"/>
                <w:lang w:eastAsia="ru-RU"/>
              </w:rPr>
              <w:t xml:space="preserve">. </w:t>
            </w:r>
            <w:r w:rsidR="00440ABD">
              <w:rPr>
                <w:rFonts w:ascii="Times New Roman" w:eastAsia="Times New Roman" w:hAnsi="Times New Roman" w:cs="Times New Roman"/>
                <w:sz w:val="24"/>
                <w:szCs w:val="24"/>
                <w:lang w:eastAsia="ru-RU"/>
              </w:rPr>
              <w:t xml:space="preserve">Реализация программы по профилактике дорожно – транспортного травматизма </w:t>
            </w:r>
          </w:p>
        </w:tc>
        <w:tc>
          <w:tcPr>
            <w:tcW w:w="1134" w:type="dxa"/>
          </w:tcPr>
          <w:p w14:paraId="3E50CC34" w14:textId="22ABB163" w:rsidR="00DA1F3C" w:rsidRPr="00DA1F3C" w:rsidRDefault="00512C36" w:rsidP="00DA1F3C">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23AAB">
              <w:rPr>
                <w:rFonts w:ascii="Times New Roman" w:eastAsia="Times New Roman" w:hAnsi="Times New Roman" w:cs="Times New Roman"/>
                <w:sz w:val="24"/>
                <w:szCs w:val="24"/>
                <w:lang w:eastAsia="ru-RU"/>
              </w:rPr>
              <w:t>35</w:t>
            </w:r>
          </w:p>
        </w:tc>
      </w:tr>
      <w:tr w:rsidR="002017D1" w:rsidRPr="00DA1F3C" w14:paraId="3E265C23" w14:textId="77777777" w:rsidTr="00DE647C">
        <w:trPr>
          <w:trHeight w:val="237"/>
        </w:trPr>
        <w:tc>
          <w:tcPr>
            <w:tcW w:w="13326" w:type="dxa"/>
            <w:gridSpan w:val="2"/>
          </w:tcPr>
          <w:p w14:paraId="4B34AA49" w14:textId="77777777" w:rsidR="002017D1" w:rsidRPr="00DA1F3C" w:rsidRDefault="002017D1" w:rsidP="002017D1">
            <w:pPr>
              <w:spacing w:after="0" w:line="240" w:lineRule="exac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8</w:t>
            </w:r>
            <w:r w:rsidRPr="00DA1F3C">
              <w:rPr>
                <w:rFonts w:ascii="Times New Roman" w:eastAsia="Times New Roman" w:hAnsi="Times New Roman" w:cs="Times New Roman"/>
                <w:sz w:val="24"/>
                <w:szCs w:val="24"/>
                <w:lang w:eastAsia="ru-RU"/>
              </w:rPr>
              <w:t>. Карты педагогической диагностики детей</w:t>
            </w:r>
          </w:p>
        </w:tc>
        <w:tc>
          <w:tcPr>
            <w:tcW w:w="1134" w:type="dxa"/>
          </w:tcPr>
          <w:p w14:paraId="3E758970" w14:textId="70F1E975" w:rsidR="002017D1" w:rsidRPr="00DA1F3C" w:rsidRDefault="00512C36" w:rsidP="002017D1">
            <w:pPr>
              <w:spacing w:after="0" w:line="240" w:lineRule="exact"/>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23AAB">
              <w:rPr>
                <w:rFonts w:ascii="Times New Roman" w:eastAsia="Times New Roman" w:hAnsi="Times New Roman" w:cs="Times New Roman"/>
                <w:sz w:val="24"/>
                <w:szCs w:val="24"/>
                <w:lang w:eastAsia="ru-RU"/>
              </w:rPr>
              <w:t>4</w:t>
            </w:r>
            <w:r w:rsidR="00686D57">
              <w:rPr>
                <w:rFonts w:ascii="Times New Roman" w:eastAsia="Times New Roman" w:hAnsi="Times New Roman" w:cs="Times New Roman"/>
                <w:sz w:val="24"/>
                <w:szCs w:val="24"/>
                <w:lang w:eastAsia="ru-RU"/>
              </w:rPr>
              <w:t>2</w:t>
            </w:r>
          </w:p>
        </w:tc>
      </w:tr>
    </w:tbl>
    <w:p w14:paraId="60A98B5F" w14:textId="77777777" w:rsidR="00DA1F3C" w:rsidRPr="00CA2B21" w:rsidRDefault="00DA1F3C" w:rsidP="00DA1F3C">
      <w:pPr>
        <w:spacing w:after="0" w:line="240" w:lineRule="exact"/>
        <w:rPr>
          <w:rFonts w:ascii="Times New Roman" w:eastAsia="Times New Roman" w:hAnsi="Times New Roman" w:cs="Times New Roman"/>
          <w:b/>
          <w:sz w:val="24"/>
          <w:szCs w:val="24"/>
          <w:lang w:eastAsia="ru-RU"/>
        </w:rPr>
      </w:pPr>
    </w:p>
    <w:p w14:paraId="6354A17D" w14:textId="77777777" w:rsidR="00DA1F3C" w:rsidRPr="00DA1F3C" w:rsidRDefault="00DA1F3C" w:rsidP="00DA1F3C">
      <w:pPr>
        <w:spacing w:after="0" w:line="240" w:lineRule="exact"/>
        <w:rPr>
          <w:rFonts w:ascii="Times New Roman" w:eastAsia="Times New Roman" w:hAnsi="Times New Roman" w:cs="Times New Roman"/>
          <w:b/>
          <w:sz w:val="24"/>
          <w:szCs w:val="24"/>
          <w:lang w:eastAsia="ru-RU"/>
        </w:rPr>
      </w:pPr>
    </w:p>
    <w:p w14:paraId="40C41A6B" w14:textId="77777777" w:rsidR="00DA1F3C" w:rsidRPr="00DA1F3C" w:rsidRDefault="00DA1F3C" w:rsidP="00DA1F3C">
      <w:pPr>
        <w:spacing w:after="0" w:line="240" w:lineRule="exact"/>
        <w:rPr>
          <w:rFonts w:ascii="Times New Roman" w:eastAsia="Times New Roman" w:hAnsi="Times New Roman" w:cs="Times New Roman"/>
          <w:b/>
          <w:sz w:val="24"/>
          <w:szCs w:val="24"/>
          <w:lang w:eastAsia="ru-RU"/>
        </w:rPr>
      </w:pPr>
    </w:p>
    <w:p w14:paraId="3E3644D3" w14:textId="77777777" w:rsidR="00DA1F3C" w:rsidRPr="00DA1F3C" w:rsidRDefault="00DA1F3C" w:rsidP="00DA1F3C">
      <w:pPr>
        <w:spacing w:after="0" w:line="240" w:lineRule="exact"/>
        <w:rPr>
          <w:rFonts w:ascii="Times New Roman" w:eastAsia="Times New Roman" w:hAnsi="Times New Roman" w:cs="Times New Roman"/>
          <w:b/>
          <w:sz w:val="24"/>
          <w:szCs w:val="24"/>
          <w:lang w:eastAsia="ru-RU"/>
        </w:rPr>
      </w:pPr>
    </w:p>
    <w:p w14:paraId="42FB3735" w14:textId="77777777" w:rsidR="00DA1F3C" w:rsidRDefault="00DA1F3C" w:rsidP="00DA1F3C">
      <w:pPr>
        <w:spacing w:after="0" w:line="240" w:lineRule="exact"/>
        <w:rPr>
          <w:rFonts w:ascii="Times New Roman" w:eastAsia="Times New Roman" w:hAnsi="Times New Roman" w:cs="Times New Roman"/>
          <w:b/>
          <w:sz w:val="24"/>
          <w:szCs w:val="24"/>
          <w:lang w:eastAsia="ru-RU"/>
        </w:rPr>
      </w:pPr>
    </w:p>
    <w:p w14:paraId="3A81BCF4" w14:textId="77777777" w:rsidR="00DA1F3C" w:rsidRPr="00DA1F3C" w:rsidRDefault="00DA1F3C" w:rsidP="00DA1F3C">
      <w:pPr>
        <w:spacing w:after="0" w:line="240" w:lineRule="exact"/>
        <w:rPr>
          <w:rFonts w:ascii="Times New Roman" w:eastAsia="Times New Roman" w:hAnsi="Times New Roman" w:cs="Times New Roman"/>
          <w:b/>
          <w:sz w:val="24"/>
          <w:szCs w:val="24"/>
          <w:lang w:eastAsia="ru-RU"/>
        </w:rPr>
      </w:pPr>
    </w:p>
    <w:p w14:paraId="1E3AA82C" w14:textId="77777777" w:rsidR="00DA1F3C" w:rsidRPr="00DA1F3C" w:rsidRDefault="00DA1F3C" w:rsidP="00DA1F3C">
      <w:pPr>
        <w:spacing w:after="0" w:line="240" w:lineRule="exact"/>
        <w:rPr>
          <w:rFonts w:ascii="Times New Roman" w:eastAsia="Times New Roman" w:hAnsi="Times New Roman" w:cs="Times New Roman"/>
          <w:b/>
          <w:sz w:val="24"/>
          <w:szCs w:val="24"/>
          <w:lang w:eastAsia="ru-RU"/>
        </w:rPr>
      </w:pPr>
    </w:p>
    <w:p w14:paraId="4B52570E" w14:textId="77777777" w:rsidR="00DA1F3C" w:rsidRPr="00DA1F3C" w:rsidRDefault="00DA1F3C" w:rsidP="00DA1F3C">
      <w:pPr>
        <w:spacing w:after="0" w:line="240" w:lineRule="exact"/>
        <w:jc w:val="center"/>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b/>
          <w:sz w:val="24"/>
          <w:szCs w:val="24"/>
          <w:lang w:val="en-US" w:eastAsia="ru-RU"/>
        </w:rPr>
        <w:t>I</w:t>
      </w:r>
      <w:r w:rsidRPr="00DA1F3C">
        <w:rPr>
          <w:rFonts w:ascii="Times New Roman" w:eastAsia="Times New Roman" w:hAnsi="Times New Roman" w:cs="Times New Roman"/>
          <w:b/>
          <w:sz w:val="24"/>
          <w:szCs w:val="24"/>
          <w:lang w:eastAsia="ru-RU"/>
        </w:rPr>
        <w:t>.Целевой раздел</w:t>
      </w:r>
    </w:p>
    <w:p w14:paraId="30E2A155" w14:textId="77777777" w:rsidR="00DA1F3C" w:rsidRPr="00DA1F3C" w:rsidRDefault="00DA1F3C" w:rsidP="00DA1F3C">
      <w:pPr>
        <w:spacing w:after="0" w:line="240" w:lineRule="exact"/>
        <w:jc w:val="center"/>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b/>
          <w:sz w:val="24"/>
          <w:szCs w:val="24"/>
          <w:lang w:eastAsia="ru-RU"/>
        </w:rPr>
        <w:t>1.1 Пояснительная записка</w:t>
      </w:r>
    </w:p>
    <w:p w14:paraId="01540D47" w14:textId="77777777" w:rsidR="00DA1F3C" w:rsidRPr="00DA1F3C" w:rsidRDefault="00DA1F3C" w:rsidP="00DA1F3C">
      <w:pPr>
        <w:spacing w:after="0" w:line="240" w:lineRule="exact"/>
        <w:rPr>
          <w:rFonts w:ascii="Times New Roman" w:eastAsia="Times New Roman" w:hAnsi="Times New Roman" w:cs="Times New Roman"/>
          <w:b/>
          <w:sz w:val="28"/>
          <w:szCs w:val="28"/>
          <w:lang w:eastAsia="ru-RU"/>
        </w:rPr>
      </w:pPr>
    </w:p>
    <w:p w14:paraId="108E16A4" w14:textId="0B5FDCD4" w:rsidR="00DA1F3C" w:rsidRPr="00DA1F3C" w:rsidRDefault="000D06CF" w:rsidP="00DE647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Рабочая программа группы </w:t>
      </w:r>
      <w:r w:rsidR="00EC5846">
        <w:rPr>
          <w:rFonts w:ascii="Times New Roman" w:eastAsia="Times New Roman" w:hAnsi="Times New Roman" w:cs="Times New Roman"/>
          <w:sz w:val="24"/>
        </w:rPr>
        <w:t>«</w:t>
      </w:r>
      <w:r w:rsidR="0093554E">
        <w:rPr>
          <w:rFonts w:ascii="Times New Roman" w:eastAsia="Times New Roman" w:hAnsi="Times New Roman" w:cs="Times New Roman"/>
          <w:sz w:val="24"/>
        </w:rPr>
        <w:t>В</w:t>
      </w:r>
      <w:r w:rsidR="00EC5846">
        <w:rPr>
          <w:rFonts w:ascii="Times New Roman" w:eastAsia="Times New Roman" w:hAnsi="Times New Roman" w:cs="Times New Roman"/>
          <w:sz w:val="24"/>
        </w:rPr>
        <w:t xml:space="preserve">» </w:t>
      </w:r>
      <w:r w:rsidR="0093554E">
        <w:rPr>
          <w:rFonts w:ascii="Times New Roman" w:eastAsia="Times New Roman" w:hAnsi="Times New Roman" w:cs="Times New Roman"/>
          <w:sz w:val="24"/>
        </w:rPr>
        <w:t xml:space="preserve">комбинированной </w:t>
      </w:r>
      <w:r w:rsidR="00A26FF4">
        <w:rPr>
          <w:rFonts w:ascii="Times New Roman" w:eastAsia="Times New Roman" w:hAnsi="Times New Roman" w:cs="Times New Roman"/>
          <w:sz w:val="24"/>
        </w:rPr>
        <w:t>направленности в возрасте от 6 до 7</w:t>
      </w:r>
      <w:r w:rsidR="00DA1F3C" w:rsidRPr="00DA1F3C">
        <w:rPr>
          <w:rFonts w:ascii="Times New Roman" w:eastAsia="Times New Roman" w:hAnsi="Times New Roman" w:cs="Times New Roman"/>
          <w:sz w:val="24"/>
        </w:rPr>
        <w:t xml:space="preserve">лет. Разработана в соответствии с Основной образовательной программой (далее ООП) муниципального </w:t>
      </w:r>
      <w:r w:rsidR="0093554E">
        <w:rPr>
          <w:rFonts w:ascii="Times New Roman" w:eastAsia="Times New Roman" w:hAnsi="Times New Roman" w:cs="Times New Roman"/>
          <w:sz w:val="24"/>
        </w:rPr>
        <w:t xml:space="preserve">автономного </w:t>
      </w:r>
      <w:r w:rsidR="00DA1F3C" w:rsidRPr="00DA1F3C">
        <w:rPr>
          <w:rFonts w:ascii="Times New Roman" w:eastAsia="Times New Roman" w:hAnsi="Times New Roman" w:cs="Times New Roman"/>
          <w:sz w:val="24"/>
        </w:rPr>
        <w:t>образовательного учреждения «Детский сад №1</w:t>
      </w:r>
      <w:r w:rsidR="0093554E">
        <w:rPr>
          <w:rFonts w:ascii="Times New Roman" w:eastAsia="Times New Roman" w:hAnsi="Times New Roman" w:cs="Times New Roman"/>
          <w:sz w:val="24"/>
        </w:rPr>
        <w:t>4</w:t>
      </w:r>
      <w:r w:rsidR="00DA1F3C" w:rsidRPr="00DA1F3C">
        <w:rPr>
          <w:rFonts w:ascii="Times New Roman" w:eastAsia="Times New Roman" w:hAnsi="Times New Roman" w:cs="Times New Roman"/>
          <w:sz w:val="24"/>
        </w:rPr>
        <w:t xml:space="preserve"> «</w:t>
      </w:r>
      <w:r w:rsidR="0093554E">
        <w:rPr>
          <w:rFonts w:ascii="Times New Roman" w:eastAsia="Times New Roman" w:hAnsi="Times New Roman" w:cs="Times New Roman"/>
          <w:sz w:val="24"/>
        </w:rPr>
        <w:t>Умка</w:t>
      </w:r>
      <w:r w:rsidR="00DA1F3C" w:rsidRPr="00DA1F3C">
        <w:rPr>
          <w:rFonts w:ascii="Times New Roman" w:eastAsia="Times New Roman" w:hAnsi="Times New Roman" w:cs="Times New Roman"/>
          <w:sz w:val="24"/>
        </w:rPr>
        <w:t>» (далее М</w:t>
      </w:r>
      <w:r w:rsidR="0093554E">
        <w:rPr>
          <w:rFonts w:ascii="Times New Roman" w:eastAsia="Times New Roman" w:hAnsi="Times New Roman" w:cs="Times New Roman"/>
          <w:sz w:val="24"/>
        </w:rPr>
        <w:t>А</w:t>
      </w:r>
      <w:r w:rsidR="00DA1F3C" w:rsidRPr="00DA1F3C">
        <w:rPr>
          <w:rFonts w:ascii="Times New Roman" w:eastAsia="Times New Roman" w:hAnsi="Times New Roman" w:cs="Times New Roman"/>
          <w:sz w:val="24"/>
        </w:rPr>
        <w:t>ДОУ).</w:t>
      </w:r>
    </w:p>
    <w:p w14:paraId="36074DBF" w14:textId="77777777" w:rsidR="00DA1F3C" w:rsidRPr="00DA1F3C" w:rsidRDefault="000D06CF" w:rsidP="00DE647C">
      <w:pPr>
        <w:spacing w:after="0" w:line="240" w:lineRule="auto"/>
        <w:ind w:left="142" w:firstLine="566"/>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 разработке </w:t>
      </w:r>
      <w:r w:rsidR="00DA1F3C" w:rsidRPr="00DA1F3C">
        <w:rPr>
          <w:rFonts w:ascii="Times New Roman" w:eastAsia="Times New Roman" w:hAnsi="Times New Roman" w:cs="Times New Roman"/>
          <w:color w:val="000000" w:themeColor="text1"/>
          <w:sz w:val="24"/>
          <w:szCs w:val="24"/>
          <w:lang w:eastAsia="ru-RU"/>
        </w:rPr>
        <w:t>рабочей программы использовались следующие нормативные документы:</w:t>
      </w:r>
    </w:p>
    <w:p w14:paraId="513E7842" w14:textId="77777777" w:rsidR="00DA1F3C" w:rsidRPr="00DA1F3C" w:rsidRDefault="00DA1F3C" w:rsidP="00DE647C">
      <w:pPr>
        <w:numPr>
          <w:ilvl w:val="0"/>
          <w:numId w:val="2"/>
        </w:numPr>
        <w:spacing w:after="0" w:line="240" w:lineRule="auto"/>
        <w:ind w:left="502"/>
        <w:contextualSpacing/>
        <w:jc w:val="both"/>
        <w:rPr>
          <w:rFonts w:ascii="Times New Roman" w:eastAsia="Times New Roman" w:hAnsi="Times New Roman" w:cs="Times New Roman"/>
          <w:color w:val="000000" w:themeColor="text1"/>
          <w:sz w:val="24"/>
          <w:szCs w:val="24"/>
          <w:lang w:eastAsia="ru-RU"/>
        </w:rPr>
      </w:pPr>
      <w:r w:rsidRPr="00DA1F3C">
        <w:rPr>
          <w:rFonts w:ascii="Times New Roman" w:eastAsia="Times New Roman" w:hAnsi="Times New Roman" w:cs="Times New Roman"/>
          <w:color w:val="000000" w:themeColor="text1"/>
          <w:sz w:val="24"/>
          <w:szCs w:val="24"/>
          <w:lang w:eastAsia="ru-RU"/>
        </w:rPr>
        <w:t>Конституция РФ, ст.43, 72;</w:t>
      </w:r>
    </w:p>
    <w:p w14:paraId="6498524B" w14:textId="77777777" w:rsidR="00DA1F3C" w:rsidRPr="00DA1F3C" w:rsidRDefault="00DA1F3C" w:rsidP="00DE647C">
      <w:pPr>
        <w:numPr>
          <w:ilvl w:val="0"/>
          <w:numId w:val="2"/>
        </w:numPr>
        <w:spacing w:after="0" w:line="240" w:lineRule="auto"/>
        <w:ind w:left="502"/>
        <w:contextualSpacing/>
        <w:jc w:val="both"/>
        <w:rPr>
          <w:rFonts w:ascii="Times New Roman" w:eastAsia="Times New Roman" w:hAnsi="Times New Roman" w:cs="Times New Roman"/>
          <w:color w:val="000000" w:themeColor="text1"/>
          <w:sz w:val="24"/>
          <w:szCs w:val="24"/>
          <w:lang w:eastAsia="ru-RU"/>
        </w:rPr>
      </w:pPr>
      <w:r w:rsidRPr="00DA1F3C">
        <w:rPr>
          <w:rFonts w:ascii="Times New Roman" w:eastAsia="Times New Roman" w:hAnsi="Times New Roman" w:cs="Times New Roman"/>
          <w:color w:val="000000" w:themeColor="text1"/>
          <w:sz w:val="24"/>
          <w:szCs w:val="24"/>
          <w:lang w:eastAsia="ru-RU"/>
        </w:rPr>
        <w:t>Конвенция ООН о правах ребёнка (1989 г.);</w:t>
      </w:r>
    </w:p>
    <w:p w14:paraId="4299EAAD" w14:textId="77777777" w:rsidR="00DA1F3C" w:rsidRPr="00DA1F3C" w:rsidRDefault="00DA1F3C" w:rsidP="00DE647C">
      <w:pPr>
        <w:numPr>
          <w:ilvl w:val="0"/>
          <w:numId w:val="2"/>
        </w:numPr>
        <w:spacing w:after="0" w:line="240" w:lineRule="auto"/>
        <w:ind w:left="502"/>
        <w:contextualSpacing/>
        <w:jc w:val="both"/>
        <w:rPr>
          <w:rFonts w:ascii="Times New Roman" w:eastAsia="Times New Roman" w:hAnsi="Times New Roman" w:cs="Times New Roman"/>
          <w:color w:val="000000" w:themeColor="text1"/>
          <w:sz w:val="24"/>
          <w:szCs w:val="24"/>
          <w:lang w:eastAsia="ru-RU"/>
        </w:rPr>
      </w:pPr>
      <w:r w:rsidRPr="00DA1F3C">
        <w:rPr>
          <w:rFonts w:ascii="Times New Roman" w:eastAsia="Times New Roman" w:hAnsi="Times New Roman" w:cs="Times New Roman"/>
          <w:color w:val="000000" w:themeColor="text1"/>
          <w:sz w:val="24"/>
          <w:szCs w:val="24"/>
          <w:lang w:eastAsia="ru-RU"/>
        </w:rPr>
        <w:t>Федеральны</w:t>
      </w:r>
      <w:r w:rsidR="000D06CF">
        <w:rPr>
          <w:rFonts w:ascii="Times New Roman" w:eastAsia="Times New Roman" w:hAnsi="Times New Roman" w:cs="Times New Roman"/>
          <w:color w:val="000000" w:themeColor="text1"/>
          <w:sz w:val="24"/>
          <w:szCs w:val="24"/>
          <w:lang w:eastAsia="ru-RU"/>
        </w:rPr>
        <w:t xml:space="preserve">й закон от 29.12.2012 № 273-ФЗ </w:t>
      </w:r>
      <w:r w:rsidRPr="00DA1F3C">
        <w:rPr>
          <w:rFonts w:ascii="Times New Roman" w:eastAsia="Times New Roman" w:hAnsi="Times New Roman" w:cs="Times New Roman"/>
          <w:color w:val="000000" w:themeColor="text1"/>
          <w:sz w:val="24"/>
          <w:szCs w:val="24"/>
          <w:lang w:eastAsia="ru-RU"/>
        </w:rPr>
        <w:t>«Об образовании в Российской Федерации» от 29 декабря 2012 года № 273-ФЗ;</w:t>
      </w:r>
    </w:p>
    <w:p w14:paraId="25CCCA1D" w14:textId="77777777" w:rsidR="00DA1F3C" w:rsidRPr="00DA1F3C" w:rsidRDefault="00DA1F3C" w:rsidP="00DE647C">
      <w:pPr>
        <w:numPr>
          <w:ilvl w:val="0"/>
          <w:numId w:val="2"/>
        </w:numPr>
        <w:spacing w:after="0" w:line="240" w:lineRule="auto"/>
        <w:ind w:left="502"/>
        <w:contextualSpacing/>
        <w:jc w:val="both"/>
        <w:rPr>
          <w:rFonts w:ascii="Times New Roman" w:eastAsia="Times New Roman" w:hAnsi="Times New Roman" w:cs="Times New Roman"/>
          <w:color w:val="000000" w:themeColor="text1"/>
          <w:sz w:val="24"/>
          <w:szCs w:val="24"/>
          <w:lang w:eastAsia="ru-RU"/>
        </w:rPr>
      </w:pPr>
      <w:r w:rsidRPr="00DA1F3C">
        <w:rPr>
          <w:rFonts w:ascii="Times New Roman" w:eastAsia="Times New Roman" w:hAnsi="Times New Roman" w:cs="Times New Roman"/>
          <w:color w:val="000000" w:themeColor="text1"/>
          <w:sz w:val="24"/>
          <w:szCs w:val="24"/>
          <w:lang w:eastAsia="ru-RU"/>
        </w:rPr>
        <w:t>Федеральный государственный образовательный стандарт дошкольного образования (далее ФГОС ДО), утвержденного приказом Министерства образования и науки Российской Федерации от 17 октября 2013 года № 1155;</w:t>
      </w:r>
      <w:r w:rsidR="000D06CF">
        <w:rPr>
          <w:rFonts w:ascii="Times New Roman" w:eastAsia="Times New Roman" w:hAnsi="Times New Roman" w:cs="Times New Roman"/>
          <w:color w:val="000000" w:themeColor="text1"/>
          <w:sz w:val="24"/>
          <w:szCs w:val="24"/>
          <w:lang w:eastAsia="ru-RU"/>
        </w:rPr>
        <w:t xml:space="preserve"> </w:t>
      </w:r>
      <w:r w:rsidRPr="00DA1F3C">
        <w:rPr>
          <w:rFonts w:ascii="Times New Roman" w:eastAsia="Times New Roman" w:hAnsi="Times New Roman" w:cs="Times New Roman"/>
          <w:color w:val="000000" w:themeColor="text1"/>
          <w:sz w:val="24"/>
          <w:szCs w:val="24"/>
          <w:lang w:eastAsia="ru-RU"/>
        </w:rPr>
        <w:t>зарегистрирован в Ми</w:t>
      </w:r>
      <w:r w:rsidR="000D06CF">
        <w:rPr>
          <w:rFonts w:ascii="Times New Roman" w:eastAsia="Times New Roman" w:hAnsi="Times New Roman" w:cs="Times New Roman"/>
          <w:color w:val="000000" w:themeColor="text1"/>
          <w:sz w:val="24"/>
          <w:szCs w:val="24"/>
          <w:lang w:eastAsia="ru-RU"/>
        </w:rPr>
        <w:t xml:space="preserve">нистерства образования и науки РФ </w:t>
      </w:r>
      <w:r w:rsidRPr="00DA1F3C">
        <w:rPr>
          <w:rFonts w:ascii="Times New Roman" w:eastAsia="Times New Roman" w:hAnsi="Times New Roman" w:cs="Times New Roman"/>
          <w:color w:val="000000" w:themeColor="text1"/>
          <w:sz w:val="24"/>
          <w:szCs w:val="24"/>
          <w:lang w:eastAsia="ru-RU"/>
        </w:rPr>
        <w:t>14 ноября 2013 г., регистрационный № 30 384.</w:t>
      </w:r>
    </w:p>
    <w:p w14:paraId="3C727727" w14:textId="77777777" w:rsidR="00DA1F3C" w:rsidRPr="00DA1F3C" w:rsidRDefault="000D06CF" w:rsidP="00DE647C">
      <w:pPr>
        <w:numPr>
          <w:ilvl w:val="0"/>
          <w:numId w:val="2"/>
        </w:numPr>
        <w:spacing w:after="0" w:line="240" w:lineRule="auto"/>
        <w:ind w:left="502"/>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«Санитарно-</w:t>
      </w:r>
      <w:r w:rsidR="00DA1F3C" w:rsidRPr="00DA1F3C">
        <w:rPr>
          <w:rFonts w:ascii="Times New Roman" w:eastAsia="Times New Roman" w:hAnsi="Times New Roman" w:cs="Times New Roman"/>
          <w:color w:val="000000" w:themeColor="text1"/>
          <w:sz w:val="24"/>
          <w:szCs w:val="24"/>
          <w:lang w:eastAsia="ru-RU"/>
        </w:rPr>
        <w:t xml:space="preserve">эпидемиологические требования к устройству, содержанию и организации режима работы дошкольных образовательных организаций»; от 15 мая 2013 г. N26 </w:t>
      </w:r>
    </w:p>
    <w:p w14:paraId="0E51EAFD" w14:textId="77777777" w:rsidR="00DA1F3C" w:rsidRPr="00DA1F3C" w:rsidRDefault="00DA1F3C" w:rsidP="00DE647C">
      <w:pPr>
        <w:numPr>
          <w:ilvl w:val="0"/>
          <w:numId w:val="2"/>
        </w:numPr>
        <w:spacing w:after="0" w:line="240" w:lineRule="auto"/>
        <w:ind w:left="502"/>
        <w:contextualSpacing/>
        <w:jc w:val="both"/>
        <w:rPr>
          <w:rFonts w:ascii="Times New Roman" w:eastAsia="Times New Roman" w:hAnsi="Times New Roman" w:cs="Times New Roman"/>
          <w:color w:val="000000" w:themeColor="text1"/>
          <w:sz w:val="24"/>
          <w:szCs w:val="24"/>
          <w:lang w:eastAsia="ru-RU"/>
        </w:rPr>
      </w:pPr>
      <w:r w:rsidRPr="00DA1F3C">
        <w:rPr>
          <w:rFonts w:ascii="Times New Roman" w:eastAsia="Times New Roman" w:hAnsi="Times New Roman" w:cs="Times New Roman"/>
          <w:color w:val="000000" w:themeColor="text1"/>
          <w:sz w:val="24"/>
          <w:szCs w:val="24"/>
          <w:lang w:eastAsia="ru-RU"/>
        </w:rPr>
        <w:t>Приказ Министерства образования и науки РФ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77B09AE3" w14:textId="422A5C21" w:rsidR="00DA1F3C" w:rsidRPr="00DA1F3C" w:rsidRDefault="00DA1F3C" w:rsidP="00DE647C">
      <w:pPr>
        <w:numPr>
          <w:ilvl w:val="0"/>
          <w:numId w:val="2"/>
        </w:numPr>
        <w:spacing w:after="0" w:line="240" w:lineRule="auto"/>
        <w:ind w:left="502"/>
        <w:jc w:val="both"/>
        <w:rPr>
          <w:rFonts w:ascii="Times New Roman" w:eastAsia="Times New Roman" w:hAnsi="Times New Roman" w:cs="Times New Roman"/>
          <w:color w:val="000000"/>
          <w:sz w:val="24"/>
          <w:szCs w:val="24"/>
          <w:lang w:eastAsia="ru-RU"/>
        </w:rPr>
      </w:pPr>
      <w:r w:rsidRPr="00DA1F3C">
        <w:rPr>
          <w:rFonts w:ascii="Times New Roman" w:eastAsia="Times New Roman" w:hAnsi="Times New Roman" w:cs="Times New Roman"/>
          <w:sz w:val="24"/>
          <w:szCs w:val="24"/>
          <w:lang w:eastAsia="ru-RU"/>
        </w:rPr>
        <w:t>Устав</w:t>
      </w:r>
      <w:r w:rsidRPr="00DA1F3C">
        <w:rPr>
          <w:rFonts w:ascii="Times New Roman" w:eastAsia="Times New Roman" w:hAnsi="Times New Roman" w:cs="Times New Roman"/>
          <w:color w:val="000000"/>
          <w:sz w:val="24"/>
          <w:szCs w:val="24"/>
          <w:lang w:eastAsia="ru-RU"/>
        </w:rPr>
        <w:t xml:space="preserve"> Муниципального </w:t>
      </w:r>
      <w:r w:rsidR="0093554E">
        <w:rPr>
          <w:rFonts w:ascii="Times New Roman" w:eastAsia="Times New Roman" w:hAnsi="Times New Roman" w:cs="Times New Roman"/>
          <w:color w:val="000000"/>
          <w:sz w:val="24"/>
          <w:szCs w:val="24"/>
          <w:lang w:eastAsia="ru-RU"/>
        </w:rPr>
        <w:t xml:space="preserve">автономного </w:t>
      </w:r>
      <w:r w:rsidRPr="00DA1F3C">
        <w:rPr>
          <w:rFonts w:ascii="Times New Roman" w:eastAsia="Times New Roman" w:hAnsi="Times New Roman" w:cs="Times New Roman"/>
          <w:color w:val="000000"/>
          <w:sz w:val="24"/>
          <w:szCs w:val="24"/>
          <w:lang w:eastAsia="ru-RU"/>
        </w:rPr>
        <w:t>дошкольного образовательного учреждения «Детский сад № 1</w:t>
      </w:r>
      <w:r w:rsidR="0093554E">
        <w:rPr>
          <w:rFonts w:ascii="Times New Roman" w:eastAsia="Times New Roman" w:hAnsi="Times New Roman" w:cs="Times New Roman"/>
          <w:color w:val="000000"/>
          <w:sz w:val="24"/>
          <w:szCs w:val="24"/>
          <w:lang w:eastAsia="ru-RU"/>
        </w:rPr>
        <w:t>4</w:t>
      </w:r>
      <w:r w:rsidRPr="00DA1F3C">
        <w:rPr>
          <w:rFonts w:ascii="Times New Roman" w:eastAsia="Times New Roman" w:hAnsi="Times New Roman" w:cs="Times New Roman"/>
          <w:color w:val="000000"/>
          <w:sz w:val="24"/>
          <w:szCs w:val="24"/>
          <w:lang w:eastAsia="ru-RU"/>
        </w:rPr>
        <w:t xml:space="preserve"> «</w:t>
      </w:r>
      <w:r w:rsidR="0093554E">
        <w:rPr>
          <w:rFonts w:ascii="Times New Roman" w:eastAsia="Times New Roman" w:hAnsi="Times New Roman" w:cs="Times New Roman"/>
          <w:color w:val="000000"/>
          <w:sz w:val="24"/>
          <w:szCs w:val="24"/>
          <w:lang w:eastAsia="ru-RU"/>
        </w:rPr>
        <w:t>Умка</w:t>
      </w:r>
      <w:r w:rsidRPr="00DA1F3C">
        <w:rPr>
          <w:rFonts w:ascii="Times New Roman" w:eastAsia="Times New Roman" w:hAnsi="Times New Roman" w:cs="Times New Roman"/>
          <w:color w:val="000000"/>
          <w:sz w:val="24"/>
          <w:szCs w:val="24"/>
          <w:lang w:eastAsia="ru-RU"/>
        </w:rPr>
        <w:t>» от 11. 09.2015 года №2255.</w:t>
      </w:r>
    </w:p>
    <w:p w14:paraId="4D32F265" w14:textId="77777777" w:rsidR="00DA1F3C" w:rsidRPr="00DA1F3C" w:rsidRDefault="00DA1F3C" w:rsidP="00DE647C">
      <w:pPr>
        <w:numPr>
          <w:ilvl w:val="0"/>
          <w:numId w:val="2"/>
        </w:numPr>
        <w:spacing w:after="0" w:line="240" w:lineRule="auto"/>
        <w:ind w:left="502"/>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Лицензия на право осуществления </w:t>
      </w:r>
      <w:r w:rsidR="000D06CF">
        <w:rPr>
          <w:rFonts w:ascii="Times New Roman" w:eastAsia="Times New Roman" w:hAnsi="Times New Roman" w:cs="Times New Roman"/>
          <w:sz w:val="24"/>
          <w:szCs w:val="24"/>
          <w:lang w:eastAsia="ru-RU"/>
        </w:rPr>
        <w:t xml:space="preserve">образовательной деятельности: </w:t>
      </w:r>
      <w:r w:rsidRPr="00DA1F3C">
        <w:rPr>
          <w:rFonts w:ascii="Times New Roman" w:eastAsia="Times New Roman" w:hAnsi="Times New Roman" w:cs="Times New Roman"/>
          <w:sz w:val="24"/>
          <w:szCs w:val="24"/>
          <w:lang w:eastAsia="ru-RU"/>
        </w:rPr>
        <w:t xml:space="preserve">от 14.07.2016г.  №2692    </w:t>
      </w:r>
    </w:p>
    <w:p w14:paraId="3689F751" w14:textId="2F57CAC3" w:rsidR="00DA1F3C" w:rsidRPr="00DA1F3C" w:rsidRDefault="00DA1F3C" w:rsidP="00DE647C">
      <w:pPr>
        <w:numPr>
          <w:ilvl w:val="0"/>
          <w:numId w:val="2"/>
        </w:numPr>
        <w:autoSpaceDE w:val="0"/>
        <w:autoSpaceDN w:val="0"/>
        <w:adjustRightInd w:val="0"/>
        <w:spacing w:after="0" w:line="240" w:lineRule="auto"/>
        <w:ind w:left="502"/>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Основная общеобразовательная программа дошкольного образования (далее ООП) Муниципального </w:t>
      </w:r>
      <w:r w:rsidR="0093554E">
        <w:rPr>
          <w:rFonts w:ascii="Times New Roman" w:eastAsia="Times New Roman" w:hAnsi="Times New Roman" w:cs="Times New Roman"/>
          <w:sz w:val="24"/>
          <w:szCs w:val="24"/>
          <w:lang w:eastAsia="ru-RU"/>
        </w:rPr>
        <w:t xml:space="preserve">автономного </w:t>
      </w:r>
      <w:r w:rsidRPr="00DA1F3C">
        <w:rPr>
          <w:rFonts w:ascii="Times New Roman" w:eastAsia="Times New Roman" w:hAnsi="Times New Roman" w:cs="Times New Roman"/>
          <w:sz w:val="24"/>
          <w:szCs w:val="24"/>
          <w:lang w:eastAsia="ru-RU"/>
        </w:rPr>
        <w:t>дошкольного образовательного учреждения «Детский сад №1</w:t>
      </w:r>
      <w:r w:rsidR="0093554E">
        <w:rPr>
          <w:rFonts w:ascii="Times New Roman" w:eastAsia="Times New Roman" w:hAnsi="Times New Roman" w:cs="Times New Roman"/>
          <w:sz w:val="24"/>
          <w:szCs w:val="24"/>
          <w:lang w:eastAsia="ru-RU"/>
        </w:rPr>
        <w:t>4</w:t>
      </w:r>
      <w:r w:rsidRPr="00DA1F3C">
        <w:rPr>
          <w:rFonts w:ascii="Times New Roman" w:eastAsia="Times New Roman" w:hAnsi="Times New Roman" w:cs="Times New Roman"/>
          <w:sz w:val="24"/>
          <w:szCs w:val="24"/>
          <w:lang w:eastAsia="ru-RU"/>
        </w:rPr>
        <w:t xml:space="preserve"> «</w:t>
      </w:r>
      <w:r w:rsidR="0093554E">
        <w:rPr>
          <w:rFonts w:ascii="Times New Roman" w:eastAsia="Times New Roman" w:hAnsi="Times New Roman" w:cs="Times New Roman"/>
          <w:sz w:val="24"/>
          <w:szCs w:val="24"/>
          <w:lang w:eastAsia="ru-RU"/>
        </w:rPr>
        <w:t>Умка</w:t>
      </w:r>
      <w:r w:rsidRPr="00DA1F3C">
        <w:rPr>
          <w:rFonts w:ascii="Times New Roman" w:eastAsia="Times New Roman" w:hAnsi="Times New Roman" w:cs="Times New Roman"/>
          <w:sz w:val="24"/>
          <w:szCs w:val="24"/>
          <w:lang w:eastAsia="ru-RU"/>
        </w:rPr>
        <w:t>» (далее М</w:t>
      </w:r>
      <w:r w:rsidR="0093554E">
        <w:rPr>
          <w:rFonts w:ascii="Times New Roman" w:eastAsia="Times New Roman" w:hAnsi="Times New Roman" w:cs="Times New Roman"/>
          <w:sz w:val="24"/>
          <w:szCs w:val="24"/>
          <w:lang w:eastAsia="ru-RU"/>
        </w:rPr>
        <w:t>А</w:t>
      </w:r>
      <w:r w:rsidRPr="00DA1F3C">
        <w:rPr>
          <w:rFonts w:ascii="Times New Roman" w:eastAsia="Times New Roman" w:hAnsi="Times New Roman" w:cs="Times New Roman"/>
          <w:sz w:val="24"/>
          <w:szCs w:val="24"/>
          <w:lang w:eastAsia="ru-RU"/>
        </w:rPr>
        <w:t>ДОУ) реализующего основную общеобразовательную программу</w:t>
      </w:r>
      <w:r w:rsidR="00A26FF4">
        <w:rPr>
          <w:rFonts w:ascii="Times New Roman" w:eastAsia="Times New Roman" w:hAnsi="Times New Roman" w:cs="Times New Roman"/>
          <w:sz w:val="24"/>
          <w:szCs w:val="24"/>
          <w:lang w:eastAsia="ru-RU"/>
        </w:rPr>
        <w:t xml:space="preserve"> дошкольного образования на 20</w:t>
      </w:r>
      <w:r w:rsidR="0093554E">
        <w:rPr>
          <w:rFonts w:ascii="Times New Roman" w:eastAsia="Times New Roman" w:hAnsi="Times New Roman" w:cs="Times New Roman"/>
          <w:sz w:val="24"/>
          <w:szCs w:val="24"/>
          <w:lang w:eastAsia="ru-RU"/>
        </w:rPr>
        <w:t>21</w:t>
      </w:r>
      <w:r w:rsidR="00A26FF4">
        <w:rPr>
          <w:rFonts w:ascii="Times New Roman" w:eastAsia="Times New Roman" w:hAnsi="Times New Roman" w:cs="Times New Roman"/>
          <w:sz w:val="24"/>
          <w:szCs w:val="24"/>
          <w:lang w:eastAsia="ru-RU"/>
        </w:rPr>
        <w:t>-202</w:t>
      </w:r>
      <w:r w:rsidR="0093554E">
        <w:rPr>
          <w:rFonts w:ascii="Times New Roman" w:eastAsia="Times New Roman" w:hAnsi="Times New Roman" w:cs="Times New Roman"/>
          <w:sz w:val="24"/>
          <w:szCs w:val="24"/>
          <w:lang w:eastAsia="ru-RU"/>
        </w:rPr>
        <w:t>2</w:t>
      </w:r>
      <w:r w:rsidRPr="00DA1F3C">
        <w:rPr>
          <w:rFonts w:ascii="Times New Roman" w:eastAsia="Times New Roman" w:hAnsi="Times New Roman" w:cs="Times New Roman"/>
          <w:sz w:val="24"/>
          <w:szCs w:val="24"/>
          <w:lang w:eastAsia="ru-RU"/>
        </w:rPr>
        <w:t xml:space="preserve"> учебный год.</w:t>
      </w:r>
    </w:p>
    <w:p w14:paraId="65E1A41B" w14:textId="08525F93" w:rsidR="00DA1F3C" w:rsidRPr="00DA1F3C" w:rsidRDefault="00DA1F3C" w:rsidP="00DE647C">
      <w:pPr>
        <w:numPr>
          <w:ilvl w:val="0"/>
          <w:numId w:val="2"/>
        </w:numPr>
        <w:autoSpaceDE w:val="0"/>
        <w:autoSpaceDN w:val="0"/>
        <w:adjustRightInd w:val="0"/>
        <w:spacing w:after="0" w:line="240" w:lineRule="auto"/>
        <w:ind w:left="502"/>
        <w:contextualSpacing/>
        <w:jc w:val="both"/>
        <w:rPr>
          <w:rFonts w:ascii="Times New Roman" w:eastAsia="Times New Roman" w:hAnsi="Times New Roman" w:cs="Times New Roman"/>
          <w:color w:val="000000"/>
          <w:sz w:val="24"/>
          <w:szCs w:val="24"/>
          <w:lang w:eastAsia="ru-RU"/>
        </w:rPr>
      </w:pPr>
      <w:r w:rsidRPr="00EF37E7">
        <w:rPr>
          <w:rFonts w:ascii="Times New Roman" w:eastAsia="Times New Roman" w:hAnsi="Times New Roman" w:cs="Times New Roman"/>
          <w:sz w:val="24"/>
          <w:szCs w:val="24"/>
          <w:lang w:eastAsia="ru-RU"/>
        </w:rPr>
        <w:t>Программа</w:t>
      </w:r>
      <w:r w:rsidRPr="00DA1F3C">
        <w:rPr>
          <w:rFonts w:ascii="Times New Roman" w:eastAsia="Times New Roman" w:hAnsi="Times New Roman" w:cs="Times New Roman"/>
          <w:color w:val="FF0000"/>
          <w:sz w:val="24"/>
          <w:szCs w:val="24"/>
          <w:lang w:eastAsia="ru-RU"/>
        </w:rPr>
        <w:t xml:space="preserve"> </w:t>
      </w:r>
      <w:r w:rsidRPr="00DA1F3C">
        <w:rPr>
          <w:rFonts w:ascii="Times New Roman" w:eastAsia="Times New Roman" w:hAnsi="Times New Roman" w:cs="Times New Roman"/>
          <w:color w:val="000000"/>
          <w:sz w:val="24"/>
          <w:szCs w:val="24"/>
          <w:lang w:eastAsia="ru-RU"/>
        </w:rPr>
        <w:t>развития М</w:t>
      </w:r>
      <w:r w:rsidR="0093554E">
        <w:rPr>
          <w:rFonts w:ascii="Times New Roman" w:eastAsia="Times New Roman" w:hAnsi="Times New Roman" w:cs="Times New Roman"/>
          <w:color w:val="000000"/>
          <w:sz w:val="24"/>
          <w:szCs w:val="24"/>
          <w:lang w:eastAsia="ru-RU"/>
        </w:rPr>
        <w:t>А</w:t>
      </w:r>
      <w:r w:rsidRPr="00DA1F3C">
        <w:rPr>
          <w:rFonts w:ascii="Times New Roman" w:eastAsia="Times New Roman" w:hAnsi="Times New Roman" w:cs="Times New Roman"/>
          <w:color w:val="000000"/>
          <w:sz w:val="24"/>
          <w:szCs w:val="24"/>
          <w:lang w:eastAsia="ru-RU"/>
        </w:rPr>
        <w:t>ДОУ</w:t>
      </w:r>
      <w:r w:rsidR="00417C0F">
        <w:rPr>
          <w:rFonts w:ascii="Times New Roman" w:eastAsia="Times New Roman" w:hAnsi="Times New Roman" w:cs="Times New Roman"/>
          <w:color w:val="000000"/>
          <w:sz w:val="24"/>
          <w:szCs w:val="24"/>
          <w:lang w:eastAsia="ru-RU"/>
        </w:rPr>
        <w:t xml:space="preserve"> «</w:t>
      </w:r>
      <w:r w:rsidR="0093554E">
        <w:rPr>
          <w:rFonts w:ascii="Times New Roman" w:eastAsia="Times New Roman" w:hAnsi="Times New Roman" w:cs="Times New Roman"/>
          <w:color w:val="000000"/>
          <w:sz w:val="24"/>
          <w:szCs w:val="24"/>
          <w:lang w:eastAsia="ru-RU"/>
        </w:rPr>
        <w:t>Умка</w:t>
      </w:r>
      <w:r w:rsidR="00417C0F">
        <w:rPr>
          <w:rFonts w:ascii="Times New Roman" w:eastAsia="Times New Roman" w:hAnsi="Times New Roman" w:cs="Times New Roman"/>
          <w:color w:val="000000"/>
          <w:sz w:val="24"/>
          <w:szCs w:val="24"/>
          <w:lang w:eastAsia="ru-RU"/>
        </w:rPr>
        <w:t>»</w:t>
      </w:r>
      <w:r w:rsidRPr="00DA1F3C">
        <w:rPr>
          <w:rFonts w:ascii="Times New Roman" w:eastAsia="Times New Roman" w:hAnsi="Times New Roman" w:cs="Times New Roman"/>
          <w:color w:val="000000"/>
          <w:sz w:val="24"/>
          <w:szCs w:val="24"/>
          <w:lang w:eastAsia="ru-RU"/>
        </w:rPr>
        <w:t xml:space="preserve"> на 20</w:t>
      </w:r>
      <w:r w:rsidR="0093554E">
        <w:rPr>
          <w:rFonts w:ascii="Times New Roman" w:eastAsia="Times New Roman" w:hAnsi="Times New Roman" w:cs="Times New Roman"/>
          <w:color w:val="000000"/>
          <w:sz w:val="24"/>
          <w:szCs w:val="24"/>
          <w:lang w:eastAsia="ru-RU"/>
        </w:rPr>
        <w:t>19</w:t>
      </w:r>
      <w:r w:rsidRPr="00DA1F3C">
        <w:rPr>
          <w:rFonts w:ascii="Times New Roman" w:eastAsia="Times New Roman" w:hAnsi="Times New Roman" w:cs="Times New Roman"/>
          <w:color w:val="000000"/>
          <w:sz w:val="24"/>
          <w:szCs w:val="24"/>
          <w:lang w:eastAsia="ru-RU"/>
        </w:rPr>
        <w:t xml:space="preserve"> – 20</w:t>
      </w:r>
      <w:r w:rsidR="00EF37E7">
        <w:rPr>
          <w:rFonts w:ascii="Times New Roman" w:eastAsia="Times New Roman" w:hAnsi="Times New Roman" w:cs="Times New Roman"/>
          <w:color w:val="000000"/>
          <w:sz w:val="24"/>
          <w:szCs w:val="24"/>
          <w:lang w:eastAsia="ru-RU"/>
        </w:rPr>
        <w:t>22</w:t>
      </w:r>
      <w:r w:rsidRPr="00DA1F3C">
        <w:rPr>
          <w:rFonts w:ascii="Times New Roman" w:eastAsia="Times New Roman" w:hAnsi="Times New Roman" w:cs="Times New Roman"/>
          <w:color w:val="000000"/>
          <w:sz w:val="24"/>
          <w:szCs w:val="24"/>
          <w:lang w:eastAsia="ru-RU"/>
        </w:rPr>
        <w:t xml:space="preserve"> гг.</w:t>
      </w:r>
    </w:p>
    <w:p w14:paraId="1C619D2B" w14:textId="77777777" w:rsidR="00DA1F3C" w:rsidRPr="00DA1F3C" w:rsidRDefault="00DA1F3C" w:rsidP="00DE647C">
      <w:pPr>
        <w:autoSpaceDE w:val="0"/>
        <w:autoSpaceDN w:val="0"/>
        <w:adjustRightInd w:val="0"/>
        <w:spacing w:after="0" w:line="240" w:lineRule="auto"/>
        <w:ind w:left="502"/>
        <w:contextualSpacing/>
        <w:jc w:val="both"/>
        <w:rPr>
          <w:rFonts w:ascii="Times New Roman" w:eastAsia="Times New Roman" w:hAnsi="Times New Roman" w:cs="Times New Roman"/>
          <w:color w:val="000000"/>
          <w:sz w:val="24"/>
          <w:szCs w:val="24"/>
          <w:lang w:eastAsia="ru-RU"/>
        </w:rPr>
      </w:pPr>
    </w:p>
    <w:p w14:paraId="67D729AD" w14:textId="77777777" w:rsidR="00DA1F3C" w:rsidRPr="00DA1F3C" w:rsidRDefault="00DA1F3C" w:rsidP="00DE647C">
      <w:pPr>
        <w:spacing w:after="0" w:line="240" w:lineRule="auto"/>
        <w:ind w:left="1287"/>
        <w:contextualSpacing/>
        <w:jc w:val="both"/>
        <w:outlineLvl w:val="0"/>
        <w:rPr>
          <w:rFonts w:ascii="Times New Roman" w:eastAsia="Times New Roman" w:hAnsi="Times New Roman" w:cs="Times New Roman"/>
          <w:b/>
          <w:bCs/>
          <w:sz w:val="24"/>
          <w:szCs w:val="24"/>
          <w:lang w:eastAsia="ru-RU"/>
        </w:rPr>
      </w:pPr>
      <w:r w:rsidRPr="00DA1F3C">
        <w:rPr>
          <w:rFonts w:ascii="Times New Roman" w:eastAsia="Times New Roman" w:hAnsi="Times New Roman" w:cs="Times New Roman"/>
          <w:b/>
          <w:bCs/>
          <w:sz w:val="24"/>
          <w:szCs w:val="24"/>
          <w:lang w:eastAsia="ru-RU"/>
        </w:rPr>
        <w:t>1.2. Цели и задачи реализации Программы</w:t>
      </w:r>
    </w:p>
    <w:p w14:paraId="4466AE62" w14:textId="77777777" w:rsidR="00DA1F3C" w:rsidRPr="00DA1F3C" w:rsidRDefault="00DA1F3C" w:rsidP="00DE647C">
      <w:pPr>
        <w:spacing w:after="0" w:line="240" w:lineRule="auto"/>
        <w:ind w:left="113"/>
        <w:jc w:val="both"/>
        <w:rPr>
          <w:rFonts w:ascii="Times New Roman" w:eastAsia="Times New Roman" w:hAnsi="Times New Roman" w:cs="Times New Roman"/>
          <w:sz w:val="24"/>
        </w:rPr>
      </w:pPr>
      <w:r w:rsidRPr="00DA1F3C">
        <w:rPr>
          <w:rFonts w:ascii="Times New Roman" w:hAnsi="Times New Roman" w:cs="Times New Roman"/>
          <w:sz w:val="24"/>
          <w:szCs w:val="24"/>
        </w:rPr>
        <w:t>Цель Программы:</w:t>
      </w:r>
    </w:p>
    <w:p w14:paraId="323CCBF4" w14:textId="77777777" w:rsidR="00DA1F3C" w:rsidRPr="00DA1F3C" w:rsidRDefault="000D06CF" w:rsidP="00DE647C">
      <w:pPr>
        <w:numPr>
          <w:ilvl w:val="0"/>
          <w:numId w:val="3"/>
        </w:numPr>
        <w:spacing w:after="0" w:line="240" w:lineRule="auto"/>
        <w:ind w:left="473"/>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создать благоприятные условия</w:t>
      </w:r>
      <w:r w:rsidR="00DA1F3C" w:rsidRPr="00DA1F3C">
        <w:rPr>
          <w:rFonts w:ascii="Times New Roman" w:eastAsia="Times New Roman" w:hAnsi="Times New Roman" w:cs="Times New Roman"/>
          <w:bCs/>
          <w:sz w:val="24"/>
          <w:szCs w:val="24"/>
          <w:lang w:eastAsia="ru-RU"/>
        </w:rPr>
        <w:t xml:space="preserve"> для целостного развития личности ребенка в соответствии с возрастными и индивидуальн</w:t>
      </w:r>
      <w:r>
        <w:rPr>
          <w:rFonts w:ascii="Times New Roman" w:eastAsia="Times New Roman" w:hAnsi="Times New Roman" w:cs="Times New Roman"/>
          <w:bCs/>
          <w:sz w:val="24"/>
          <w:szCs w:val="24"/>
          <w:lang w:eastAsia="ru-RU"/>
        </w:rPr>
        <w:t xml:space="preserve">ыми особенностями; формировать </w:t>
      </w:r>
      <w:r w:rsidR="00FB74F8" w:rsidRPr="00DA1F3C">
        <w:rPr>
          <w:rFonts w:ascii="Times New Roman" w:eastAsia="Times New Roman" w:hAnsi="Times New Roman" w:cs="Times New Roman"/>
          <w:bCs/>
          <w:sz w:val="24"/>
          <w:szCs w:val="24"/>
          <w:lang w:eastAsia="ru-RU"/>
        </w:rPr>
        <w:t>предпосылки к учебной деятельности</w:t>
      </w:r>
      <w:r w:rsidR="00DA1F3C" w:rsidRPr="00DA1F3C">
        <w:rPr>
          <w:rFonts w:ascii="Times New Roman" w:eastAsia="Times New Roman" w:hAnsi="Times New Roman" w:cs="Times New Roman"/>
          <w:bCs/>
          <w:sz w:val="24"/>
          <w:szCs w:val="24"/>
          <w:lang w:eastAsia="ru-RU"/>
        </w:rPr>
        <w:t>.</w:t>
      </w:r>
    </w:p>
    <w:p w14:paraId="61692E20" w14:textId="77777777" w:rsidR="00DA1F3C" w:rsidRPr="00DA1F3C" w:rsidRDefault="00DA1F3C" w:rsidP="00DE647C">
      <w:pPr>
        <w:spacing w:after="0" w:line="240" w:lineRule="auto"/>
        <w:jc w:val="both"/>
        <w:rPr>
          <w:rFonts w:ascii="Times New Roman" w:hAnsi="Times New Roman"/>
          <w:bCs/>
          <w:sz w:val="24"/>
          <w:szCs w:val="24"/>
        </w:rPr>
      </w:pPr>
    </w:p>
    <w:p w14:paraId="1B1B5D57" w14:textId="77777777" w:rsidR="00DA1F3C" w:rsidRPr="00DA1F3C" w:rsidRDefault="00DA1F3C" w:rsidP="00DE647C">
      <w:pPr>
        <w:spacing w:after="0" w:line="240" w:lineRule="auto"/>
        <w:jc w:val="both"/>
        <w:rPr>
          <w:rFonts w:ascii="Times New Roman" w:hAnsi="Times New Roman"/>
          <w:bCs/>
          <w:sz w:val="24"/>
          <w:szCs w:val="24"/>
          <w:u w:val="single"/>
        </w:rPr>
      </w:pPr>
      <w:r w:rsidRPr="00DA1F3C">
        <w:rPr>
          <w:rFonts w:ascii="Times New Roman" w:hAnsi="Times New Roman"/>
          <w:bCs/>
          <w:sz w:val="24"/>
          <w:szCs w:val="24"/>
        </w:rPr>
        <w:t>Задачи реализации Программы</w:t>
      </w:r>
      <w:r w:rsidRPr="00DA1F3C">
        <w:rPr>
          <w:rFonts w:ascii="Times New Roman" w:hAnsi="Times New Roman"/>
          <w:bCs/>
          <w:sz w:val="24"/>
          <w:szCs w:val="24"/>
          <w:u w:val="single"/>
        </w:rPr>
        <w:t>:</w:t>
      </w:r>
    </w:p>
    <w:p w14:paraId="03D892AC" w14:textId="77777777" w:rsidR="00DA1F3C" w:rsidRPr="00DA1F3C" w:rsidRDefault="00DA1F3C" w:rsidP="00DE647C">
      <w:pPr>
        <w:numPr>
          <w:ilvl w:val="0"/>
          <w:numId w:val="1"/>
        </w:numPr>
        <w:autoSpaceDE w:val="0"/>
        <w:autoSpaceDN w:val="0"/>
        <w:adjustRightInd w:val="0"/>
        <w:spacing w:after="0" w:line="240" w:lineRule="auto"/>
        <w:ind w:left="417"/>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охранять и укреплять физическое и психическое здоровье ребенка, совершенствовать основные движения, воспитывать культурно - гигиенические навыки и привычки, приобщать к ценностям здорового образа жизни;</w:t>
      </w:r>
    </w:p>
    <w:p w14:paraId="267F8F93" w14:textId="77777777" w:rsidR="00DA1F3C" w:rsidRPr="00DE647C" w:rsidRDefault="00DA1F3C" w:rsidP="00DE647C">
      <w:pPr>
        <w:numPr>
          <w:ilvl w:val="1"/>
          <w:numId w:val="1"/>
        </w:numPr>
        <w:autoSpaceDE w:val="0"/>
        <w:autoSpaceDN w:val="0"/>
        <w:adjustRightInd w:val="0"/>
        <w:spacing w:after="0" w:line="240" w:lineRule="auto"/>
        <w:ind w:left="417"/>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lastRenderedPageBreak/>
        <w:t>развивать связную речь, познавательную активность детей, обогащать практический сенсорный опыт, учить пользоваться приемами элементарного анализа, сравнения, группировки объектов по отдельным признакам, расширять представления об окружающем мире;</w:t>
      </w:r>
    </w:p>
    <w:p w14:paraId="06B3D1FF" w14:textId="77777777" w:rsidR="00DA1F3C" w:rsidRPr="00DE647C" w:rsidRDefault="00DA1F3C" w:rsidP="00DE647C">
      <w:pPr>
        <w:numPr>
          <w:ilvl w:val="1"/>
          <w:numId w:val="4"/>
        </w:numPr>
        <w:autoSpaceDE w:val="0"/>
        <w:autoSpaceDN w:val="0"/>
        <w:adjustRightInd w:val="0"/>
        <w:spacing w:after="0" w:line="240" w:lineRule="auto"/>
        <w:ind w:left="417" w:right="567"/>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воспитывать самостоятельность на основе овладения разнообразными умениями и способами деятельности: бытового труда, самообслуживания, труда на природе, изобразительной и игровой деятельности;</w:t>
      </w:r>
    </w:p>
    <w:p w14:paraId="3B8BE413" w14:textId="77777777" w:rsidR="00DA1F3C" w:rsidRPr="00DE647C" w:rsidRDefault="00DA1F3C" w:rsidP="00DE647C">
      <w:pPr>
        <w:numPr>
          <w:ilvl w:val="1"/>
          <w:numId w:val="4"/>
        </w:numPr>
        <w:autoSpaceDE w:val="0"/>
        <w:autoSpaceDN w:val="0"/>
        <w:adjustRightInd w:val="0"/>
        <w:spacing w:after="0" w:line="240" w:lineRule="auto"/>
        <w:ind w:left="417" w:right="567"/>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формировать доброжелательное отношение к взрослым и сверстникам, эмоциональную отзывчивость; воспитывать культуру речевого общения и поведения;</w:t>
      </w:r>
    </w:p>
    <w:p w14:paraId="00B98ED6" w14:textId="77777777" w:rsidR="00DA1F3C" w:rsidRPr="00DE647C" w:rsidRDefault="00DA1F3C" w:rsidP="00DE647C">
      <w:pPr>
        <w:numPr>
          <w:ilvl w:val="1"/>
          <w:numId w:val="4"/>
        </w:numPr>
        <w:autoSpaceDE w:val="0"/>
        <w:autoSpaceDN w:val="0"/>
        <w:adjustRightInd w:val="0"/>
        <w:spacing w:after="0" w:line="240" w:lineRule="auto"/>
        <w:ind w:left="417" w:right="567"/>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способствовать воспитанию уверенности, стремлению к самостоятельности и взаимодействию с взрослыми и сверстниками;</w:t>
      </w:r>
    </w:p>
    <w:p w14:paraId="69A96ABA" w14:textId="77777777" w:rsidR="00DA1F3C" w:rsidRPr="00DE647C" w:rsidRDefault="00DA1F3C" w:rsidP="00DE647C">
      <w:pPr>
        <w:numPr>
          <w:ilvl w:val="1"/>
          <w:numId w:val="4"/>
        </w:numPr>
        <w:autoSpaceDE w:val="0"/>
        <w:autoSpaceDN w:val="0"/>
        <w:adjustRightInd w:val="0"/>
        <w:spacing w:after="0" w:line="240" w:lineRule="auto"/>
        <w:ind w:left="417" w:right="567"/>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развивать стремление к школьному обучению, интерес к школе, к будущей новой социальной позиции школьника, обеспечивать становление полноценной готовности детей к обучению в школе.</w:t>
      </w:r>
    </w:p>
    <w:p w14:paraId="23704A40" w14:textId="77777777" w:rsidR="00DA1F3C" w:rsidRPr="00DE647C" w:rsidRDefault="00DA1F3C" w:rsidP="00DE647C">
      <w:pPr>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14:paraId="25DD2EAD" w14:textId="77777777" w:rsidR="00DA1F3C" w:rsidRPr="00DE647C" w:rsidRDefault="00DA1F3C" w:rsidP="00DE647C">
      <w:pPr>
        <w:spacing w:after="0" w:line="240" w:lineRule="auto"/>
        <w:jc w:val="center"/>
        <w:rPr>
          <w:rFonts w:ascii="Times New Roman" w:hAnsi="Times New Roman" w:cs="Times New Roman"/>
          <w:b/>
          <w:sz w:val="24"/>
          <w:szCs w:val="24"/>
        </w:rPr>
      </w:pPr>
      <w:r w:rsidRPr="00DE647C">
        <w:rPr>
          <w:rFonts w:ascii="Times New Roman" w:hAnsi="Times New Roman" w:cs="Times New Roman"/>
          <w:b/>
          <w:sz w:val="24"/>
          <w:szCs w:val="24"/>
        </w:rPr>
        <w:t>1.3.</w:t>
      </w:r>
      <w:r w:rsidR="000D06CF" w:rsidRPr="00DE647C">
        <w:rPr>
          <w:rFonts w:ascii="Times New Roman" w:hAnsi="Times New Roman" w:cs="Times New Roman"/>
          <w:b/>
          <w:sz w:val="24"/>
          <w:szCs w:val="24"/>
        </w:rPr>
        <w:t xml:space="preserve"> </w:t>
      </w:r>
      <w:r w:rsidRPr="00DE647C">
        <w:rPr>
          <w:rFonts w:ascii="Times New Roman" w:hAnsi="Times New Roman" w:cs="Times New Roman"/>
          <w:b/>
          <w:sz w:val="24"/>
          <w:szCs w:val="24"/>
        </w:rPr>
        <w:t>Принципы и подходы к формированию Программы</w:t>
      </w:r>
    </w:p>
    <w:p w14:paraId="315469E2" w14:textId="77777777" w:rsidR="00DA1F3C" w:rsidRPr="00DE647C" w:rsidRDefault="00DA1F3C" w:rsidP="00DE647C">
      <w:pPr>
        <w:spacing w:after="0" w:line="240" w:lineRule="auto"/>
        <w:ind w:firstLine="851"/>
        <w:jc w:val="center"/>
        <w:rPr>
          <w:rFonts w:ascii="Times New Roman" w:hAnsi="Times New Roman" w:cs="Times New Roman"/>
          <w:sz w:val="24"/>
          <w:szCs w:val="24"/>
        </w:rPr>
      </w:pPr>
    </w:p>
    <w:p w14:paraId="0E6EBE13" w14:textId="77777777" w:rsidR="00DA1F3C" w:rsidRPr="00DE647C" w:rsidRDefault="00DA1F3C" w:rsidP="00DE647C">
      <w:pPr>
        <w:spacing w:after="0" w:line="240" w:lineRule="auto"/>
        <w:ind w:left="283" w:right="283" w:firstLine="567"/>
        <w:jc w:val="both"/>
        <w:rPr>
          <w:rFonts w:ascii="Times New Roman" w:eastAsia="Times New Roman" w:hAnsi="Times New Roman" w:cs="Times New Roman"/>
          <w:sz w:val="24"/>
          <w:szCs w:val="24"/>
        </w:rPr>
      </w:pPr>
      <w:r w:rsidRPr="00DE647C">
        <w:rPr>
          <w:rFonts w:ascii="Times New Roman" w:eastAsia="Times New Roman" w:hAnsi="Times New Roman" w:cs="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14:paraId="497E9081" w14:textId="77777777" w:rsidR="00DA1F3C" w:rsidRPr="00DE647C" w:rsidRDefault="00DA1F3C" w:rsidP="00DE647C">
      <w:pPr>
        <w:numPr>
          <w:ilvl w:val="0"/>
          <w:numId w:val="5"/>
        </w:numPr>
        <w:autoSpaceDE w:val="0"/>
        <w:autoSpaceDN w:val="0"/>
        <w:adjustRightInd w:val="0"/>
        <w:spacing w:after="0" w:line="240" w:lineRule="auto"/>
        <w:ind w:left="283" w:right="283"/>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принцип развивающего образования, целью которого является развитие ребенка;</w:t>
      </w:r>
    </w:p>
    <w:p w14:paraId="177A8825" w14:textId="77777777" w:rsidR="00DA1F3C" w:rsidRPr="00DE647C" w:rsidRDefault="00DA1F3C" w:rsidP="00DE647C">
      <w:pPr>
        <w:numPr>
          <w:ilvl w:val="0"/>
          <w:numId w:val="5"/>
        </w:numPr>
        <w:autoSpaceDE w:val="0"/>
        <w:autoSpaceDN w:val="0"/>
        <w:adjustRightInd w:val="0"/>
        <w:spacing w:after="0" w:line="240" w:lineRule="auto"/>
        <w:ind w:left="283" w:right="283"/>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принцип научной обоснованности и практической применимости;</w:t>
      </w:r>
    </w:p>
    <w:p w14:paraId="52C5C0C4" w14:textId="77777777" w:rsidR="00DA1F3C" w:rsidRPr="00DE647C" w:rsidRDefault="00DA1F3C" w:rsidP="00DE647C">
      <w:pPr>
        <w:numPr>
          <w:ilvl w:val="0"/>
          <w:numId w:val="5"/>
        </w:numPr>
        <w:autoSpaceDE w:val="0"/>
        <w:autoSpaceDN w:val="0"/>
        <w:adjustRightInd w:val="0"/>
        <w:spacing w:after="0" w:line="240" w:lineRule="auto"/>
        <w:ind w:left="283" w:right="283"/>
        <w:jc w:val="both"/>
        <w:rPr>
          <w:rFonts w:ascii="Times New Roman" w:eastAsia="Times New Roman" w:hAnsi="Times New Roman" w:cs="Times New Roman"/>
          <w:color w:val="000000"/>
          <w:sz w:val="24"/>
          <w:szCs w:val="24"/>
          <w:lang w:eastAsia="ru-RU"/>
        </w:rPr>
      </w:pPr>
      <w:r w:rsidRPr="00DE647C">
        <w:rPr>
          <w:rFonts w:ascii="Times New Roman" w:eastAsia="Times New Roman" w:hAnsi="Times New Roman" w:cs="Times New Roman"/>
          <w:color w:val="000000"/>
          <w:sz w:val="24"/>
          <w:szCs w:val="24"/>
          <w:lang w:eastAsia="ru-RU"/>
        </w:rPr>
        <w:t>принцип полноты, необходимости и достаточности;</w:t>
      </w:r>
    </w:p>
    <w:p w14:paraId="07810A6E" w14:textId="77777777" w:rsidR="00DA1F3C" w:rsidRPr="00DE647C" w:rsidRDefault="00DA1F3C" w:rsidP="00DE647C">
      <w:pPr>
        <w:numPr>
          <w:ilvl w:val="0"/>
          <w:numId w:val="5"/>
        </w:numPr>
        <w:autoSpaceDE w:val="0"/>
        <w:autoSpaceDN w:val="0"/>
        <w:adjustRightInd w:val="0"/>
        <w:spacing w:after="0" w:line="240" w:lineRule="auto"/>
        <w:ind w:left="283" w:right="283"/>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color w:val="000000"/>
          <w:sz w:val="24"/>
          <w:szCs w:val="24"/>
          <w:lang w:eastAsia="ru-RU"/>
        </w:rPr>
        <w:t>принцип</w:t>
      </w:r>
      <w:r w:rsidRPr="00DE647C">
        <w:rPr>
          <w:rFonts w:ascii="Times New Roman" w:eastAsia="Times New Roman" w:hAnsi="Times New Roman" w:cs="Times New Roman"/>
          <w:sz w:val="24"/>
          <w:szCs w:val="24"/>
          <w:lang w:eastAsia="ru-RU"/>
        </w:rPr>
        <w:t xml:space="preserve"> единства воспитательных, развивающих и обучающих целей и задач процесса образования детей дошкольного возраста;</w:t>
      </w:r>
    </w:p>
    <w:p w14:paraId="7C79CEA9" w14:textId="77777777" w:rsidR="00DA1F3C" w:rsidRPr="00DE647C" w:rsidRDefault="00DA1F3C" w:rsidP="00DE647C">
      <w:pPr>
        <w:numPr>
          <w:ilvl w:val="0"/>
          <w:numId w:val="5"/>
        </w:numPr>
        <w:autoSpaceDE w:val="0"/>
        <w:autoSpaceDN w:val="0"/>
        <w:adjustRightInd w:val="0"/>
        <w:spacing w:after="0" w:line="240" w:lineRule="auto"/>
        <w:ind w:left="283" w:right="283"/>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 xml:space="preserve">принцип построения образовательного процесса на адекватных возрасту формах работы с детьми; </w:t>
      </w:r>
    </w:p>
    <w:p w14:paraId="67FA2C24" w14:textId="77777777" w:rsidR="00DA1F3C" w:rsidRPr="00DE647C" w:rsidRDefault="00DA1F3C" w:rsidP="00DE647C">
      <w:pPr>
        <w:numPr>
          <w:ilvl w:val="0"/>
          <w:numId w:val="5"/>
        </w:numPr>
        <w:autoSpaceDE w:val="0"/>
        <w:autoSpaceDN w:val="0"/>
        <w:adjustRightInd w:val="0"/>
        <w:spacing w:after="0" w:line="240" w:lineRule="auto"/>
        <w:ind w:left="283" w:right="283"/>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 xml:space="preserve">принцип решения программных образовательных задач в совместной деятельности взрослого и </w:t>
      </w:r>
      <w:r w:rsidR="00FF099B" w:rsidRPr="00DE647C">
        <w:rPr>
          <w:rFonts w:ascii="Times New Roman" w:eastAsia="Times New Roman" w:hAnsi="Times New Roman" w:cs="Times New Roman"/>
          <w:sz w:val="24"/>
          <w:szCs w:val="24"/>
          <w:lang w:eastAsia="ru-RU"/>
        </w:rPr>
        <w:t>детей,</w:t>
      </w:r>
      <w:r w:rsidRPr="00DE647C">
        <w:rPr>
          <w:rFonts w:ascii="Times New Roman" w:eastAsia="Times New Roman" w:hAnsi="Times New Roman" w:cs="Times New Roman"/>
          <w:sz w:val="24"/>
          <w:szCs w:val="24"/>
          <w:lang w:eastAsia="ru-RU"/>
        </w:rPr>
        <w:t xml:space="preserve">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037C5FF0" w14:textId="77777777" w:rsidR="00DA1F3C" w:rsidRPr="00DE647C" w:rsidRDefault="00DA1F3C" w:rsidP="00DE647C">
      <w:pPr>
        <w:numPr>
          <w:ilvl w:val="0"/>
          <w:numId w:val="5"/>
        </w:numPr>
        <w:autoSpaceDE w:val="0"/>
        <w:autoSpaceDN w:val="0"/>
        <w:adjustRightInd w:val="0"/>
        <w:spacing w:after="0" w:line="240" w:lineRule="auto"/>
        <w:ind w:left="283" w:right="283"/>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55791B28" w14:textId="77777777" w:rsidR="00DA1F3C" w:rsidRPr="00DE647C" w:rsidRDefault="00DA1F3C" w:rsidP="00DE647C">
      <w:pPr>
        <w:numPr>
          <w:ilvl w:val="0"/>
          <w:numId w:val="5"/>
        </w:numPr>
        <w:autoSpaceDE w:val="0"/>
        <w:autoSpaceDN w:val="0"/>
        <w:adjustRightInd w:val="0"/>
        <w:spacing w:after="0" w:line="240" w:lineRule="auto"/>
        <w:ind w:left="283" w:right="283"/>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принцип варьиро</w:t>
      </w:r>
      <w:r w:rsidR="000D06CF" w:rsidRPr="00DE647C">
        <w:rPr>
          <w:rFonts w:ascii="Times New Roman" w:eastAsia="Times New Roman" w:hAnsi="Times New Roman" w:cs="Times New Roman"/>
          <w:sz w:val="24"/>
          <w:szCs w:val="24"/>
          <w:lang w:eastAsia="ru-RU"/>
        </w:rPr>
        <w:t>вания образовательного процесса</w:t>
      </w:r>
      <w:r w:rsidRPr="00DE647C">
        <w:rPr>
          <w:rFonts w:ascii="Times New Roman" w:eastAsia="Times New Roman" w:hAnsi="Times New Roman" w:cs="Times New Roman"/>
          <w:sz w:val="24"/>
          <w:szCs w:val="24"/>
          <w:lang w:eastAsia="ru-RU"/>
        </w:rPr>
        <w:t xml:space="preserve"> в зависимости от региональных особенностей.</w:t>
      </w:r>
    </w:p>
    <w:p w14:paraId="2213A460" w14:textId="77777777" w:rsidR="00DA1F3C" w:rsidRPr="00DE647C" w:rsidRDefault="00DA1F3C" w:rsidP="00DE647C">
      <w:pPr>
        <w:numPr>
          <w:ilvl w:val="0"/>
          <w:numId w:val="5"/>
        </w:numPr>
        <w:autoSpaceDE w:val="0"/>
        <w:autoSpaceDN w:val="0"/>
        <w:adjustRightInd w:val="0"/>
        <w:spacing w:after="0" w:line="240" w:lineRule="auto"/>
        <w:ind w:left="283" w:right="283"/>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принцип преемственн</w:t>
      </w:r>
      <w:r w:rsidR="000D06CF" w:rsidRPr="00DE647C">
        <w:rPr>
          <w:rFonts w:ascii="Times New Roman" w:eastAsia="Times New Roman" w:hAnsi="Times New Roman" w:cs="Times New Roman"/>
          <w:sz w:val="24"/>
          <w:szCs w:val="24"/>
          <w:lang w:eastAsia="ru-RU"/>
        </w:rPr>
        <w:t xml:space="preserve">ости между всеми возрастными </w:t>
      </w:r>
      <w:r w:rsidRPr="00DE647C">
        <w:rPr>
          <w:rFonts w:ascii="Times New Roman" w:eastAsia="Times New Roman" w:hAnsi="Times New Roman" w:cs="Times New Roman"/>
          <w:sz w:val="24"/>
          <w:szCs w:val="24"/>
          <w:lang w:eastAsia="ru-RU"/>
        </w:rPr>
        <w:t>дошкольными группами и между детским садом и начальной школой.</w:t>
      </w:r>
    </w:p>
    <w:p w14:paraId="6695BE5B" w14:textId="77777777" w:rsidR="00DA1F3C" w:rsidRPr="00DE647C" w:rsidRDefault="00DA1F3C" w:rsidP="00DE647C">
      <w:pPr>
        <w:tabs>
          <w:tab w:val="left" w:pos="567"/>
        </w:tabs>
        <w:autoSpaceDE w:val="0"/>
        <w:autoSpaceDN w:val="0"/>
        <w:adjustRightInd w:val="0"/>
        <w:spacing w:after="240" w:line="240" w:lineRule="auto"/>
        <w:ind w:left="330" w:right="-567"/>
        <w:contextualSpacing/>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 xml:space="preserve">    </w:t>
      </w:r>
    </w:p>
    <w:p w14:paraId="19B48DD7" w14:textId="77777777" w:rsidR="00DA1F3C" w:rsidRPr="00DE647C" w:rsidRDefault="00A26FF4" w:rsidP="00DE647C">
      <w:pPr>
        <w:tabs>
          <w:tab w:val="left" w:pos="567"/>
        </w:tabs>
        <w:autoSpaceDE w:val="0"/>
        <w:autoSpaceDN w:val="0"/>
        <w:adjustRightInd w:val="0"/>
        <w:spacing w:after="240" w:line="240" w:lineRule="auto"/>
        <w:ind w:left="-57" w:right="227"/>
        <w:contextualSpacing/>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ab/>
      </w:r>
      <w:r w:rsidR="00DA1F3C" w:rsidRPr="00DE647C">
        <w:rPr>
          <w:rFonts w:ascii="Times New Roman" w:eastAsia="Times New Roman" w:hAnsi="Times New Roman" w:cs="Times New Roman"/>
          <w:sz w:val="24"/>
          <w:szCs w:val="24"/>
          <w:lang w:eastAsia="ru-RU"/>
        </w:rPr>
        <w:t>Рабочая</w:t>
      </w:r>
      <w:r w:rsidR="000D06CF" w:rsidRPr="00DE647C">
        <w:rPr>
          <w:rFonts w:ascii="Times New Roman" w:eastAsia="Times New Roman" w:hAnsi="Times New Roman" w:cs="Times New Roman"/>
          <w:sz w:val="24"/>
          <w:szCs w:val="24"/>
          <w:lang w:eastAsia="ru-RU"/>
        </w:rPr>
        <w:t xml:space="preserve"> программа является «открытой» и предусматривает</w:t>
      </w:r>
      <w:r w:rsidR="00DA1F3C" w:rsidRPr="00DE647C">
        <w:rPr>
          <w:rFonts w:ascii="Times New Roman" w:eastAsia="Times New Roman" w:hAnsi="Times New Roman" w:cs="Times New Roman"/>
          <w:sz w:val="24"/>
          <w:szCs w:val="24"/>
          <w:lang w:eastAsia="ru-RU"/>
        </w:rPr>
        <w:t xml:space="preserve"> </w:t>
      </w:r>
      <w:r w:rsidR="00FF099B" w:rsidRPr="00DE647C">
        <w:rPr>
          <w:rFonts w:ascii="Times New Roman" w:eastAsia="Times New Roman" w:hAnsi="Times New Roman" w:cs="Times New Roman"/>
          <w:sz w:val="24"/>
          <w:szCs w:val="24"/>
          <w:lang w:eastAsia="ru-RU"/>
        </w:rPr>
        <w:t>вариативность, интеграцию, изменения и дополнения в</w:t>
      </w:r>
      <w:r w:rsidR="00DA1F3C" w:rsidRPr="00DE647C">
        <w:rPr>
          <w:rFonts w:ascii="Times New Roman" w:eastAsia="Times New Roman" w:hAnsi="Times New Roman" w:cs="Times New Roman"/>
          <w:sz w:val="24"/>
          <w:szCs w:val="24"/>
          <w:lang w:eastAsia="ru-RU"/>
        </w:rPr>
        <w:t xml:space="preserve"> соответствии с требованиями ФГОС ДО и по мере профессиональной необходимости.</w:t>
      </w:r>
    </w:p>
    <w:p w14:paraId="3EB23058" w14:textId="77777777" w:rsidR="00DA1F3C" w:rsidRPr="00DE647C" w:rsidRDefault="00DA1F3C" w:rsidP="00DE647C">
      <w:pPr>
        <w:tabs>
          <w:tab w:val="left" w:pos="567"/>
        </w:tabs>
        <w:autoSpaceDE w:val="0"/>
        <w:autoSpaceDN w:val="0"/>
        <w:adjustRightInd w:val="0"/>
        <w:spacing w:after="240" w:line="240" w:lineRule="auto"/>
        <w:ind w:left="-57" w:right="227"/>
        <w:contextualSpacing/>
        <w:jc w:val="both"/>
        <w:rPr>
          <w:rFonts w:ascii="Times New Roman" w:eastAsia="Times New Roman" w:hAnsi="Times New Roman" w:cs="Times New Roman"/>
          <w:sz w:val="24"/>
          <w:szCs w:val="24"/>
          <w:lang w:eastAsia="ru-RU"/>
        </w:rPr>
      </w:pPr>
    </w:p>
    <w:p w14:paraId="54F5857F" w14:textId="77777777" w:rsidR="00DA1F3C" w:rsidRPr="00DE647C" w:rsidRDefault="00DA1F3C" w:rsidP="00DE647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E647C">
        <w:rPr>
          <w:rFonts w:ascii="Times New Roman" w:hAnsi="Times New Roman" w:cs="Times New Roman"/>
          <w:b/>
          <w:sz w:val="24"/>
          <w:szCs w:val="24"/>
        </w:rPr>
        <w:t xml:space="preserve">1.4. Возрастные и </w:t>
      </w:r>
      <w:r w:rsidRPr="00DE647C">
        <w:rPr>
          <w:rFonts w:ascii="Times New Roman" w:hAnsi="Times New Roman" w:cs="Times New Roman"/>
          <w:b/>
          <w:color w:val="000000"/>
          <w:sz w:val="24"/>
          <w:szCs w:val="24"/>
        </w:rPr>
        <w:t>индивидуальные</w:t>
      </w:r>
      <w:r w:rsidRPr="00DE647C">
        <w:rPr>
          <w:rFonts w:ascii="Times New Roman" w:hAnsi="Times New Roman" w:cs="Times New Roman"/>
          <w:b/>
          <w:sz w:val="24"/>
          <w:szCs w:val="24"/>
        </w:rPr>
        <w:t xml:space="preserve"> особенности детей</w:t>
      </w:r>
    </w:p>
    <w:p w14:paraId="6A0F37B2" w14:textId="77777777" w:rsidR="00DA1F3C" w:rsidRPr="00DE647C" w:rsidRDefault="00DA1F3C" w:rsidP="00DE647C">
      <w:pPr>
        <w:autoSpaceDE w:val="0"/>
        <w:autoSpaceDN w:val="0"/>
        <w:adjustRightInd w:val="0"/>
        <w:spacing w:after="0" w:line="240" w:lineRule="auto"/>
        <w:ind w:left="-57" w:right="397" w:firstLine="708"/>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sz w:val="24"/>
          <w:szCs w:val="24"/>
          <w:lang w:eastAsia="ru-RU"/>
        </w:rPr>
        <w:t>Дети седьмого года жи</w:t>
      </w:r>
      <w:r w:rsidR="000D06CF" w:rsidRPr="00DE647C">
        <w:rPr>
          <w:rFonts w:ascii="Times New Roman" w:eastAsia="Times New Roman" w:hAnsi="Times New Roman" w:cs="Times New Roman"/>
          <w:sz w:val="24"/>
          <w:szCs w:val="24"/>
          <w:lang w:eastAsia="ru-RU"/>
        </w:rPr>
        <w:t xml:space="preserve">зни находятся на пороге школы: </w:t>
      </w:r>
      <w:r w:rsidRPr="00DE647C">
        <w:rPr>
          <w:rFonts w:ascii="Times New Roman" w:eastAsia="Times New Roman" w:hAnsi="Times New Roman" w:cs="Times New Roman"/>
          <w:sz w:val="24"/>
          <w:szCs w:val="24"/>
          <w:lang w:eastAsia="ru-RU"/>
        </w:rPr>
        <w:t xml:space="preserve">одна из наиболее важных задач их воспитания и обучения в последний год пребывания в детском саду – всестороннее </w:t>
      </w:r>
      <w:r w:rsidR="000D06CF" w:rsidRPr="00DE647C">
        <w:rPr>
          <w:rFonts w:ascii="Times New Roman" w:eastAsia="Times New Roman" w:hAnsi="Times New Roman" w:cs="Times New Roman"/>
          <w:sz w:val="24"/>
          <w:szCs w:val="24"/>
          <w:lang w:eastAsia="ru-RU"/>
        </w:rPr>
        <w:t xml:space="preserve">развитие, </w:t>
      </w:r>
      <w:r w:rsidRPr="00DE647C">
        <w:rPr>
          <w:rFonts w:ascii="Times New Roman" w:eastAsia="Times New Roman" w:hAnsi="Times New Roman" w:cs="Times New Roman"/>
          <w:sz w:val="24"/>
          <w:szCs w:val="24"/>
          <w:lang w:eastAsia="ru-RU"/>
        </w:rPr>
        <w:t>формирование разнообразных способностей и подготовка к школе с учетом возрастных и психических особенностей.</w:t>
      </w:r>
    </w:p>
    <w:p w14:paraId="64D88A58" w14:textId="77777777" w:rsidR="00DA1F3C" w:rsidRPr="00DE647C" w:rsidRDefault="00DA1F3C" w:rsidP="00DE647C">
      <w:pPr>
        <w:autoSpaceDE w:val="0"/>
        <w:autoSpaceDN w:val="0"/>
        <w:adjustRightInd w:val="0"/>
        <w:spacing w:after="0" w:line="240" w:lineRule="auto"/>
        <w:ind w:left="-57" w:right="397" w:firstLine="708"/>
        <w:jc w:val="both"/>
        <w:rPr>
          <w:rFonts w:ascii="Times New Roman" w:eastAsia="Times New Roman" w:hAnsi="Times New Roman" w:cs="Times New Roman"/>
          <w:bCs/>
          <w:sz w:val="24"/>
          <w:szCs w:val="24"/>
          <w:lang w:eastAsia="ru-RU"/>
        </w:rPr>
      </w:pPr>
      <w:r w:rsidRPr="00DE647C">
        <w:rPr>
          <w:rFonts w:ascii="Times New Roman" w:eastAsia="Times New Roman" w:hAnsi="Times New Roman" w:cs="Times New Roman"/>
          <w:sz w:val="24"/>
          <w:szCs w:val="24"/>
          <w:lang w:eastAsia="ru-RU"/>
        </w:rPr>
        <w:lastRenderedPageBreak/>
        <w:t xml:space="preserve"> В сюжетно-ролевых играх дети 6-7 лет </w:t>
      </w:r>
      <w:r w:rsidRPr="00DE647C">
        <w:rPr>
          <w:rFonts w:ascii="Times New Roman" w:eastAsia="Times New Roman" w:hAnsi="Times New Roman" w:cs="Times New Roman"/>
          <w:bCs/>
          <w:sz w:val="24"/>
          <w:szCs w:val="24"/>
          <w:lang w:eastAsia="ru-RU"/>
        </w:rPr>
        <w:t xml:space="preserve">начинают осваивать сложные взаимодействия людей, </w:t>
      </w:r>
      <w:r w:rsidRPr="00DE647C">
        <w:rPr>
          <w:rFonts w:ascii="Times New Roman" w:eastAsia="Times New Roman" w:hAnsi="Times New Roman" w:cs="Times New Roman"/>
          <w:sz w:val="24"/>
          <w:szCs w:val="24"/>
          <w:lang w:eastAsia="ru-RU"/>
        </w:rPr>
        <w:t>отражающие характерные значимые жизненные ситуации, например, свадьбу, рождение ребенка, болезнь, трудоустройство и т. д.</w:t>
      </w:r>
    </w:p>
    <w:p w14:paraId="62403446" w14:textId="77777777" w:rsidR="00DA1F3C" w:rsidRPr="00DE647C" w:rsidRDefault="00DA1F3C" w:rsidP="00DE647C">
      <w:pPr>
        <w:autoSpaceDE w:val="0"/>
        <w:autoSpaceDN w:val="0"/>
        <w:adjustRightInd w:val="0"/>
        <w:spacing w:after="0" w:line="240" w:lineRule="auto"/>
        <w:ind w:left="-57" w:right="397"/>
        <w:jc w:val="both"/>
        <w:rPr>
          <w:rFonts w:ascii="Times New Roman" w:eastAsia="Times New Roman" w:hAnsi="Times New Roman" w:cs="Times New Roman"/>
          <w:sz w:val="24"/>
          <w:szCs w:val="24"/>
          <w:lang w:eastAsia="ru-RU"/>
        </w:rPr>
      </w:pPr>
      <w:r w:rsidRPr="00DE647C">
        <w:rPr>
          <w:rFonts w:ascii="Times New Roman" w:eastAsia="Times New Roman" w:hAnsi="Times New Roman" w:cs="Times New Roman"/>
          <w:bCs/>
          <w:sz w:val="24"/>
          <w:szCs w:val="24"/>
          <w:lang w:eastAsia="ru-RU"/>
        </w:rPr>
        <w:t xml:space="preserve">Игровые действия детей становятся более сложными, </w:t>
      </w:r>
      <w:r w:rsidRPr="00DE647C">
        <w:rPr>
          <w:rFonts w:ascii="Times New Roman" w:eastAsia="Times New Roman" w:hAnsi="Times New Roman" w:cs="Times New Roman"/>
          <w:sz w:val="24"/>
          <w:szCs w:val="24"/>
          <w:lang w:eastAsia="ru-RU"/>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Дети могут комментировать исполнение роли тем или иным участником игры.</w:t>
      </w:r>
    </w:p>
    <w:p w14:paraId="54224742" w14:textId="77777777" w:rsidR="00DA1F3C" w:rsidRPr="00DA1F3C" w:rsidRDefault="00DA1F3C" w:rsidP="00DE647C">
      <w:pPr>
        <w:autoSpaceDE w:val="0"/>
        <w:autoSpaceDN w:val="0"/>
        <w:adjustRightInd w:val="0"/>
        <w:spacing w:after="0" w:line="240" w:lineRule="auto"/>
        <w:ind w:left="-57" w:right="397"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DA1F3C">
        <w:rPr>
          <w:rFonts w:ascii="Times New Roman" w:eastAsia="Times New Roman" w:hAnsi="Times New Roman" w:cs="Times New Roman"/>
          <w:bCs/>
          <w:sz w:val="24"/>
          <w:szCs w:val="24"/>
          <w:lang w:eastAsia="ru-RU"/>
        </w:rPr>
        <w:t xml:space="preserve">Рисунки приобретают более детализированный характер, обогащается их цветовая гамма. </w:t>
      </w:r>
      <w:r w:rsidRPr="00DA1F3C">
        <w:rPr>
          <w:rFonts w:ascii="Times New Roman" w:eastAsia="Times New Roman" w:hAnsi="Times New Roman" w:cs="Times New Roman"/>
          <w:sz w:val="24"/>
          <w:szCs w:val="24"/>
          <w:lang w:eastAsia="ru-RU"/>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При правильном педагогическом подходе у детей формируются художественно-творческие способности в изобразительной деятельности.</w:t>
      </w:r>
    </w:p>
    <w:p w14:paraId="4214830C" w14:textId="77777777" w:rsidR="00DA1F3C" w:rsidRPr="00DA1F3C" w:rsidRDefault="00DA1F3C" w:rsidP="00DE647C">
      <w:pPr>
        <w:autoSpaceDE w:val="0"/>
        <w:autoSpaceDN w:val="0"/>
        <w:adjustRightInd w:val="0"/>
        <w:spacing w:after="0" w:line="240" w:lineRule="auto"/>
        <w:ind w:left="-113" w:right="340"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Дети 6-7 лет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DA1F3C">
        <w:rPr>
          <w:rFonts w:ascii="Times New Roman" w:eastAsia="Times New Roman" w:hAnsi="Times New Roman" w:cs="Times New Roman"/>
          <w:bCs/>
          <w:sz w:val="24"/>
          <w:szCs w:val="24"/>
          <w:lang w:eastAsia="ru-RU"/>
        </w:rPr>
        <w:t>способны выполнять различные по степени сложности постройки, как по собственному замыслу, так и по условиям.</w:t>
      </w:r>
    </w:p>
    <w:p w14:paraId="27F4358F" w14:textId="77777777" w:rsidR="00DA1F3C" w:rsidRPr="00DA1F3C" w:rsidRDefault="00DA1F3C" w:rsidP="00DE647C">
      <w:pPr>
        <w:shd w:val="clear" w:color="auto" w:fill="FFFFFF"/>
        <w:autoSpaceDE w:val="0"/>
        <w:spacing w:after="0" w:line="240" w:lineRule="auto"/>
        <w:ind w:left="-113" w:right="340" w:firstLine="708"/>
        <w:jc w:val="both"/>
        <w:rPr>
          <w:rFonts w:ascii="Times New Roman" w:eastAsia="Times New Roman" w:hAnsi="Times New Roman" w:cs="Times New Roman"/>
          <w:bCs/>
          <w:sz w:val="24"/>
          <w:szCs w:val="24"/>
          <w:lang w:eastAsia="ru-RU"/>
        </w:rPr>
      </w:pPr>
      <w:r w:rsidRPr="00DA1F3C">
        <w:rPr>
          <w:rFonts w:ascii="Times New Roman" w:eastAsia="Times New Roman" w:hAnsi="Times New Roman" w:cs="Times New Roman"/>
          <w:sz w:val="24"/>
          <w:szCs w:val="24"/>
          <w:lang w:eastAsia="ru-RU"/>
        </w:rPr>
        <w:t xml:space="preserve">В этом возрасте дети уже </w:t>
      </w:r>
      <w:r w:rsidRPr="00DA1F3C">
        <w:rPr>
          <w:rFonts w:ascii="Times New Roman" w:eastAsia="Times New Roman" w:hAnsi="Times New Roman" w:cs="Times New Roman"/>
          <w:bCs/>
          <w:sz w:val="24"/>
          <w:szCs w:val="24"/>
          <w:lang w:eastAsia="ru-RU"/>
        </w:rPr>
        <w:t xml:space="preserve">могут освоить сложные формы сложения </w:t>
      </w:r>
      <w:r w:rsidRPr="00DA1F3C">
        <w:rPr>
          <w:rFonts w:ascii="Times New Roman" w:eastAsia="Times New Roman" w:hAnsi="Times New Roman" w:cs="Times New Roman"/>
          <w:sz w:val="24"/>
          <w:szCs w:val="24"/>
          <w:lang w:eastAsia="ru-RU"/>
        </w:rPr>
        <w:t xml:space="preserve">из листа </w:t>
      </w:r>
      <w:r w:rsidRPr="00DA1F3C">
        <w:rPr>
          <w:rFonts w:ascii="Times New Roman" w:eastAsia="Times New Roman" w:hAnsi="Times New Roman" w:cs="Times New Roman"/>
          <w:bCs/>
          <w:sz w:val="24"/>
          <w:szCs w:val="24"/>
          <w:lang w:eastAsia="ru-RU"/>
        </w:rPr>
        <w:t xml:space="preserve">бумаги </w:t>
      </w:r>
      <w:r w:rsidRPr="00DA1F3C">
        <w:rPr>
          <w:rFonts w:ascii="Times New Roman" w:eastAsia="Times New Roman" w:hAnsi="Times New Roman" w:cs="Times New Roman"/>
          <w:sz w:val="24"/>
          <w:szCs w:val="24"/>
          <w:lang w:eastAsia="ru-RU"/>
        </w:rPr>
        <w:t xml:space="preserve">и придумывать собственные, но этому их нужно специально обучать. </w:t>
      </w:r>
      <w:r w:rsidRPr="00DA1F3C">
        <w:rPr>
          <w:rFonts w:ascii="Times New Roman" w:eastAsia="Times New Roman" w:hAnsi="Times New Roman" w:cs="Times New Roman"/>
          <w:bCs/>
          <w:sz w:val="24"/>
          <w:szCs w:val="24"/>
          <w:lang w:eastAsia="ru-RU"/>
        </w:rPr>
        <w:t>Данный вид деятельности</w:t>
      </w:r>
      <w:r w:rsidRPr="00DA1F3C">
        <w:rPr>
          <w:rFonts w:ascii="Times New Roman" w:eastAsia="Times New Roman" w:hAnsi="Times New Roman" w:cs="Times New Roman"/>
          <w:sz w:val="24"/>
          <w:szCs w:val="24"/>
          <w:lang w:eastAsia="ru-RU"/>
        </w:rPr>
        <w:t xml:space="preserve"> не просто доступен детям — он </w:t>
      </w:r>
      <w:r w:rsidRPr="00DA1F3C">
        <w:rPr>
          <w:rFonts w:ascii="Times New Roman" w:eastAsia="Times New Roman" w:hAnsi="Times New Roman" w:cs="Times New Roman"/>
          <w:bCs/>
          <w:sz w:val="24"/>
          <w:szCs w:val="24"/>
          <w:lang w:eastAsia="ru-RU"/>
        </w:rPr>
        <w:t>важен для углубления их пространственных представлений.</w:t>
      </w:r>
    </w:p>
    <w:p w14:paraId="5EB76C64" w14:textId="77777777" w:rsidR="00DA1F3C" w:rsidRPr="00DA1F3C" w:rsidRDefault="00DA1F3C" w:rsidP="00DE647C">
      <w:pPr>
        <w:autoSpaceDE w:val="0"/>
        <w:autoSpaceDN w:val="0"/>
        <w:adjustRightInd w:val="0"/>
        <w:spacing w:after="0" w:line="240" w:lineRule="auto"/>
        <w:ind w:left="-113" w:right="340"/>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DA1F3C">
        <w:rPr>
          <w:rFonts w:ascii="Times New Roman" w:eastAsia="Times New Roman" w:hAnsi="Times New Roman" w:cs="Times New Roman"/>
          <w:bCs/>
          <w:sz w:val="24"/>
          <w:szCs w:val="24"/>
          <w:lang w:eastAsia="ru-RU"/>
        </w:rPr>
        <w:t xml:space="preserve">и </w:t>
      </w:r>
      <w:r w:rsidRPr="00DA1F3C">
        <w:rPr>
          <w:rFonts w:ascii="Times New Roman" w:eastAsia="Times New Roman" w:hAnsi="Times New Roman" w:cs="Times New Roman"/>
          <w:sz w:val="24"/>
          <w:szCs w:val="24"/>
          <w:lang w:eastAsia="ru-RU"/>
        </w:rPr>
        <w:t>животных.</w:t>
      </w:r>
    </w:p>
    <w:p w14:paraId="3DC61012" w14:textId="77777777" w:rsidR="00DA1F3C" w:rsidRPr="00DA1F3C" w:rsidRDefault="00DA1F3C" w:rsidP="00DE647C">
      <w:pPr>
        <w:autoSpaceDE w:val="0"/>
        <w:autoSpaceDN w:val="0"/>
        <w:adjustRightInd w:val="0"/>
        <w:spacing w:after="0" w:line="240" w:lineRule="auto"/>
        <w:ind w:left="-113" w:right="340"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У детей продолжает развиваться восприятие, однако они не всегда могут одновременно учитывать несколько различных признаков.</w:t>
      </w:r>
    </w:p>
    <w:p w14:paraId="726350E9" w14:textId="77777777" w:rsidR="00DA1F3C" w:rsidRPr="00DA1F3C" w:rsidRDefault="00DA1F3C" w:rsidP="00DE647C">
      <w:pPr>
        <w:autoSpaceDE w:val="0"/>
        <w:autoSpaceDN w:val="0"/>
        <w:adjustRightInd w:val="0"/>
        <w:spacing w:after="0" w:line="240" w:lineRule="auto"/>
        <w:ind w:left="-113" w:right="340"/>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6723FAB2" w14:textId="77777777" w:rsidR="00DA1F3C" w:rsidRPr="00DA1F3C" w:rsidRDefault="00DA1F3C" w:rsidP="00DE647C">
      <w:pPr>
        <w:autoSpaceDE w:val="0"/>
        <w:autoSpaceDN w:val="0"/>
        <w:adjustRightInd w:val="0"/>
        <w:spacing w:after="0" w:line="240" w:lineRule="auto"/>
        <w:ind w:left="-113" w:right="340"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14:paraId="6A5568D6" w14:textId="77777777" w:rsidR="00DA1F3C" w:rsidRPr="00DA1F3C" w:rsidRDefault="00DA1F3C" w:rsidP="00DE647C">
      <w:pPr>
        <w:autoSpaceDE w:val="0"/>
        <w:autoSpaceDN w:val="0"/>
        <w:adjustRightInd w:val="0"/>
        <w:spacing w:after="0" w:line="240" w:lineRule="auto"/>
        <w:ind w:left="-113" w:right="340"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bCs/>
          <w:sz w:val="24"/>
          <w:szCs w:val="24"/>
          <w:lang w:eastAsia="ru-RU"/>
        </w:rPr>
        <w:t xml:space="preserve">Продолжает развиваться внимание дошкольников, </w:t>
      </w:r>
      <w:r w:rsidRPr="00DA1F3C">
        <w:rPr>
          <w:rFonts w:ascii="Times New Roman" w:eastAsia="Times New Roman" w:hAnsi="Times New Roman" w:cs="Times New Roman"/>
          <w:sz w:val="24"/>
          <w:szCs w:val="24"/>
          <w:lang w:eastAsia="ru-RU"/>
        </w:rPr>
        <w:t>оно становится произвольным. В некоторых видах деятельности время произвольного сосредоточения достигает 30 минут.</w:t>
      </w:r>
    </w:p>
    <w:p w14:paraId="69A3C257" w14:textId="77777777" w:rsidR="00DA1F3C" w:rsidRPr="00DA1F3C" w:rsidRDefault="00DA1F3C" w:rsidP="00DE647C">
      <w:pPr>
        <w:autoSpaceDE w:val="0"/>
        <w:autoSpaceDN w:val="0"/>
        <w:adjustRightInd w:val="0"/>
        <w:spacing w:after="0" w:line="240" w:lineRule="auto"/>
        <w:ind w:left="-113" w:right="340"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У дошкольников </w:t>
      </w:r>
      <w:r w:rsidRPr="00DA1F3C">
        <w:rPr>
          <w:rFonts w:ascii="Times New Roman" w:eastAsia="Times New Roman" w:hAnsi="Times New Roman" w:cs="Times New Roman"/>
          <w:bCs/>
          <w:sz w:val="24"/>
          <w:szCs w:val="24"/>
          <w:lang w:eastAsia="ru-RU"/>
        </w:rPr>
        <w:t xml:space="preserve">продолжает развиваться речь: </w:t>
      </w:r>
      <w:r w:rsidRPr="00DA1F3C">
        <w:rPr>
          <w:rFonts w:ascii="Times New Roman" w:eastAsia="Times New Roman" w:hAnsi="Times New Roman" w:cs="Times New Roman"/>
          <w:sz w:val="24"/>
          <w:szCs w:val="24"/>
          <w:lang w:eastAsia="ru-RU"/>
        </w:rPr>
        <w:t>ее звуковая сторона, грамматический строй, лексика. Развивается связная речь. Дети начинают активно употреблять обобщающие существительные, синонимы, антонимы, прилагательные и т.д.</w:t>
      </w:r>
    </w:p>
    <w:p w14:paraId="4A637353" w14:textId="77777777" w:rsidR="00DA1F3C" w:rsidRPr="00DA1F3C" w:rsidRDefault="00DA1F3C" w:rsidP="00DE647C">
      <w:pPr>
        <w:autoSpaceDE w:val="0"/>
        <w:autoSpaceDN w:val="0"/>
        <w:adjustRightInd w:val="0"/>
        <w:spacing w:after="0" w:line="240" w:lineRule="auto"/>
        <w:ind w:left="-113" w:right="340"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lastRenderedPageBreak/>
        <w:t xml:space="preserve"> В результате правильно организованной образовательной работы дошкольников развиваются диалогическая и некоторые виды монологической речи.</w:t>
      </w:r>
    </w:p>
    <w:p w14:paraId="644C0A52" w14:textId="77777777" w:rsidR="00DA1F3C" w:rsidRPr="00DA1F3C" w:rsidRDefault="00DA1F3C" w:rsidP="00DE647C">
      <w:pPr>
        <w:autoSpaceDE w:val="0"/>
        <w:autoSpaceDN w:val="0"/>
        <w:adjustRightInd w:val="0"/>
        <w:spacing w:after="0" w:line="240" w:lineRule="auto"/>
        <w:ind w:left="-113" w:right="340"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В 6-7 лет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5434DD74" w14:textId="77777777" w:rsidR="00DA1F3C" w:rsidRPr="00DA1F3C" w:rsidRDefault="00DA1F3C" w:rsidP="00DE647C">
      <w:pPr>
        <w:autoSpaceDE w:val="0"/>
        <w:autoSpaceDN w:val="0"/>
        <w:adjustRightInd w:val="0"/>
        <w:spacing w:after="0" w:line="240" w:lineRule="auto"/>
        <w:ind w:left="-113" w:right="340"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0B209A0A" w14:textId="77777777" w:rsidR="00DA1F3C" w:rsidRPr="00DA1F3C" w:rsidRDefault="00DA1F3C" w:rsidP="00DA1F3C">
      <w:pPr>
        <w:autoSpaceDE w:val="0"/>
        <w:autoSpaceDN w:val="0"/>
        <w:adjustRightInd w:val="0"/>
        <w:spacing w:after="0" w:line="240" w:lineRule="exact"/>
        <w:ind w:left="680"/>
        <w:rPr>
          <w:rFonts w:ascii="Times New Roman" w:hAnsi="Times New Roman"/>
          <w:b/>
          <w:sz w:val="24"/>
          <w:szCs w:val="24"/>
        </w:rPr>
      </w:pPr>
    </w:p>
    <w:p w14:paraId="7CC21E83" w14:textId="77777777" w:rsidR="00DA1F3C" w:rsidRPr="00DA1F3C" w:rsidRDefault="00DA1F3C" w:rsidP="00DA1F3C">
      <w:pPr>
        <w:autoSpaceDE w:val="0"/>
        <w:autoSpaceDN w:val="0"/>
        <w:adjustRightInd w:val="0"/>
        <w:spacing w:after="0" w:line="240" w:lineRule="exact"/>
        <w:jc w:val="center"/>
        <w:rPr>
          <w:rFonts w:ascii="Times New Roman" w:hAnsi="Times New Roman"/>
          <w:b/>
          <w:sz w:val="24"/>
          <w:szCs w:val="24"/>
        </w:rPr>
      </w:pPr>
      <w:r w:rsidRPr="00DA1F3C">
        <w:rPr>
          <w:rFonts w:ascii="Times New Roman" w:hAnsi="Times New Roman"/>
          <w:b/>
          <w:sz w:val="24"/>
          <w:szCs w:val="24"/>
        </w:rPr>
        <w:t>Значимые характеристики</w:t>
      </w:r>
    </w:p>
    <w:p w14:paraId="08B9501D" w14:textId="77777777" w:rsidR="0093554E" w:rsidRPr="0093554E" w:rsidRDefault="0093554E" w:rsidP="0093554E">
      <w:pPr>
        <w:autoSpaceDE w:val="0"/>
        <w:autoSpaceDN w:val="0"/>
        <w:adjustRightInd w:val="0"/>
        <w:spacing w:after="0" w:line="240" w:lineRule="exact"/>
        <w:ind w:left="-283"/>
        <w:jc w:val="both"/>
        <w:rPr>
          <w:rFonts w:ascii="Times New Roman" w:eastAsia="Times New Roman" w:hAnsi="Times New Roman" w:cs="Times New Roman"/>
          <w:sz w:val="24"/>
          <w:szCs w:val="24"/>
          <w:lang w:eastAsia="ru-RU"/>
        </w:rPr>
      </w:pPr>
      <w:r w:rsidRPr="0093554E">
        <w:rPr>
          <w:rFonts w:ascii="Times New Roman" w:eastAsia="Times New Roman" w:hAnsi="Times New Roman" w:cs="Times New Roman"/>
          <w:sz w:val="24"/>
          <w:szCs w:val="24"/>
          <w:lang w:eastAsia="ru-RU"/>
        </w:rPr>
        <w:t>Списочный состав детей 6 -7 лет – 17 человек. Из них 8 мальчиков и 9девочек.</w:t>
      </w:r>
    </w:p>
    <w:p w14:paraId="48431DE2" w14:textId="77777777" w:rsidR="0093554E" w:rsidRPr="0093554E" w:rsidRDefault="0093554E" w:rsidP="0093554E">
      <w:pPr>
        <w:autoSpaceDE w:val="0"/>
        <w:autoSpaceDN w:val="0"/>
        <w:adjustRightInd w:val="0"/>
        <w:spacing w:after="0" w:line="240" w:lineRule="exact"/>
        <w:ind w:left="-283"/>
        <w:jc w:val="both"/>
        <w:rPr>
          <w:rFonts w:ascii="Times New Roman" w:eastAsia="Times New Roman" w:hAnsi="Times New Roman" w:cs="Times New Roman"/>
          <w:sz w:val="24"/>
          <w:szCs w:val="24"/>
          <w:lang w:eastAsia="ru-RU"/>
        </w:rPr>
      </w:pPr>
      <w:r w:rsidRPr="0093554E">
        <w:rPr>
          <w:rFonts w:ascii="Times New Roman" w:eastAsia="Times New Roman" w:hAnsi="Times New Roman" w:cs="Times New Roman"/>
          <w:sz w:val="24"/>
          <w:szCs w:val="24"/>
          <w:lang w:eastAsia="ru-RU"/>
        </w:rPr>
        <w:t xml:space="preserve">Со </w:t>
      </w:r>
      <w:r w:rsidRPr="0093554E">
        <w:rPr>
          <w:rFonts w:ascii="Times New Roman" w:eastAsia="Times New Roman" w:hAnsi="Times New Roman" w:cs="Times New Roman"/>
          <w:sz w:val="24"/>
          <w:szCs w:val="24"/>
          <w:lang w:val="en-US" w:eastAsia="ru-RU"/>
        </w:rPr>
        <w:t>II</w:t>
      </w:r>
      <w:r w:rsidRPr="0093554E">
        <w:rPr>
          <w:rFonts w:ascii="Times New Roman" w:eastAsia="Times New Roman" w:hAnsi="Times New Roman" w:cs="Times New Roman"/>
          <w:sz w:val="24"/>
          <w:szCs w:val="24"/>
          <w:lang w:eastAsia="ru-RU"/>
        </w:rPr>
        <w:t xml:space="preserve"> группой здоровья – 17 человек</w:t>
      </w:r>
    </w:p>
    <w:p w14:paraId="51DE4D87" w14:textId="77777777" w:rsidR="0093554E" w:rsidRPr="0093554E" w:rsidRDefault="0093554E" w:rsidP="0093554E">
      <w:pPr>
        <w:autoSpaceDE w:val="0"/>
        <w:autoSpaceDN w:val="0"/>
        <w:adjustRightInd w:val="0"/>
        <w:spacing w:after="0" w:line="240" w:lineRule="exact"/>
        <w:ind w:left="-283"/>
        <w:jc w:val="both"/>
        <w:rPr>
          <w:rFonts w:ascii="Times New Roman" w:eastAsia="Times New Roman" w:hAnsi="Times New Roman" w:cs="Times New Roman"/>
          <w:sz w:val="24"/>
          <w:szCs w:val="24"/>
          <w:lang w:eastAsia="ru-RU"/>
        </w:rPr>
      </w:pPr>
      <w:r w:rsidRPr="0093554E">
        <w:rPr>
          <w:rFonts w:ascii="Times New Roman" w:eastAsia="Times New Roman" w:hAnsi="Times New Roman" w:cs="Times New Roman"/>
          <w:sz w:val="24"/>
          <w:szCs w:val="24"/>
          <w:lang w:eastAsia="ru-RU"/>
        </w:rPr>
        <w:t xml:space="preserve">Контингент родителей в основном однороден, характеризуется средним уровнем жизни и доходов, социального и образовательного статуса. </w:t>
      </w:r>
    </w:p>
    <w:p w14:paraId="5851197F" w14:textId="77777777" w:rsidR="0093554E" w:rsidRPr="0093554E" w:rsidRDefault="0093554E" w:rsidP="0093554E">
      <w:pPr>
        <w:autoSpaceDE w:val="0"/>
        <w:autoSpaceDN w:val="0"/>
        <w:adjustRightInd w:val="0"/>
        <w:spacing w:after="0" w:line="240" w:lineRule="exact"/>
        <w:ind w:left="-283"/>
        <w:jc w:val="both"/>
        <w:rPr>
          <w:rFonts w:ascii="Times New Roman" w:eastAsia="Times New Roman" w:hAnsi="Times New Roman" w:cs="Times New Roman"/>
          <w:sz w:val="24"/>
          <w:szCs w:val="24"/>
          <w:lang w:eastAsia="ru-RU"/>
        </w:rPr>
      </w:pPr>
      <w:r w:rsidRPr="0093554E">
        <w:rPr>
          <w:rFonts w:ascii="Times New Roman" w:eastAsia="Times New Roman" w:hAnsi="Times New Roman" w:cs="Times New Roman"/>
          <w:sz w:val="24"/>
          <w:szCs w:val="24"/>
          <w:lang w:eastAsia="ru-RU"/>
        </w:rPr>
        <w:t>Неполных семей – 3</w:t>
      </w:r>
    </w:p>
    <w:p w14:paraId="3A4BF4BB" w14:textId="77777777" w:rsidR="0093554E" w:rsidRPr="0093554E" w:rsidRDefault="0093554E" w:rsidP="0093554E">
      <w:pPr>
        <w:autoSpaceDE w:val="0"/>
        <w:autoSpaceDN w:val="0"/>
        <w:adjustRightInd w:val="0"/>
        <w:spacing w:after="0" w:line="240" w:lineRule="exact"/>
        <w:ind w:left="-283"/>
        <w:jc w:val="both"/>
        <w:rPr>
          <w:rFonts w:ascii="Times New Roman" w:eastAsia="Times New Roman" w:hAnsi="Times New Roman" w:cs="Times New Roman"/>
          <w:sz w:val="24"/>
          <w:szCs w:val="24"/>
          <w:lang w:eastAsia="ru-RU"/>
        </w:rPr>
      </w:pPr>
      <w:r w:rsidRPr="0093554E">
        <w:rPr>
          <w:rFonts w:ascii="Times New Roman" w:eastAsia="Times New Roman" w:hAnsi="Times New Roman" w:cs="Times New Roman"/>
          <w:sz w:val="24"/>
          <w:szCs w:val="24"/>
          <w:lang w:eastAsia="ru-RU"/>
        </w:rPr>
        <w:t>Полных семей –14</w:t>
      </w:r>
    </w:p>
    <w:p w14:paraId="0EF86A60" w14:textId="77777777" w:rsidR="0093554E" w:rsidRPr="0093554E" w:rsidRDefault="0093554E" w:rsidP="0093554E">
      <w:pPr>
        <w:autoSpaceDE w:val="0"/>
        <w:autoSpaceDN w:val="0"/>
        <w:adjustRightInd w:val="0"/>
        <w:spacing w:after="0" w:line="240" w:lineRule="exact"/>
        <w:ind w:left="-283"/>
        <w:jc w:val="both"/>
        <w:rPr>
          <w:rFonts w:ascii="Times New Roman" w:eastAsia="Times New Roman" w:hAnsi="Times New Roman" w:cs="Times New Roman"/>
          <w:sz w:val="24"/>
          <w:szCs w:val="24"/>
          <w:lang w:eastAsia="ru-RU"/>
        </w:rPr>
      </w:pPr>
      <w:r w:rsidRPr="0093554E">
        <w:rPr>
          <w:rFonts w:ascii="Times New Roman" w:eastAsia="Times New Roman" w:hAnsi="Times New Roman" w:cs="Times New Roman"/>
          <w:sz w:val="24"/>
          <w:szCs w:val="24"/>
          <w:lang w:eastAsia="ru-RU"/>
        </w:rPr>
        <w:t>Многодетных- 2</w:t>
      </w:r>
    </w:p>
    <w:p w14:paraId="6B15A071" w14:textId="77777777" w:rsidR="0093554E" w:rsidRPr="0093554E" w:rsidRDefault="0093554E" w:rsidP="0093554E">
      <w:pPr>
        <w:autoSpaceDE w:val="0"/>
        <w:autoSpaceDN w:val="0"/>
        <w:adjustRightInd w:val="0"/>
        <w:spacing w:after="0" w:line="240" w:lineRule="exact"/>
        <w:ind w:left="-283"/>
        <w:jc w:val="both"/>
        <w:rPr>
          <w:rFonts w:ascii="Times New Roman" w:eastAsia="Times New Roman" w:hAnsi="Times New Roman" w:cs="Times New Roman"/>
          <w:sz w:val="24"/>
          <w:szCs w:val="24"/>
          <w:lang w:eastAsia="ru-RU"/>
        </w:rPr>
      </w:pPr>
      <w:r w:rsidRPr="0093554E">
        <w:rPr>
          <w:rFonts w:ascii="Times New Roman" w:eastAsia="Times New Roman" w:hAnsi="Times New Roman" w:cs="Times New Roman"/>
          <w:sz w:val="24"/>
          <w:szCs w:val="24"/>
          <w:lang w:eastAsia="ru-RU"/>
        </w:rPr>
        <w:t>Дети, находящиеся под опекой - 1</w:t>
      </w:r>
    </w:p>
    <w:p w14:paraId="5358516E" w14:textId="77777777" w:rsidR="00DA1F3C" w:rsidRPr="00DA1F3C" w:rsidRDefault="00DA1F3C" w:rsidP="00DA1F3C">
      <w:pPr>
        <w:autoSpaceDE w:val="0"/>
        <w:autoSpaceDN w:val="0"/>
        <w:adjustRightInd w:val="0"/>
        <w:spacing w:after="0" w:line="240" w:lineRule="exact"/>
        <w:ind w:left="-283"/>
        <w:jc w:val="both"/>
        <w:rPr>
          <w:rFonts w:ascii="Times New Roman" w:eastAsia="Times New Roman" w:hAnsi="Times New Roman" w:cs="Times New Roman"/>
          <w:b/>
          <w:sz w:val="24"/>
          <w:szCs w:val="24"/>
          <w:lang w:eastAsia="ru-RU"/>
        </w:rPr>
      </w:pPr>
    </w:p>
    <w:p w14:paraId="7E38BFA6" w14:textId="77777777" w:rsidR="00DA1F3C" w:rsidRPr="00DA1F3C" w:rsidRDefault="009D62F8" w:rsidP="00DE647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1.5. </w:t>
      </w:r>
      <w:r w:rsidR="00DA1F3C" w:rsidRPr="00DA1F3C">
        <w:rPr>
          <w:rFonts w:ascii="Times New Roman" w:eastAsia="Times New Roman" w:hAnsi="Times New Roman" w:cs="Times New Roman"/>
          <w:b/>
          <w:sz w:val="24"/>
          <w:szCs w:val="24"/>
          <w:lang w:eastAsia="ru-RU"/>
        </w:rPr>
        <w:t>Планируемые результаты освоения ООП</w:t>
      </w:r>
    </w:p>
    <w:p w14:paraId="621D4993" w14:textId="77777777" w:rsidR="00DA1F3C" w:rsidRPr="00DA1F3C" w:rsidRDefault="009D62F8" w:rsidP="00DE647C">
      <w:pPr>
        <w:suppressAutoHyphens/>
        <w:autoSpaceDE w:val="0"/>
        <w:spacing w:after="0" w:line="240" w:lineRule="auto"/>
        <w:ind w:left="-284" w:right="227" w:firstLine="568"/>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В соответствии с ФГОС ДО</w:t>
      </w:r>
      <w:r w:rsidR="00DA1F3C" w:rsidRPr="00DA1F3C">
        <w:rPr>
          <w:rFonts w:ascii="Times New Roman" w:eastAsia="Times New Roman" w:hAnsi="Times New Roman"/>
          <w:sz w:val="24"/>
          <w:szCs w:val="24"/>
          <w:lang w:eastAsia="zh-CN"/>
        </w:rPr>
        <w:t xml:space="preserve"> (раздел «Требования к результатам освоения ООП дошкольного образования», п 4.1.) требования Стандарта к результатам освоения Программы представлены в виде </w:t>
      </w:r>
      <w:r w:rsidR="00DA1F3C" w:rsidRPr="00DA1F3C">
        <w:rPr>
          <w:rFonts w:ascii="Times New Roman" w:eastAsia="Times New Roman" w:hAnsi="Times New Roman"/>
          <w:i/>
          <w:sz w:val="24"/>
          <w:szCs w:val="24"/>
          <w:lang w:eastAsia="zh-CN"/>
        </w:rPr>
        <w:t>целевых ориентиров</w:t>
      </w:r>
      <w:r w:rsidR="00DA1F3C" w:rsidRPr="00DA1F3C">
        <w:rPr>
          <w:rFonts w:ascii="Times New Roman" w:eastAsia="Times New Roman" w:hAnsi="Times New Roman"/>
          <w:sz w:val="24"/>
          <w:szCs w:val="24"/>
          <w:lang w:eastAsia="zh-CN"/>
        </w:rPr>
        <w:t xml:space="preserve"> дошкольного образования.</w:t>
      </w:r>
    </w:p>
    <w:p w14:paraId="189C796D" w14:textId="77777777" w:rsidR="00DA1F3C" w:rsidRPr="00DA1F3C" w:rsidRDefault="00DA1F3C" w:rsidP="00DE647C">
      <w:pPr>
        <w:suppressAutoHyphens/>
        <w:autoSpaceDE w:val="0"/>
        <w:spacing w:after="0" w:line="240" w:lineRule="auto"/>
        <w:ind w:left="-284" w:right="227" w:firstLine="568"/>
        <w:jc w:val="both"/>
        <w:rPr>
          <w:rFonts w:ascii="Times New Roman" w:eastAsia="Times New Roman" w:hAnsi="Times New Roman"/>
          <w:sz w:val="24"/>
          <w:szCs w:val="24"/>
          <w:lang w:eastAsia="zh-CN"/>
        </w:rPr>
      </w:pPr>
      <w:r w:rsidRPr="00DA1F3C">
        <w:rPr>
          <w:rFonts w:ascii="Times New Roman" w:eastAsia="Times New Roman" w:hAnsi="Times New Roman"/>
          <w:sz w:val="24"/>
          <w:szCs w:val="24"/>
          <w:lang w:eastAsia="zh-CN"/>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w:t>
      </w:r>
    </w:p>
    <w:p w14:paraId="45EB0916" w14:textId="77777777" w:rsidR="00DA1F3C" w:rsidRPr="00DA1F3C" w:rsidRDefault="00EC5846" w:rsidP="00DE647C">
      <w:pPr>
        <w:suppressAutoHyphens/>
        <w:autoSpaceDE w:val="0"/>
        <w:spacing w:after="0" w:line="240" w:lineRule="auto"/>
        <w:ind w:left="-284" w:right="227" w:firstLine="568"/>
        <w:jc w:val="both"/>
        <w:rPr>
          <w:rFonts w:ascii="Times New Roman" w:eastAsia="Times New Roman" w:hAnsi="Times New Roman"/>
          <w:sz w:val="24"/>
          <w:szCs w:val="24"/>
          <w:lang w:eastAsia="zh-CN"/>
        </w:rPr>
      </w:pPr>
      <w:r w:rsidRPr="00DA1F3C">
        <w:rPr>
          <w:rFonts w:ascii="Times New Roman" w:eastAsia="Times New Roman" w:hAnsi="Times New Roman"/>
          <w:sz w:val="24"/>
          <w:szCs w:val="24"/>
          <w:lang w:eastAsia="zh-CN"/>
        </w:rPr>
        <w:t>Установленным</w:t>
      </w:r>
      <w:r w:rsidR="00DA1F3C" w:rsidRPr="00DA1F3C">
        <w:rPr>
          <w:rFonts w:ascii="Times New Roman" w:eastAsia="Times New Roman" w:hAnsi="Times New Roman"/>
          <w:sz w:val="24"/>
          <w:szCs w:val="24"/>
          <w:lang w:eastAsia="zh-CN"/>
        </w:rPr>
        <w:t xml:space="preserve"> требованиям образовательной деятельности и подготовки детей (с учетом положений части 2 статьи 11 Федерального закона от 29 декабря 2012 г. N 273-ФЗ "Об образовании в Российской Федерации"). </w:t>
      </w:r>
    </w:p>
    <w:p w14:paraId="64C87D90" w14:textId="77777777" w:rsidR="00DA1F3C" w:rsidRPr="00DA1F3C" w:rsidRDefault="00DA1F3C" w:rsidP="00DE647C">
      <w:pPr>
        <w:suppressAutoHyphens/>
        <w:autoSpaceDE w:val="0"/>
        <w:spacing w:after="0" w:line="240" w:lineRule="auto"/>
        <w:ind w:left="-284" w:firstLine="568"/>
        <w:jc w:val="both"/>
        <w:rPr>
          <w:rFonts w:ascii="Times New Roman" w:hAnsi="Times New Roman" w:cs="Times New Roman"/>
          <w:sz w:val="24"/>
          <w:szCs w:val="24"/>
          <w:lang w:eastAsia="zh-CN"/>
        </w:rPr>
      </w:pPr>
      <w:r w:rsidRPr="00DA1F3C">
        <w:rPr>
          <w:rFonts w:ascii="Times New Roman" w:hAnsi="Times New Roman" w:cs="Times New Roman"/>
          <w:sz w:val="24"/>
          <w:szCs w:val="24"/>
          <w:lang w:eastAsia="zh-CN"/>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14:paraId="7A85DEB7" w14:textId="77777777" w:rsidR="00DA1F3C" w:rsidRPr="00DA1F3C" w:rsidRDefault="00DA1F3C" w:rsidP="00DE647C">
      <w:pPr>
        <w:numPr>
          <w:ilvl w:val="0"/>
          <w:numId w:val="6"/>
        </w:numPr>
        <w:spacing w:after="0" w:line="240" w:lineRule="auto"/>
        <w:ind w:left="-284" w:firstLine="568"/>
        <w:jc w:val="both"/>
        <w:rPr>
          <w:rFonts w:ascii="Times New Roman" w:hAnsi="Times New Roman"/>
          <w:sz w:val="24"/>
          <w:szCs w:val="24"/>
        </w:rPr>
      </w:pPr>
      <w:r w:rsidRPr="00DA1F3C">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7CBE17C6" w14:textId="77777777" w:rsidR="00DA1F3C" w:rsidRPr="00DA1F3C" w:rsidRDefault="00DA1F3C" w:rsidP="00DE647C">
      <w:pPr>
        <w:numPr>
          <w:ilvl w:val="0"/>
          <w:numId w:val="6"/>
        </w:numPr>
        <w:spacing w:after="0" w:line="240" w:lineRule="auto"/>
        <w:ind w:left="-284" w:firstLine="568"/>
        <w:jc w:val="both"/>
        <w:rPr>
          <w:rFonts w:ascii="Times New Roman" w:hAnsi="Times New Roman"/>
          <w:sz w:val="24"/>
          <w:szCs w:val="24"/>
        </w:rPr>
      </w:pPr>
      <w:r w:rsidRPr="00DA1F3C">
        <w:rPr>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23A30C87" w14:textId="77777777" w:rsidR="00DA1F3C" w:rsidRPr="00DA1F3C" w:rsidRDefault="00DA1F3C" w:rsidP="00DE647C">
      <w:pPr>
        <w:numPr>
          <w:ilvl w:val="0"/>
          <w:numId w:val="6"/>
        </w:numPr>
        <w:spacing w:after="0" w:line="240" w:lineRule="auto"/>
        <w:ind w:left="-284" w:firstLine="568"/>
        <w:jc w:val="both"/>
        <w:rPr>
          <w:rFonts w:ascii="Times New Roman" w:hAnsi="Times New Roman"/>
          <w:sz w:val="24"/>
          <w:szCs w:val="24"/>
        </w:rPr>
      </w:pPr>
      <w:r w:rsidRPr="00DA1F3C">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41246BCA" w14:textId="77777777" w:rsidR="00DA1F3C" w:rsidRPr="00DA1F3C" w:rsidRDefault="00DA1F3C" w:rsidP="00DE647C">
      <w:pPr>
        <w:numPr>
          <w:ilvl w:val="0"/>
          <w:numId w:val="6"/>
        </w:numPr>
        <w:spacing w:after="0" w:line="240" w:lineRule="auto"/>
        <w:ind w:left="-284" w:firstLine="568"/>
        <w:jc w:val="both"/>
        <w:rPr>
          <w:rFonts w:ascii="Times New Roman" w:hAnsi="Times New Roman"/>
          <w:sz w:val="24"/>
          <w:szCs w:val="24"/>
        </w:rPr>
      </w:pPr>
      <w:r w:rsidRPr="00DA1F3C">
        <w:rPr>
          <w:rFonts w:ascii="Times New Roman" w:hAnsi="Times New Roman"/>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2D47E892" w14:textId="77777777" w:rsidR="00DA1F3C" w:rsidRPr="00DA1F3C" w:rsidRDefault="00DA1F3C" w:rsidP="00DE647C">
      <w:pPr>
        <w:numPr>
          <w:ilvl w:val="0"/>
          <w:numId w:val="6"/>
        </w:numPr>
        <w:spacing w:after="0" w:line="240" w:lineRule="auto"/>
        <w:ind w:left="-284" w:firstLine="568"/>
        <w:jc w:val="both"/>
        <w:rPr>
          <w:rFonts w:ascii="Times New Roman" w:hAnsi="Times New Roman"/>
          <w:sz w:val="24"/>
          <w:szCs w:val="24"/>
        </w:rPr>
      </w:pPr>
      <w:r w:rsidRPr="00DA1F3C">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3AB1E7C1" w14:textId="77777777" w:rsidR="00DA1F3C" w:rsidRPr="00DA1F3C" w:rsidRDefault="00DA1F3C" w:rsidP="00DE647C">
      <w:pPr>
        <w:numPr>
          <w:ilvl w:val="0"/>
          <w:numId w:val="6"/>
        </w:numPr>
        <w:spacing w:after="0" w:line="240" w:lineRule="auto"/>
        <w:ind w:left="-284" w:firstLine="568"/>
        <w:jc w:val="both"/>
        <w:rPr>
          <w:rFonts w:ascii="Times New Roman" w:hAnsi="Times New Roman"/>
          <w:sz w:val="24"/>
          <w:szCs w:val="24"/>
        </w:rPr>
      </w:pPr>
      <w:r w:rsidRPr="00DA1F3C">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5614B23A" w14:textId="77777777" w:rsidR="00DA1F3C" w:rsidRPr="00DE647C" w:rsidRDefault="00DA1F3C" w:rsidP="00DE647C">
      <w:pPr>
        <w:numPr>
          <w:ilvl w:val="0"/>
          <w:numId w:val="6"/>
        </w:numPr>
        <w:spacing w:after="0" w:line="240" w:lineRule="auto"/>
        <w:ind w:left="-284" w:firstLine="568"/>
        <w:jc w:val="both"/>
        <w:rPr>
          <w:rFonts w:ascii="Times New Roman" w:hAnsi="Times New Roman"/>
          <w:sz w:val="24"/>
          <w:szCs w:val="24"/>
        </w:rPr>
      </w:pPr>
      <w:r w:rsidRPr="00DA1F3C">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7306301C" w14:textId="77777777" w:rsidR="00DA1F3C" w:rsidRPr="00DA1F3C" w:rsidRDefault="00DA1F3C" w:rsidP="00DE647C">
      <w:pPr>
        <w:shd w:val="clear" w:color="auto" w:fill="FFFFFF"/>
        <w:spacing w:after="0" w:line="240" w:lineRule="auto"/>
        <w:ind w:left="850" w:right="-850"/>
        <w:contextualSpacing/>
        <w:jc w:val="both"/>
        <w:rPr>
          <w:rFonts w:ascii="Times New Roman" w:eastAsia="Times New Roman" w:hAnsi="Times New Roman"/>
          <w:b/>
          <w:sz w:val="24"/>
          <w:szCs w:val="24"/>
        </w:rPr>
      </w:pPr>
    </w:p>
    <w:p w14:paraId="4F70A898" w14:textId="77777777" w:rsidR="00DA1F3C" w:rsidRPr="00DA1F3C" w:rsidRDefault="00DA1F3C" w:rsidP="00DE647C">
      <w:pPr>
        <w:shd w:val="clear" w:color="auto" w:fill="FFFFFF"/>
        <w:spacing w:after="0" w:line="240" w:lineRule="auto"/>
        <w:ind w:left="850" w:right="-850"/>
        <w:contextualSpacing/>
        <w:jc w:val="center"/>
        <w:rPr>
          <w:rFonts w:ascii="Times New Roman" w:eastAsia="Times New Roman" w:hAnsi="Times New Roman"/>
          <w:b/>
          <w:sz w:val="24"/>
          <w:szCs w:val="24"/>
        </w:rPr>
      </w:pPr>
      <w:r w:rsidRPr="00DA1F3C">
        <w:rPr>
          <w:rFonts w:ascii="Times New Roman" w:eastAsia="Times New Roman" w:hAnsi="Times New Roman"/>
          <w:b/>
          <w:sz w:val="24"/>
          <w:szCs w:val="24"/>
        </w:rPr>
        <w:t>Педагогическая диагностика</w:t>
      </w:r>
    </w:p>
    <w:p w14:paraId="3000A3F7" w14:textId="77777777" w:rsidR="00DA1F3C" w:rsidRPr="00DA1F3C" w:rsidRDefault="00DA1F3C" w:rsidP="00DE647C">
      <w:pPr>
        <w:shd w:val="clear" w:color="auto" w:fill="FFFFFF"/>
        <w:spacing w:after="0" w:line="240" w:lineRule="auto"/>
        <w:ind w:left="-283" w:right="57"/>
        <w:contextualSpacing/>
        <w:jc w:val="both"/>
        <w:rPr>
          <w:rFonts w:ascii="Times New Roman" w:eastAsia="Times New Roman" w:hAnsi="Times New Roman"/>
          <w:sz w:val="24"/>
          <w:szCs w:val="24"/>
        </w:rPr>
      </w:pPr>
      <w:r w:rsidRPr="00DA1F3C">
        <w:rPr>
          <w:rFonts w:ascii="Times New Roman" w:eastAsia="Times New Roman" w:hAnsi="Times New Roman"/>
          <w:sz w:val="24"/>
          <w:szCs w:val="24"/>
        </w:rPr>
        <w:t xml:space="preserve">    </w:t>
      </w:r>
      <w:r w:rsidR="00A26FF4">
        <w:rPr>
          <w:rFonts w:ascii="Times New Roman" w:eastAsia="Times New Roman" w:hAnsi="Times New Roman"/>
          <w:sz w:val="24"/>
          <w:szCs w:val="24"/>
        </w:rPr>
        <w:tab/>
      </w:r>
      <w:r w:rsidR="00A26FF4">
        <w:rPr>
          <w:rFonts w:ascii="Times New Roman" w:eastAsia="Times New Roman" w:hAnsi="Times New Roman"/>
          <w:sz w:val="24"/>
          <w:szCs w:val="24"/>
        </w:rPr>
        <w:tab/>
      </w:r>
      <w:r w:rsidRPr="00DA1F3C">
        <w:rPr>
          <w:rFonts w:ascii="Times New Roman" w:eastAsia="Times New Roman" w:hAnsi="Times New Roman"/>
          <w:sz w:val="24"/>
          <w:szCs w:val="24"/>
        </w:rPr>
        <w:t>В соответствии с ФГОС ДО (в разделе к условиям реализации ООП дошкольного образования», п.3.2.3.) проводится оценка индивидуального развития детей. Такая оценка проводится нами в рамках педагогической диагностики с целью оценки эффективности педагогических действий, для дальнейшего планирования работы с ребенком. ПД реализуется входе наблюдений за активностью детей в самостоятельной и специально организованной деятельности.</w:t>
      </w:r>
    </w:p>
    <w:p w14:paraId="239EFEEB" w14:textId="77777777" w:rsidR="00DA1F3C" w:rsidRPr="00DA1F3C" w:rsidRDefault="00DA1F3C" w:rsidP="00DE647C">
      <w:pPr>
        <w:shd w:val="clear" w:color="auto" w:fill="FFFFFF"/>
        <w:spacing w:after="0" w:line="240" w:lineRule="auto"/>
        <w:ind w:left="-227" w:right="454"/>
        <w:contextualSpacing/>
        <w:jc w:val="both"/>
        <w:rPr>
          <w:rFonts w:ascii="Times New Roman" w:eastAsia="Times New Roman" w:hAnsi="Times New Roman"/>
          <w:sz w:val="24"/>
          <w:szCs w:val="24"/>
        </w:rPr>
      </w:pPr>
      <w:r w:rsidRPr="00DA1F3C">
        <w:rPr>
          <w:rFonts w:ascii="Times New Roman" w:eastAsia="Times New Roman" w:hAnsi="Times New Roman"/>
          <w:sz w:val="24"/>
          <w:szCs w:val="24"/>
        </w:rPr>
        <w:t xml:space="preserve">     </w:t>
      </w:r>
      <w:r w:rsidR="00A26FF4">
        <w:rPr>
          <w:rFonts w:ascii="Times New Roman" w:eastAsia="Times New Roman" w:hAnsi="Times New Roman"/>
          <w:sz w:val="24"/>
          <w:szCs w:val="24"/>
        </w:rPr>
        <w:tab/>
      </w:r>
      <w:r w:rsidRPr="00DA1F3C">
        <w:rPr>
          <w:rFonts w:ascii="Times New Roman" w:eastAsia="Times New Roman" w:hAnsi="Times New Roman"/>
          <w:sz w:val="24"/>
          <w:szCs w:val="24"/>
        </w:rPr>
        <w:t>С учетом требований реализации ООП ДОУ по критериям реализуемых образовательных областей нами разработаны диагностические карты и инструментарий к ним, позволяющий фиксировать динамику и перспективы развития каждого ребёнка в ходе:</w:t>
      </w:r>
    </w:p>
    <w:p w14:paraId="25A63C17" w14:textId="77777777" w:rsidR="00DA1F3C" w:rsidRPr="00DA1F3C" w:rsidRDefault="00DA1F3C" w:rsidP="00DE647C">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коммуникации со сверстниками и взрослыми;</w:t>
      </w:r>
    </w:p>
    <w:p w14:paraId="755BF31A" w14:textId="77777777" w:rsidR="00DA1F3C" w:rsidRPr="00DA1F3C" w:rsidRDefault="00DA1F3C" w:rsidP="00DE647C">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 игровой деятельности;</w:t>
      </w:r>
    </w:p>
    <w:p w14:paraId="638A27DA" w14:textId="77777777" w:rsidR="00DA1F3C" w:rsidRPr="00DA1F3C" w:rsidRDefault="00DA1F3C" w:rsidP="00DE647C">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познавательной деятельности;</w:t>
      </w:r>
    </w:p>
    <w:p w14:paraId="4627B654" w14:textId="77777777" w:rsidR="00DA1F3C" w:rsidRPr="00DA1F3C" w:rsidRDefault="00DA1F3C" w:rsidP="00DE647C">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художественно-творческой деятельности;</w:t>
      </w:r>
    </w:p>
    <w:p w14:paraId="7C8A9013" w14:textId="77777777" w:rsidR="00DA1F3C" w:rsidRPr="00DA1F3C" w:rsidRDefault="00DA1F3C" w:rsidP="00DE647C">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физического развития.</w:t>
      </w:r>
    </w:p>
    <w:p w14:paraId="6AC627C1" w14:textId="77777777" w:rsidR="00DA1F3C" w:rsidRPr="00DA1F3C" w:rsidRDefault="00DA1F3C" w:rsidP="00DE647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EF004E2" w14:textId="77777777" w:rsidR="00DA1F3C" w:rsidRPr="00DA1F3C" w:rsidRDefault="00DA1F3C" w:rsidP="00DE64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            В соответствии с ФГОС ДО (раздел «Требования к условиям реализации основной ООП дошкольного образования», п. 3.2.3) проводится оценка индивидуального развития детей. </w:t>
      </w:r>
      <w:r w:rsidR="009D62F8">
        <w:rPr>
          <w:rFonts w:ascii="Times New Roman" w:eastAsia="Times New Roman" w:hAnsi="Times New Roman" w:cs="Times New Roman"/>
          <w:sz w:val="24"/>
          <w:szCs w:val="24"/>
          <w:lang w:eastAsia="ru-RU"/>
        </w:rPr>
        <w:t xml:space="preserve">Такая оценка производится нами </w:t>
      </w:r>
      <w:r w:rsidRPr="00DA1F3C">
        <w:rPr>
          <w:rFonts w:ascii="Times New Roman" w:eastAsia="Times New Roman" w:hAnsi="Times New Roman" w:cs="Times New Roman"/>
          <w:sz w:val="24"/>
          <w:szCs w:val="24"/>
          <w:lang w:eastAsia="ru-RU"/>
        </w:rPr>
        <w:t>в рамках педагогической диагностики, с целью оценки эффективности педагогических действий, для дальнейшего планирования работы с ребёнком.</w:t>
      </w:r>
    </w:p>
    <w:p w14:paraId="68F82FFC" w14:textId="77777777" w:rsidR="00DA1F3C" w:rsidRPr="00DA1F3C" w:rsidRDefault="00DA1F3C" w:rsidP="00DE647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С учётом требований реализации ООП ДОУ по критериям реализуемых образовательных областей нами разработаны диагностические карты и инструментарий к ним. (Приложение)</w:t>
      </w:r>
    </w:p>
    <w:p w14:paraId="1455C73E" w14:textId="77777777" w:rsidR="00DA1F3C" w:rsidRPr="00DA1F3C" w:rsidRDefault="00DA1F3C" w:rsidP="00DA1F3C">
      <w:pPr>
        <w:autoSpaceDE w:val="0"/>
        <w:autoSpaceDN w:val="0"/>
        <w:adjustRightInd w:val="0"/>
        <w:spacing w:after="0" w:line="240" w:lineRule="exact"/>
        <w:ind w:firstLine="708"/>
        <w:jc w:val="both"/>
        <w:rPr>
          <w:rFonts w:ascii="Times New Roman" w:eastAsia="Times New Roman" w:hAnsi="Times New Roman" w:cs="Times New Roman"/>
          <w:sz w:val="24"/>
          <w:szCs w:val="24"/>
          <w:lang w:eastAsia="ru-RU"/>
        </w:rPr>
      </w:pPr>
    </w:p>
    <w:p w14:paraId="39C95031" w14:textId="77777777" w:rsidR="00DA1F3C" w:rsidRPr="00DA1F3C" w:rsidRDefault="00DA1F3C" w:rsidP="00DA1F3C">
      <w:pPr>
        <w:autoSpaceDE w:val="0"/>
        <w:autoSpaceDN w:val="0"/>
        <w:adjustRightInd w:val="0"/>
        <w:spacing w:after="0" w:line="240" w:lineRule="exact"/>
        <w:ind w:firstLine="708"/>
        <w:jc w:val="both"/>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b/>
          <w:sz w:val="24"/>
          <w:szCs w:val="24"/>
          <w:lang w:eastAsia="ru-RU"/>
        </w:rPr>
        <w:t xml:space="preserve">                                   </w:t>
      </w:r>
    </w:p>
    <w:p w14:paraId="7B164A41" w14:textId="77777777" w:rsidR="00DA1F3C" w:rsidRPr="00DA1F3C" w:rsidRDefault="00DA1F3C" w:rsidP="00DA1F3C">
      <w:pPr>
        <w:autoSpaceDE w:val="0"/>
        <w:autoSpaceDN w:val="0"/>
        <w:adjustRightInd w:val="0"/>
        <w:spacing w:after="0" w:line="240" w:lineRule="exact"/>
        <w:ind w:firstLine="708"/>
        <w:jc w:val="both"/>
        <w:rPr>
          <w:rFonts w:ascii="Times New Roman" w:eastAsia="Times New Roman" w:hAnsi="Times New Roman" w:cs="Times New Roman"/>
          <w:b/>
          <w:sz w:val="24"/>
          <w:szCs w:val="24"/>
          <w:lang w:eastAsia="ru-RU"/>
        </w:rPr>
      </w:pPr>
    </w:p>
    <w:p w14:paraId="212B9361" w14:textId="77777777" w:rsidR="00DA1F3C" w:rsidRPr="00DA1F3C" w:rsidRDefault="00DA1F3C" w:rsidP="00DA1F3C">
      <w:pPr>
        <w:autoSpaceDE w:val="0"/>
        <w:autoSpaceDN w:val="0"/>
        <w:adjustRightInd w:val="0"/>
        <w:spacing w:after="0" w:line="240" w:lineRule="exact"/>
        <w:ind w:firstLine="708"/>
        <w:jc w:val="both"/>
        <w:rPr>
          <w:rFonts w:ascii="Times New Roman" w:eastAsia="Times New Roman" w:hAnsi="Times New Roman" w:cs="Times New Roman"/>
          <w:b/>
          <w:sz w:val="24"/>
          <w:szCs w:val="24"/>
          <w:lang w:eastAsia="ru-RU"/>
        </w:rPr>
      </w:pPr>
    </w:p>
    <w:p w14:paraId="1FC1BC25" w14:textId="77777777" w:rsidR="00DA1F3C" w:rsidRPr="00DA1F3C" w:rsidRDefault="00DA1F3C" w:rsidP="00DA1F3C">
      <w:pPr>
        <w:autoSpaceDE w:val="0"/>
        <w:autoSpaceDN w:val="0"/>
        <w:adjustRightInd w:val="0"/>
        <w:spacing w:after="0" w:line="240" w:lineRule="exact"/>
        <w:ind w:firstLine="708"/>
        <w:jc w:val="both"/>
        <w:rPr>
          <w:rFonts w:ascii="Times New Roman" w:eastAsia="Times New Roman" w:hAnsi="Times New Roman" w:cs="Times New Roman"/>
          <w:b/>
          <w:sz w:val="24"/>
          <w:szCs w:val="24"/>
          <w:lang w:eastAsia="ru-RU"/>
        </w:rPr>
      </w:pPr>
    </w:p>
    <w:p w14:paraId="6AE7C0CD" w14:textId="77777777" w:rsidR="00DA1F3C" w:rsidRPr="00DA1F3C" w:rsidRDefault="00DA1F3C" w:rsidP="0093554E">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b/>
          <w:sz w:val="24"/>
          <w:szCs w:val="24"/>
          <w:lang w:val="en-US" w:eastAsia="ru-RU"/>
        </w:rPr>
        <w:lastRenderedPageBreak/>
        <w:t>II</w:t>
      </w:r>
      <w:r w:rsidRPr="00DA1F3C">
        <w:rPr>
          <w:rFonts w:ascii="Times New Roman" w:eastAsia="Times New Roman" w:hAnsi="Times New Roman" w:cs="Times New Roman"/>
          <w:b/>
          <w:sz w:val="24"/>
          <w:szCs w:val="24"/>
          <w:lang w:eastAsia="ru-RU"/>
        </w:rPr>
        <w:t>. Организационный раздел.</w:t>
      </w:r>
    </w:p>
    <w:p w14:paraId="57DC6F62" w14:textId="77777777" w:rsidR="00DA1F3C" w:rsidRPr="00DA1F3C" w:rsidRDefault="00DA1F3C" w:rsidP="00DA1F3C">
      <w:pPr>
        <w:spacing w:after="0" w:line="240" w:lineRule="exact"/>
        <w:jc w:val="center"/>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b/>
          <w:sz w:val="24"/>
          <w:szCs w:val="24"/>
          <w:lang w:eastAsia="ru-RU"/>
        </w:rPr>
        <w:t>2.1 Режим дня</w:t>
      </w:r>
      <w:r w:rsidRPr="00DA1F3C">
        <w:rPr>
          <w:rFonts w:ascii="Times New Roman" w:hAnsi="Times New Roman"/>
          <w:b/>
          <w:sz w:val="24"/>
          <w:szCs w:val="24"/>
        </w:rPr>
        <w:t xml:space="preserve"> на холодный период года</w:t>
      </w:r>
    </w:p>
    <w:p w14:paraId="3EA9E6A2" w14:textId="4A4509E7" w:rsidR="00DA1F3C" w:rsidRPr="00DA1F3C" w:rsidRDefault="00DA1F3C" w:rsidP="00A26FF4">
      <w:pPr>
        <w:spacing w:after="0" w:line="240" w:lineRule="exact"/>
        <w:ind w:left="-113" w:right="170" w:firstLine="708"/>
        <w:jc w:val="both"/>
        <w:rPr>
          <w:rFonts w:ascii="Times New Roman" w:hAnsi="Times New Roman" w:cs="Times New Roman"/>
          <w:sz w:val="24"/>
          <w:szCs w:val="24"/>
        </w:rPr>
      </w:pPr>
      <w:r w:rsidRPr="00DA1F3C">
        <w:rPr>
          <w:rFonts w:ascii="Times New Roman" w:hAnsi="Times New Roman" w:cs="Times New Roman"/>
          <w:color w:val="000000"/>
          <w:sz w:val="24"/>
          <w:szCs w:val="24"/>
          <w:shd w:val="clear" w:color="auto" w:fill="FFFFFF"/>
        </w:rPr>
        <w:t>Воспитательно-образовательный процесс осуществляется в режиме 5-ти дневной рабочей недели, режим пребывания детей в М</w:t>
      </w:r>
      <w:r w:rsidR="0093554E">
        <w:rPr>
          <w:rFonts w:ascii="Times New Roman" w:hAnsi="Times New Roman" w:cs="Times New Roman"/>
          <w:color w:val="000000"/>
          <w:sz w:val="24"/>
          <w:szCs w:val="24"/>
          <w:shd w:val="clear" w:color="auto" w:fill="FFFFFF"/>
        </w:rPr>
        <w:t>А</w:t>
      </w:r>
      <w:r w:rsidRPr="00DA1F3C">
        <w:rPr>
          <w:rFonts w:ascii="Times New Roman" w:hAnsi="Times New Roman" w:cs="Times New Roman"/>
          <w:color w:val="000000"/>
          <w:sz w:val="24"/>
          <w:szCs w:val="24"/>
          <w:shd w:val="clear" w:color="auto" w:fill="FFFFFF"/>
        </w:rPr>
        <w:t xml:space="preserve">ДОУ - 12 часов. Пребывание детей с 7.00 – 19.00. </w:t>
      </w:r>
    </w:p>
    <w:p w14:paraId="17019B23" w14:textId="77777777" w:rsidR="00DA1F3C" w:rsidRPr="00DA1F3C" w:rsidRDefault="00DA1F3C" w:rsidP="00A26FF4">
      <w:pPr>
        <w:spacing w:after="0" w:line="240" w:lineRule="exact"/>
        <w:ind w:left="-113" w:right="170" w:firstLine="708"/>
        <w:jc w:val="both"/>
        <w:rPr>
          <w:rFonts w:ascii="Times New Roman" w:hAnsi="Times New Roman"/>
          <w:b/>
          <w:sz w:val="24"/>
          <w:szCs w:val="24"/>
        </w:rPr>
      </w:pPr>
      <w:r w:rsidRPr="00DA1F3C">
        <w:rPr>
          <w:rFonts w:ascii="Times New Roman" w:hAnsi="Times New Roman"/>
          <w:sz w:val="24"/>
          <w:szCs w:val="24"/>
        </w:rPr>
        <w:t>Режим дня в группе</w:t>
      </w:r>
      <w:r w:rsidR="009D62F8">
        <w:rPr>
          <w:rFonts w:ascii="Times New Roman" w:hAnsi="Times New Roman"/>
          <w:sz w:val="24"/>
          <w:szCs w:val="24"/>
        </w:rPr>
        <w:t xml:space="preserve"> организуется в соответствии с </w:t>
      </w:r>
      <w:r w:rsidRPr="00DA1F3C">
        <w:rPr>
          <w:rFonts w:ascii="Times New Roman" w:hAnsi="Times New Roman" w:cs="Times New Roman"/>
          <w:sz w:val="24"/>
          <w:szCs w:val="24"/>
        </w:rPr>
        <w:t xml:space="preserve">СанПиНами </w:t>
      </w:r>
      <w:r w:rsidRPr="00DA1F3C">
        <w:rPr>
          <w:rFonts w:ascii="Times New Roman" w:hAnsi="Times New Roman" w:cs="Times New Roman"/>
          <w:bCs/>
        </w:rPr>
        <w:t xml:space="preserve">2.4.1.3049-13 </w:t>
      </w:r>
      <w:r w:rsidRPr="00DA1F3C">
        <w:rPr>
          <w:rFonts w:ascii="Times New Roman" w:hAnsi="Times New Roman" w:cs="Times New Roman"/>
          <w:bCs/>
          <w:kern w:val="36"/>
        </w:rPr>
        <w:t xml:space="preserve">от 15 мая 2013 г. N 26, </w:t>
      </w:r>
      <w:r w:rsidRPr="00DA1F3C">
        <w:rPr>
          <w:rFonts w:ascii="Times New Roman" w:hAnsi="Times New Roman"/>
          <w:sz w:val="24"/>
          <w:szCs w:val="24"/>
        </w:rPr>
        <w:t xml:space="preserve">с учётом физической и умственной работоспособности, а также эмоциональной реактивности в первой и во второй половине дня, а </w:t>
      </w:r>
      <w:r w:rsidR="000A333F" w:rsidRPr="00DA1F3C">
        <w:rPr>
          <w:rFonts w:ascii="Times New Roman" w:hAnsi="Times New Roman"/>
          <w:sz w:val="24"/>
          <w:szCs w:val="24"/>
        </w:rPr>
        <w:t>также соответствует</w:t>
      </w:r>
      <w:r w:rsidRPr="00DA1F3C">
        <w:rPr>
          <w:rFonts w:ascii="Times New Roman" w:hAnsi="Times New Roman"/>
          <w:sz w:val="24"/>
          <w:szCs w:val="24"/>
        </w:rPr>
        <w:t xml:space="preserve"> возрастным особенностям детей старшей </w:t>
      </w:r>
      <w:r w:rsidR="000A333F" w:rsidRPr="00DA1F3C">
        <w:rPr>
          <w:rFonts w:ascii="Times New Roman" w:hAnsi="Times New Roman"/>
          <w:sz w:val="24"/>
          <w:szCs w:val="24"/>
        </w:rPr>
        <w:t>группы и</w:t>
      </w:r>
      <w:r w:rsidRPr="00DA1F3C">
        <w:rPr>
          <w:rFonts w:ascii="Times New Roman" w:hAnsi="Times New Roman"/>
          <w:sz w:val="24"/>
          <w:szCs w:val="24"/>
        </w:rPr>
        <w:t xml:space="preserve"> способствует их гармоничному развитию. Максимальная продолжительность не</w:t>
      </w:r>
      <w:r w:rsidR="00EC5846">
        <w:rPr>
          <w:rFonts w:ascii="Times New Roman" w:hAnsi="Times New Roman"/>
          <w:sz w:val="24"/>
          <w:szCs w:val="24"/>
        </w:rPr>
        <w:t>прерывного бодрствования детей 6-7 лет составляет 6,5 - 7</w:t>
      </w:r>
      <w:r w:rsidRPr="00DA1F3C">
        <w:rPr>
          <w:rFonts w:ascii="Times New Roman" w:hAnsi="Times New Roman"/>
          <w:sz w:val="24"/>
          <w:szCs w:val="24"/>
        </w:rPr>
        <w:t xml:space="preserve"> часов.</w:t>
      </w:r>
    </w:p>
    <w:p w14:paraId="33A94FBA" w14:textId="77777777" w:rsidR="00DA1F3C" w:rsidRPr="00DA1F3C" w:rsidRDefault="00DA1F3C" w:rsidP="00A26FF4">
      <w:pPr>
        <w:shd w:val="clear" w:color="auto" w:fill="FFFFFF"/>
        <w:spacing w:after="0" w:line="240" w:lineRule="exact"/>
        <w:ind w:left="-113" w:firstLine="340"/>
        <w:rPr>
          <w:rFonts w:ascii="Times New Roman" w:hAnsi="Times New Roman" w:cs="Times New Roman"/>
          <w:color w:val="000000"/>
          <w:sz w:val="24"/>
          <w:szCs w:val="24"/>
        </w:rPr>
      </w:pPr>
      <w:r w:rsidRPr="00DA1F3C">
        <w:rPr>
          <w:rFonts w:ascii="Times New Roman" w:hAnsi="Times New Roman" w:cs="Times New Roman"/>
          <w:color w:val="000000"/>
          <w:sz w:val="24"/>
          <w:szCs w:val="24"/>
        </w:rPr>
        <w:t>Режим дня предусматривает:</w:t>
      </w:r>
    </w:p>
    <w:p w14:paraId="01646D63" w14:textId="77777777" w:rsidR="00DA1F3C" w:rsidRPr="00DA1F3C" w:rsidRDefault="00DA1F3C" w:rsidP="00DA1F3C">
      <w:pPr>
        <w:numPr>
          <w:ilvl w:val="0"/>
          <w:numId w:val="8"/>
        </w:numPr>
        <w:shd w:val="clear" w:color="auto" w:fill="FFFFFF"/>
        <w:spacing w:after="0" w:line="240" w:lineRule="exact"/>
        <w:ind w:left="227"/>
        <w:contextualSpacing/>
        <w:rPr>
          <w:rFonts w:ascii="Times New Roman" w:eastAsia="Times New Roman" w:hAnsi="Times New Roman" w:cs="Times New Roman"/>
          <w:color w:val="000000"/>
          <w:sz w:val="24"/>
          <w:szCs w:val="24"/>
          <w:lang w:eastAsia="ru-RU"/>
        </w:rPr>
      </w:pPr>
      <w:r w:rsidRPr="00DA1F3C">
        <w:rPr>
          <w:rFonts w:ascii="Times New Roman" w:eastAsia="Times New Roman" w:hAnsi="Times New Roman" w:cs="Times New Roman"/>
          <w:color w:val="000000"/>
          <w:sz w:val="24"/>
          <w:szCs w:val="24"/>
          <w:lang w:eastAsia="ru-RU"/>
        </w:rPr>
        <w:t xml:space="preserve">ориентацию на возрастные, физические и психологические возможности детей; </w:t>
      </w:r>
    </w:p>
    <w:p w14:paraId="04C52824" w14:textId="77777777" w:rsidR="00DA1F3C" w:rsidRPr="00DA1F3C" w:rsidRDefault="00DA1F3C" w:rsidP="00DA1F3C">
      <w:pPr>
        <w:numPr>
          <w:ilvl w:val="0"/>
          <w:numId w:val="8"/>
        </w:numPr>
        <w:shd w:val="clear" w:color="auto" w:fill="FFFFFF"/>
        <w:spacing w:after="0" w:line="240" w:lineRule="exact"/>
        <w:ind w:left="227"/>
        <w:contextualSpacing/>
        <w:rPr>
          <w:rFonts w:ascii="Times New Roman" w:eastAsia="Times New Roman" w:hAnsi="Times New Roman" w:cs="Times New Roman"/>
          <w:color w:val="000000"/>
          <w:sz w:val="24"/>
          <w:szCs w:val="24"/>
          <w:lang w:eastAsia="ru-RU"/>
        </w:rPr>
      </w:pPr>
      <w:r w:rsidRPr="00DA1F3C">
        <w:rPr>
          <w:rFonts w:ascii="Times New Roman" w:eastAsia="Times New Roman" w:hAnsi="Times New Roman" w:cs="Times New Roman"/>
          <w:color w:val="000000"/>
          <w:sz w:val="24"/>
          <w:szCs w:val="24"/>
          <w:lang w:eastAsia="ru-RU"/>
        </w:rPr>
        <w:t>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образовательной нагрузки.</w:t>
      </w:r>
    </w:p>
    <w:p w14:paraId="1AA190E6" w14:textId="77777777" w:rsidR="00DA1F3C" w:rsidRPr="00DA1F3C" w:rsidRDefault="00DA1F3C" w:rsidP="00DA1F3C">
      <w:pPr>
        <w:spacing w:after="0" w:line="240" w:lineRule="exact"/>
        <w:ind w:left="227"/>
        <w:jc w:val="center"/>
        <w:rPr>
          <w:rFonts w:ascii="Times New Roman" w:eastAsia="Times New Roman" w:hAnsi="Times New Roman" w:cs="Times New Roman"/>
          <w:sz w:val="24"/>
          <w:szCs w:val="24"/>
          <w:lang w:eastAsia="ru-RU"/>
        </w:rPr>
      </w:pPr>
    </w:p>
    <w:tbl>
      <w:tblPr>
        <w:tblStyle w:val="aa"/>
        <w:tblW w:w="0" w:type="auto"/>
        <w:tblInd w:w="250" w:type="dxa"/>
        <w:tblLayout w:type="fixed"/>
        <w:tblLook w:val="01E0" w:firstRow="1" w:lastRow="1" w:firstColumn="1" w:lastColumn="1" w:noHBand="0" w:noVBand="0"/>
      </w:tblPr>
      <w:tblGrid>
        <w:gridCol w:w="7270"/>
        <w:gridCol w:w="2794"/>
        <w:gridCol w:w="4111"/>
      </w:tblGrid>
      <w:tr w:rsidR="00DA1F3C" w:rsidRPr="00DA1F3C" w14:paraId="13EC114D" w14:textId="77777777" w:rsidTr="00DA1F3C">
        <w:trPr>
          <w:trHeight w:val="280"/>
        </w:trPr>
        <w:tc>
          <w:tcPr>
            <w:tcW w:w="7270" w:type="dxa"/>
          </w:tcPr>
          <w:p w14:paraId="43407FC9" w14:textId="77777777" w:rsidR="00DA1F3C" w:rsidRPr="00DA1F3C" w:rsidRDefault="00DA1F3C" w:rsidP="00DA1F3C">
            <w:pPr>
              <w:jc w:val="center"/>
              <w:rPr>
                <w:sz w:val="24"/>
                <w:szCs w:val="24"/>
              </w:rPr>
            </w:pPr>
            <w:r w:rsidRPr="00DA1F3C">
              <w:rPr>
                <w:sz w:val="24"/>
                <w:szCs w:val="24"/>
              </w:rPr>
              <w:t>Содержание</w:t>
            </w:r>
          </w:p>
          <w:p w14:paraId="1C730D62" w14:textId="77777777" w:rsidR="00DA1F3C" w:rsidRPr="00DA1F3C" w:rsidRDefault="00DA1F3C" w:rsidP="00DA1F3C">
            <w:pPr>
              <w:jc w:val="center"/>
              <w:rPr>
                <w:sz w:val="24"/>
                <w:szCs w:val="24"/>
              </w:rPr>
            </w:pPr>
          </w:p>
        </w:tc>
        <w:tc>
          <w:tcPr>
            <w:tcW w:w="2794" w:type="dxa"/>
          </w:tcPr>
          <w:p w14:paraId="04D5199C" w14:textId="77777777" w:rsidR="00DA1F3C" w:rsidRPr="00DA1F3C" w:rsidRDefault="00DA1F3C" w:rsidP="00DA1F3C">
            <w:pPr>
              <w:jc w:val="center"/>
              <w:rPr>
                <w:sz w:val="24"/>
                <w:szCs w:val="24"/>
              </w:rPr>
            </w:pPr>
            <w:r w:rsidRPr="00DA1F3C">
              <w:rPr>
                <w:sz w:val="24"/>
                <w:szCs w:val="24"/>
              </w:rPr>
              <w:t>Время</w:t>
            </w:r>
          </w:p>
          <w:p w14:paraId="7E442134" w14:textId="77777777" w:rsidR="00DA1F3C" w:rsidRPr="00DA1F3C" w:rsidRDefault="00DA1F3C" w:rsidP="00DA1F3C">
            <w:pPr>
              <w:jc w:val="center"/>
              <w:rPr>
                <w:sz w:val="24"/>
                <w:szCs w:val="24"/>
              </w:rPr>
            </w:pPr>
          </w:p>
        </w:tc>
        <w:tc>
          <w:tcPr>
            <w:tcW w:w="4111" w:type="dxa"/>
          </w:tcPr>
          <w:p w14:paraId="16BAB630" w14:textId="77777777" w:rsidR="00DA1F3C" w:rsidRPr="00DA1F3C" w:rsidRDefault="00DA1F3C" w:rsidP="00DA1F3C">
            <w:pPr>
              <w:jc w:val="center"/>
              <w:rPr>
                <w:sz w:val="24"/>
                <w:szCs w:val="24"/>
              </w:rPr>
            </w:pPr>
            <w:r w:rsidRPr="00DA1F3C">
              <w:rPr>
                <w:sz w:val="24"/>
                <w:szCs w:val="24"/>
              </w:rPr>
              <w:t>Форма организации</w:t>
            </w:r>
          </w:p>
        </w:tc>
      </w:tr>
      <w:tr w:rsidR="0093554E" w:rsidRPr="00DA1F3C" w14:paraId="14105C96" w14:textId="77777777" w:rsidTr="00DA1F3C">
        <w:trPr>
          <w:trHeight w:val="292"/>
        </w:trPr>
        <w:tc>
          <w:tcPr>
            <w:tcW w:w="7270" w:type="dxa"/>
          </w:tcPr>
          <w:p w14:paraId="626083D9" w14:textId="7EEE94D2" w:rsidR="0093554E" w:rsidRPr="00DA1F3C" w:rsidRDefault="0093554E" w:rsidP="0093554E">
            <w:pPr>
              <w:jc w:val="center"/>
              <w:rPr>
                <w:sz w:val="24"/>
                <w:szCs w:val="24"/>
              </w:rPr>
            </w:pPr>
            <w:r w:rsidRPr="00DA1F3C">
              <w:rPr>
                <w:sz w:val="24"/>
                <w:szCs w:val="24"/>
              </w:rPr>
              <w:t>Приём детей, самостоятельная деятельность</w:t>
            </w:r>
          </w:p>
        </w:tc>
        <w:tc>
          <w:tcPr>
            <w:tcW w:w="2794" w:type="dxa"/>
          </w:tcPr>
          <w:p w14:paraId="2BAF039C" w14:textId="49A56270" w:rsidR="0093554E" w:rsidRPr="00DA1F3C" w:rsidRDefault="0093554E" w:rsidP="0093554E">
            <w:pPr>
              <w:jc w:val="center"/>
              <w:rPr>
                <w:sz w:val="24"/>
                <w:szCs w:val="24"/>
              </w:rPr>
            </w:pPr>
            <w:r w:rsidRPr="00DA1F3C">
              <w:rPr>
                <w:sz w:val="24"/>
                <w:szCs w:val="24"/>
              </w:rPr>
              <w:t>7.00-7.50</w:t>
            </w:r>
          </w:p>
        </w:tc>
        <w:tc>
          <w:tcPr>
            <w:tcW w:w="4111" w:type="dxa"/>
          </w:tcPr>
          <w:p w14:paraId="742A4119" w14:textId="6624AD34" w:rsidR="0093554E" w:rsidRPr="00DA1F3C" w:rsidRDefault="0093554E" w:rsidP="0093554E">
            <w:pPr>
              <w:jc w:val="center"/>
              <w:rPr>
                <w:sz w:val="24"/>
                <w:szCs w:val="24"/>
              </w:rPr>
            </w:pPr>
            <w:r w:rsidRPr="00DA1F3C">
              <w:rPr>
                <w:sz w:val="24"/>
                <w:szCs w:val="24"/>
              </w:rPr>
              <w:t>Самостоятельная</w:t>
            </w:r>
          </w:p>
        </w:tc>
      </w:tr>
      <w:tr w:rsidR="0093554E" w:rsidRPr="00DA1F3C" w14:paraId="3A40B2FA" w14:textId="77777777" w:rsidTr="00DA1F3C">
        <w:trPr>
          <w:trHeight w:val="292"/>
        </w:trPr>
        <w:tc>
          <w:tcPr>
            <w:tcW w:w="7270" w:type="dxa"/>
          </w:tcPr>
          <w:p w14:paraId="52BCADC0" w14:textId="5DFAC448" w:rsidR="0093554E" w:rsidRPr="00DA1F3C" w:rsidRDefault="0093554E" w:rsidP="0093554E">
            <w:pPr>
              <w:jc w:val="center"/>
              <w:rPr>
                <w:sz w:val="24"/>
                <w:szCs w:val="24"/>
              </w:rPr>
            </w:pPr>
            <w:r w:rsidRPr="00DA1F3C">
              <w:rPr>
                <w:sz w:val="24"/>
                <w:szCs w:val="24"/>
              </w:rPr>
              <w:t>Утренняя гимнастика</w:t>
            </w:r>
          </w:p>
        </w:tc>
        <w:tc>
          <w:tcPr>
            <w:tcW w:w="2794" w:type="dxa"/>
          </w:tcPr>
          <w:p w14:paraId="2B626EA0" w14:textId="203C64A9" w:rsidR="0093554E" w:rsidRPr="00DA1F3C" w:rsidRDefault="0093554E" w:rsidP="0093554E">
            <w:pPr>
              <w:jc w:val="center"/>
              <w:rPr>
                <w:sz w:val="24"/>
                <w:szCs w:val="24"/>
              </w:rPr>
            </w:pPr>
            <w:r w:rsidRPr="00BA7B8B">
              <w:rPr>
                <w:bCs/>
                <w:sz w:val="24"/>
                <w:szCs w:val="24"/>
              </w:rPr>
              <w:t>8.20 - 8.30</w:t>
            </w:r>
          </w:p>
        </w:tc>
        <w:tc>
          <w:tcPr>
            <w:tcW w:w="4111" w:type="dxa"/>
          </w:tcPr>
          <w:p w14:paraId="7A3ABBB9" w14:textId="212ECB82" w:rsidR="0093554E" w:rsidRPr="00DA1F3C" w:rsidRDefault="0093554E" w:rsidP="0093554E">
            <w:pPr>
              <w:jc w:val="center"/>
              <w:rPr>
                <w:sz w:val="24"/>
                <w:szCs w:val="24"/>
              </w:rPr>
            </w:pPr>
            <w:r w:rsidRPr="00DA1F3C">
              <w:rPr>
                <w:sz w:val="24"/>
                <w:szCs w:val="24"/>
              </w:rPr>
              <w:t>Совместная</w:t>
            </w:r>
          </w:p>
        </w:tc>
      </w:tr>
      <w:tr w:rsidR="0093554E" w:rsidRPr="00DA1F3C" w14:paraId="7316AA72" w14:textId="77777777" w:rsidTr="00DA1F3C">
        <w:trPr>
          <w:trHeight w:val="292"/>
        </w:trPr>
        <w:tc>
          <w:tcPr>
            <w:tcW w:w="7270" w:type="dxa"/>
          </w:tcPr>
          <w:p w14:paraId="5F1EE394" w14:textId="4FB5711C" w:rsidR="0093554E" w:rsidRPr="00DA1F3C" w:rsidRDefault="0093554E" w:rsidP="0093554E">
            <w:pPr>
              <w:jc w:val="center"/>
              <w:rPr>
                <w:sz w:val="24"/>
                <w:szCs w:val="24"/>
              </w:rPr>
            </w:pPr>
            <w:r w:rsidRPr="00DA1F3C">
              <w:rPr>
                <w:sz w:val="24"/>
                <w:szCs w:val="24"/>
              </w:rPr>
              <w:t>Подготовка к завтраку, завтрак</w:t>
            </w:r>
          </w:p>
        </w:tc>
        <w:tc>
          <w:tcPr>
            <w:tcW w:w="2794" w:type="dxa"/>
          </w:tcPr>
          <w:p w14:paraId="3F0D9EE6" w14:textId="4EFAF001" w:rsidR="0093554E" w:rsidRPr="00DA1F3C" w:rsidRDefault="0093554E" w:rsidP="0093554E">
            <w:pPr>
              <w:jc w:val="center"/>
              <w:rPr>
                <w:sz w:val="24"/>
                <w:szCs w:val="24"/>
              </w:rPr>
            </w:pPr>
            <w:r w:rsidRPr="00BA7B8B">
              <w:rPr>
                <w:bCs/>
                <w:sz w:val="24"/>
                <w:szCs w:val="24"/>
              </w:rPr>
              <w:t>8.30-8.50</w:t>
            </w:r>
          </w:p>
        </w:tc>
        <w:tc>
          <w:tcPr>
            <w:tcW w:w="4111" w:type="dxa"/>
          </w:tcPr>
          <w:p w14:paraId="0895BA3F" w14:textId="35B5ED86" w:rsidR="0093554E" w:rsidRPr="00DA1F3C" w:rsidRDefault="0093554E" w:rsidP="0093554E">
            <w:pPr>
              <w:jc w:val="center"/>
              <w:rPr>
                <w:sz w:val="24"/>
                <w:szCs w:val="24"/>
              </w:rPr>
            </w:pPr>
            <w:r w:rsidRPr="00DA1F3C">
              <w:rPr>
                <w:sz w:val="24"/>
                <w:szCs w:val="24"/>
              </w:rPr>
              <w:t>Совместная</w:t>
            </w:r>
          </w:p>
        </w:tc>
      </w:tr>
      <w:tr w:rsidR="0093554E" w:rsidRPr="00DA1F3C" w14:paraId="3BBF41D8" w14:textId="77777777" w:rsidTr="00DA1F3C">
        <w:trPr>
          <w:trHeight w:val="292"/>
        </w:trPr>
        <w:tc>
          <w:tcPr>
            <w:tcW w:w="7270" w:type="dxa"/>
          </w:tcPr>
          <w:p w14:paraId="4795D405" w14:textId="296BFD48" w:rsidR="0093554E" w:rsidRPr="00DA1F3C" w:rsidRDefault="0093554E" w:rsidP="0093554E">
            <w:pPr>
              <w:jc w:val="center"/>
              <w:rPr>
                <w:sz w:val="24"/>
                <w:szCs w:val="24"/>
              </w:rPr>
            </w:pPr>
            <w:r w:rsidRPr="00DA1F3C">
              <w:rPr>
                <w:sz w:val="24"/>
                <w:szCs w:val="24"/>
              </w:rPr>
              <w:t>Самостоятельная деятельность</w:t>
            </w:r>
          </w:p>
        </w:tc>
        <w:tc>
          <w:tcPr>
            <w:tcW w:w="2794" w:type="dxa"/>
          </w:tcPr>
          <w:p w14:paraId="59F3A05A" w14:textId="75437EB0" w:rsidR="0093554E" w:rsidRPr="00DA1F3C" w:rsidRDefault="0093554E" w:rsidP="0093554E">
            <w:pPr>
              <w:jc w:val="center"/>
              <w:rPr>
                <w:sz w:val="24"/>
                <w:szCs w:val="24"/>
              </w:rPr>
            </w:pPr>
            <w:r w:rsidRPr="00BA7B8B">
              <w:rPr>
                <w:bCs/>
                <w:sz w:val="24"/>
                <w:szCs w:val="24"/>
              </w:rPr>
              <w:t>8.50-10.55</w:t>
            </w:r>
          </w:p>
        </w:tc>
        <w:tc>
          <w:tcPr>
            <w:tcW w:w="4111" w:type="dxa"/>
          </w:tcPr>
          <w:p w14:paraId="725B830B" w14:textId="38144B4B" w:rsidR="0093554E" w:rsidRPr="00DA1F3C" w:rsidRDefault="0093554E" w:rsidP="0093554E">
            <w:pPr>
              <w:jc w:val="center"/>
              <w:rPr>
                <w:sz w:val="24"/>
                <w:szCs w:val="24"/>
              </w:rPr>
            </w:pPr>
            <w:r w:rsidRPr="00DA1F3C">
              <w:rPr>
                <w:sz w:val="24"/>
                <w:szCs w:val="24"/>
              </w:rPr>
              <w:t>Самостоятельная</w:t>
            </w:r>
          </w:p>
        </w:tc>
      </w:tr>
      <w:tr w:rsidR="0093554E" w:rsidRPr="00DA1F3C" w14:paraId="0E7344A2" w14:textId="77777777" w:rsidTr="00DA1F3C">
        <w:trPr>
          <w:trHeight w:val="878"/>
        </w:trPr>
        <w:tc>
          <w:tcPr>
            <w:tcW w:w="7270" w:type="dxa"/>
          </w:tcPr>
          <w:p w14:paraId="7BE4DA0D" w14:textId="77777777" w:rsidR="0093554E" w:rsidRDefault="0093554E" w:rsidP="0093554E">
            <w:pPr>
              <w:jc w:val="center"/>
              <w:rPr>
                <w:sz w:val="24"/>
                <w:szCs w:val="24"/>
              </w:rPr>
            </w:pPr>
          </w:p>
          <w:p w14:paraId="158E2DEB" w14:textId="77777777" w:rsidR="0093554E" w:rsidRPr="00DA1F3C" w:rsidRDefault="0093554E" w:rsidP="0093554E">
            <w:pPr>
              <w:jc w:val="center"/>
              <w:rPr>
                <w:sz w:val="24"/>
                <w:szCs w:val="24"/>
              </w:rPr>
            </w:pPr>
            <w:r>
              <w:rPr>
                <w:sz w:val="24"/>
                <w:szCs w:val="24"/>
              </w:rPr>
              <w:t xml:space="preserve">Организованная </w:t>
            </w:r>
            <w:r w:rsidRPr="00DA1F3C">
              <w:rPr>
                <w:sz w:val="24"/>
                <w:szCs w:val="24"/>
              </w:rPr>
              <w:t>образовательная</w:t>
            </w:r>
          </w:p>
          <w:p w14:paraId="4C47C602" w14:textId="0A845A54" w:rsidR="0093554E" w:rsidRPr="00DA1F3C" w:rsidRDefault="0093554E" w:rsidP="0093554E">
            <w:pPr>
              <w:jc w:val="center"/>
              <w:rPr>
                <w:sz w:val="24"/>
                <w:szCs w:val="24"/>
              </w:rPr>
            </w:pPr>
            <w:r w:rsidRPr="00DA1F3C">
              <w:rPr>
                <w:sz w:val="24"/>
                <w:szCs w:val="24"/>
              </w:rPr>
              <w:t>деятельность</w:t>
            </w:r>
          </w:p>
        </w:tc>
        <w:tc>
          <w:tcPr>
            <w:tcW w:w="2794" w:type="dxa"/>
          </w:tcPr>
          <w:p w14:paraId="54301E73" w14:textId="77777777" w:rsidR="0093554E" w:rsidRPr="00BA7B8B" w:rsidRDefault="0093554E" w:rsidP="0093554E">
            <w:pPr>
              <w:jc w:val="center"/>
              <w:rPr>
                <w:bCs/>
                <w:sz w:val="24"/>
                <w:szCs w:val="24"/>
              </w:rPr>
            </w:pPr>
            <w:r w:rsidRPr="00BA7B8B">
              <w:rPr>
                <w:bCs/>
                <w:sz w:val="24"/>
                <w:szCs w:val="24"/>
              </w:rPr>
              <w:t>9.00-9.30</w:t>
            </w:r>
          </w:p>
          <w:p w14:paraId="550D13AB" w14:textId="77777777" w:rsidR="0093554E" w:rsidRPr="00BA7B8B" w:rsidRDefault="0093554E" w:rsidP="0093554E">
            <w:pPr>
              <w:jc w:val="center"/>
              <w:rPr>
                <w:bCs/>
                <w:sz w:val="24"/>
                <w:szCs w:val="24"/>
              </w:rPr>
            </w:pPr>
            <w:r w:rsidRPr="00BA7B8B">
              <w:rPr>
                <w:bCs/>
                <w:sz w:val="24"/>
                <w:szCs w:val="24"/>
              </w:rPr>
              <w:t xml:space="preserve">   9.40-10.10</w:t>
            </w:r>
          </w:p>
          <w:p w14:paraId="71B8648E" w14:textId="77777777" w:rsidR="0093554E" w:rsidRPr="00BA7B8B" w:rsidRDefault="0093554E" w:rsidP="0093554E">
            <w:pPr>
              <w:jc w:val="center"/>
              <w:rPr>
                <w:bCs/>
                <w:sz w:val="24"/>
                <w:szCs w:val="24"/>
              </w:rPr>
            </w:pPr>
            <w:r w:rsidRPr="00BA7B8B">
              <w:rPr>
                <w:bCs/>
                <w:sz w:val="24"/>
                <w:szCs w:val="24"/>
              </w:rPr>
              <w:t>10.10-10.40</w:t>
            </w:r>
          </w:p>
          <w:p w14:paraId="39681CF0" w14:textId="49F688D5" w:rsidR="0093554E" w:rsidRPr="00DA1F3C" w:rsidRDefault="0093554E" w:rsidP="0093554E">
            <w:pPr>
              <w:jc w:val="center"/>
              <w:rPr>
                <w:sz w:val="24"/>
                <w:szCs w:val="24"/>
              </w:rPr>
            </w:pPr>
            <w:r w:rsidRPr="00BA7B8B">
              <w:rPr>
                <w:bCs/>
                <w:sz w:val="24"/>
                <w:szCs w:val="24"/>
              </w:rPr>
              <w:t>10.20-10.50</w:t>
            </w:r>
          </w:p>
        </w:tc>
        <w:tc>
          <w:tcPr>
            <w:tcW w:w="4111" w:type="dxa"/>
          </w:tcPr>
          <w:p w14:paraId="2B9E19E1" w14:textId="77777777" w:rsidR="0093554E" w:rsidRDefault="0093554E" w:rsidP="0093554E">
            <w:pPr>
              <w:jc w:val="center"/>
              <w:rPr>
                <w:sz w:val="24"/>
                <w:szCs w:val="24"/>
              </w:rPr>
            </w:pPr>
          </w:p>
          <w:p w14:paraId="6A2AFE86" w14:textId="6B53A706" w:rsidR="0093554E" w:rsidRPr="00DA1F3C" w:rsidRDefault="0093554E" w:rsidP="0093554E">
            <w:pPr>
              <w:jc w:val="center"/>
              <w:rPr>
                <w:sz w:val="24"/>
                <w:szCs w:val="24"/>
              </w:rPr>
            </w:pPr>
            <w:r>
              <w:rPr>
                <w:sz w:val="24"/>
                <w:szCs w:val="24"/>
              </w:rPr>
              <w:t>О</w:t>
            </w:r>
            <w:r w:rsidRPr="00DA1F3C">
              <w:rPr>
                <w:sz w:val="24"/>
                <w:szCs w:val="24"/>
              </w:rPr>
              <w:t>ОД</w:t>
            </w:r>
          </w:p>
        </w:tc>
      </w:tr>
      <w:tr w:rsidR="0093554E" w:rsidRPr="00DA1F3C" w14:paraId="1DDD7105" w14:textId="77777777" w:rsidTr="00DA1F3C">
        <w:trPr>
          <w:trHeight w:val="280"/>
        </w:trPr>
        <w:tc>
          <w:tcPr>
            <w:tcW w:w="7270" w:type="dxa"/>
          </w:tcPr>
          <w:p w14:paraId="033B8CAA" w14:textId="77777777" w:rsidR="0093554E" w:rsidRPr="00DA1F3C" w:rsidRDefault="0093554E" w:rsidP="0093554E">
            <w:pPr>
              <w:jc w:val="center"/>
              <w:rPr>
                <w:sz w:val="24"/>
                <w:szCs w:val="24"/>
              </w:rPr>
            </w:pPr>
            <w:r w:rsidRPr="00DA1F3C">
              <w:rPr>
                <w:sz w:val="24"/>
                <w:szCs w:val="24"/>
              </w:rPr>
              <w:t>Игры, подготовка к прогулке, прогулка</w:t>
            </w:r>
          </w:p>
          <w:p w14:paraId="216CE8CB" w14:textId="77777777" w:rsidR="0093554E" w:rsidRPr="00DA1F3C" w:rsidRDefault="0093554E" w:rsidP="0093554E">
            <w:pPr>
              <w:jc w:val="center"/>
              <w:rPr>
                <w:sz w:val="24"/>
                <w:szCs w:val="24"/>
              </w:rPr>
            </w:pPr>
          </w:p>
        </w:tc>
        <w:tc>
          <w:tcPr>
            <w:tcW w:w="2794" w:type="dxa"/>
          </w:tcPr>
          <w:p w14:paraId="6A2B85CA" w14:textId="18B8FDB6" w:rsidR="0093554E" w:rsidRPr="00DA1F3C" w:rsidRDefault="0093554E" w:rsidP="0093554E">
            <w:pPr>
              <w:jc w:val="center"/>
              <w:rPr>
                <w:sz w:val="24"/>
                <w:szCs w:val="24"/>
              </w:rPr>
            </w:pPr>
            <w:r w:rsidRPr="00BA7B8B">
              <w:rPr>
                <w:bCs/>
                <w:sz w:val="24"/>
                <w:szCs w:val="24"/>
              </w:rPr>
              <w:t>11.05-12.10</w:t>
            </w:r>
          </w:p>
        </w:tc>
        <w:tc>
          <w:tcPr>
            <w:tcW w:w="4111" w:type="dxa"/>
          </w:tcPr>
          <w:p w14:paraId="22B8929E" w14:textId="2A91E5C2" w:rsidR="0093554E" w:rsidRPr="00DA1F3C" w:rsidRDefault="0093554E" w:rsidP="0093554E">
            <w:pPr>
              <w:jc w:val="center"/>
              <w:rPr>
                <w:sz w:val="24"/>
                <w:szCs w:val="24"/>
              </w:rPr>
            </w:pPr>
            <w:r w:rsidRPr="00DA1F3C">
              <w:rPr>
                <w:sz w:val="24"/>
                <w:szCs w:val="24"/>
              </w:rPr>
              <w:t>Совместная</w:t>
            </w:r>
          </w:p>
        </w:tc>
      </w:tr>
      <w:tr w:rsidR="0093554E" w:rsidRPr="00DA1F3C" w14:paraId="039DABD6" w14:textId="77777777" w:rsidTr="00DA1F3C">
        <w:trPr>
          <w:trHeight w:val="292"/>
        </w:trPr>
        <w:tc>
          <w:tcPr>
            <w:tcW w:w="7270" w:type="dxa"/>
          </w:tcPr>
          <w:p w14:paraId="53459A71" w14:textId="2D16BF56" w:rsidR="0093554E" w:rsidRPr="00DA1F3C" w:rsidRDefault="0093554E" w:rsidP="0093554E">
            <w:pPr>
              <w:jc w:val="center"/>
              <w:rPr>
                <w:sz w:val="24"/>
                <w:szCs w:val="24"/>
              </w:rPr>
            </w:pPr>
            <w:r w:rsidRPr="00DA1F3C">
              <w:rPr>
                <w:sz w:val="24"/>
                <w:szCs w:val="24"/>
              </w:rPr>
              <w:t>Возвращение с прогулки</w:t>
            </w:r>
          </w:p>
        </w:tc>
        <w:tc>
          <w:tcPr>
            <w:tcW w:w="2794" w:type="dxa"/>
          </w:tcPr>
          <w:p w14:paraId="3042C1C9" w14:textId="76039211" w:rsidR="0093554E" w:rsidRPr="00DA1F3C" w:rsidRDefault="0093554E" w:rsidP="0093554E">
            <w:pPr>
              <w:jc w:val="center"/>
              <w:rPr>
                <w:sz w:val="24"/>
                <w:szCs w:val="24"/>
              </w:rPr>
            </w:pPr>
            <w:r w:rsidRPr="007C3533">
              <w:rPr>
                <w:bCs/>
                <w:sz w:val="24"/>
                <w:szCs w:val="24"/>
              </w:rPr>
              <w:t>12.10-12.20</w:t>
            </w:r>
          </w:p>
        </w:tc>
        <w:tc>
          <w:tcPr>
            <w:tcW w:w="4111" w:type="dxa"/>
          </w:tcPr>
          <w:p w14:paraId="0C11029B" w14:textId="796B6A2F" w:rsidR="0093554E" w:rsidRPr="00DA1F3C" w:rsidRDefault="0093554E" w:rsidP="0093554E">
            <w:pPr>
              <w:jc w:val="center"/>
              <w:rPr>
                <w:sz w:val="24"/>
                <w:szCs w:val="24"/>
              </w:rPr>
            </w:pPr>
            <w:r w:rsidRPr="00DA1F3C">
              <w:rPr>
                <w:sz w:val="24"/>
                <w:szCs w:val="24"/>
              </w:rPr>
              <w:t>Совместная, самостоятельная</w:t>
            </w:r>
          </w:p>
        </w:tc>
      </w:tr>
      <w:tr w:rsidR="0093554E" w:rsidRPr="00DA1F3C" w14:paraId="1E1996E0" w14:textId="77777777" w:rsidTr="00DA1F3C">
        <w:trPr>
          <w:trHeight w:val="292"/>
        </w:trPr>
        <w:tc>
          <w:tcPr>
            <w:tcW w:w="7270" w:type="dxa"/>
          </w:tcPr>
          <w:p w14:paraId="52D5D4B5" w14:textId="2396E5AD" w:rsidR="0093554E" w:rsidRPr="00DA1F3C" w:rsidRDefault="0093554E" w:rsidP="0093554E">
            <w:pPr>
              <w:jc w:val="center"/>
              <w:rPr>
                <w:sz w:val="24"/>
                <w:szCs w:val="24"/>
              </w:rPr>
            </w:pPr>
            <w:r w:rsidRPr="00DA1F3C">
              <w:rPr>
                <w:sz w:val="24"/>
                <w:szCs w:val="24"/>
              </w:rPr>
              <w:t>Подготовка к обеду, обед</w:t>
            </w:r>
          </w:p>
        </w:tc>
        <w:tc>
          <w:tcPr>
            <w:tcW w:w="2794" w:type="dxa"/>
          </w:tcPr>
          <w:p w14:paraId="704E04C9" w14:textId="67A88C1B" w:rsidR="0093554E" w:rsidRPr="00DA1F3C" w:rsidRDefault="0093554E" w:rsidP="0093554E">
            <w:pPr>
              <w:jc w:val="center"/>
              <w:rPr>
                <w:sz w:val="24"/>
                <w:szCs w:val="24"/>
              </w:rPr>
            </w:pPr>
            <w:r w:rsidRPr="007C3533">
              <w:rPr>
                <w:sz w:val="24"/>
                <w:szCs w:val="24"/>
              </w:rPr>
              <w:t>12.20-12.45</w:t>
            </w:r>
          </w:p>
        </w:tc>
        <w:tc>
          <w:tcPr>
            <w:tcW w:w="4111" w:type="dxa"/>
          </w:tcPr>
          <w:p w14:paraId="7C1A7579" w14:textId="3D319E5A" w:rsidR="0093554E" w:rsidRPr="00DA1F3C" w:rsidRDefault="0093554E" w:rsidP="0093554E">
            <w:pPr>
              <w:jc w:val="center"/>
              <w:rPr>
                <w:sz w:val="24"/>
                <w:szCs w:val="24"/>
              </w:rPr>
            </w:pPr>
            <w:r w:rsidRPr="00DA1F3C">
              <w:rPr>
                <w:sz w:val="24"/>
                <w:szCs w:val="24"/>
              </w:rPr>
              <w:t>Самостоятельная</w:t>
            </w:r>
          </w:p>
        </w:tc>
      </w:tr>
      <w:tr w:rsidR="0093554E" w:rsidRPr="00DA1F3C" w14:paraId="19CA59DC" w14:textId="77777777" w:rsidTr="00DA1F3C">
        <w:trPr>
          <w:trHeight w:val="292"/>
        </w:trPr>
        <w:tc>
          <w:tcPr>
            <w:tcW w:w="7270" w:type="dxa"/>
          </w:tcPr>
          <w:p w14:paraId="56BDC2DA" w14:textId="69C18015" w:rsidR="0093554E" w:rsidRPr="00DA1F3C" w:rsidRDefault="0093554E" w:rsidP="0093554E">
            <w:pPr>
              <w:jc w:val="center"/>
              <w:rPr>
                <w:sz w:val="24"/>
                <w:szCs w:val="24"/>
              </w:rPr>
            </w:pPr>
            <w:r w:rsidRPr="00DA1F3C">
              <w:rPr>
                <w:sz w:val="24"/>
                <w:szCs w:val="24"/>
              </w:rPr>
              <w:t>Подготовка к дневному сну, сон</w:t>
            </w:r>
          </w:p>
        </w:tc>
        <w:tc>
          <w:tcPr>
            <w:tcW w:w="2794" w:type="dxa"/>
          </w:tcPr>
          <w:p w14:paraId="48E8F6DE" w14:textId="34E26882" w:rsidR="0093554E" w:rsidRPr="00DA1F3C" w:rsidRDefault="0093554E" w:rsidP="0093554E">
            <w:pPr>
              <w:jc w:val="center"/>
              <w:rPr>
                <w:sz w:val="24"/>
                <w:szCs w:val="24"/>
              </w:rPr>
            </w:pPr>
            <w:r w:rsidRPr="007C3533">
              <w:rPr>
                <w:bCs/>
                <w:sz w:val="24"/>
                <w:szCs w:val="24"/>
              </w:rPr>
              <w:t>12.45-15.10</w:t>
            </w:r>
          </w:p>
        </w:tc>
        <w:tc>
          <w:tcPr>
            <w:tcW w:w="4111" w:type="dxa"/>
          </w:tcPr>
          <w:p w14:paraId="2C537C0A" w14:textId="0457451D" w:rsidR="0093554E" w:rsidRPr="00DA1F3C" w:rsidRDefault="0093554E" w:rsidP="0093554E">
            <w:pPr>
              <w:jc w:val="center"/>
              <w:rPr>
                <w:sz w:val="24"/>
                <w:szCs w:val="24"/>
              </w:rPr>
            </w:pPr>
            <w:r w:rsidRPr="00DA1F3C">
              <w:rPr>
                <w:sz w:val="24"/>
                <w:szCs w:val="24"/>
              </w:rPr>
              <w:t>Самостоятельная</w:t>
            </w:r>
          </w:p>
        </w:tc>
      </w:tr>
      <w:tr w:rsidR="0093554E" w:rsidRPr="00DA1F3C" w14:paraId="5DA2864A" w14:textId="77777777" w:rsidTr="00DA1F3C">
        <w:trPr>
          <w:trHeight w:val="292"/>
        </w:trPr>
        <w:tc>
          <w:tcPr>
            <w:tcW w:w="7270" w:type="dxa"/>
          </w:tcPr>
          <w:p w14:paraId="02E618AE" w14:textId="4A34C57C" w:rsidR="0093554E" w:rsidRPr="00DA1F3C" w:rsidRDefault="0093554E" w:rsidP="0093554E">
            <w:pPr>
              <w:jc w:val="center"/>
              <w:rPr>
                <w:sz w:val="24"/>
                <w:szCs w:val="24"/>
              </w:rPr>
            </w:pPr>
            <w:r w:rsidRPr="00DA1F3C">
              <w:rPr>
                <w:sz w:val="24"/>
                <w:szCs w:val="24"/>
              </w:rPr>
              <w:t>Гимнастика после дневного сна, закаливание</w:t>
            </w:r>
          </w:p>
        </w:tc>
        <w:tc>
          <w:tcPr>
            <w:tcW w:w="2794" w:type="dxa"/>
          </w:tcPr>
          <w:p w14:paraId="504D70D3" w14:textId="547431A3" w:rsidR="0093554E" w:rsidRPr="00DA1F3C" w:rsidRDefault="0093554E" w:rsidP="0093554E">
            <w:pPr>
              <w:jc w:val="center"/>
              <w:rPr>
                <w:sz w:val="24"/>
                <w:szCs w:val="24"/>
              </w:rPr>
            </w:pPr>
            <w:r w:rsidRPr="007C3533">
              <w:rPr>
                <w:bCs/>
                <w:sz w:val="24"/>
                <w:szCs w:val="24"/>
              </w:rPr>
              <w:t>15.10-15.30</w:t>
            </w:r>
          </w:p>
        </w:tc>
        <w:tc>
          <w:tcPr>
            <w:tcW w:w="4111" w:type="dxa"/>
          </w:tcPr>
          <w:p w14:paraId="45EE2F89" w14:textId="2526BECC" w:rsidR="0093554E" w:rsidRPr="00DA1F3C" w:rsidRDefault="0093554E" w:rsidP="0093554E">
            <w:pPr>
              <w:jc w:val="center"/>
              <w:rPr>
                <w:sz w:val="24"/>
                <w:szCs w:val="24"/>
              </w:rPr>
            </w:pPr>
            <w:r w:rsidRPr="00DA1F3C">
              <w:rPr>
                <w:sz w:val="24"/>
                <w:szCs w:val="24"/>
              </w:rPr>
              <w:t>Совместная, самостоятельная</w:t>
            </w:r>
          </w:p>
        </w:tc>
      </w:tr>
      <w:tr w:rsidR="0093554E" w:rsidRPr="00DA1F3C" w14:paraId="0CA6D125" w14:textId="77777777" w:rsidTr="00DA1F3C">
        <w:trPr>
          <w:trHeight w:val="292"/>
        </w:trPr>
        <w:tc>
          <w:tcPr>
            <w:tcW w:w="7270" w:type="dxa"/>
          </w:tcPr>
          <w:p w14:paraId="3F06B7D3" w14:textId="6F90B6BA" w:rsidR="0093554E" w:rsidRPr="00DA1F3C" w:rsidRDefault="0093554E" w:rsidP="0093554E">
            <w:pPr>
              <w:jc w:val="center"/>
              <w:rPr>
                <w:sz w:val="24"/>
                <w:szCs w:val="24"/>
              </w:rPr>
            </w:pPr>
            <w:r w:rsidRPr="00DA1F3C">
              <w:rPr>
                <w:sz w:val="24"/>
                <w:szCs w:val="24"/>
              </w:rPr>
              <w:t>Игры, самостоятельная и организованная детская деятельность</w:t>
            </w:r>
          </w:p>
        </w:tc>
        <w:tc>
          <w:tcPr>
            <w:tcW w:w="2794" w:type="dxa"/>
          </w:tcPr>
          <w:p w14:paraId="7FC6E58D" w14:textId="433165A4" w:rsidR="0093554E" w:rsidRPr="00DA1F3C" w:rsidRDefault="0093554E" w:rsidP="0093554E">
            <w:pPr>
              <w:jc w:val="center"/>
              <w:rPr>
                <w:sz w:val="24"/>
                <w:szCs w:val="24"/>
              </w:rPr>
            </w:pPr>
            <w:r w:rsidRPr="007C3533">
              <w:rPr>
                <w:b/>
              </w:rPr>
              <w:t xml:space="preserve"> </w:t>
            </w:r>
            <w:r w:rsidRPr="007C3533">
              <w:rPr>
                <w:bCs/>
                <w:sz w:val="24"/>
                <w:szCs w:val="24"/>
              </w:rPr>
              <w:t>15.30-17.30</w:t>
            </w:r>
          </w:p>
        </w:tc>
        <w:tc>
          <w:tcPr>
            <w:tcW w:w="4111" w:type="dxa"/>
          </w:tcPr>
          <w:p w14:paraId="0C615281" w14:textId="1C05CBFC" w:rsidR="0093554E" w:rsidRPr="00DA1F3C" w:rsidRDefault="0093554E" w:rsidP="0093554E">
            <w:pPr>
              <w:jc w:val="center"/>
              <w:rPr>
                <w:sz w:val="24"/>
                <w:szCs w:val="24"/>
              </w:rPr>
            </w:pPr>
            <w:r w:rsidRPr="00DA1F3C">
              <w:rPr>
                <w:sz w:val="24"/>
                <w:szCs w:val="24"/>
              </w:rPr>
              <w:t>Совместная, самостоятельная</w:t>
            </w:r>
          </w:p>
        </w:tc>
      </w:tr>
      <w:tr w:rsidR="0093554E" w:rsidRPr="00DA1F3C" w14:paraId="477C72B1" w14:textId="77777777" w:rsidTr="00DA1F3C">
        <w:trPr>
          <w:trHeight w:val="280"/>
        </w:trPr>
        <w:tc>
          <w:tcPr>
            <w:tcW w:w="7270" w:type="dxa"/>
          </w:tcPr>
          <w:p w14:paraId="76B22758" w14:textId="35F13BEE" w:rsidR="0093554E" w:rsidRPr="00DA1F3C" w:rsidRDefault="0093554E" w:rsidP="0093554E">
            <w:pPr>
              <w:jc w:val="center"/>
              <w:rPr>
                <w:sz w:val="24"/>
                <w:szCs w:val="24"/>
              </w:rPr>
            </w:pPr>
            <w:r>
              <w:rPr>
                <w:sz w:val="24"/>
                <w:szCs w:val="24"/>
              </w:rPr>
              <w:t xml:space="preserve">Организованная </w:t>
            </w:r>
            <w:r w:rsidRPr="00DA1F3C">
              <w:rPr>
                <w:sz w:val="24"/>
                <w:szCs w:val="24"/>
              </w:rPr>
              <w:t>образовательная деятельность</w:t>
            </w:r>
          </w:p>
        </w:tc>
        <w:tc>
          <w:tcPr>
            <w:tcW w:w="2794" w:type="dxa"/>
          </w:tcPr>
          <w:p w14:paraId="2B9C4FEF" w14:textId="277D4030" w:rsidR="0093554E" w:rsidRPr="00DA1F3C" w:rsidRDefault="0093554E" w:rsidP="0093554E">
            <w:pPr>
              <w:jc w:val="center"/>
              <w:rPr>
                <w:sz w:val="24"/>
                <w:szCs w:val="24"/>
              </w:rPr>
            </w:pPr>
            <w:r w:rsidRPr="007C3533">
              <w:rPr>
                <w:b/>
                <w:sz w:val="24"/>
                <w:szCs w:val="24"/>
              </w:rPr>
              <w:t xml:space="preserve"> </w:t>
            </w:r>
            <w:r w:rsidRPr="007C3533">
              <w:rPr>
                <w:bCs/>
                <w:sz w:val="24"/>
                <w:szCs w:val="24"/>
              </w:rPr>
              <w:t>15.30-16.00</w:t>
            </w:r>
          </w:p>
        </w:tc>
        <w:tc>
          <w:tcPr>
            <w:tcW w:w="4111" w:type="dxa"/>
          </w:tcPr>
          <w:p w14:paraId="26B34C22" w14:textId="244B2EF6" w:rsidR="0093554E" w:rsidRPr="00DA1F3C" w:rsidRDefault="0093554E" w:rsidP="0093554E">
            <w:pPr>
              <w:jc w:val="center"/>
              <w:rPr>
                <w:sz w:val="24"/>
                <w:szCs w:val="24"/>
              </w:rPr>
            </w:pPr>
            <w:r>
              <w:rPr>
                <w:sz w:val="24"/>
                <w:szCs w:val="24"/>
              </w:rPr>
              <w:t>О</w:t>
            </w:r>
            <w:r w:rsidRPr="00DA1F3C">
              <w:rPr>
                <w:sz w:val="24"/>
                <w:szCs w:val="24"/>
              </w:rPr>
              <w:t>ОД</w:t>
            </w:r>
          </w:p>
        </w:tc>
      </w:tr>
      <w:tr w:rsidR="0093554E" w:rsidRPr="00DA1F3C" w14:paraId="10455B49" w14:textId="77777777" w:rsidTr="00DA1F3C">
        <w:trPr>
          <w:trHeight w:val="280"/>
        </w:trPr>
        <w:tc>
          <w:tcPr>
            <w:tcW w:w="7270" w:type="dxa"/>
          </w:tcPr>
          <w:p w14:paraId="2D4BB2F2" w14:textId="77777777" w:rsidR="0093554E" w:rsidRPr="007C3533" w:rsidRDefault="0093554E" w:rsidP="0093554E">
            <w:pPr>
              <w:jc w:val="center"/>
              <w:rPr>
                <w:sz w:val="24"/>
                <w:szCs w:val="24"/>
              </w:rPr>
            </w:pPr>
            <w:r w:rsidRPr="007C3533">
              <w:rPr>
                <w:sz w:val="24"/>
                <w:szCs w:val="24"/>
              </w:rPr>
              <w:t xml:space="preserve">Подготовка к приёму пищи. «Уплотнённый» полдник </w:t>
            </w:r>
          </w:p>
          <w:p w14:paraId="0C48CEF0" w14:textId="4C1CCBF3" w:rsidR="0093554E" w:rsidRPr="00DA1F3C" w:rsidRDefault="0093554E" w:rsidP="0093554E">
            <w:pPr>
              <w:jc w:val="center"/>
              <w:rPr>
                <w:sz w:val="24"/>
                <w:szCs w:val="24"/>
              </w:rPr>
            </w:pPr>
            <w:r w:rsidRPr="007C3533">
              <w:rPr>
                <w:sz w:val="24"/>
                <w:szCs w:val="24"/>
              </w:rPr>
              <w:t>с включением блюд ужина</w:t>
            </w:r>
          </w:p>
        </w:tc>
        <w:tc>
          <w:tcPr>
            <w:tcW w:w="2794" w:type="dxa"/>
          </w:tcPr>
          <w:p w14:paraId="60379079" w14:textId="454D0A49" w:rsidR="0093554E" w:rsidRPr="00DA1F3C" w:rsidRDefault="0093554E" w:rsidP="0093554E">
            <w:pPr>
              <w:jc w:val="center"/>
              <w:rPr>
                <w:sz w:val="24"/>
                <w:szCs w:val="24"/>
              </w:rPr>
            </w:pPr>
            <w:r w:rsidRPr="007C3533">
              <w:rPr>
                <w:bCs/>
                <w:sz w:val="24"/>
                <w:szCs w:val="24"/>
              </w:rPr>
              <w:t>16.35 - 16.55</w:t>
            </w:r>
          </w:p>
        </w:tc>
        <w:tc>
          <w:tcPr>
            <w:tcW w:w="4111" w:type="dxa"/>
          </w:tcPr>
          <w:p w14:paraId="4EAE5024" w14:textId="3C0126EE" w:rsidR="0093554E" w:rsidRPr="00DA1F3C" w:rsidRDefault="0093554E" w:rsidP="0093554E">
            <w:pPr>
              <w:jc w:val="center"/>
              <w:rPr>
                <w:sz w:val="24"/>
                <w:szCs w:val="24"/>
              </w:rPr>
            </w:pPr>
            <w:r w:rsidRPr="00DA1F3C">
              <w:rPr>
                <w:sz w:val="24"/>
                <w:szCs w:val="24"/>
              </w:rPr>
              <w:t>Совместная, самостоятельная</w:t>
            </w:r>
          </w:p>
        </w:tc>
      </w:tr>
      <w:tr w:rsidR="0093554E" w:rsidRPr="00DA1F3C" w14:paraId="6C35196F" w14:textId="77777777" w:rsidTr="00DA1F3C">
        <w:trPr>
          <w:trHeight w:val="292"/>
        </w:trPr>
        <w:tc>
          <w:tcPr>
            <w:tcW w:w="7270" w:type="dxa"/>
          </w:tcPr>
          <w:p w14:paraId="7CBE62BD" w14:textId="77777777" w:rsidR="0093554E" w:rsidRPr="007C3533" w:rsidRDefault="0093554E" w:rsidP="0093554E">
            <w:pPr>
              <w:jc w:val="center"/>
              <w:rPr>
                <w:sz w:val="24"/>
                <w:szCs w:val="24"/>
              </w:rPr>
            </w:pPr>
            <w:r w:rsidRPr="007C3533">
              <w:rPr>
                <w:sz w:val="24"/>
                <w:szCs w:val="24"/>
              </w:rPr>
              <w:t xml:space="preserve">*Подготовка к прогулке. Прогулка. </w:t>
            </w:r>
          </w:p>
          <w:p w14:paraId="2EDEF2EF" w14:textId="77777777" w:rsidR="0093554E" w:rsidRPr="007C3533" w:rsidRDefault="0093554E" w:rsidP="0093554E">
            <w:pPr>
              <w:jc w:val="center"/>
              <w:rPr>
                <w:sz w:val="24"/>
                <w:szCs w:val="24"/>
              </w:rPr>
            </w:pPr>
            <w:r w:rsidRPr="007C3533">
              <w:rPr>
                <w:sz w:val="24"/>
                <w:szCs w:val="24"/>
              </w:rPr>
              <w:t xml:space="preserve">Самостоятельная деятельность детей.           </w:t>
            </w:r>
          </w:p>
          <w:p w14:paraId="4FCBA9B4" w14:textId="3A1A817B" w:rsidR="0093554E" w:rsidRPr="00DA1F3C" w:rsidRDefault="0093554E" w:rsidP="0093554E">
            <w:pPr>
              <w:jc w:val="center"/>
              <w:rPr>
                <w:sz w:val="24"/>
                <w:szCs w:val="24"/>
              </w:rPr>
            </w:pPr>
            <w:r w:rsidRPr="007C3533">
              <w:rPr>
                <w:sz w:val="24"/>
                <w:szCs w:val="24"/>
              </w:rPr>
              <w:t>Уход детей домой</w:t>
            </w:r>
          </w:p>
        </w:tc>
        <w:tc>
          <w:tcPr>
            <w:tcW w:w="2794" w:type="dxa"/>
          </w:tcPr>
          <w:p w14:paraId="0AE0E458" w14:textId="77777777" w:rsidR="0093554E" w:rsidRDefault="0093554E" w:rsidP="0093554E">
            <w:pPr>
              <w:jc w:val="center"/>
              <w:rPr>
                <w:sz w:val="24"/>
                <w:szCs w:val="24"/>
              </w:rPr>
            </w:pPr>
          </w:p>
          <w:p w14:paraId="533A4258" w14:textId="70A4BF02" w:rsidR="0093554E" w:rsidRPr="00DA1F3C" w:rsidRDefault="0093554E" w:rsidP="0093554E">
            <w:pPr>
              <w:jc w:val="center"/>
              <w:rPr>
                <w:sz w:val="24"/>
                <w:szCs w:val="24"/>
              </w:rPr>
            </w:pPr>
            <w:r w:rsidRPr="007C3533">
              <w:rPr>
                <w:bCs/>
                <w:sz w:val="24"/>
                <w:szCs w:val="24"/>
              </w:rPr>
              <w:t>17.30-19.00</w:t>
            </w:r>
          </w:p>
        </w:tc>
        <w:tc>
          <w:tcPr>
            <w:tcW w:w="4111" w:type="dxa"/>
          </w:tcPr>
          <w:p w14:paraId="7C6D8669" w14:textId="77777777" w:rsidR="0093554E" w:rsidRDefault="0093554E" w:rsidP="0093554E">
            <w:pPr>
              <w:jc w:val="center"/>
              <w:rPr>
                <w:sz w:val="24"/>
                <w:szCs w:val="24"/>
              </w:rPr>
            </w:pPr>
          </w:p>
          <w:p w14:paraId="7D100FA5" w14:textId="10CA6541" w:rsidR="0093554E" w:rsidRPr="00DA1F3C" w:rsidRDefault="0093554E" w:rsidP="0093554E">
            <w:pPr>
              <w:jc w:val="center"/>
              <w:rPr>
                <w:sz w:val="24"/>
                <w:szCs w:val="24"/>
              </w:rPr>
            </w:pPr>
            <w:r w:rsidRPr="00DA1F3C">
              <w:rPr>
                <w:sz w:val="24"/>
                <w:szCs w:val="24"/>
              </w:rPr>
              <w:t>Совместная, самостоятельная</w:t>
            </w:r>
          </w:p>
        </w:tc>
      </w:tr>
    </w:tbl>
    <w:p w14:paraId="2745AAE2" w14:textId="77777777" w:rsidR="00DA1F3C" w:rsidRPr="00DA1F3C" w:rsidRDefault="00DA1F3C" w:rsidP="0093554E">
      <w:pPr>
        <w:autoSpaceDE w:val="0"/>
        <w:autoSpaceDN w:val="0"/>
        <w:adjustRightInd w:val="0"/>
        <w:spacing w:after="0" w:line="240" w:lineRule="exact"/>
        <w:jc w:val="both"/>
        <w:rPr>
          <w:rFonts w:ascii="Times New Roman" w:eastAsia="Times New Roman" w:hAnsi="Times New Roman" w:cs="Times New Roman"/>
          <w:b/>
          <w:sz w:val="24"/>
          <w:szCs w:val="24"/>
          <w:lang w:eastAsia="ru-RU"/>
        </w:rPr>
      </w:pPr>
    </w:p>
    <w:p w14:paraId="36B954ED" w14:textId="77777777" w:rsidR="00DA1F3C" w:rsidRPr="00DA1F3C" w:rsidRDefault="00DA1F3C" w:rsidP="00DA1F3C">
      <w:pPr>
        <w:numPr>
          <w:ilvl w:val="1"/>
          <w:numId w:val="9"/>
        </w:numPr>
        <w:tabs>
          <w:tab w:val="left" w:pos="1800"/>
        </w:tabs>
        <w:spacing w:after="0" w:line="240" w:lineRule="exact"/>
        <w:contextualSpacing/>
        <w:jc w:val="center"/>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b/>
          <w:sz w:val="24"/>
          <w:szCs w:val="24"/>
          <w:lang w:eastAsia="ru-RU"/>
        </w:rPr>
        <w:lastRenderedPageBreak/>
        <w:t>Учебный план.</w:t>
      </w:r>
    </w:p>
    <w:p w14:paraId="7EFBE41B" w14:textId="77777777" w:rsidR="00DA1F3C" w:rsidRPr="00DA1F3C" w:rsidRDefault="00DA1F3C" w:rsidP="00DA1F3C">
      <w:pPr>
        <w:spacing w:after="0" w:line="240" w:lineRule="auto"/>
        <w:jc w:val="center"/>
        <w:rPr>
          <w:rFonts w:ascii="Times New Roman" w:eastAsia="Times New Roman" w:hAnsi="Times New Roman" w:cs="Times New Roman"/>
          <w:color w:val="000000"/>
          <w:sz w:val="24"/>
          <w:shd w:val="clear" w:color="auto" w:fill="FFFFFF"/>
        </w:rPr>
      </w:pPr>
      <w:r w:rsidRPr="00DA1F3C">
        <w:rPr>
          <w:rFonts w:ascii="Times New Roman" w:eastAsia="Times New Roman" w:hAnsi="Times New Roman" w:cs="Times New Roman"/>
          <w:color w:val="000000"/>
          <w:sz w:val="24"/>
          <w:shd w:val="clear" w:color="auto" w:fill="FFFFFF"/>
        </w:rPr>
        <w:t>Продолжительность учебного года: сентябрь – май.</w:t>
      </w:r>
    </w:p>
    <w:p w14:paraId="206AE21C" w14:textId="4BB07D7F" w:rsidR="00DA1F3C" w:rsidRPr="00DA1F3C" w:rsidRDefault="00DA1F3C" w:rsidP="00DA1F3C">
      <w:pPr>
        <w:spacing w:after="0" w:line="240" w:lineRule="auto"/>
        <w:ind w:left="360"/>
        <w:jc w:val="center"/>
        <w:rPr>
          <w:rFonts w:ascii="Times New Roman" w:eastAsia="Times New Roman" w:hAnsi="Times New Roman" w:cs="Times New Roman"/>
          <w:color w:val="000000"/>
          <w:sz w:val="24"/>
          <w:shd w:val="clear" w:color="auto" w:fill="FFFFFF"/>
        </w:rPr>
      </w:pPr>
      <w:r w:rsidRPr="00DA1F3C">
        <w:rPr>
          <w:rFonts w:ascii="Times New Roman" w:eastAsia="Times New Roman" w:hAnsi="Times New Roman" w:cs="Times New Roman"/>
          <w:color w:val="000000"/>
          <w:sz w:val="24"/>
          <w:shd w:val="clear" w:color="auto" w:fill="FFFFFF"/>
        </w:rPr>
        <w:t>Каникулярный период: в середи</w:t>
      </w:r>
      <w:r w:rsidR="00FB74F8">
        <w:rPr>
          <w:rFonts w:ascii="Times New Roman" w:eastAsia="Times New Roman" w:hAnsi="Times New Roman" w:cs="Times New Roman"/>
          <w:color w:val="000000"/>
          <w:sz w:val="24"/>
          <w:shd w:val="clear" w:color="auto" w:fill="FFFFFF"/>
        </w:rPr>
        <w:t>не учебного года – с 01.01.20</w:t>
      </w:r>
      <w:r w:rsidR="0093554E">
        <w:rPr>
          <w:rFonts w:ascii="Times New Roman" w:eastAsia="Times New Roman" w:hAnsi="Times New Roman" w:cs="Times New Roman"/>
          <w:color w:val="000000"/>
          <w:sz w:val="24"/>
          <w:shd w:val="clear" w:color="auto" w:fill="FFFFFF"/>
        </w:rPr>
        <w:t>21</w:t>
      </w:r>
      <w:r w:rsidR="00FB74F8">
        <w:rPr>
          <w:rFonts w:ascii="Times New Roman" w:eastAsia="Times New Roman" w:hAnsi="Times New Roman" w:cs="Times New Roman"/>
          <w:color w:val="000000"/>
          <w:sz w:val="24"/>
          <w:shd w:val="clear" w:color="auto" w:fill="FFFFFF"/>
        </w:rPr>
        <w:t xml:space="preserve"> по 08.01.202</w:t>
      </w:r>
      <w:r w:rsidR="0093554E">
        <w:rPr>
          <w:rFonts w:ascii="Times New Roman" w:eastAsia="Times New Roman" w:hAnsi="Times New Roman" w:cs="Times New Roman"/>
          <w:color w:val="000000"/>
          <w:sz w:val="24"/>
          <w:shd w:val="clear" w:color="auto" w:fill="FFFFFF"/>
        </w:rPr>
        <w:t>1</w:t>
      </w:r>
      <w:r w:rsidRPr="00DA1F3C">
        <w:rPr>
          <w:rFonts w:ascii="Times New Roman" w:eastAsia="Times New Roman" w:hAnsi="Times New Roman" w:cs="Times New Roman"/>
          <w:color w:val="000000"/>
          <w:sz w:val="24"/>
          <w:shd w:val="clear" w:color="auto" w:fill="FFFFFF"/>
        </w:rPr>
        <w:t>г.</w:t>
      </w:r>
    </w:p>
    <w:tbl>
      <w:tblPr>
        <w:tblpPr w:leftFromText="180" w:rightFromText="180" w:vertAnchor="text" w:horzAnchor="margin" w:tblpXSpec="center" w:tblpY="14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7"/>
        <w:gridCol w:w="10"/>
        <w:gridCol w:w="5440"/>
        <w:gridCol w:w="1841"/>
        <w:gridCol w:w="2825"/>
      </w:tblGrid>
      <w:tr w:rsidR="00DA1F3C" w:rsidRPr="00DA1F3C" w14:paraId="3828D4F1" w14:textId="77777777" w:rsidTr="00DA1F3C">
        <w:tc>
          <w:tcPr>
            <w:tcW w:w="4167" w:type="dxa"/>
            <w:tcBorders>
              <w:top w:val="single" w:sz="4" w:space="0" w:color="auto"/>
              <w:left w:val="single" w:sz="4" w:space="0" w:color="auto"/>
              <w:bottom w:val="single" w:sz="4" w:space="0" w:color="auto"/>
              <w:right w:val="single" w:sz="4" w:space="0" w:color="auto"/>
            </w:tcBorders>
            <w:vAlign w:val="center"/>
            <w:hideMark/>
          </w:tcPr>
          <w:p w14:paraId="3F712137" w14:textId="77777777" w:rsidR="00DA1F3C" w:rsidRPr="00DA1F3C" w:rsidRDefault="00DA1F3C" w:rsidP="00DA1F3C">
            <w:pPr>
              <w:spacing w:after="0" w:line="240" w:lineRule="exact"/>
              <w:jc w:val="center"/>
              <w:rPr>
                <w:rFonts w:ascii="Times New Roman" w:eastAsia="Times New Roman" w:hAnsi="Times New Roman" w:cs="Times New Roman"/>
                <w:lang w:eastAsia="ru-RU"/>
              </w:rPr>
            </w:pPr>
            <w:r w:rsidRPr="00DA1F3C">
              <w:rPr>
                <w:rFonts w:ascii="Times New Roman" w:eastAsia="Times New Roman" w:hAnsi="Times New Roman" w:cs="Times New Roman"/>
                <w:lang w:eastAsia="ru-RU"/>
              </w:rPr>
              <w:t>Образовательная область</w:t>
            </w:r>
          </w:p>
        </w:tc>
        <w:tc>
          <w:tcPr>
            <w:tcW w:w="5450" w:type="dxa"/>
            <w:gridSpan w:val="2"/>
            <w:tcBorders>
              <w:top w:val="single" w:sz="4" w:space="0" w:color="auto"/>
              <w:left w:val="single" w:sz="4" w:space="0" w:color="auto"/>
              <w:bottom w:val="single" w:sz="4" w:space="0" w:color="auto"/>
              <w:right w:val="single" w:sz="4" w:space="0" w:color="auto"/>
            </w:tcBorders>
            <w:vAlign w:val="center"/>
            <w:hideMark/>
          </w:tcPr>
          <w:p w14:paraId="72141B09" w14:textId="77777777" w:rsidR="00DA1F3C" w:rsidRPr="00DA1F3C" w:rsidRDefault="00A26FF4" w:rsidP="00DA1F3C">
            <w:pPr>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Организованная</w:t>
            </w:r>
            <w:r w:rsidR="00637392">
              <w:rPr>
                <w:rFonts w:ascii="Times New Roman" w:eastAsia="Times New Roman" w:hAnsi="Times New Roman" w:cs="Times New Roman"/>
                <w:lang w:eastAsia="ru-RU"/>
              </w:rPr>
              <w:t xml:space="preserve"> образовательная деятельность (О</w:t>
            </w:r>
            <w:r w:rsidR="00DA1F3C" w:rsidRPr="00DA1F3C">
              <w:rPr>
                <w:rFonts w:ascii="Times New Roman" w:eastAsia="Times New Roman" w:hAnsi="Times New Roman" w:cs="Times New Roman"/>
                <w:lang w:eastAsia="ru-RU"/>
              </w:rPr>
              <w:t>ОД)</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85E233B" w14:textId="77777777" w:rsidR="00DA1F3C" w:rsidRPr="00DA1F3C" w:rsidRDefault="00A26FF4" w:rsidP="00DA1F3C">
            <w:pPr>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Количество О</w:t>
            </w:r>
            <w:r w:rsidR="00DA1F3C" w:rsidRPr="00DA1F3C">
              <w:rPr>
                <w:rFonts w:ascii="Times New Roman" w:eastAsia="Times New Roman" w:hAnsi="Times New Roman" w:cs="Times New Roman"/>
                <w:lang w:eastAsia="ru-RU"/>
              </w:rPr>
              <w:t>ОД</w:t>
            </w:r>
          </w:p>
          <w:p w14:paraId="1E7A44C2" w14:textId="77777777" w:rsidR="00DA1F3C" w:rsidRPr="00DA1F3C" w:rsidRDefault="00DA1F3C" w:rsidP="00DA1F3C">
            <w:pPr>
              <w:spacing w:after="0" w:line="240" w:lineRule="exact"/>
              <w:jc w:val="center"/>
              <w:rPr>
                <w:rFonts w:ascii="Times New Roman" w:eastAsia="Times New Roman" w:hAnsi="Times New Roman" w:cs="Times New Roman"/>
                <w:lang w:eastAsia="ru-RU"/>
              </w:rPr>
            </w:pPr>
            <w:r w:rsidRPr="00DA1F3C">
              <w:rPr>
                <w:rFonts w:ascii="Times New Roman" w:eastAsia="Times New Roman" w:hAnsi="Times New Roman" w:cs="Times New Roman"/>
                <w:lang w:eastAsia="ru-RU"/>
              </w:rPr>
              <w:t>в неделю</w:t>
            </w:r>
          </w:p>
        </w:tc>
        <w:tc>
          <w:tcPr>
            <w:tcW w:w="2825" w:type="dxa"/>
            <w:tcBorders>
              <w:top w:val="single" w:sz="4" w:space="0" w:color="auto"/>
              <w:left w:val="single" w:sz="4" w:space="0" w:color="auto"/>
              <w:bottom w:val="single" w:sz="4" w:space="0" w:color="auto"/>
              <w:right w:val="single" w:sz="4" w:space="0" w:color="auto"/>
            </w:tcBorders>
            <w:vAlign w:val="center"/>
            <w:hideMark/>
          </w:tcPr>
          <w:p w14:paraId="53AC9467" w14:textId="77777777" w:rsidR="00DA1F3C" w:rsidRPr="00DA1F3C" w:rsidRDefault="00DA1F3C" w:rsidP="00DA1F3C">
            <w:pPr>
              <w:spacing w:after="0" w:line="240" w:lineRule="exact"/>
              <w:jc w:val="center"/>
              <w:rPr>
                <w:rFonts w:ascii="Times New Roman" w:eastAsia="Times New Roman" w:hAnsi="Times New Roman" w:cs="Times New Roman"/>
                <w:lang w:eastAsia="ru-RU"/>
              </w:rPr>
            </w:pPr>
            <w:r w:rsidRPr="00DA1F3C">
              <w:rPr>
                <w:rFonts w:ascii="Times New Roman" w:eastAsia="Times New Roman" w:hAnsi="Times New Roman" w:cs="Times New Roman"/>
                <w:lang w:eastAsia="ru-RU"/>
              </w:rPr>
              <w:t>Количество времени</w:t>
            </w:r>
          </w:p>
          <w:p w14:paraId="1EC609AA" w14:textId="77777777" w:rsidR="00DA1F3C" w:rsidRPr="00DA1F3C" w:rsidRDefault="00DA1F3C" w:rsidP="00DA1F3C">
            <w:pPr>
              <w:spacing w:after="0" w:line="240" w:lineRule="exact"/>
              <w:jc w:val="center"/>
              <w:rPr>
                <w:rFonts w:ascii="Times New Roman" w:eastAsia="Times New Roman" w:hAnsi="Times New Roman" w:cs="Times New Roman"/>
                <w:lang w:eastAsia="ru-RU"/>
              </w:rPr>
            </w:pPr>
            <w:r w:rsidRPr="00DA1F3C">
              <w:rPr>
                <w:rFonts w:ascii="Times New Roman" w:eastAsia="Times New Roman" w:hAnsi="Times New Roman" w:cs="Times New Roman"/>
                <w:lang w:eastAsia="ru-RU"/>
              </w:rPr>
              <w:t>(в минутах)</w:t>
            </w:r>
          </w:p>
          <w:p w14:paraId="2E6D74DC" w14:textId="77777777" w:rsidR="00DA1F3C" w:rsidRPr="00DA1F3C" w:rsidRDefault="00DA1F3C" w:rsidP="00DA1F3C">
            <w:pPr>
              <w:spacing w:after="0" w:line="240" w:lineRule="exact"/>
              <w:jc w:val="center"/>
              <w:rPr>
                <w:rFonts w:ascii="Times New Roman" w:eastAsia="Times New Roman" w:hAnsi="Times New Roman" w:cs="Times New Roman"/>
                <w:lang w:eastAsia="ru-RU"/>
              </w:rPr>
            </w:pPr>
            <w:r w:rsidRPr="00DA1F3C">
              <w:rPr>
                <w:rFonts w:ascii="Times New Roman" w:eastAsia="Times New Roman" w:hAnsi="Times New Roman" w:cs="Times New Roman"/>
                <w:lang w:eastAsia="ru-RU"/>
              </w:rPr>
              <w:t>в неделю</w:t>
            </w:r>
          </w:p>
        </w:tc>
      </w:tr>
      <w:tr w:rsidR="00DA1F3C" w:rsidRPr="00DA1F3C" w14:paraId="2A724DDF" w14:textId="77777777" w:rsidTr="00DA1F3C">
        <w:tc>
          <w:tcPr>
            <w:tcW w:w="14283" w:type="dxa"/>
            <w:gridSpan w:val="5"/>
            <w:tcBorders>
              <w:top w:val="single" w:sz="4" w:space="0" w:color="auto"/>
              <w:left w:val="single" w:sz="4" w:space="0" w:color="auto"/>
              <w:bottom w:val="single" w:sz="4" w:space="0" w:color="auto"/>
              <w:right w:val="single" w:sz="4" w:space="0" w:color="auto"/>
            </w:tcBorders>
            <w:hideMark/>
          </w:tcPr>
          <w:p w14:paraId="117E0429" w14:textId="77777777" w:rsidR="00DA1F3C" w:rsidRPr="00DA1F3C" w:rsidRDefault="00DA1F3C" w:rsidP="00DA1F3C">
            <w:pPr>
              <w:spacing w:after="0" w:line="240" w:lineRule="exact"/>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                                                                                 Инвариантная часть</w:t>
            </w:r>
          </w:p>
        </w:tc>
      </w:tr>
      <w:tr w:rsidR="00DA1F3C" w:rsidRPr="00DA1F3C" w14:paraId="1E563597" w14:textId="77777777" w:rsidTr="00DA1F3C">
        <w:trPr>
          <w:trHeight w:val="779"/>
        </w:trPr>
        <w:tc>
          <w:tcPr>
            <w:tcW w:w="4167" w:type="dxa"/>
            <w:tcBorders>
              <w:top w:val="single" w:sz="4" w:space="0" w:color="auto"/>
              <w:left w:val="single" w:sz="4" w:space="0" w:color="auto"/>
              <w:bottom w:val="single" w:sz="4" w:space="0" w:color="auto"/>
              <w:right w:val="single" w:sz="4" w:space="0" w:color="auto"/>
            </w:tcBorders>
            <w:vAlign w:val="center"/>
            <w:hideMark/>
          </w:tcPr>
          <w:p w14:paraId="7E222798"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Социально-коммуникативное развитие</w:t>
            </w:r>
          </w:p>
        </w:tc>
        <w:tc>
          <w:tcPr>
            <w:tcW w:w="10116" w:type="dxa"/>
            <w:gridSpan w:val="4"/>
            <w:tcBorders>
              <w:top w:val="single" w:sz="4" w:space="0" w:color="auto"/>
              <w:left w:val="single" w:sz="4" w:space="0" w:color="auto"/>
              <w:bottom w:val="single" w:sz="4" w:space="0" w:color="auto"/>
              <w:right w:val="single" w:sz="4" w:space="0" w:color="auto"/>
            </w:tcBorders>
            <w:hideMark/>
          </w:tcPr>
          <w:p w14:paraId="7F55EC46" w14:textId="32B626B8"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Образовательная деятельность, ежедневно осуществляемая на основе принципа интеграции в организованной образовательной деятельности детей и взрослого, а </w:t>
            </w:r>
            <w:r w:rsidR="006948EC" w:rsidRPr="00DA1F3C">
              <w:rPr>
                <w:rFonts w:ascii="Times New Roman" w:eastAsia="Times New Roman" w:hAnsi="Times New Roman" w:cs="Times New Roman"/>
                <w:sz w:val="24"/>
                <w:szCs w:val="24"/>
                <w:lang w:eastAsia="ru-RU"/>
              </w:rPr>
              <w:t>также</w:t>
            </w:r>
            <w:r w:rsidRPr="00DA1F3C">
              <w:rPr>
                <w:rFonts w:ascii="Times New Roman" w:eastAsia="Times New Roman" w:hAnsi="Times New Roman" w:cs="Times New Roman"/>
                <w:sz w:val="24"/>
                <w:szCs w:val="24"/>
                <w:lang w:eastAsia="ru-RU"/>
              </w:rPr>
              <w:t xml:space="preserve"> </w:t>
            </w:r>
            <w:r w:rsidR="006948EC" w:rsidRPr="00DA1F3C">
              <w:rPr>
                <w:rFonts w:ascii="Times New Roman" w:eastAsia="Times New Roman" w:hAnsi="Times New Roman" w:cs="Times New Roman"/>
                <w:sz w:val="24"/>
                <w:szCs w:val="24"/>
                <w:lang w:eastAsia="ru-RU"/>
              </w:rPr>
              <w:t>реализуемая в</w:t>
            </w:r>
            <w:r w:rsidRPr="00DA1F3C">
              <w:rPr>
                <w:rFonts w:ascii="Times New Roman" w:eastAsia="Times New Roman" w:hAnsi="Times New Roman" w:cs="Times New Roman"/>
                <w:sz w:val="24"/>
                <w:szCs w:val="24"/>
                <w:lang w:eastAsia="ru-RU"/>
              </w:rPr>
              <w:t xml:space="preserve"> ходе режимных моментов, самостоятельной деятельности детей</w:t>
            </w:r>
          </w:p>
        </w:tc>
      </w:tr>
      <w:tr w:rsidR="00DA1F3C" w:rsidRPr="00DA1F3C" w14:paraId="54AD0267" w14:textId="77777777" w:rsidTr="00DA1F3C">
        <w:trPr>
          <w:trHeight w:val="299"/>
        </w:trPr>
        <w:tc>
          <w:tcPr>
            <w:tcW w:w="4167" w:type="dxa"/>
            <w:vMerge w:val="restart"/>
            <w:tcBorders>
              <w:top w:val="single" w:sz="4" w:space="0" w:color="auto"/>
              <w:left w:val="single" w:sz="4" w:space="0" w:color="auto"/>
              <w:bottom w:val="single" w:sz="4" w:space="0" w:color="auto"/>
              <w:right w:val="single" w:sz="4" w:space="0" w:color="auto"/>
            </w:tcBorders>
            <w:vAlign w:val="center"/>
            <w:hideMark/>
          </w:tcPr>
          <w:p w14:paraId="6C529494" w14:textId="77777777" w:rsidR="00DA1F3C" w:rsidRPr="00DA1F3C" w:rsidRDefault="00EC5846"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Познавательное развитие</w:t>
            </w:r>
          </w:p>
        </w:tc>
        <w:tc>
          <w:tcPr>
            <w:tcW w:w="5450" w:type="dxa"/>
            <w:gridSpan w:val="2"/>
            <w:tcBorders>
              <w:top w:val="single" w:sz="4" w:space="0" w:color="auto"/>
              <w:left w:val="single" w:sz="4" w:space="0" w:color="auto"/>
              <w:bottom w:val="single" w:sz="4" w:space="0" w:color="auto"/>
              <w:right w:val="single" w:sz="4" w:space="0" w:color="auto"/>
            </w:tcBorders>
            <w:hideMark/>
          </w:tcPr>
          <w:p w14:paraId="371AF0D8"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«Познание» (ФЭМП)</w:t>
            </w:r>
          </w:p>
        </w:tc>
        <w:tc>
          <w:tcPr>
            <w:tcW w:w="1841" w:type="dxa"/>
            <w:tcBorders>
              <w:top w:val="single" w:sz="4" w:space="0" w:color="auto"/>
              <w:left w:val="single" w:sz="4" w:space="0" w:color="auto"/>
              <w:bottom w:val="single" w:sz="4" w:space="0" w:color="auto"/>
              <w:right w:val="single" w:sz="4" w:space="0" w:color="auto"/>
            </w:tcBorders>
            <w:hideMark/>
          </w:tcPr>
          <w:p w14:paraId="1F966AB5"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2</w:t>
            </w:r>
          </w:p>
        </w:tc>
        <w:tc>
          <w:tcPr>
            <w:tcW w:w="2825" w:type="dxa"/>
            <w:tcBorders>
              <w:top w:val="single" w:sz="4" w:space="0" w:color="auto"/>
              <w:left w:val="single" w:sz="4" w:space="0" w:color="auto"/>
              <w:bottom w:val="single" w:sz="4" w:space="0" w:color="auto"/>
              <w:right w:val="single" w:sz="4" w:space="0" w:color="auto"/>
            </w:tcBorders>
            <w:hideMark/>
          </w:tcPr>
          <w:p w14:paraId="68886C3B"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60</w:t>
            </w:r>
          </w:p>
        </w:tc>
      </w:tr>
      <w:tr w:rsidR="00DA1F3C" w:rsidRPr="00DA1F3C" w14:paraId="0BECBA6E" w14:textId="77777777" w:rsidTr="00DA1F3C">
        <w:trPr>
          <w:trHeight w:val="248"/>
        </w:trPr>
        <w:tc>
          <w:tcPr>
            <w:tcW w:w="4167" w:type="dxa"/>
            <w:vMerge/>
            <w:tcBorders>
              <w:top w:val="single" w:sz="4" w:space="0" w:color="auto"/>
              <w:left w:val="single" w:sz="4" w:space="0" w:color="auto"/>
              <w:bottom w:val="single" w:sz="4" w:space="0" w:color="auto"/>
              <w:right w:val="single" w:sz="4" w:space="0" w:color="auto"/>
            </w:tcBorders>
            <w:vAlign w:val="center"/>
            <w:hideMark/>
          </w:tcPr>
          <w:p w14:paraId="0C4203A3"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p>
        </w:tc>
        <w:tc>
          <w:tcPr>
            <w:tcW w:w="5450" w:type="dxa"/>
            <w:gridSpan w:val="2"/>
            <w:tcBorders>
              <w:top w:val="single" w:sz="4" w:space="0" w:color="auto"/>
              <w:left w:val="single" w:sz="4" w:space="0" w:color="auto"/>
              <w:bottom w:val="single" w:sz="4" w:space="0" w:color="auto"/>
              <w:right w:val="single" w:sz="4" w:space="0" w:color="auto"/>
            </w:tcBorders>
            <w:hideMark/>
          </w:tcPr>
          <w:p w14:paraId="5B922C00"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«Познание» (ФКЦМ РК)</w:t>
            </w:r>
          </w:p>
        </w:tc>
        <w:tc>
          <w:tcPr>
            <w:tcW w:w="1841" w:type="dxa"/>
            <w:tcBorders>
              <w:top w:val="single" w:sz="4" w:space="0" w:color="auto"/>
              <w:left w:val="single" w:sz="4" w:space="0" w:color="auto"/>
              <w:bottom w:val="single" w:sz="4" w:space="0" w:color="auto"/>
              <w:right w:val="single" w:sz="4" w:space="0" w:color="auto"/>
            </w:tcBorders>
            <w:hideMark/>
          </w:tcPr>
          <w:p w14:paraId="11AEE727" w14:textId="30A8CC3B" w:rsidR="00DA1F3C" w:rsidRPr="00DA1F3C" w:rsidRDefault="0093554E" w:rsidP="00DA1F3C">
            <w:pPr>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25" w:type="dxa"/>
            <w:tcBorders>
              <w:top w:val="single" w:sz="4" w:space="0" w:color="auto"/>
              <w:left w:val="single" w:sz="4" w:space="0" w:color="auto"/>
              <w:bottom w:val="single" w:sz="4" w:space="0" w:color="auto"/>
              <w:right w:val="single" w:sz="4" w:space="0" w:color="auto"/>
            </w:tcBorders>
            <w:hideMark/>
          </w:tcPr>
          <w:p w14:paraId="7DE66CE6" w14:textId="308851EE" w:rsidR="00DA1F3C" w:rsidRPr="00DA1F3C" w:rsidRDefault="0093554E" w:rsidP="00DA1F3C">
            <w:pPr>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A1F3C" w:rsidRPr="00DA1F3C">
              <w:rPr>
                <w:rFonts w:ascii="Times New Roman" w:eastAsia="Times New Roman" w:hAnsi="Times New Roman" w:cs="Times New Roman"/>
                <w:sz w:val="24"/>
                <w:szCs w:val="24"/>
                <w:lang w:eastAsia="ru-RU"/>
              </w:rPr>
              <w:t>0</w:t>
            </w:r>
          </w:p>
        </w:tc>
      </w:tr>
      <w:tr w:rsidR="00DA1F3C" w:rsidRPr="00DA1F3C" w14:paraId="56EA1A47" w14:textId="77777777" w:rsidTr="00DA1F3C">
        <w:trPr>
          <w:trHeight w:val="340"/>
        </w:trPr>
        <w:tc>
          <w:tcPr>
            <w:tcW w:w="4167" w:type="dxa"/>
            <w:tcBorders>
              <w:top w:val="single" w:sz="4" w:space="0" w:color="auto"/>
              <w:left w:val="single" w:sz="4" w:space="0" w:color="auto"/>
              <w:bottom w:val="single" w:sz="4" w:space="0" w:color="auto"/>
              <w:right w:val="single" w:sz="4" w:space="0" w:color="auto"/>
            </w:tcBorders>
            <w:vAlign w:val="center"/>
          </w:tcPr>
          <w:p w14:paraId="13B8BFA4"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Речевое развитие</w:t>
            </w:r>
          </w:p>
        </w:tc>
        <w:tc>
          <w:tcPr>
            <w:tcW w:w="5450" w:type="dxa"/>
            <w:gridSpan w:val="2"/>
            <w:tcBorders>
              <w:top w:val="single" w:sz="4" w:space="0" w:color="auto"/>
              <w:left w:val="single" w:sz="4" w:space="0" w:color="auto"/>
              <w:bottom w:val="single" w:sz="4" w:space="0" w:color="auto"/>
              <w:right w:val="single" w:sz="4" w:space="0" w:color="auto"/>
            </w:tcBorders>
            <w:hideMark/>
          </w:tcPr>
          <w:p w14:paraId="319CBA77" w14:textId="77777777" w:rsidR="00DA1F3C" w:rsidRPr="00DA1F3C" w:rsidRDefault="00DA1F3C" w:rsidP="00DA1F3C">
            <w:pPr>
              <w:spacing w:after="0" w:line="240" w:lineRule="exact"/>
              <w:jc w:val="center"/>
              <w:rPr>
                <w:rFonts w:ascii="Times New Roman" w:eastAsia="Times New Roman" w:hAnsi="Times New Roman" w:cs="Times New Roman"/>
                <w:color w:val="00B0F0"/>
                <w:sz w:val="24"/>
                <w:szCs w:val="24"/>
                <w:lang w:eastAsia="ru-RU"/>
              </w:rPr>
            </w:pPr>
            <w:r w:rsidRPr="00DA1F3C">
              <w:rPr>
                <w:rFonts w:ascii="Times New Roman" w:eastAsia="Times New Roman" w:hAnsi="Times New Roman" w:cs="Times New Roman"/>
                <w:sz w:val="24"/>
                <w:szCs w:val="24"/>
                <w:lang w:eastAsia="ru-RU"/>
              </w:rPr>
              <w:t>«Развитие речи»</w:t>
            </w:r>
          </w:p>
        </w:tc>
        <w:tc>
          <w:tcPr>
            <w:tcW w:w="1841" w:type="dxa"/>
            <w:tcBorders>
              <w:top w:val="single" w:sz="4" w:space="0" w:color="auto"/>
              <w:left w:val="single" w:sz="4" w:space="0" w:color="auto"/>
              <w:bottom w:val="single" w:sz="4" w:space="0" w:color="auto"/>
              <w:right w:val="single" w:sz="4" w:space="0" w:color="auto"/>
            </w:tcBorders>
            <w:hideMark/>
          </w:tcPr>
          <w:p w14:paraId="64AA306F" w14:textId="470D47FE" w:rsidR="00DA1F3C" w:rsidRPr="00DA1F3C" w:rsidRDefault="0093554E" w:rsidP="00DA1F3C">
            <w:pPr>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25" w:type="dxa"/>
            <w:tcBorders>
              <w:top w:val="single" w:sz="4" w:space="0" w:color="auto"/>
              <w:left w:val="single" w:sz="4" w:space="0" w:color="auto"/>
              <w:bottom w:val="single" w:sz="4" w:space="0" w:color="auto"/>
              <w:right w:val="single" w:sz="4" w:space="0" w:color="auto"/>
            </w:tcBorders>
            <w:hideMark/>
          </w:tcPr>
          <w:p w14:paraId="7010FDEB" w14:textId="1B186BBA" w:rsidR="00DA1F3C" w:rsidRPr="00DA1F3C" w:rsidRDefault="0093554E" w:rsidP="00DA1F3C">
            <w:pPr>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DA1F3C" w:rsidRPr="00DA1F3C">
              <w:rPr>
                <w:rFonts w:ascii="Times New Roman" w:eastAsia="Times New Roman" w:hAnsi="Times New Roman" w:cs="Times New Roman"/>
                <w:sz w:val="24"/>
                <w:szCs w:val="24"/>
                <w:lang w:eastAsia="ru-RU"/>
              </w:rPr>
              <w:t>0</w:t>
            </w:r>
          </w:p>
        </w:tc>
      </w:tr>
      <w:tr w:rsidR="00DA1F3C" w:rsidRPr="00DA1F3C" w14:paraId="4DFCE6D4" w14:textId="77777777" w:rsidTr="00DA1F3C">
        <w:trPr>
          <w:trHeight w:val="288"/>
        </w:trPr>
        <w:tc>
          <w:tcPr>
            <w:tcW w:w="4167" w:type="dxa"/>
            <w:vMerge w:val="restart"/>
            <w:tcBorders>
              <w:top w:val="single" w:sz="4" w:space="0" w:color="auto"/>
              <w:left w:val="single" w:sz="4" w:space="0" w:color="auto"/>
              <w:bottom w:val="single" w:sz="4" w:space="0" w:color="auto"/>
              <w:right w:val="single" w:sz="4" w:space="0" w:color="auto"/>
            </w:tcBorders>
            <w:vAlign w:val="center"/>
          </w:tcPr>
          <w:p w14:paraId="6DFF0403"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Художественно–эстетическое развитие</w:t>
            </w:r>
          </w:p>
          <w:p w14:paraId="6B49C858"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p>
        </w:tc>
        <w:tc>
          <w:tcPr>
            <w:tcW w:w="5450" w:type="dxa"/>
            <w:gridSpan w:val="2"/>
            <w:tcBorders>
              <w:top w:val="single" w:sz="4" w:space="0" w:color="auto"/>
              <w:left w:val="single" w:sz="4" w:space="0" w:color="auto"/>
              <w:bottom w:val="single" w:sz="4" w:space="0" w:color="auto"/>
              <w:right w:val="single" w:sz="4" w:space="0" w:color="auto"/>
            </w:tcBorders>
          </w:tcPr>
          <w:p w14:paraId="0897CF7C"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«Рисование»</w:t>
            </w:r>
          </w:p>
        </w:tc>
        <w:tc>
          <w:tcPr>
            <w:tcW w:w="1841" w:type="dxa"/>
            <w:tcBorders>
              <w:top w:val="single" w:sz="4" w:space="0" w:color="auto"/>
              <w:left w:val="single" w:sz="4" w:space="0" w:color="auto"/>
              <w:bottom w:val="single" w:sz="4" w:space="0" w:color="auto"/>
              <w:right w:val="single" w:sz="4" w:space="0" w:color="auto"/>
            </w:tcBorders>
            <w:hideMark/>
          </w:tcPr>
          <w:p w14:paraId="42FF70BC" w14:textId="364FE5CB" w:rsidR="00DA1F3C" w:rsidRPr="00DA1F3C" w:rsidRDefault="006948EC" w:rsidP="00DA1F3C">
            <w:pPr>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25" w:type="dxa"/>
            <w:tcBorders>
              <w:top w:val="single" w:sz="4" w:space="0" w:color="auto"/>
              <w:left w:val="single" w:sz="4" w:space="0" w:color="auto"/>
              <w:bottom w:val="single" w:sz="4" w:space="0" w:color="auto"/>
              <w:right w:val="single" w:sz="4" w:space="0" w:color="auto"/>
            </w:tcBorders>
            <w:hideMark/>
          </w:tcPr>
          <w:p w14:paraId="5C94A7F9" w14:textId="62C28034" w:rsidR="00DA1F3C" w:rsidRPr="00DA1F3C" w:rsidRDefault="006948EC" w:rsidP="00DA1F3C">
            <w:pPr>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A1F3C" w:rsidRPr="00DA1F3C">
              <w:rPr>
                <w:rFonts w:ascii="Times New Roman" w:eastAsia="Times New Roman" w:hAnsi="Times New Roman" w:cs="Times New Roman"/>
                <w:sz w:val="24"/>
                <w:szCs w:val="24"/>
                <w:lang w:eastAsia="ru-RU"/>
              </w:rPr>
              <w:t>0</w:t>
            </w:r>
          </w:p>
        </w:tc>
      </w:tr>
      <w:tr w:rsidR="00DA1F3C" w:rsidRPr="00DA1F3C" w14:paraId="1E78CE5D" w14:textId="77777777" w:rsidTr="00DA1F3C">
        <w:trPr>
          <w:trHeight w:val="264"/>
        </w:trPr>
        <w:tc>
          <w:tcPr>
            <w:tcW w:w="4167" w:type="dxa"/>
            <w:vMerge/>
            <w:tcBorders>
              <w:top w:val="single" w:sz="4" w:space="0" w:color="auto"/>
              <w:left w:val="single" w:sz="4" w:space="0" w:color="auto"/>
              <w:bottom w:val="single" w:sz="4" w:space="0" w:color="auto"/>
              <w:right w:val="single" w:sz="4" w:space="0" w:color="auto"/>
            </w:tcBorders>
            <w:vAlign w:val="center"/>
            <w:hideMark/>
          </w:tcPr>
          <w:p w14:paraId="7A303804"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p>
        </w:tc>
        <w:tc>
          <w:tcPr>
            <w:tcW w:w="5450" w:type="dxa"/>
            <w:gridSpan w:val="2"/>
            <w:tcBorders>
              <w:top w:val="single" w:sz="4" w:space="0" w:color="auto"/>
              <w:left w:val="single" w:sz="4" w:space="0" w:color="auto"/>
              <w:bottom w:val="single" w:sz="4" w:space="0" w:color="auto"/>
              <w:right w:val="single" w:sz="4" w:space="0" w:color="auto"/>
            </w:tcBorders>
          </w:tcPr>
          <w:p w14:paraId="26E1EBF6"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«Лепка»</w:t>
            </w:r>
          </w:p>
        </w:tc>
        <w:tc>
          <w:tcPr>
            <w:tcW w:w="1841" w:type="dxa"/>
            <w:tcBorders>
              <w:top w:val="single" w:sz="4" w:space="0" w:color="auto"/>
              <w:left w:val="single" w:sz="4" w:space="0" w:color="auto"/>
              <w:bottom w:val="single" w:sz="4" w:space="0" w:color="auto"/>
              <w:right w:val="single" w:sz="4" w:space="0" w:color="auto"/>
            </w:tcBorders>
            <w:hideMark/>
          </w:tcPr>
          <w:p w14:paraId="4426159B"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0,5</w:t>
            </w:r>
          </w:p>
        </w:tc>
        <w:tc>
          <w:tcPr>
            <w:tcW w:w="2825" w:type="dxa"/>
            <w:tcBorders>
              <w:top w:val="single" w:sz="4" w:space="0" w:color="auto"/>
              <w:left w:val="single" w:sz="4" w:space="0" w:color="auto"/>
              <w:bottom w:val="single" w:sz="4" w:space="0" w:color="auto"/>
              <w:right w:val="single" w:sz="4" w:space="0" w:color="auto"/>
            </w:tcBorders>
            <w:hideMark/>
          </w:tcPr>
          <w:p w14:paraId="0417C1F7"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30</w:t>
            </w:r>
          </w:p>
        </w:tc>
      </w:tr>
      <w:tr w:rsidR="00DA1F3C" w:rsidRPr="00DA1F3C" w14:paraId="70ECF35E" w14:textId="77777777" w:rsidTr="00DA1F3C">
        <w:trPr>
          <w:trHeight w:val="140"/>
        </w:trPr>
        <w:tc>
          <w:tcPr>
            <w:tcW w:w="4167" w:type="dxa"/>
            <w:vMerge/>
            <w:tcBorders>
              <w:top w:val="single" w:sz="4" w:space="0" w:color="auto"/>
              <w:left w:val="single" w:sz="4" w:space="0" w:color="auto"/>
              <w:bottom w:val="single" w:sz="4" w:space="0" w:color="auto"/>
              <w:right w:val="single" w:sz="4" w:space="0" w:color="auto"/>
            </w:tcBorders>
            <w:vAlign w:val="center"/>
            <w:hideMark/>
          </w:tcPr>
          <w:p w14:paraId="1B919104"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p>
        </w:tc>
        <w:tc>
          <w:tcPr>
            <w:tcW w:w="5450" w:type="dxa"/>
            <w:gridSpan w:val="2"/>
            <w:tcBorders>
              <w:top w:val="single" w:sz="4" w:space="0" w:color="auto"/>
              <w:left w:val="single" w:sz="4" w:space="0" w:color="auto"/>
              <w:bottom w:val="single" w:sz="4" w:space="0" w:color="auto"/>
              <w:right w:val="single" w:sz="4" w:space="0" w:color="auto"/>
            </w:tcBorders>
          </w:tcPr>
          <w:p w14:paraId="3A750804"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«Аппликация»</w:t>
            </w:r>
          </w:p>
        </w:tc>
        <w:tc>
          <w:tcPr>
            <w:tcW w:w="1841" w:type="dxa"/>
            <w:tcBorders>
              <w:top w:val="single" w:sz="4" w:space="0" w:color="auto"/>
              <w:left w:val="single" w:sz="4" w:space="0" w:color="auto"/>
              <w:bottom w:val="single" w:sz="4" w:space="0" w:color="auto"/>
              <w:right w:val="single" w:sz="4" w:space="0" w:color="auto"/>
            </w:tcBorders>
            <w:hideMark/>
          </w:tcPr>
          <w:p w14:paraId="36C158D2"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0,5</w:t>
            </w:r>
          </w:p>
        </w:tc>
        <w:tc>
          <w:tcPr>
            <w:tcW w:w="2825" w:type="dxa"/>
            <w:tcBorders>
              <w:top w:val="single" w:sz="4" w:space="0" w:color="auto"/>
              <w:left w:val="single" w:sz="4" w:space="0" w:color="auto"/>
              <w:bottom w:val="single" w:sz="4" w:space="0" w:color="auto"/>
              <w:right w:val="single" w:sz="4" w:space="0" w:color="auto"/>
            </w:tcBorders>
            <w:hideMark/>
          </w:tcPr>
          <w:p w14:paraId="32794230"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30</w:t>
            </w:r>
          </w:p>
        </w:tc>
      </w:tr>
      <w:tr w:rsidR="00DA1F3C" w:rsidRPr="00DA1F3C" w14:paraId="01BFD54D" w14:textId="77777777" w:rsidTr="00DA1F3C">
        <w:tc>
          <w:tcPr>
            <w:tcW w:w="4167" w:type="dxa"/>
            <w:vMerge/>
            <w:tcBorders>
              <w:top w:val="single" w:sz="4" w:space="0" w:color="auto"/>
              <w:left w:val="single" w:sz="4" w:space="0" w:color="auto"/>
              <w:bottom w:val="single" w:sz="4" w:space="0" w:color="auto"/>
              <w:right w:val="single" w:sz="4" w:space="0" w:color="auto"/>
            </w:tcBorders>
            <w:vAlign w:val="center"/>
            <w:hideMark/>
          </w:tcPr>
          <w:p w14:paraId="4D414560"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p>
        </w:tc>
        <w:tc>
          <w:tcPr>
            <w:tcW w:w="5450" w:type="dxa"/>
            <w:gridSpan w:val="2"/>
            <w:tcBorders>
              <w:top w:val="single" w:sz="4" w:space="0" w:color="auto"/>
              <w:left w:val="single" w:sz="4" w:space="0" w:color="auto"/>
              <w:bottom w:val="single" w:sz="4" w:space="0" w:color="auto"/>
              <w:right w:val="single" w:sz="4" w:space="0" w:color="auto"/>
            </w:tcBorders>
          </w:tcPr>
          <w:p w14:paraId="5C0F40D3"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«Музыка»</w:t>
            </w:r>
          </w:p>
        </w:tc>
        <w:tc>
          <w:tcPr>
            <w:tcW w:w="1841" w:type="dxa"/>
            <w:tcBorders>
              <w:top w:val="single" w:sz="4" w:space="0" w:color="auto"/>
              <w:left w:val="single" w:sz="4" w:space="0" w:color="auto"/>
              <w:bottom w:val="single" w:sz="4" w:space="0" w:color="auto"/>
              <w:right w:val="single" w:sz="4" w:space="0" w:color="auto"/>
            </w:tcBorders>
            <w:hideMark/>
          </w:tcPr>
          <w:p w14:paraId="5036CD65"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2</w:t>
            </w:r>
          </w:p>
        </w:tc>
        <w:tc>
          <w:tcPr>
            <w:tcW w:w="2825" w:type="dxa"/>
            <w:tcBorders>
              <w:top w:val="single" w:sz="4" w:space="0" w:color="auto"/>
              <w:left w:val="single" w:sz="4" w:space="0" w:color="auto"/>
              <w:bottom w:val="single" w:sz="4" w:space="0" w:color="auto"/>
              <w:right w:val="single" w:sz="4" w:space="0" w:color="auto"/>
            </w:tcBorders>
            <w:hideMark/>
          </w:tcPr>
          <w:p w14:paraId="6172875D"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60</w:t>
            </w:r>
          </w:p>
        </w:tc>
      </w:tr>
      <w:tr w:rsidR="00DA1F3C" w:rsidRPr="00DA1F3C" w14:paraId="4AE2A3B9" w14:textId="77777777" w:rsidTr="00DA1F3C">
        <w:trPr>
          <w:trHeight w:val="332"/>
        </w:trPr>
        <w:tc>
          <w:tcPr>
            <w:tcW w:w="4167" w:type="dxa"/>
            <w:tcBorders>
              <w:top w:val="single" w:sz="4" w:space="0" w:color="auto"/>
              <w:left w:val="single" w:sz="4" w:space="0" w:color="auto"/>
              <w:bottom w:val="single" w:sz="4" w:space="0" w:color="auto"/>
              <w:right w:val="single" w:sz="4" w:space="0" w:color="auto"/>
            </w:tcBorders>
            <w:vAlign w:val="center"/>
            <w:hideMark/>
          </w:tcPr>
          <w:p w14:paraId="3766AEA2"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Физическое развитие</w:t>
            </w:r>
          </w:p>
        </w:tc>
        <w:tc>
          <w:tcPr>
            <w:tcW w:w="5450" w:type="dxa"/>
            <w:gridSpan w:val="2"/>
            <w:tcBorders>
              <w:top w:val="single" w:sz="4" w:space="0" w:color="auto"/>
              <w:left w:val="single" w:sz="4" w:space="0" w:color="auto"/>
              <w:bottom w:val="single" w:sz="4" w:space="0" w:color="auto"/>
              <w:right w:val="single" w:sz="4" w:space="0" w:color="auto"/>
            </w:tcBorders>
            <w:hideMark/>
          </w:tcPr>
          <w:p w14:paraId="79465784"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«Физическая культура»</w:t>
            </w:r>
          </w:p>
        </w:tc>
        <w:tc>
          <w:tcPr>
            <w:tcW w:w="1841" w:type="dxa"/>
            <w:tcBorders>
              <w:top w:val="single" w:sz="4" w:space="0" w:color="auto"/>
              <w:left w:val="single" w:sz="4" w:space="0" w:color="auto"/>
              <w:bottom w:val="single" w:sz="4" w:space="0" w:color="auto"/>
              <w:right w:val="single" w:sz="4" w:space="0" w:color="auto"/>
            </w:tcBorders>
          </w:tcPr>
          <w:p w14:paraId="1A984B8E"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3</w:t>
            </w:r>
          </w:p>
        </w:tc>
        <w:tc>
          <w:tcPr>
            <w:tcW w:w="2825" w:type="dxa"/>
            <w:tcBorders>
              <w:top w:val="single" w:sz="4" w:space="0" w:color="auto"/>
              <w:left w:val="single" w:sz="4" w:space="0" w:color="auto"/>
              <w:bottom w:val="single" w:sz="4" w:space="0" w:color="auto"/>
              <w:right w:val="single" w:sz="4" w:space="0" w:color="auto"/>
            </w:tcBorders>
          </w:tcPr>
          <w:p w14:paraId="5F974FF0"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90</w:t>
            </w:r>
          </w:p>
        </w:tc>
      </w:tr>
      <w:tr w:rsidR="00DA1F3C" w:rsidRPr="00DA1F3C" w14:paraId="2EBFE0E9" w14:textId="77777777" w:rsidTr="00DA1F3C">
        <w:trPr>
          <w:trHeight w:val="273"/>
        </w:trPr>
        <w:tc>
          <w:tcPr>
            <w:tcW w:w="4177" w:type="dxa"/>
            <w:gridSpan w:val="2"/>
            <w:tcBorders>
              <w:top w:val="single" w:sz="4" w:space="0" w:color="auto"/>
              <w:left w:val="single" w:sz="4" w:space="0" w:color="auto"/>
              <w:bottom w:val="single" w:sz="4" w:space="0" w:color="auto"/>
              <w:right w:val="single" w:sz="4" w:space="0" w:color="auto"/>
            </w:tcBorders>
            <w:hideMark/>
          </w:tcPr>
          <w:p w14:paraId="73AFBB82"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p>
        </w:tc>
        <w:tc>
          <w:tcPr>
            <w:tcW w:w="5440" w:type="dxa"/>
            <w:tcBorders>
              <w:top w:val="single" w:sz="4" w:space="0" w:color="auto"/>
              <w:left w:val="single" w:sz="4" w:space="0" w:color="auto"/>
              <w:bottom w:val="single" w:sz="4" w:space="0" w:color="auto"/>
              <w:right w:val="single" w:sz="4" w:space="0" w:color="auto"/>
            </w:tcBorders>
          </w:tcPr>
          <w:p w14:paraId="37B9591F"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Итого:</w:t>
            </w:r>
          </w:p>
        </w:tc>
        <w:tc>
          <w:tcPr>
            <w:tcW w:w="1841" w:type="dxa"/>
            <w:tcBorders>
              <w:top w:val="single" w:sz="4" w:space="0" w:color="auto"/>
              <w:left w:val="single" w:sz="4" w:space="0" w:color="auto"/>
              <w:bottom w:val="single" w:sz="4" w:space="0" w:color="auto"/>
              <w:right w:val="single" w:sz="4" w:space="0" w:color="auto"/>
            </w:tcBorders>
            <w:hideMark/>
          </w:tcPr>
          <w:p w14:paraId="5C9CCD81" w14:textId="23302C5C" w:rsidR="00DA1F3C" w:rsidRPr="00DA1F3C" w:rsidRDefault="00DA1F3C" w:rsidP="00DA1F3C">
            <w:pPr>
              <w:spacing w:after="0" w:line="240" w:lineRule="exact"/>
              <w:jc w:val="center"/>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b/>
                <w:sz w:val="24"/>
                <w:szCs w:val="24"/>
                <w:lang w:eastAsia="ru-RU"/>
              </w:rPr>
              <w:t>1</w:t>
            </w:r>
            <w:r w:rsidR="0093554E">
              <w:rPr>
                <w:rFonts w:ascii="Times New Roman" w:eastAsia="Times New Roman" w:hAnsi="Times New Roman" w:cs="Times New Roman"/>
                <w:b/>
                <w:sz w:val="24"/>
                <w:szCs w:val="24"/>
                <w:lang w:eastAsia="ru-RU"/>
              </w:rPr>
              <w:t>2</w:t>
            </w:r>
          </w:p>
        </w:tc>
        <w:tc>
          <w:tcPr>
            <w:tcW w:w="2825" w:type="dxa"/>
            <w:tcBorders>
              <w:top w:val="single" w:sz="4" w:space="0" w:color="auto"/>
              <w:left w:val="single" w:sz="4" w:space="0" w:color="auto"/>
              <w:bottom w:val="single" w:sz="4" w:space="0" w:color="auto"/>
              <w:right w:val="single" w:sz="4" w:space="0" w:color="auto"/>
            </w:tcBorders>
          </w:tcPr>
          <w:p w14:paraId="0684C680" w14:textId="6784E139" w:rsidR="00DA1F3C" w:rsidRPr="00DA1F3C" w:rsidRDefault="0093554E" w:rsidP="00DA1F3C">
            <w:pPr>
              <w:spacing w:after="0" w:line="24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A1F3C" w:rsidRPr="00DA1F3C">
              <w:rPr>
                <w:rFonts w:ascii="Times New Roman" w:eastAsia="Times New Roman" w:hAnsi="Times New Roman" w:cs="Times New Roman"/>
                <w:b/>
                <w:sz w:val="24"/>
                <w:szCs w:val="24"/>
                <w:lang w:eastAsia="ru-RU"/>
              </w:rPr>
              <w:t>ч. 00м.</w:t>
            </w:r>
          </w:p>
        </w:tc>
      </w:tr>
      <w:tr w:rsidR="00DA1F3C" w:rsidRPr="00DA1F3C" w14:paraId="41DE284E" w14:textId="77777777" w:rsidTr="00DA1F3C">
        <w:trPr>
          <w:trHeight w:val="273"/>
        </w:trPr>
        <w:tc>
          <w:tcPr>
            <w:tcW w:w="4177" w:type="dxa"/>
            <w:gridSpan w:val="2"/>
            <w:tcBorders>
              <w:top w:val="single" w:sz="4" w:space="0" w:color="auto"/>
              <w:left w:val="single" w:sz="4" w:space="0" w:color="auto"/>
              <w:bottom w:val="single" w:sz="4" w:space="0" w:color="auto"/>
              <w:right w:val="single" w:sz="4" w:space="0" w:color="auto"/>
            </w:tcBorders>
            <w:hideMark/>
          </w:tcPr>
          <w:p w14:paraId="12241E45"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p>
        </w:tc>
        <w:tc>
          <w:tcPr>
            <w:tcW w:w="5440" w:type="dxa"/>
            <w:tcBorders>
              <w:top w:val="single" w:sz="4" w:space="0" w:color="auto"/>
              <w:left w:val="single" w:sz="4" w:space="0" w:color="auto"/>
              <w:bottom w:val="single" w:sz="4" w:space="0" w:color="auto"/>
              <w:right w:val="single" w:sz="4" w:space="0" w:color="auto"/>
            </w:tcBorders>
          </w:tcPr>
          <w:p w14:paraId="0EA9E575"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Вариативная часть</w:t>
            </w:r>
          </w:p>
        </w:tc>
        <w:tc>
          <w:tcPr>
            <w:tcW w:w="1841" w:type="dxa"/>
            <w:tcBorders>
              <w:top w:val="single" w:sz="4" w:space="0" w:color="auto"/>
              <w:left w:val="single" w:sz="4" w:space="0" w:color="auto"/>
              <w:bottom w:val="single" w:sz="4" w:space="0" w:color="auto"/>
              <w:right w:val="single" w:sz="4" w:space="0" w:color="auto"/>
            </w:tcBorders>
            <w:hideMark/>
          </w:tcPr>
          <w:p w14:paraId="26D4694F"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p>
        </w:tc>
        <w:tc>
          <w:tcPr>
            <w:tcW w:w="2825" w:type="dxa"/>
            <w:tcBorders>
              <w:top w:val="single" w:sz="4" w:space="0" w:color="auto"/>
              <w:left w:val="single" w:sz="4" w:space="0" w:color="auto"/>
              <w:bottom w:val="single" w:sz="4" w:space="0" w:color="auto"/>
              <w:right w:val="single" w:sz="4" w:space="0" w:color="auto"/>
            </w:tcBorders>
          </w:tcPr>
          <w:p w14:paraId="3DD8D131" w14:textId="77777777" w:rsidR="00DA1F3C" w:rsidRPr="00DA1F3C" w:rsidRDefault="00DA1F3C" w:rsidP="00DA1F3C">
            <w:pPr>
              <w:spacing w:after="0" w:line="240" w:lineRule="exact"/>
              <w:jc w:val="center"/>
              <w:rPr>
                <w:rFonts w:ascii="Times New Roman" w:eastAsia="Times New Roman" w:hAnsi="Times New Roman" w:cs="Times New Roman"/>
                <w:sz w:val="24"/>
                <w:szCs w:val="24"/>
                <w:lang w:eastAsia="ru-RU"/>
              </w:rPr>
            </w:pPr>
          </w:p>
        </w:tc>
      </w:tr>
    </w:tbl>
    <w:p w14:paraId="02BD1A92" w14:textId="77777777" w:rsidR="00DA1F3C" w:rsidRPr="00DA1F3C" w:rsidRDefault="00DA1F3C" w:rsidP="008943F3">
      <w:pPr>
        <w:spacing w:after="0" w:line="240" w:lineRule="auto"/>
        <w:ind w:left="-425" w:firstLine="709"/>
        <w:rPr>
          <w:rFonts w:ascii="Times New Roman" w:eastAsia="Times New Roman" w:hAnsi="Times New Roman" w:cs="Times New Roman"/>
          <w:sz w:val="24"/>
          <w:szCs w:val="24"/>
          <w:lang w:eastAsia="ru-RU"/>
        </w:rPr>
      </w:pPr>
    </w:p>
    <w:p w14:paraId="2BB10B89" w14:textId="77777777" w:rsidR="00DA1F3C" w:rsidRPr="00DA1F3C" w:rsidRDefault="00A26FF4" w:rsidP="008943F3">
      <w:pPr>
        <w:spacing w:after="0" w:line="240" w:lineRule="auto"/>
        <w:ind w:left="-425" w:right="170" w:firstLine="709"/>
        <w:jc w:val="both"/>
        <w:rPr>
          <w:rFonts w:ascii="Times New Roman" w:hAnsi="Times New Roman" w:cs="Times New Roman"/>
          <w:sz w:val="24"/>
          <w:szCs w:val="24"/>
        </w:rPr>
      </w:pPr>
      <w:r>
        <w:rPr>
          <w:rFonts w:ascii="Times New Roman" w:hAnsi="Times New Roman" w:cs="Times New Roman"/>
          <w:sz w:val="24"/>
          <w:szCs w:val="24"/>
        </w:rPr>
        <w:t>**О</w:t>
      </w:r>
      <w:r w:rsidR="00DA1F3C" w:rsidRPr="00DA1F3C">
        <w:rPr>
          <w:rFonts w:ascii="Times New Roman" w:hAnsi="Times New Roman" w:cs="Times New Roman"/>
          <w:sz w:val="24"/>
          <w:szCs w:val="24"/>
        </w:rPr>
        <w:t>ОД «Физическая культура» (3 час) проводится во время прогулки в форме обучения спортивным играм и упражнениями.</w:t>
      </w:r>
    </w:p>
    <w:p w14:paraId="42145EF6" w14:textId="77777777" w:rsidR="00DA1F3C" w:rsidRPr="00DA1F3C" w:rsidRDefault="00DA1F3C" w:rsidP="008943F3">
      <w:pPr>
        <w:spacing w:after="0" w:line="240" w:lineRule="auto"/>
        <w:ind w:left="-425" w:right="170" w:firstLine="709"/>
        <w:jc w:val="both"/>
        <w:rPr>
          <w:rFonts w:ascii="Times New Roman" w:hAnsi="Times New Roman" w:cs="Times New Roman"/>
          <w:sz w:val="24"/>
          <w:szCs w:val="24"/>
        </w:rPr>
      </w:pPr>
      <w:r w:rsidRPr="00DA1F3C">
        <w:rPr>
          <w:rFonts w:ascii="Times New Roman" w:hAnsi="Times New Roman" w:cs="Times New Roman"/>
          <w:sz w:val="24"/>
          <w:szCs w:val="24"/>
        </w:rPr>
        <w:t>**</w:t>
      </w:r>
      <w:r w:rsidRPr="00DA1F3C">
        <w:rPr>
          <w:rFonts w:ascii="Times New Roman" w:hAnsi="Times New Roman" w:cs="Times New Roman"/>
          <w:b/>
          <w:sz w:val="24"/>
          <w:szCs w:val="24"/>
        </w:rPr>
        <w:t>*</w:t>
      </w:r>
      <w:r w:rsidRPr="00DA1F3C">
        <w:rPr>
          <w:rFonts w:ascii="Times New Roman" w:hAnsi="Times New Roman" w:cs="Times New Roman"/>
          <w:sz w:val="24"/>
          <w:szCs w:val="24"/>
        </w:rPr>
        <w:t>Конструктивно модельная деятельность</w:t>
      </w:r>
      <w:r w:rsidRPr="00DA1F3C">
        <w:rPr>
          <w:rFonts w:ascii="Times New Roman" w:hAnsi="Times New Roman" w:cs="Times New Roman"/>
          <w:spacing w:val="-1"/>
          <w:sz w:val="24"/>
          <w:szCs w:val="24"/>
        </w:rPr>
        <w:t xml:space="preserve"> </w:t>
      </w:r>
      <w:r w:rsidRPr="00DA1F3C">
        <w:rPr>
          <w:rFonts w:ascii="Times New Roman" w:hAnsi="Times New Roman" w:cs="Times New Roman"/>
          <w:sz w:val="24"/>
          <w:szCs w:val="24"/>
        </w:rPr>
        <w:t xml:space="preserve">  интегрирована с ФЭМП + реализуется комплексно с другими видами деятельности детей и взрослого, самостоятельной детской деятельности (2-3 раза в неделю)</w:t>
      </w:r>
    </w:p>
    <w:p w14:paraId="228BEC32" w14:textId="77777777" w:rsidR="00DA1F3C" w:rsidRPr="00DA1F3C" w:rsidRDefault="00DA1F3C" w:rsidP="008943F3">
      <w:pPr>
        <w:spacing w:after="0" w:line="240" w:lineRule="auto"/>
        <w:ind w:left="-425" w:right="170" w:firstLine="709"/>
        <w:jc w:val="both"/>
        <w:rPr>
          <w:rFonts w:ascii="Times New Roman" w:hAnsi="Times New Roman" w:cs="Times New Roman"/>
          <w:sz w:val="24"/>
          <w:szCs w:val="24"/>
        </w:rPr>
      </w:pPr>
      <w:r w:rsidRPr="00DA1F3C">
        <w:rPr>
          <w:rFonts w:ascii="Times New Roman" w:hAnsi="Times New Roman" w:cs="Times New Roman"/>
          <w:sz w:val="24"/>
          <w:szCs w:val="24"/>
        </w:rPr>
        <w:t xml:space="preserve">         Чтение</w:t>
      </w:r>
      <w:r w:rsidRPr="00DA1F3C">
        <w:rPr>
          <w:rFonts w:ascii="Times New Roman" w:hAnsi="Times New Roman" w:cs="Times New Roman"/>
          <w:spacing w:val="-1"/>
          <w:sz w:val="24"/>
          <w:szCs w:val="24"/>
        </w:rPr>
        <w:t xml:space="preserve"> художественной литературы </w:t>
      </w:r>
      <w:r w:rsidRPr="00DA1F3C">
        <w:rPr>
          <w:rFonts w:ascii="Times New Roman" w:hAnsi="Times New Roman" w:cs="Times New Roman"/>
          <w:sz w:val="24"/>
          <w:szCs w:val="24"/>
        </w:rPr>
        <w:t xml:space="preserve">  ежедневно, вынесено в совместную деятельность или реализуется комплексно с другими видами деятельности.</w:t>
      </w:r>
    </w:p>
    <w:p w14:paraId="6CF0F20F" w14:textId="77777777" w:rsidR="00DA1F3C" w:rsidRPr="00DA1F3C" w:rsidRDefault="00DA1F3C" w:rsidP="008943F3">
      <w:pPr>
        <w:spacing w:after="0" w:line="240" w:lineRule="auto"/>
        <w:ind w:left="-425" w:firstLine="709"/>
        <w:jc w:val="both"/>
        <w:rPr>
          <w:rFonts w:ascii="Times New Roman" w:hAnsi="Times New Roman" w:cs="Times New Roman"/>
          <w:sz w:val="24"/>
          <w:szCs w:val="24"/>
        </w:rPr>
      </w:pPr>
      <w:r w:rsidRPr="00DA1F3C">
        <w:rPr>
          <w:rFonts w:ascii="Times New Roman" w:hAnsi="Times New Roman" w:cs="Times New Roman"/>
          <w:sz w:val="24"/>
          <w:szCs w:val="24"/>
        </w:rPr>
        <w:t xml:space="preserve">        Выполнение режима двигательной активности:</w:t>
      </w:r>
    </w:p>
    <w:p w14:paraId="7283169E" w14:textId="77777777" w:rsidR="00DA1F3C" w:rsidRPr="00DA1F3C" w:rsidRDefault="00DA1F3C" w:rsidP="008943F3">
      <w:pPr>
        <w:numPr>
          <w:ilvl w:val="0"/>
          <w:numId w:val="10"/>
        </w:numPr>
        <w:spacing w:after="0" w:line="240" w:lineRule="auto"/>
        <w:ind w:left="-425" w:firstLine="709"/>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физкультурный досуг – 1 раз в месяц;</w:t>
      </w:r>
    </w:p>
    <w:p w14:paraId="2A079E44" w14:textId="77777777" w:rsidR="00DA1F3C" w:rsidRPr="00DA1F3C" w:rsidRDefault="00DA1F3C" w:rsidP="008943F3">
      <w:pPr>
        <w:numPr>
          <w:ilvl w:val="0"/>
          <w:numId w:val="10"/>
        </w:numPr>
        <w:spacing w:after="0" w:line="240" w:lineRule="auto"/>
        <w:ind w:left="-425" w:firstLine="709"/>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физкультурный праздник - 2 раза в год;</w:t>
      </w:r>
    </w:p>
    <w:p w14:paraId="014F5BB7" w14:textId="77777777" w:rsidR="00A26FF4" w:rsidRPr="00924BD7" w:rsidRDefault="00DA1F3C" w:rsidP="008943F3">
      <w:pPr>
        <w:numPr>
          <w:ilvl w:val="0"/>
          <w:numId w:val="10"/>
        </w:numPr>
        <w:spacing w:after="0" w:line="240" w:lineRule="auto"/>
        <w:ind w:left="-425" w:firstLine="709"/>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день здоровья- 1 раз в квартал.</w:t>
      </w:r>
    </w:p>
    <w:p w14:paraId="5C7E3A1E" w14:textId="77777777" w:rsidR="00DA1F3C" w:rsidRPr="00DA1F3C" w:rsidRDefault="00DA1F3C" w:rsidP="008943F3">
      <w:pPr>
        <w:spacing w:after="0" w:line="240" w:lineRule="auto"/>
        <w:ind w:left="-425" w:firstLine="709"/>
        <w:rPr>
          <w:rFonts w:ascii="Times New Roman" w:hAnsi="Times New Roman" w:cs="Times New Roman"/>
          <w:b/>
          <w:sz w:val="24"/>
          <w:szCs w:val="24"/>
        </w:rPr>
      </w:pPr>
      <w:r w:rsidRPr="00DA1F3C">
        <w:rPr>
          <w:rFonts w:ascii="Times New Roman" w:hAnsi="Times New Roman" w:cs="Times New Roman"/>
          <w:b/>
          <w:sz w:val="24"/>
          <w:szCs w:val="24"/>
        </w:rPr>
        <w:t>Вариативная часть</w:t>
      </w:r>
    </w:p>
    <w:p w14:paraId="71888B68" w14:textId="77777777" w:rsidR="00DA1F3C" w:rsidRPr="00DA1F3C" w:rsidRDefault="00DA1F3C" w:rsidP="008943F3">
      <w:pPr>
        <w:spacing w:after="0" w:line="240" w:lineRule="auto"/>
        <w:ind w:left="-425" w:right="-680" w:firstLine="709"/>
        <w:jc w:val="both"/>
        <w:rPr>
          <w:rFonts w:ascii="Times New Roman" w:eastAsia="Calibri" w:hAnsi="Times New Roman" w:cs="Times New Roman"/>
          <w:sz w:val="24"/>
          <w:szCs w:val="24"/>
          <w:lang w:eastAsia="ru-RU"/>
        </w:rPr>
      </w:pPr>
      <w:r w:rsidRPr="00DA1F3C">
        <w:rPr>
          <w:rFonts w:ascii="Times New Roman" w:eastAsia="Calibri" w:hAnsi="Times New Roman" w:cs="Times New Roman"/>
          <w:sz w:val="24"/>
          <w:szCs w:val="24"/>
          <w:lang w:eastAsia="ru-RU"/>
        </w:rPr>
        <w:t>Вариати</w:t>
      </w:r>
      <w:r w:rsidR="00185D05">
        <w:rPr>
          <w:rFonts w:ascii="Times New Roman" w:eastAsia="Calibri" w:hAnsi="Times New Roman" w:cs="Times New Roman"/>
          <w:sz w:val="24"/>
          <w:szCs w:val="24"/>
          <w:lang w:eastAsia="ru-RU"/>
        </w:rPr>
        <w:t xml:space="preserve">вная часть реализуется с учётом программы </w:t>
      </w:r>
      <w:r w:rsidRPr="00DA1F3C">
        <w:rPr>
          <w:rFonts w:ascii="Times New Roman" w:eastAsia="Calibri" w:hAnsi="Times New Roman" w:cs="Times New Roman"/>
          <w:sz w:val="24"/>
          <w:szCs w:val="24"/>
          <w:lang w:eastAsia="ru-RU"/>
        </w:rPr>
        <w:t>«Мой город Мегион».</w:t>
      </w:r>
    </w:p>
    <w:p w14:paraId="1E58F96A" w14:textId="77777777" w:rsidR="00DA1F3C" w:rsidRPr="00DA1F3C" w:rsidRDefault="00DA1F3C" w:rsidP="008943F3">
      <w:pPr>
        <w:spacing w:after="0" w:line="240" w:lineRule="auto"/>
        <w:ind w:left="-425" w:right="-680" w:firstLine="709"/>
        <w:jc w:val="both"/>
        <w:rPr>
          <w:rFonts w:ascii="Times New Roman" w:eastAsia="Calibri" w:hAnsi="Times New Roman" w:cs="Times New Roman"/>
          <w:sz w:val="24"/>
          <w:szCs w:val="24"/>
          <w:lang w:eastAsia="ru-RU"/>
        </w:rPr>
      </w:pPr>
      <w:r w:rsidRPr="00DA1F3C">
        <w:rPr>
          <w:rFonts w:ascii="Times New Roman" w:eastAsia="Calibri" w:hAnsi="Times New Roman" w:cs="Times New Roman"/>
          <w:sz w:val="24"/>
          <w:szCs w:val="24"/>
          <w:lang w:eastAsia="ru-RU"/>
        </w:rPr>
        <w:t>Цель: воспитывать нра</w:t>
      </w:r>
      <w:r w:rsidR="00185D05">
        <w:rPr>
          <w:rFonts w:ascii="Times New Roman" w:eastAsia="Calibri" w:hAnsi="Times New Roman" w:cs="Times New Roman"/>
          <w:sz w:val="24"/>
          <w:szCs w:val="24"/>
          <w:lang w:eastAsia="ru-RU"/>
        </w:rPr>
        <w:t>вственно-патриотические чувства</w:t>
      </w:r>
      <w:r w:rsidRPr="00DA1F3C">
        <w:rPr>
          <w:rFonts w:ascii="Times New Roman" w:eastAsia="Calibri" w:hAnsi="Times New Roman" w:cs="Times New Roman"/>
          <w:sz w:val="24"/>
          <w:szCs w:val="24"/>
          <w:lang w:eastAsia="ru-RU"/>
        </w:rPr>
        <w:t xml:space="preserve"> посредством ознакомления с историей города, его </w:t>
      </w:r>
      <w:r w:rsidR="00FB74F8" w:rsidRPr="00DA1F3C">
        <w:rPr>
          <w:rFonts w:ascii="Times New Roman" w:eastAsia="Calibri" w:hAnsi="Times New Roman" w:cs="Times New Roman"/>
          <w:sz w:val="24"/>
          <w:szCs w:val="24"/>
          <w:lang w:eastAsia="ru-RU"/>
        </w:rPr>
        <w:t>культурой</w:t>
      </w:r>
      <w:r w:rsidRPr="00DA1F3C">
        <w:rPr>
          <w:rFonts w:ascii="Times New Roman" w:eastAsia="Calibri" w:hAnsi="Times New Roman" w:cs="Times New Roman"/>
          <w:sz w:val="24"/>
          <w:szCs w:val="24"/>
          <w:lang w:eastAsia="ru-RU"/>
        </w:rPr>
        <w:t>.</w:t>
      </w:r>
    </w:p>
    <w:p w14:paraId="566508E2" w14:textId="77777777" w:rsidR="00DA1F3C" w:rsidRPr="00DA1F3C" w:rsidRDefault="00DA1F3C" w:rsidP="008943F3">
      <w:pPr>
        <w:spacing w:after="0" w:line="240" w:lineRule="auto"/>
        <w:ind w:left="-425" w:right="283" w:firstLine="709"/>
        <w:jc w:val="both"/>
        <w:rPr>
          <w:rFonts w:ascii="Times New Roman" w:eastAsia="Calibri" w:hAnsi="Times New Roman" w:cs="Times New Roman"/>
          <w:sz w:val="24"/>
          <w:szCs w:val="24"/>
          <w:lang w:eastAsia="ru-RU"/>
        </w:rPr>
      </w:pPr>
      <w:r w:rsidRPr="00DA1F3C">
        <w:rPr>
          <w:rFonts w:ascii="Times New Roman" w:eastAsia="Calibri" w:hAnsi="Times New Roman" w:cs="Times New Roman"/>
          <w:sz w:val="24"/>
          <w:szCs w:val="24"/>
          <w:lang w:eastAsia="ru-RU"/>
        </w:rPr>
        <w:t>Условия реализации поставленной цели – естественная для ребёнка среда жизнедеятельности, «малая родина»: социальная и природная сферы микрорайона, отдельные страницы истории и культуры города Мегиона.</w:t>
      </w:r>
    </w:p>
    <w:p w14:paraId="7D12BAD6" w14:textId="77777777" w:rsidR="00A26FF4" w:rsidRDefault="00DA1F3C" w:rsidP="008943F3">
      <w:pPr>
        <w:spacing w:after="0" w:line="240" w:lineRule="auto"/>
        <w:ind w:left="-425" w:right="283" w:firstLine="709"/>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lastRenderedPageBreak/>
        <w:t xml:space="preserve">Ознакомление проводится один раз в неделю во </w:t>
      </w:r>
      <w:r w:rsidRPr="00DA1F3C">
        <w:rPr>
          <w:rFonts w:ascii="Times New Roman" w:eastAsia="Times New Roman" w:hAnsi="Times New Roman" w:cs="Times New Roman"/>
          <w:sz w:val="24"/>
          <w:szCs w:val="24"/>
          <w:lang w:val="en-US" w:eastAsia="ru-RU"/>
        </w:rPr>
        <w:t>II</w:t>
      </w:r>
      <w:r w:rsidRPr="00DA1F3C">
        <w:rPr>
          <w:rFonts w:ascii="Times New Roman" w:eastAsia="Times New Roman" w:hAnsi="Times New Roman" w:cs="Times New Roman"/>
          <w:sz w:val="24"/>
          <w:szCs w:val="24"/>
          <w:lang w:eastAsia="ru-RU"/>
        </w:rPr>
        <w:t xml:space="preserve"> половине дня, а также ежедневно в совместной</w:t>
      </w:r>
      <w:r w:rsidR="00185D05">
        <w:rPr>
          <w:rFonts w:ascii="Times New Roman" w:eastAsia="Times New Roman" w:hAnsi="Times New Roman" w:cs="Times New Roman"/>
          <w:sz w:val="24"/>
          <w:szCs w:val="24"/>
          <w:lang w:eastAsia="ru-RU"/>
        </w:rPr>
        <w:t xml:space="preserve"> деятельности детей и взрослого</w:t>
      </w:r>
      <w:r w:rsidRPr="00DA1F3C">
        <w:rPr>
          <w:rFonts w:ascii="Times New Roman" w:eastAsia="Times New Roman" w:hAnsi="Times New Roman" w:cs="Times New Roman"/>
          <w:sz w:val="24"/>
          <w:szCs w:val="24"/>
          <w:lang w:eastAsia="ru-RU"/>
        </w:rPr>
        <w:t xml:space="preserve"> и в самостояте</w:t>
      </w:r>
      <w:r w:rsidR="00185D05">
        <w:rPr>
          <w:rFonts w:ascii="Times New Roman" w:eastAsia="Times New Roman" w:hAnsi="Times New Roman" w:cs="Times New Roman"/>
          <w:sz w:val="24"/>
          <w:szCs w:val="24"/>
          <w:lang w:eastAsia="ru-RU"/>
        </w:rPr>
        <w:t xml:space="preserve">льной деятельности дошкольников </w:t>
      </w:r>
      <w:r w:rsidRPr="00DA1F3C">
        <w:rPr>
          <w:rFonts w:ascii="Times New Roman" w:eastAsia="Times New Roman" w:hAnsi="Times New Roman" w:cs="Times New Roman"/>
          <w:sz w:val="24"/>
          <w:szCs w:val="24"/>
          <w:lang w:eastAsia="ru-RU"/>
        </w:rPr>
        <w:t>(Приложение 3)</w:t>
      </w:r>
    </w:p>
    <w:p w14:paraId="5296A3CB" w14:textId="77777777" w:rsidR="00DA1F3C" w:rsidRPr="00A26FF4" w:rsidRDefault="00DA1F3C" w:rsidP="008943F3">
      <w:pPr>
        <w:spacing w:after="0" w:line="240" w:lineRule="auto"/>
        <w:ind w:left="-425" w:right="283" w:firstLine="709"/>
        <w:jc w:val="both"/>
        <w:rPr>
          <w:rFonts w:ascii="Times New Roman" w:eastAsia="Times New Roman" w:hAnsi="Times New Roman" w:cs="Times New Roman"/>
          <w:sz w:val="24"/>
          <w:szCs w:val="24"/>
          <w:lang w:eastAsia="ru-RU"/>
        </w:rPr>
      </w:pPr>
      <w:r w:rsidRPr="00DA1F3C">
        <w:rPr>
          <w:rFonts w:ascii="Times New Roman" w:eastAsia="Calibri" w:hAnsi="Times New Roman" w:cs="Times New Roman"/>
          <w:sz w:val="24"/>
          <w:szCs w:val="24"/>
          <w:lang w:eastAsia="ru-RU"/>
        </w:rPr>
        <w:t>Для формирования у дошкольников экологических представлений через ознакомление с природой родного края используется региональная программа «Экологи</w:t>
      </w:r>
      <w:r w:rsidR="00185D05">
        <w:rPr>
          <w:rFonts w:ascii="Times New Roman" w:eastAsia="Calibri" w:hAnsi="Times New Roman" w:cs="Times New Roman"/>
          <w:sz w:val="24"/>
          <w:szCs w:val="24"/>
          <w:lang w:eastAsia="ru-RU"/>
        </w:rPr>
        <w:t xml:space="preserve">ческое образование дошкольников», автор </w:t>
      </w:r>
      <w:r w:rsidRPr="00DA1F3C">
        <w:rPr>
          <w:rFonts w:ascii="Times New Roman" w:eastAsia="Calibri" w:hAnsi="Times New Roman" w:cs="Times New Roman"/>
          <w:sz w:val="24"/>
          <w:szCs w:val="24"/>
          <w:lang w:eastAsia="ru-RU"/>
        </w:rPr>
        <w:t>Е.В. Гончарова.</w:t>
      </w:r>
    </w:p>
    <w:p w14:paraId="78168CEB" w14:textId="77777777" w:rsidR="00DA1F3C" w:rsidRPr="00DA1F3C" w:rsidRDefault="00DA1F3C" w:rsidP="008943F3">
      <w:pPr>
        <w:spacing w:after="0" w:line="240" w:lineRule="auto"/>
        <w:ind w:left="-425" w:right="283" w:firstLine="709"/>
        <w:jc w:val="both"/>
        <w:rPr>
          <w:rFonts w:ascii="Times New Roman" w:eastAsia="Calibri" w:hAnsi="Times New Roman" w:cs="Times New Roman"/>
          <w:sz w:val="24"/>
          <w:szCs w:val="24"/>
          <w:lang w:eastAsia="ru-RU"/>
        </w:rPr>
      </w:pPr>
      <w:r w:rsidRPr="00DA1F3C">
        <w:rPr>
          <w:rFonts w:ascii="Times New Roman" w:eastAsia="Calibri" w:hAnsi="Times New Roman" w:cs="Times New Roman"/>
          <w:sz w:val="24"/>
          <w:szCs w:val="24"/>
          <w:lang w:eastAsia="ru-RU"/>
        </w:rPr>
        <w:t>Цель</w:t>
      </w:r>
      <w:r w:rsidRPr="00DA1F3C">
        <w:rPr>
          <w:rFonts w:ascii="Times New Roman" w:eastAsia="Calibri" w:hAnsi="Times New Roman" w:cs="Times New Roman"/>
          <w:b/>
          <w:sz w:val="24"/>
          <w:szCs w:val="24"/>
          <w:lang w:eastAsia="ru-RU"/>
        </w:rPr>
        <w:t xml:space="preserve">: </w:t>
      </w:r>
      <w:r w:rsidRPr="00DA1F3C">
        <w:rPr>
          <w:rFonts w:ascii="Times New Roman" w:eastAsia="Calibri" w:hAnsi="Times New Roman" w:cs="Times New Roman"/>
          <w:sz w:val="24"/>
          <w:szCs w:val="24"/>
          <w:lang w:eastAsia="ru-RU"/>
        </w:rPr>
        <w:t>формировать экологическую культуру на основе историко-географических и природных особенностей.</w:t>
      </w:r>
    </w:p>
    <w:p w14:paraId="1428FBF9" w14:textId="77777777" w:rsidR="00DA1F3C" w:rsidRPr="00DA1F3C" w:rsidRDefault="00DA1F3C" w:rsidP="008943F3">
      <w:pPr>
        <w:spacing w:after="0" w:line="240" w:lineRule="auto"/>
        <w:ind w:left="-425" w:right="283" w:firstLine="709"/>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Реализация вариативной части о</w:t>
      </w:r>
      <w:r w:rsidR="00A26FF4">
        <w:rPr>
          <w:rFonts w:ascii="Times New Roman" w:eastAsia="Times New Roman" w:hAnsi="Times New Roman" w:cs="Times New Roman"/>
          <w:sz w:val="24"/>
          <w:szCs w:val="24"/>
          <w:lang w:eastAsia="ru-RU"/>
        </w:rPr>
        <w:t>существляется систематически в О</w:t>
      </w:r>
      <w:r w:rsidRPr="00DA1F3C">
        <w:rPr>
          <w:rFonts w:ascii="Times New Roman" w:eastAsia="Times New Roman" w:hAnsi="Times New Roman" w:cs="Times New Roman"/>
          <w:sz w:val="24"/>
          <w:szCs w:val="24"/>
          <w:lang w:eastAsia="ru-RU"/>
        </w:rPr>
        <w:t xml:space="preserve">ОД два раза в месяц в образовательной области «Познавательное развитие» в разделе «Формирование целостной картины мира. Расширение </w:t>
      </w:r>
      <w:r w:rsidR="00FB74F8" w:rsidRPr="00DA1F3C">
        <w:rPr>
          <w:rFonts w:ascii="Times New Roman" w:eastAsia="Times New Roman" w:hAnsi="Times New Roman" w:cs="Times New Roman"/>
          <w:sz w:val="24"/>
          <w:szCs w:val="24"/>
          <w:lang w:eastAsia="ru-RU"/>
        </w:rPr>
        <w:t>кругозора», а</w:t>
      </w:r>
      <w:r w:rsidRPr="00DA1F3C">
        <w:rPr>
          <w:rFonts w:ascii="Times New Roman" w:eastAsia="Times New Roman" w:hAnsi="Times New Roman" w:cs="Times New Roman"/>
          <w:sz w:val="24"/>
          <w:szCs w:val="24"/>
          <w:lang w:eastAsia="ru-RU"/>
        </w:rPr>
        <w:t xml:space="preserve"> также в совместной деятельности детей и </w:t>
      </w:r>
      <w:r w:rsidR="00FB74F8" w:rsidRPr="00DA1F3C">
        <w:rPr>
          <w:rFonts w:ascii="Times New Roman" w:eastAsia="Times New Roman" w:hAnsi="Times New Roman" w:cs="Times New Roman"/>
          <w:sz w:val="24"/>
          <w:szCs w:val="24"/>
          <w:lang w:eastAsia="ru-RU"/>
        </w:rPr>
        <w:t>взрослого и</w:t>
      </w:r>
      <w:r w:rsidRPr="00DA1F3C">
        <w:rPr>
          <w:rFonts w:ascii="Times New Roman" w:eastAsia="Times New Roman" w:hAnsi="Times New Roman" w:cs="Times New Roman"/>
          <w:sz w:val="24"/>
          <w:szCs w:val="24"/>
          <w:lang w:eastAsia="ru-RU"/>
        </w:rPr>
        <w:t xml:space="preserve"> в самостоятельной деятельности дошкольников.</w:t>
      </w:r>
    </w:p>
    <w:p w14:paraId="035748D1" w14:textId="77777777" w:rsidR="00DA1F3C" w:rsidRPr="00DA1F3C" w:rsidRDefault="00DA1F3C" w:rsidP="008943F3">
      <w:pPr>
        <w:spacing w:after="0" w:line="240" w:lineRule="auto"/>
        <w:ind w:left="-425" w:right="283" w:firstLine="709"/>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Для </w:t>
      </w:r>
      <w:r w:rsidRPr="00DA1F3C">
        <w:rPr>
          <w:rFonts w:ascii="Times New Roman" w:eastAsia="Times New Roman" w:hAnsi="Times New Roman" w:cs="Times New Roman"/>
          <w:color w:val="000000" w:themeColor="text1"/>
          <w:sz w:val="24"/>
          <w:szCs w:val="28"/>
          <w:lang w:eastAsia="ru-RU"/>
        </w:rPr>
        <w:t xml:space="preserve">повышения у детей старшего дошкольного возраста интереса к математике посредством создания условий для исследовательской деятельности по изучению геометрических фигур, цифр и линий во взаимосвязи с окружающей жизнью, с предметами ближайшего окружения реализуется 1 раз в неделю </w:t>
      </w:r>
      <w:r w:rsidR="00185D05">
        <w:rPr>
          <w:rFonts w:ascii="Times New Roman" w:eastAsia="Times New Roman" w:hAnsi="Times New Roman" w:cs="Times New Roman"/>
          <w:color w:val="000000" w:themeColor="text1"/>
          <w:sz w:val="24"/>
          <w:szCs w:val="28"/>
          <w:lang w:eastAsia="ru-RU"/>
        </w:rPr>
        <w:t>(среда) проект «Математический З</w:t>
      </w:r>
      <w:r w:rsidRPr="00DA1F3C">
        <w:rPr>
          <w:rFonts w:ascii="Times New Roman" w:eastAsia="Times New Roman" w:hAnsi="Times New Roman" w:cs="Times New Roman"/>
          <w:color w:val="000000" w:themeColor="text1"/>
          <w:sz w:val="24"/>
          <w:szCs w:val="28"/>
          <w:lang w:eastAsia="ru-RU"/>
        </w:rPr>
        <w:t>найка» (Приложение 4)</w:t>
      </w:r>
    </w:p>
    <w:p w14:paraId="469126BC" w14:textId="77777777" w:rsidR="00DA1F3C" w:rsidRDefault="00DA1F3C" w:rsidP="008943F3">
      <w:pPr>
        <w:spacing w:after="0" w:line="240" w:lineRule="auto"/>
        <w:ind w:left="-425" w:right="283" w:firstLine="709"/>
        <w:jc w:val="both"/>
        <w:rPr>
          <w:rFonts w:ascii="Times New Roman" w:eastAsia="Times New Roman" w:hAnsi="Times New Roman" w:cs="Times New Roman"/>
          <w:color w:val="000000" w:themeColor="text1"/>
          <w:sz w:val="24"/>
          <w:szCs w:val="28"/>
          <w:lang w:eastAsia="ru-RU"/>
        </w:rPr>
      </w:pPr>
      <w:r w:rsidRPr="00DA1F3C">
        <w:rPr>
          <w:rFonts w:ascii="Times New Roman" w:eastAsia="Times New Roman" w:hAnsi="Times New Roman" w:cs="Times New Roman"/>
          <w:sz w:val="24"/>
          <w:szCs w:val="24"/>
          <w:lang w:eastAsia="ru-RU"/>
        </w:rPr>
        <w:t>Для формирования духовно-нравственной основы личности, а также присоединения ребёнка и окружающих взрослых к базовым духовным, нравственным и социокультурным ценностям России</w:t>
      </w:r>
      <w:r w:rsidRPr="00DA1F3C">
        <w:rPr>
          <w:rFonts w:ascii="Times New Roman" w:eastAsia="Times New Roman" w:hAnsi="Times New Roman" w:cs="Times New Roman"/>
          <w:color w:val="000000" w:themeColor="text1"/>
          <w:sz w:val="24"/>
          <w:szCs w:val="28"/>
          <w:lang w:eastAsia="ru-RU"/>
        </w:rPr>
        <w:t xml:space="preserve"> реализуется 1 раз в неделю (пятница) программа «</w:t>
      </w:r>
      <w:r w:rsidRPr="00DA1F3C">
        <w:rPr>
          <w:rFonts w:ascii="Times New Roman" w:eastAsia="Times New Roman" w:hAnsi="Times New Roman" w:cs="Times New Roman"/>
          <w:sz w:val="24"/>
          <w:szCs w:val="24"/>
          <w:lang w:eastAsia="ru-RU"/>
        </w:rPr>
        <w:t>Социокультурные истоки</w:t>
      </w:r>
      <w:r w:rsidRPr="00DA1F3C">
        <w:rPr>
          <w:rFonts w:ascii="Times New Roman" w:eastAsia="Times New Roman" w:hAnsi="Times New Roman" w:cs="Times New Roman"/>
          <w:color w:val="000000" w:themeColor="text1"/>
          <w:sz w:val="24"/>
          <w:szCs w:val="28"/>
          <w:lang w:eastAsia="ru-RU"/>
        </w:rPr>
        <w:t>» (Приложение 5</w:t>
      </w:r>
      <w:r w:rsidR="00185D05">
        <w:rPr>
          <w:rFonts w:ascii="Times New Roman" w:eastAsia="Times New Roman" w:hAnsi="Times New Roman" w:cs="Times New Roman"/>
          <w:color w:val="000000" w:themeColor="text1"/>
          <w:sz w:val="24"/>
          <w:szCs w:val="28"/>
          <w:lang w:eastAsia="ru-RU"/>
        </w:rPr>
        <w:t>)</w:t>
      </w:r>
    </w:p>
    <w:p w14:paraId="4987C599" w14:textId="77777777" w:rsidR="00185D05" w:rsidRDefault="008943F3" w:rsidP="008943F3">
      <w:pPr>
        <w:spacing w:after="0" w:line="240" w:lineRule="auto"/>
        <w:ind w:left="-425" w:firstLine="709"/>
        <w:jc w:val="both"/>
        <w:rPr>
          <w:rFonts w:ascii="Times New Roman" w:eastAsia="Times New Roman" w:hAnsi="Times New Roman" w:cs="Times New Roman"/>
          <w:color w:val="000000"/>
          <w:sz w:val="24"/>
          <w:szCs w:val="24"/>
          <w:lang w:eastAsia="ru-RU"/>
        </w:rPr>
      </w:pPr>
      <w:r w:rsidRPr="008943F3">
        <w:rPr>
          <w:rFonts w:ascii="Times New Roman" w:eastAsia="Times New Roman" w:hAnsi="Times New Roman" w:cs="Times New Roman"/>
          <w:sz w:val="24"/>
          <w:szCs w:val="24"/>
          <w:shd w:val="clear" w:color="auto" w:fill="FFFFFF"/>
          <w:lang w:eastAsia="ru-RU"/>
        </w:rPr>
        <w:t xml:space="preserve">С целью </w:t>
      </w:r>
      <w:r w:rsidRPr="008943F3">
        <w:rPr>
          <w:rFonts w:ascii="Times New Roman" w:eastAsia="Times New Roman" w:hAnsi="Times New Roman" w:cs="Times New Roman"/>
          <w:color w:val="000000"/>
          <w:sz w:val="24"/>
          <w:szCs w:val="24"/>
          <w:lang w:eastAsia="ru-RU"/>
        </w:rPr>
        <w:t xml:space="preserve">формирования основ финансовой грамотности с детьми старшего дошкольного возраста реализуется программа «Экономическое воспитание дошкольников: формирование предпосылок финансовой грамотности». </w:t>
      </w:r>
      <w:r w:rsidRPr="008943F3">
        <w:rPr>
          <w:rFonts w:ascii="Times New Roman" w:eastAsia="Times New Roman" w:hAnsi="Times New Roman" w:cs="Times New Roman"/>
          <w:sz w:val="24"/>
          <w:szCs w:val="24"/>
          <w:lang w:eastAsia="ru-RU"/>
        </w:rPr>
        <w:t xml:space="preserve">Ознакомление проводится в соответствии с планированием, один раз в неделю во II половине дня, а также ежедневно в совместной деятельности детей и взрослого и в самостоятельной деятельности дошкольников. </w:t>
      </w:r>
      <w:r w:rsidR="003059F2" w:rsidRPr="008943F3">
        <w:rPr>
          <w:rFonts w:ascii="Times New Roman" w:eastAsia="Times New Roman" w:hAnsi="Times New Roman" w:cs="Times New Roman"/>
          <w:color w:val="000000"/>
          <w:sz w:val="24"/>
          <w:szCs w:val="24"/>
          <w:lang w:eastAsia="ru-RU"/>
        </w:rPr>
        <w:t xml:space="preserve"> (Приложение 6)</w:t>
      </w:r>
    </w:p>
    <w:p w14:paraId="78B46D79" w14:textId="77777777" w:rsidR="008943F3" w:rsidRPr="00637392" w:rsidRDefault="008943F3" w:rsidP="008943F3">
      <w:pPr>
        <w:spacing w:after="0" w:line="240" w:lineRule="auto"/>
        <w:ind w:left="-425" w:firstLine="709"/>
        <w:jc w:val="both"/>
        <w:rPr>
          <w:rFonts w:ascii="Times New Roman" w:eastAsia="Calibri" w:hAnsi="Times New Roman" w:cs="Times New Roman"/>
          <w:sz w:val="24"/>
          <w:szCs w:val="24"/>
        </w:rPr>
      </w:pPr>
      <w:r w:rsidRPr="00637392">
        <w:rPr>
          <w:rFonts w:ascii="Times New Roman" w:eastAsia="Calibri" w:hAnsi="Times New Roman" w:cs="Times New Roman"/>
          <w:sz w:val="24"/>
          <w:szCs w:val="24"/>
        </w:rPr>
        <w:t>Для повышения уровня сформированности у детей основ культуры безопасного поведения на доро</w:t>
      </w:r>
      <w:r>
        <w:rPr>
          <w:rFonts w:ascii="Times New Roman" w:eastAsia="Calibri" w:hAnsi="Times New Roman" w:cs="Times New Roman"/>
          <w:sz w:val="24"/>
          <w:szCs w:val="24"/>
        </w:rPr>
        <w:t xml:space="preserve">гах и улицах города реализуется 1 раз в неделю </w:t>
      </w:r>
      <w:r w:rsidRPr="00637392">
        <w:rPr>
          <w:rFonts w:ascii="Times New Roman" w:eastAsia="Calibri" w:hAnsi="Times New Roman" w:cs="Times New Roman"/>
          <w:sz w:val="24"/>
          <w:szCs w:val="24"/>
        </w:rPr>
        <w:t xml:space="preserve">программа по профилактике детского дорожно-транспортного травматизма «Новое поколение </w:t>
      </w:r>
      <w:r>
        <w:rPr>
          <w:rFonts w:ascii="Times New Roman" w:eastAsia="Calibri" w:hAnsi="Times New Roman" w:cs="Times New Roman"/>
          <w:sz w:val="24"/>
          <w:szCs w:val="24"/>
        </w:rPr>
        <w:t>за безопасное дорожное движение.</w:t>
      </w:r>
    </w:p>
    <w:p w14:paraId="3CD8B491" w14:textId="77777777" w:rsidR="00637392" w:rsidRPr="008943F3" w:rsidRDefault="008943F3" w:rsidP="008943F3">
      <w:pPr>
        <w:spacing w:after="0" w:line="240" w:lineRule="auto"/>
        <w:ind w:left="-425" w:right="283" w:firstLine="709"/>
        <w:jc w:val="both"/>
        <w:rPr>
          <w:rFonts w:ascii="Times New Roman" w:eastAsia="Calibri" w:hAnsi="Times New Roman" w:cs="Times New Roman"/>
          <w:sz w:val="24"/>
          <w:szCs w:val="24"/>
        </w:rPr>
      </w:pPr>
      <w:r w:rsidRPr="00637392">
        <w:rPr>
          <w:rFonts w:ascii="Times New Roman" w:eastAsia="Calibri" w:hAnsi="Times New Roman" w:cs="Times New Roman"/>
          <w:sz w:val="24"/>
          <w:szCs w:val="24"/>
        </w:rPr>
        <w:t xml:space="preserve">Цель: </w:t>
      </w:r>
      <w:r>
        <w:rPr>
          <w:rFonts w:ascii="Times New Roman" w:eastAsia="Calibri" w:hAnsi="Times New Roman" w:cs="Times New Roman"/>
          <w:sz w:val="24"/>
          <w:szCs w:val="24"/>
        </w:rPr>
        <w:t>п</w:t>
      </w:r>
      <w:r w:rsidRPr="00637392">
        <w:rPr>
          <w:rFonts w:ascii="Times New Roman" w:eastAsia="Calibri" w:hAnsi="Times New Roman" w:cs="Times New Roman"/>
          <w:sz w:val="24"/>
          <w:szCs w:val="24"/>
        </w:rPr>
        <w:t xml:space="preserve">остроение инновационного процесса по </w:t>
      </w:r>
      <w:r w:rsidRPr="00637392">
        <w:rPr>
          <w:rFonts w:ascii="Times New Roman" w:eastAsia="Calibri" w:hAnsi="Times New Roman" w:cs="Times New Roman"/>
          <w:sz w:val="24"/>
          <w:szCs w:val="24"/>
          <w:lang w:val="sq-AL"/>
        </w:rPr>
        <w:t>обеспечени</w:t>
      </w:r>
      <w:r w:rsidRPr="00637392">
        <w:rPr>
          <w:rFonts w:ascii="Times New Roman" w:eastAsia="Calibri" w:hAnsi="Times New Roman" w:cs="Times New Roman"/>
          <w:sz w:val="24"/>
          <w:szCs w:val="24"/>
        </w:rPr>
        <w:t>ю</w:t>
      </w:r>
      <w:r w:rsidRPr="00637392">
        <w:rPr>
          <w:rFonts w:ascii="Times New Roman" w:eastAsia="Calibri" w:hAnsi="Times New Roman" w:cs="Times New Roman"/>
          <w:sz w:val="24"/>
          <w:szCs w:val="24"/>
          <w:lang w:val="sq-AL"/>
        </w:rPr>
        <w:t xml:space="preserve"> охраны жизни</w:t>
      </w:r>
      <w:r>
        <w:rPr>
          <w:rFonts w:ascii="Times New Roman" w:eastAsia="Calibri" w:hAnsi="Times New Roman" w:cs="Times New Roman"/>
          <w:sz w:val="24"/>
          <w:szCs w:val="24"/>
          <w:lang w:val="sq-AL"/>
        </w:rPr>
        <w:t xml:space="preserve">, здоровья воспитанников путем </w:t>
      </w:r>
      <w:r w:rsidRPr="00637392">
        <w:rPr>
          <w:rFonts w:ascii="Times New Roman" w:eastAsia="Calibri" w:hAnsi="Times New Roman" w:cs="Times New Roman"/>
          <w:sz w:val="24"/>
          <w:szCs w:val="24"/>
          <w:lang w:val="sq-AL"/>
        </w:rPr>
        <w:t>создания системы работы по воспитанию у</w:t>
      </w:r>
      <w:r w:rsidRPr="00637392">
        <w:rPr>
          <w:rFonts w:ascii="Times New Roman" w:eastAsia="Calibri" w:hAnsi="Times New Roman" w:cs="Times New Roman"/>
          <w:sz w:val="24"/>
          <w:szCs w:val="24"/>
        </w:rPr>
        <w:t xml:space="preserve"> </w:t>
      </w:r>
      <w:r w:rsidRPr="00637392">
        <w:rPr>
          <w:rFonts w:ascii="Times New Roman" w:eastAsia="Calibri" w:hAnsi="Times New Roman" w:cs="Times New Roman"/>
          <w:sz w:val="24"/>
          <w:szCs w:val="24"/>
          <w:lang w:val="sq-AL"/>
        </w:rPr>
        <w:t>дошкольников модели безопасного поведения</w:t>
      </w:r>
      <w:r>
        <w:rPr>
          <w:rFonts w:ascii="Times New Roman" w:eastAsia="Calibri" w:hAnsi="Times New Roman" w:cs="Times New Roman"/>
          <w:sz w:val="24"/>
          <w:szCs w:val="24"/>
        </w:rPr>
        <w:t xml:space="preserve"> </w:t>
      </w:r>
      <w:r w:rsidRPr="00637392">
        <w:rPr>
          <w:rFonts w:ascii="Times New Roman" w:eastAsia="Calibri" w:hAnsi="Times New Roman" w:cs="Times New Roman"/>
          <w:sz w:val="24"/>
          <w:szCs w:val="24"/>
        </w:rPr>
        <w:t>на улицах, дорогах и в транспорте.</w:t>
      </w:r>
      <w:r>
        <w:rPr>
          <w:rFonts w:ascii="Times New Roman" w:eastAsia="Calibri" w:hAnsi="Times New Roman" w:cs="Times New Roman"/>
          <w:sz w:val="24"/>
          <w:szCs w:val="24"/>
        </w:rPr>
        <w:t xml:space="preserve"> (Приложение 7)</w:t>
      </w:r>
    </w:p>
    <w:p w14:paraId="6093F105" w14:textId="77777777" w:rsidR="00DA1F3C" w:rsidRPr="00DA1F3C" w:rsidRDefault="00924BD7" w:rsidP="00DA1F3C">
      <w:pPr>
        <w:numPr>
          <w:ilvl w:val="1"/>
          <w:numId w:val="9"/>
        </w:numPr>
        <w:spacing w:after="0" w:line="240" w:lineRule="exact"/>
        <w:contextualSpacing/>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 xml:space="preserve">Расписание организованной </w:t>
      </w:r>
      <w:r w:rsidR="00DA1F3C" w:rsidRPr="00DA1F3C">
        <w:rPr>
          <w:rFonts w:ascii="Times New Roman" w:eastAsia="Times New Roman" w:hAnsi="Times New Roman" w:cs="Times New Roman"/>
          <w:b/>
          <w:sz w:val="24"/>
          <w:szCs w:val="24"/>
          <w:lang w:eastAsia="ru-RU"/>
        </w:rPr>
        <w:t xml:space="preserve">образовательной деятельности </w:t>
      </w:r>
    </w:p>
    <w:p w14:paraId="26923E8F" w14:textId="77777777" w:rsidR="00DA1F3C" w:rsidRPr="00DA1F3C" w:rsidRDefault="00DA1F3C" w:rsidP="00DA1F3C">
      <w:pPr>
        <w:spacing w:after="0" w:line="240" w:lineRule="exact"/>
        <w:ind w:left="360"/>
        <w:contextualSpacing/>
        <w:rPr>
          <w:rFonts w:ascii="Times New Roman" w:eastAsia="Times New Roman" w:hAnsi="Times New Roman" w:cs="Times New Roman"/>
          <w:b/>
          <w:sz w:val="24"/>
          <w:szCs w:val="24"/>
          <w:lang w:val="en-US" w:eastAsia="ru-RU"/>
        </w:rPr>
      </w:pPr>
    </w:p>
    <w:tbl>
      <w:tblPr>
        <w:tblStyle w:val="11"/>
        <w:tblW w:w="0" w:type="auto"/>
        <w:tblInd w:w="2088" w:type="dxa"/>
        <w:tblLook w:val="01E0" w:firstRow="1" w:lastRow="1" w:firstColumn="1" w:lastColumn="1" w:noHBand="0" w:noVBand="0"/>
      </w:tblPr>
      <w:tblGrid>
        <w:gridCol w:w="1848"/>
        <w:gridCol w:w="8788"/>
      </w:tblGrid>
      <w:tr w:rsidR="00DA1F3C" w:rsidRPr="00DA1F3C" w14:paraId="1DCB2D91" w14:textId="77777777" w:rsidTr="00DA1F3C">
        <w:trPr>
          <w:trHeight w:val="456"/>
        </w:trPr>
        <w:tc>
          <w:tcPr>
            <w:tcW w:w="1848" w:type="dxa"/>
          </w:tcPr>
          <w:p w14:paraId="5376C373" w14:textId="77777777" w:rsidR="00DA1F3C" w:rsidRPr="00DA1F3C" w:rsidRDefault="00DA1F3C" w:rsidP="00DA1F3C">
            <w:pPr>
              <w:spacing w:line="240" w:lineRule="exact"/>
              <w:rPr>
                <w:sz w:val="24"/>
                <w:szCs w:val="24"/>
              </w:rPr>
            </w:pPr>
          </w:p>
        </w:tc>
        <w:tc>
          <w:tcPr>
            <w:tcW w:w="8788" w:type="dxa"/>
          </w:tcPr>
          <w:p w14:paraId="0E34E1E8" w14:textId="77777777" w:rsidR="00DA1F3C" w:rsidRPr="00DA1F3C" w:rsidRDefault="00637392" w:rsidP="00DA1F3C">
            <w:pPr>
              <w:spacing w:line="240" w:lineRule="exact"/>
              <w:jc w:val="center"/>
              <w:rPr>
                <w:sz w:val="24"/>
                <w:szCs w:val="24"/>
              </w:rPr>
            </w:pPr>
            <w:r>
              <w:rPr>
                <w:sz w:val="24"/>
                <w:szCs w:val="24"/>
              </w:rPr>
              <w:t>Группа</w:t>
            </w:r>
            <w:r w:rsidR="00EC5846">
              <w:rPr>
                <w:sz w:val="24"/>
                <w:szCs w:val="24"/>
              </w:rPr>
              <w:t xml:space="preserve"> «Б»</w:t>
            </w:r>
            <w:r>
              <w:rPr>
                <w:sz w:val="24"/>
                <w:szCs w:val="24"/>
              </w:rPr>
              <w:t xml:space="preserve"> общеразвивающей </w:t>
            </w:r>
            <w:r w:rsidR="00970CEA">
              <w:rPr>
                <w:sz w:val="24"/>
                <w:szCs w:val="24"/>
              </w:rPr>
              <w:t xml:space="preserve">направленности </w:t>
            </w:r>
            <w:r w:rsidR="00970CEA" w:rsidRPr="00DA1F3C">
              <w:rPr>
                <w:sz w:val="24"/>
                <w:szCs w:val="24"/>
              </w:rPr>
              <w:t>для</w:t>
            </w:r>
            <w:r w:rsidR="00DA1F3C" w:rsidRPr="00DA1F3C">
              <w:rPr>
                <w:sz w:val="24"/>
                <w:szCs w:val="24"/>
              </w:rPr>
              <w:t xml:space="preserve"> детей </w:t>
            </w:r>
            <w:r w:rsidR="00970CEA" w:rsidRPr="00DA1F3C">
              <w:rPr>
                <w:sz w:val="24"/>
                <w:szCs w:val="24"/>
              </w:rPr>
              <w:t>от 6</w:t>
            </w:r>
            <w:r w:rsidR="00DA1F3C" w:rsidRPr="00DA1F3C">
              <w:rPr>
                <w:sz w:val="24"/>
                <w:szCs w:val="24"/>
              </w:rPr>
              <w:t>-7 лет</w:t>
            </w:r>
          </w:p>
        </w:tc>
      </w:tr>
      <w:tr w:rsidR="0093554E" w:rsidRPr="00DA1F3C" w14:paraId="24BD2D97" w14:textId="77777777" w:rsidTr="00DA1F3C">
        <w:tc>
          <w:tcPr>
            <w:tcW w:w="1848" w:type="dxa"/>
          </w:tcPr>
          <w:p w14:paraId="169FD491" w14:textId="77777777" w:rsidR="0093554E" w:rsidRPr="00DA1F3C" w:rsidRDefault="0093554E" w:rsidP="0093554E">
            <w:pPr>
              <w:spacing w:line="240" w:lineRule="exact"/>
            </w:pPr>
            <w:r w:rsidRPr="00DA1F3C">
              <w:t xml:space="preserve">Понедельник </w:t>
            </w:r>
          </w:p>
        </w:tc>
        <w:tc>
          <w:tcPr>
            <w:tcW w:w="8788" w:type="dxa"/>
          </w:tcPr>
          <w:p w14:paraId="02D513BE" w14:textId="77777777" w:rsidR="0093554E" w:rsidRPr="007C3533" w:rsidRDefault="0093554E" w:rsidP="0093554E">
            <w:pPr>
              <w:jc w:val="center"/>
              <w:rPr>
                <w:bCs/>
              </w:rPr>
            </w:pPr>
            <w:r w:rsidRPr="007C3533">
              <w:rPr>
                <w:bCs/>
              </w:rPr>
              <w:t>9.00-9.30 ФКЦМ «Познавательное развитие», «Социально коммуникативное развитие»</w:t>
            </w:r>
          </w:p>
          <w:p w14:paraId="436311A0" w14:textId="77777777" w:rsidR="0093554E" w:rsidRPr="007C3533" w:rsidRDefault="0093554E" w:rsidP="0093554E">
            <w:pPr>
              <w:jc w:val="center"/>
              <w:rPr>
                <w:bCs/>
              </w:rPr>
            </w:pPr>
            <w:r w:rsidRPr="007C3533">
              <w:rPr>
                <w:bCs/>
              </w:rPr>
              <w:t>Ознакомление с окружающим миром</w:t>
            </w:r>
          </w:p>
          <w:p w14:paraId="4AA80A68" w14:textId="77777777" w:rsidR="0093554E" w:rsidRPr="007C3533" w:rsidRDefault="0093554E" w:rsidP="0093554E">
            <w:pPr>
              <w:jc w:val="center"/>
              <w:rPr>
                <w:bCs/>
              </w:rPr>
            </w:pPr>
            <w:r w:rsidRPr="007C3533">
              <w:rPr>
                <w:bCs/>
              </w:rPr>
              <w:t>10.10 – 10.40 «Художественно - эстетическое развитие» музыка</w:t>
            </w:r>
          </w:p>
          <w:p w14:paraId="2BA41C1D" w14:textId="77777777" w:rsidR="0093554E" w:rsidRPr="007C3533" w:rsidRDefault="0093554E" w:rsidP="0093554E">
            <w:pPr>
              <w:jc w:val="center"/>
              <w:rPr>
                <w:bCs/>
              </w:rPr>
            </w:pPr>
            <w:r w:rsidRPr="007C3533">
              <w:rPr>
                <w:bCs/>
              </w:rPr>
              <w:t xml:space="preserve">15.30 – 16.00 «Художественно - эстетическое развитие» </w:t>
            </w:r>
          </w:p>
          <w:p w14:paraId="6263ABA8" w14:textId="51D74054" w:rsidR="0093554E" w:rsidRPr="00DA1F3C" w:rsidRDefault="0093554E" w:rsidP="0093554E">
            <w:pPr>
              <w:jc w:val="center"/>
            </w:pPr>
            <w:r w:rsidRPr="007C3533">
              <w:rPr>
                <w:bCs/>
              </w:rPr>
              <w:t>аппликация 1,3 н./</w:t>
            </w:r>
            <w:r>
              <w:rPr>
                <w:bCs/>
              </w:rPr>
              <w:t xml:space="preserve"> </w:t>
            </w:r>
            <w:r w:rsidRPr="007C3533">
              <w:rPr>
                <w:bCs/>
              </w:rPr>
              <w:t>лепка 2,4 н.</w:t>
            </w:r>
          </w:p>
        </w:tc>
      </w:tr>
      <w:tr w:rsidR="0093554E" w:rsidRPr="00DA1F3C" w14:paraId="45FEB3D1" w14:textId="77777777" w:rsidTr="00DA1F3C">
        <w:tc>
          <w:tcPr>
            <w:tcW w:w="1848" w:type="dxa"/>
          </w:tcPr>
          <w:p w14:paraId="088AC05E" w14:textId="77777777" w:rsidR="0093554E" w:rsidRPr="00DA1F3C" w:rsidRDefault="0093554E" w:rsidP="0093554E">
            <w:pPr>
              <w:spacing w:line="240" w:lineRule="exact"/>
            </w:pPr>
            <w:r w:rsidRPr="00DA1F3C">
              <w:t>Вторник</w:t>
            </w:r>
          </w:p>
        </w:tc>
        <w:tc>
          <w:tcPr>
            <w:tcW w:w="8788" w:type="dxa"/>
          </w:tcPr>
          <w:p w14:paraId="25EEA818" w14:textId="77777777" w:rsidR="0093554E" w:rsidRPr="007C3533" w:rsidRDefault="0093554E" w:rsidP="0093554E">
            <w:pPr>
              <w:jc w:val="center"/>
              <w:rPr>
                <w:bCs/>
              </w:rPr>
            </w:pPr>
            <w:r w:rsidRPr="007C3533">
              <w:rPr>
                <w:bCs/>
              </w:rPr>
              <w:t>9.00-9.30 «Познавательное развитие»</w:t>
            </w:r>
            <w:r>
              <w:rPr>
                <w:bCs/>
              </w:rPr>
              <w:t xml:space="preserve"> </w:t>
            </w:r>
            <w:r w:rsidRPr="007C3533">
              <w:rPr>
                <w:bCs/>
              </w:rPr>
              <w:t xml:space="preserve">ФЭМП </w:t>
            </w:r>
          </w:p>
          <w:p w14:paraId="4FB3722A" w14:textId="77777777" w:rsidR="0093554E" w:rsidRPr="007C3533" w:rsidRDefault="0093554E" w:rsidP="0093554E">
            <w:pPr>
              <w:jc w:val="center"/>
              <w:rPr>
                <w:bCs/>
              </w:rPr>
            </w:pPr>
            <w:r w:rsidRPr="007C3533">
              <w:rPr>
                <w:bCs/>
              </w:rPr>
              <w:t>9.40-10.10 «Физическое развитие»</w:t>
            </w:r>
            <w:r>
              <w:rPr>
                <w:bCs/>
              </w:rPr>
              <w:t xml:space="preserve"> </w:t>
            </w:r>
            <w:r w:rsidRPr="007C3533">
              <w:rPr>
                <w:bCs/>
              </w:rPr>
              <w:t xml:space="preserve">физическое развитие </w:t>
            </w:r>
          </w:p>
          <w:p w14:paraId="771399C3" w14:textId="322FA01B" w:rsidR="0093554E" w:rsidRPr="00DA1F3C" w:rsidRDefault="0093554E" w:rsidP="0093554E">
            <w:pPr>
              <w:jc w:val="center"/>
            </w:pPr>
            <w:r w:rsidRPr="007C3533">
              <w:rPr>
                <w:bCs/>
              </w:rPr>
              <w:t>15.30-16.00 Логопедическое</w:t>
            </w:r>
          </w:p>
        </w:tc>
      </w:tr>
      <w:tr w:rsidR="0093554E" w:rsidRPr="00DA1F3C" w14:paraId="0C86CFBC" w14:textId="77777777" w:rsidTr="00DA1F3C">
        <w:tc>
          <w:tcPr>
            <w:tcW w:w="1848" w:type="dxa"/>
          </w:tcPr>
          <w:p w14:paraId="57453B01" w14:textId="77777777" w:rsidR="0093554E" w:rsidRPr="00DA1F3C" w:rsidRDefault="0093554E" w:rsidP="0093554E">
            <w:pPr>
              <w:spacing w:line="240" w:lineRule="exact"/>
            </w:pPr>
            <w:r w:rsidRPr="00DA1F3C">
              <w:t>Среда</w:t>
            </w:r>
          </w:p>
        </w:tc>
        <w:tc>
          <w:tcPr>
            <w:tcW w:w="8788" w:type="dxa"/>
          </w:tcPr>
          <w:p w14:paraId="62E841AE" w14:textId="77777777" w:rsidR="0093554E" w:rsidRPr="007C3533" w:rsidRDefault="0093554E" w:rsidP="0093554E">
            <w:pPr>
              <w:jc w:val="center"/>
              <w:rPr>
                <w:bCs/>
              </w:rPr>
            </w:pPr>
            <w:r w:rsidRPr="007C3533">
              <w:rPr>
                <w:bCs/>
              </w:rPr>
              <w:t>9.00-9.30 «Речевое развитие» речевое развитие</w:t>
            </w:r>
          </w:p>
          <w:p w14:paraId="032CAD1F" w14:textId="77777777" w:rsidR="0093554E" w:rsidRPr="007C3533" w:rsidRDefault="0093554E" w:rsidP="0093554E">
            <w:pPr>
              <w:jc w:val="center"/>
              <w:rPr>
                <w:bCs/>
              </w:rPr>
            </w:pPr>
            <w:r w:rsidRPr="007C3533">
              <w:rPr>
                <w:bCs/>
              </w:rPr>
              <w:t>9.40-10.10 Логопедическое</w:t>
            </w:r>
          </w:p>
          <w:p w14:paraId="08219CBE" w14:textId="63FA29DE" w:rsidR="0093554E" w:rsidRPr="00DA1F3C" w:rsidRDefault="0093554E" w:rsidP="0093554E">
            <w:pPr>
              <w:jc w:val="center"/>
            </w:pPr>
            <w:r w:rsidRPr="007C3533">
              <w:rPr>
                <w:bCs/>
              </w:rPr>
              <w:t>10.20-10.50 «Физическое развитие»</w:t>
            </w:r>
            <w:r>
              <w:rPr>
                <w:bCs/>
              </w:rPr>
              <w:t xml:space="preserve"> </w:t>
            </w:r>
            <w:r w:rsidRPr="007C3533">
              <w:rPr>
                <w:bCs/>
              </w:rPr>
              <w:t>физическое развитие</w:t>
            </w:r>
          </w:p>
        </w:tc>
      </w:tr>
      <w:tr w:rsidR="0093554E" w:rsidRPr="00DA1F3C" w14:paraId="2EEA5AAD" w14:textId="77777777" w:rsidTr="00DA1F3C">
        <w:tc>
          <w:tcPr>
            <w:tcW w:w="1848" w:type="dxa"/>
          </w:tcPr>
          <w:p w14:paraId="2ADC274E" w14:textId="77777777" w:rsidR="0093554E" w:rsidRPr="00DA1F3C" w:rsidRDefault="0093554E" w:rsidP="0093554E">
            <w:pPr>
              <w:spacing w:line="240" w:lineRule="exact"/>
            </w:pPr>
            <w:r w:rsidRPr="00DA1F3C">
              <w:t>Четверг</w:t>
            </w:r>
          </w:p>
        </w:tc>
        <w:tc>
          <w:tcPr>
            <w:tcW w:w="8788" w:type="dxa"/>
          </w:tcPr>
          <w:p w14:paraId="1E1FCBC1" w14:textId="77777777" w:rsidR="0093554E" w:rsidRPr="007C3533" w:rsidRDefault="0093554E" w:rsidP="0093554E">
            <w:pPr>
              <w:jc w:val="center"/>
              <w:rPr>
                <w:bCs/>
              </w:rPr>
            </w:pPr>
            <w:r w:rsidRPr="007C3533">
              <w:rPr>
                <w:bCs/>
              </w:rPr>
              <w:t>9.00-9.30 «Познавательное развитие»</w:t>
            </w:r>
            <w:r>
              <w:rPr>
                <w:bCs/>
              </w:rPr>
              <w:t xml:space="preserve"> </w:t>
            </w:r>
            <w:r w:rsidRPr="007C3533">
              <w:rPr>
                <w:bCs/>
              </w:rPr>
              <w:t>ФЭМП</w:t>
            </w:r>
          </w:p>
          <w:p w14:paraId="44D86F4C" w14:textId="77777777" w:rsidR="0093554E" w:rsidRPr="007C3533" w:rsidRDefault="0093554E" w:rsidP="0093554E">
            <w:pPr>
              <w:jc w:val="center"/>
              <w:rPr>
                <w:bCs/>
              </w:rPr>
            </w:pPr>
            <w:r w:rsidRPr="007C3533">
              <w:rPr>
                <w:bCs/>
              </w:rPr>
              <w:t>10.10-10.40 «Художественно - эстетическое развитие» музыка</w:t>
            </w:r>
          </w:p>
          <w:p w14:paraId="0D73CF74" w14:textId="3E329BB0" w:rsidR="0093554E" w:rsidRPr="00DA1F3C" w:rsidRDefault="0093554E" w:rsidP="0093554E">
            <w:pPr>
              <w:jc w:val="center"/>
            </w:pPr>
            <w:r w:rsidRPr="007C3533">
              <w:rPr>
                <w:bCs/>
              </w:rPr>
              <w:lastRenderedPageBreak/>
              <w:t>11.20-11.50 «Физическое развитие»</w:t>
            </w:r>
            <w:r>
              <w:rPr>
                <w:bCs/>
              </w:rPr>
              <w:t xml:space="preserve"> </w:t>
            </w:r>
            <w:r w:rsidRPr="007C3533">
              <w:rPr>
                <w:bCs/>
              </w:rPr>
              <w:t>физическое развитие (на улице)</w:t>
            </w:r>
            <w:r w:rsidRPr="007C3533">
              <w:rPr>
                <w:b/>
              </w:rPr>
              <w:tab/>
            </w:r>
            <w:r w:rsidRPr="007C3533">
              <w:rPr>
                <w:b/>
              </w:rPr>
              <w:tab/>
            </w:r>
            <w:r w:rsidRPr="007C3533">
              <w:rPr>
                <w:b/>
              </w:rPr>
              <w:tab/>
              <w:t xml:space="preserve">               </w:t>
            </w:r>
          </w:p>
        </w:tc>
      </w:tr>
      <w:tr w:rsidR="0093554E" w:rsidRPr="00DA1F3C" w14:paraId="57CB0783" w14:textId="77777777" w:rsidTr="00DA1F3C">
        <w:tc>
          <w:tcPr>
            <w:tcW w:w="1848" w:type="dxa"/>
          </w:tcPr>
          <w:p w14:paraId="6FA567E6" w14:textId="77777777" w:rsidR="0093554E" w:rsidRPr="00DA1F3C" w:rsidRDefault="0093554E" w:rsidP="0093554E">
            <w:pPr>
              <w:spacing w:line="240" w:lineRule="exact"/>
            </w:pPr>
            <w:r w:rsidRPr="00DA1F3C">
              <w:lastRenderedPageBreak/>
              <w:t xml:space="preserve">Пятница </w:t>
            </w:r>
          </w:p>
        </w:tc>
        <w:tc>
          <w:tcPr>
            <w:tcW w:w="8788" w:type="dxa"/>
          </w:tcPr>
          <w:p w14:paraId="223BE9C5" w14:textId="77777777" w:rsidR="0093554E" w:rsidRPr="007C3533" w:rsidRDefault="0093554E" w:rsidP="0093554E">
            <w:pPr>
              <w:jc w:val="center"/>
              <w:rPr>
                <w:bCs/>
              </w:rPr>
            </w:pPr>
            <w:r w:rsidRPr="007C3533">
              <w:rPr>
                <w:bCs/>
              </w:rPr>
              <w:t>9.00-9.30 «Речевое развитие» логопедическое/подготовка к обучению грамоте</w:t>
            </w:r>
          </w:p>
          <w:p w14:paraId="6F83E442" w14:textId="77777777" w:rsidR="0093554E" w:rsidRPr="007C3533" w:rsidRDefault="0093554E" w:rsidP="0093554E">
            <w:pPr>
              <w:jc w:val="center"/>
              <w:rPr>
                <w:bCs/>
              </w:rPr>
            </w:pPr>
            <w:r w:rsidRPr="007C3533">
              <w:rPr>
                <w:bCs/>
              </w:rPr>
              <w:t>9.40 – 10.10 «Физическое развитие»</w:t>
            </w:r>
            <w:r>
              <w:rPr>
                <w:bCs/>
              </w:rPr>
              <w:t xml:space="preserve"> </w:t>
            </w:r>
            <w:r w:rsidRPr="007C3533">
              <w:rPr>
                <w:bCs/>
              </w:rPr>
              <w:t>физическое развитие (бассейн)</w:t>
            </w:r>
          </w:p>
          <w:p w14:paraId="2101A95D" w14:textId="31D8B2EF" w:rsidR="0093554E" w:rsidRPr="00DA1F3C" w:rsidRDefault="0093554E" w:rsidP="0093554E">
            <w:pPr>
              <w:jc w:val="center"/>
            </w:pPr>
            <w:r w:rsidRPr="007C3533">
              <w:rPr>
                <w:bCs/>
              </w:rPr>
              <w:t>15.30 – 16.00 «Художественно - эстетическое развитие» рисование</w:t>
            </w:r>
          </w:p>
        </w:tc>
      </w:tr>
      <w:tr w:rsidR="00DA1F3C" w:rsidRPr="00DA1F3C" w14:paraId="7DD69AE1" w14:textId="77777777" w:rsidTr="00DA1F3C">
        <w:trPr>
          <w:trHeight w:val="290"/>
        </w:trPr>
        <w:tc>
          <w:tcPr>
            <w:tcW w:w="1848" w:type="dxa"/>
          </w:tcPr>
          <w:p w14:paraId="22EC054F" w14:textId="77777777" w:rsidR="00DA1F3C" w:rsidRPr="00DA1F3C" w:rsidRDefault="00DA1F3C" w:rsidP="00DA1F3C">
            <w:pPr>
              <w:spacing w:line="240" w:lineRule="exact"/>
            </w:pPr>
          </w:p>
        </w:tc>
        <w:tc>
          <w:tcPr>
            <w:tcW w:w="8788" w:type="dxa"/>
          </w:tcPr>
          <w:p w14:paraId="53945D92" w14:textId="246E9AA1" w:rsidR="00DA1F3C" w:rsidRPr="00DA1F3C" w:rsidRDefault="00970CEA" w:rsidP="00DA1F3C">
            <w:pPr>
              <w:jc w:val="center"/>
              <w:rPr>
                <w:b/>
                <w:color w:val="C00000"/>
              </w:rPr>
            </w:pPr>
            <w:r>
              <w:rPr>
                <w:b/>
              </w:rPr>
              <w:t>1</w:t>
            </w:r>
            <w:r w:rsidR="0093554E">
              <w:rPr>
                <w:b/>
              </w:rPr>
              <w:t>2</w:t>
            </w:r>
            <w:r>
              <w:rPr>
                <w:b/>
              </w:rPr>
              <w:t xml:space="preserve"> ООД</w:t>
            </w:r>
            <w:r w:rsidR="00DA1F3C" w:rsidRPr="00DA1F3C">
              <w:rPr>
                <w:b/>
              </w:rPr>
              <w:t xml:space="preserve"> - </w:t>
            </w:r>
            <w:r w:rsidR="0093554E">
              <w:rPr>
                <w:b/>
              </w:rPr>
              <w:t>8</w:t>
            </w:r>
            <w:r w:rsidR="00DA1F3C" w:rsidRPr="00DA1F3C">
              <w:rPr>
                <w:b/>
              </w:rPr>
              <w:t>ч. 00 мин.</w:t>
            </w:r>
          </w:p>
        </w:tc>
      </w:tr>
    </w:tbl>
    <w:p w14:paraId="2D0098B5" w14:textId="77777777" w:rsidR="00DA1F3C" w:rsidRDefault="00DA1F3C" w:rsidP="008943F3">
      <w:pPr>
        <w:spacing w:after="0" w:line="240" w:lineRule="exact"/>
        <w:contextualSpacing/>
        <w:rPr>
          <w:rFonts w:ascii="Times New Roman" w:eastAsia="Times New Roman" w:hAnsi="Times New Roman" w:cs="Times New Roman"/>
          <w:b/>
          <w:sz w:val="24"/>
          <w:szCs w:val="24"/>
          <w:lang w:eastAsia="ru-RU"/>
        </w:rPr>
      </w:pPr>
    </w:p>
    <w:p w14:paraId="0AEF320C" w14:textId="77777777" w:rsidR="00DA1F3C" w:rsidRPr="00DA1F3C" w:rsidRDefault="00DA1F3C" w:rsidP="00DA1F3C">
      <w:pPr>
        <w:spacing w:after="0" w:line="240" w:lineRule="exact"/>
        <w:contextualSpacing/>
        <w:jc w:val="center"/>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b/>
          <w:sz w:val="24"/>
          <w:szCs w:val="24"/>
          <w:lang w:eastAsia="ru-RU"/>
        </w:rPr>
        <w:t>2.4. Организация предметно-пространственной развивающей образовательной среды</w:t>
      </w:r>
    </w:p>
    <w:p w14:paraId="155FA51E" w14:textId="77777777" w:rsidR="00DA1F3C" w:rsidRPr="00DA1F3C" w:rsidRDefault="00DA1F3C" w:rsidP="00DA1F3C">
      <w:pPr>
        <w:spacing w:after="0" w:line="240" w:lineRule="exact"/>
        <w:contextualSpacing/>
        <w:jc w:val="center"/>
        <w:rPr>
          <w:rFonts w:ascii="Times New Roman" w:eastAsia="Times New Roman" w:hAnsi="Times New Roman" w:cs="Times New Roman"/>
          <w:b/>
          <w:sz w:val="24"/>
          <w:szCs w:val="24"/>
          <w:lang w:eastAsia="ru-RU"/>
        </w:rPr>
      </w:pPr>
    </w:p>
    <w:p w14:paraId="114E3091" w14:textId="77777777" w:rsidR="00DA1F3C" w:rsidRPr="00DA1F3C" w:rsidRDefault="00DA1F3C" w:rsidP="00637392">
      <w:pPr>
        <w:spacing w:after="0" w:line="240" w:lineRule="exact"/>
        <w:ind w:firstLine="708"/>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 xml:space="preserve">Развивающая предметно-пространственная среда в группе насыщенна, пригодна для совместной деятельности взрослого и </w:t>
      </w:r>
      <w:r w:rsidR="00A55502" w:rsidRPr="00DA1F3C">
        <w:rPr>
          <w:rFonts w:ascii="Times New Roman" w:eastAsia="Times New Roman" w:hAnsi="Times New Roman" w:cs="Times New Roman"/>
          <w:sz w:val="24"/>
          <w:szCs w:val="24"/>
          <w:lang w:eastAsia="ru-RU"/>
        </w:rPr>
        <w:t>ребёнка,</w:t>
      </w:r>
      <w:r w:rsidRPr="00DA1F3C">
        <w:rPr>
          <w:rFonts w:ascii="Times New Roman" w:eastAsia="Times New Roman" w:hAnsi="Times New Roman" w:cs="Times New Roman"/>
          <w:sz w:val="24"/>
          <w:szCs w:val="24"/>
          <w:lang w:eastAsia="ru-RU"/>
        </w:rPr>
        <w:t xml:space="preserve"> и самостоятельной деятельности детей, отвечает потребностям детского возраста.  </w:t>
      </w:r>
    </w:p>
    <w:p w14:paraId="7FA9D4C8" w14:textId="77777777" w:rsidR="00DA1F3C" w:rsidRPr="00DA1F3C" w:rsidRDefault="00DA1F3C" w:rsidP="00637392">
      <w:pPr>
        <w:shd w:val="clear" w:color="auto" w:fill="FFFFFF"/>
        <w:spacing w:after="0" w:line="240" w:lineRule="exact"/>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Материалы, стимулирующие развитие детей, располагаются в разных функциональных пространствах, доступных детям и соответствуют возрасту. Предметная развивающая среда группы обеспечена как общим, так и специфичным материалом для девочек и мальчиков.</w:t>
      </w:r>
    </w:p>
    <w:p w14:paraId="31550002" w14:textId="77777777" w:rsidR="00DA1F3C" w:rsidRPr="00DA1F3C" w:rsidRDefault="00DA1F3C" w:rsidP="00637392">
      <w:pPr>
        <w:spacing w:after="0" w:line="240" w:lineRule="exact"/>
        <w:ind w:firstLine="708"/>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При организации предметно-пространственной среды были учтены принципы:</w:t>
      </w:r>
    </w:p>
    <w:p w14:paraId="24EE103D" w14:textId="77777777" w:rsidR="00DA1F3C" w:rsidRPr="00DA1F3C" w:rsidRDefault="00DA1F3C" w:rsidP="00637392">
      <w:pPr>
        <w:numPr>
          <w:ilvl w:val="0"/>
          <w:numId w:val="12"/>
        </w:numPr>
        <w:spacing w:after="0" w:line="240" w:lineRule="exact"/>
        <w:ind w:left="283"/>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Содержательность–оснащение средствами обучения и воспитания в соответствии с возрастными возможностями.</w:t>
      </w:r>
    </w:p>
    <w:p w14:paraId="5BF1C0E3" w14:textId="77777777" w:rsidR="00DA1F3C" w:rsidRPr="00DA1F3C" w:rsidRDefault="00DA1F3C" w:rsidP="00637392">
      <w:pPr>
        <w:numPr>
          <w:ilvl w:val="0"/>
          <w:numId w:val="11"/>
        </w:numPr>
        <w:spacing w:after="0" w:line="240" w:lineRule="exact"/>
        <w:ind w:left="283"/>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Трансформируемость –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64819E4D" w14:textId="77777777" w:rsidR="00DA1F3C" w:rsidRPr="00DA1F3C" w:rsidRDefault="00DA1F3C" w:rsidP="00637392">
      <w:pPr>
        <w:numPr>
          <w:ilvl w:val="0"/>
          <w:numId w:val="11"/>
        </w:numPr>
        <w:spacing w:after="0" w:line="240" w:lineRule="exact"/>
        <w:ind w:left="283"/>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Полифункциональность–разнообразное использование различных составляющих предметной среды.</w:t>
      </w:r>
    </w:p>
    <w:p w14:paraId="5BA2E802" w14:textId="77777777" w:rsidR="00DA1F3C" w:rsidRPr="00DA1F3C" w:rsidRDefault="00DA1F3C" w:rsidP="00637392">
      <w:pPr>
        <w:numPr>
          <w:ilvl w:val="0"/>
          <w:numId w:val="11"/>
        </w:numPr>
        <w:spacing w:after="0" w:line="240" w:lineRule="exact"/>
        <w:ind w:left="283"/>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Вариативность – периодическая сменяемость игрового материала.</w:t>
      </w:r>
    </w:p>
    <w:p w14:paraId="13AB6E1E" w14:textId="77777777" w:rsidR="00DA1F3C" w:rsidRPr="00DA1F3C" w:rsidRDefault="00DA1F3C" w:rsidP="00637392">
      <w:pPr>
        <w:numPr>
          <w:ilvl w:val="0"/>
          <w:numId w:val="11"/>
        </w:numPr>
        <w:spacing w:after="0" w:line="240" w:lineRule="exact"/>
        <w:ind w:left="283"/>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Доступность – свободный доступ детей к играм, игрушкам, материалам, пособиям, обеспечивающим основные виды детской активности.</w:t>
      </w:r>
    </w:p>
    <w:p w14:paraId="32AC4320" w14:textId="77777777" w:rsidR="00DA1F3C" w:rsidRPr="00DA1F3C" w:rsidRDefault="00DA1F3C" w:rsidP="00637392">
      <w:pPr>
        <w:numPr>
          <w:ilvl w:val="0"/>
          <w:numId w:val="11"/>
        </w:numPr>
        <w:spacing w:after="0" w:line="240" w:lineRule="exact"/>
        <w:ind w:left="283"/>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Безопасность – соответствие всех её элементов требованиям по обеспечению надёжности и безопасности из использования.</w:t>
      </w:r>
    </w:p>
    <w:p w14:paraId="1597EE61" w14:textId="77777777" w:rsidR="00DA1F3C" w:rsidRPr="00DA1F3C" w:rsidRDefault="00DA1F3C" w:rsidP="008943F3">
      <w:pPr>
        <w:numPr>
          <w:ilvl w:val="0"/>
          <w:numId w:val="11"/>
        </w:numPr>
        <w:spacing w:after="0" w:line="240" w:lineRule="auto"/>
        <w:ind w:left="283"/>
        <w:contextualSpacing/>
        <w:jc w:val="both"/>
        <w:rPr>
          <w:rFonts w:ascii="Times New Roman" w:eastAsia="Times New Roman" w:hAnsi="Times New Roman" w:cs="Times New Roman"/>
          <w:sz w:val="24"/>
          <w:szCs w:val="24"/>
          <w:lang w:eastAsia="ru-RU"/>
        </w:rPr>
      </w:pPr>
      <w:r w:rsidRPr="00DA1F3C">
        <w:rPr>
          <w:rFonts w:ascii="Times New Roman" w:eastAsia="Times New Roman" w:hAnsi="Times New Roman" w:cs="Times New Roman"/>
          <w:sz w:val="24"/>
          <w:szCs w:val="24"/>
          <w:lang w:eastAsia="ru-RU"/>
        </w:rPr>
        <w:t>Эстетичность.</w:t>
      </w:r>
    </w:p>
    <w:tbl>
      <w:tblPr>
        <w:tblStyle w:val="21"/>
        <w:tblpPr w:leftFromText="180" w:rightFromText="180" w:vertAnchor="text" w:horzAnchor="margin" w:tblpY="509"/>
        <w:tblW w:w="0" w:type="auto"/>
        <w:tblLayout w:type="fixed"/>
        <w:tblLook w:val="04A0" w:firstRow="1" w:lastRow="0" w:firstColumn="1" w:lastColumn="0" w:noHBand="0" w:noVBand="1"/>
      </w:tblPr>
      <w:tblGrid>
        <w:gridCol w:w="4084"/>
        <w:gridCol w:w="10261"/>
      </w:tblGrid>
      <w:tr w:rsidR="00DA1F3C" w:rsidRPr="00DA1F3C" w14:paraId="3D6C3BCE" w14:textId="77777777" w:rsidTr="00DA1F3C">
        <w:tc>
          <w:tcPr>
            <w:tcW w:w="4084" w:type="dxa"/>
          </w:tcPr>
          <w:p w14:paraId="00A0CB38" w14:textId="77777777" w:rsidR="00DA1F3C" w:rsidRPr="00DA1F3C" w:rsidRDefault="00DA1F3C" w:rsidP="008943F3">
            <w:pPr>
              <w:jc w:val="both"/>
              <w:rPr>
                <w:b/>
              </w:rPr>
            </w:pPr>
            <w:r w:rsidRPr="00DA1F3C">
              <w:rPr>
                <w:b/>
              </w:rPr>
              <w:t>Образовательная область</w:t>
            </w:r>
          </w:p>
        </w:tc>
        <w:tc>
          <w:tcPr>
            <w:tcW w:w="10261" w:type="dxa"/>
          </w:tcPr>
          <w:p w14:paraId="33A0DDDD" w14:textId="77777777" w:rsidR="00DA1F3C" w:rsidRPr="00DA1F3C" w:rsidRDefault="00DA1F3C" w:rsidP="008943F3">
            <w:pPr>
              <w:jc w:val="center"/>
              <w:rPr>
                <w:b/>
              </w:rPr>
            </w:pPr>
            <w:r w:rsidRPr="00DA1F3C">
              <w:rPr>
                <w:b/>
              </w:rPr>
              <w:t xml:space="preserve">Содержание </w:t>
            </w:r>
          </w:p>
        </w:tc>
      </w:tr>
      <w:tr w:rsidR="00DA1F3C" w:rsidRPr="00DA1F3C" w14:paraId="05844B2D" w14:textId="77777777" w:rsidTr="00DA1F3C">
        <w:tc>
          <w:tcPr>
            <w:tcW w:w="4084" w:type="dxa"/>
          </w:tcPr>
          <w:p w14:paraId="7C3F2EFA" w14:textId="77777777" w:rsidR="00DA1F3C" w:rsidRPr="00DA1F3C" w:rsidRDefault="00DA1F3C" w:rsidP="00DA1F3C">
            <w:pPr>
              <w:spacing w:line="240" w:lineRule="exact"/>
              <w:jc w:val="both"/>
              <w:rPr>
                <w:sz w:val="24"/>
                <w:szCs w:val="24"/>
              </w:rPr>
            </w:pPr>
            <w:r w:rsidRPr="00DA1F3C">
              <w:rPr>
                <w:sz w:val="24"/>
                <w:szCs w:val="24"/>
              </w:rPr>
              <w:t>Социально – коммуникативное развитие</w:t>
            </w:r>
          </w:p>
        </w:tc>
        <w:tc>
          <w:tcPr>
            <w:tcW w:w="10261" w:type="dxa"/>
          </w:tcPr>
          <w:p w14:paraId="1EFA2CF3" w14:textId="77777777" w:rsidR="00DA1F3C" w:rsidRPr="00DA1F3C" w:rsidRDefault="00DA1F3C" w:rsidP="00DA1F3C">
            <w:pPr>
              <w:widowControl w:val="0"/>
              <w:tabs>
                <w:tab w:val="left" w:pos="284"/>
              </w:tabs>
              <w:spacing w:line="240" w:lineRule="exact"/>
              <w:jc w:val="both"/>
              <w:rPr>
                <w:bCs/>
                <w:iCs/>
                <w:sz w:val="24"/>
                <w:szCs w:val="24"/>
              </w:rPr>
            </w:pPr>
            <w:r w:rsidRPr="00DA1F3C">
              <w:rPr>
                <w:color w:val="000000"/>
                <w:spacing w:val="-1"/>
                <w:sz w:val="24"/>
                <w:szCs w:val="24"/>
                <w:shd w:val="clear" w:color="auto" w:fill="FFFFFF"/>
              </w:rPr>
              <w:t>Уголок сюжетно-ролевых игр</w:t>
            </w:r>
          </w:p>
          <w:p w14:paraId="7E9B3121" w14:textId="77777777" w:rsidR="00DA1F3C" w:rsidRPr="00DA1F3C" w:rsidRDefault="00DA1F3C" w:rsidP="00DA1F3C">
            <w:pPr>
              <w:widowControl w:val="0"/>
              <w:numPr>
                <w:ilvl w:val="0"/>
                <w:numId w:val="19"/>
              </w:numPr>
              <w:tabs>
                <w:tab w:val="left" w:pos="284"/>
                <w:tab w:val="left" w:pos="745"/>
              </w:tabs>
              <w:spacing w:line="240" w:lineRule="exact"/>
              <w:ind w:right="240"/>
              <w:rPr>
                <w:sz w:val="24"/>
                <w:szCs w:val="24"/>
              </w:rPr>
            </w:pPr>
            <w:r w:rsidRPr="00DA1F3C">
              <w:rPr>
                <w:color w:val="000000"/>
                <w:spacing w:val="1"/>
                <w:sz w:val="24"/>
                <w:szCs w:val="24"/>
                <w:shd w:val="clear" w:color="auto" w:fill="FFFFFF"/>
              </w:rPr>
              <w:t>Наличие игрового оборудования, игрушек из различных материалов, подбор масок, атрибутов.</w:t>
            </w:r>
          </w:p>
          <w:p w14:paraId="22B8AA70" w14:textId="77777777" w:rsidR="00DA1F3C" w:rsidRPr="00DA1F3C" w:rsidRDefault="00DA1F3C" w:rsidP="00DA1F3C">
            <w:pPr>
              <w:widowControl w:val="0"/>
              <w:numPr>
                <w:ilvl w:val="0"/>
                <w:numId w:val="19"/>
              </w:numPr>
              <w:tabs>
                <w:tab w:val="left" w:pos="284"/>
                <w:tab w:val="left" w:pos="745"/>
              </w:tabs>
              <w:spacing w:line="240" w:lineRule="exact"/>
              <w:jc w:val="both"/>
              <w:rPr>
                <w:sz w:val="24"/>
                <w:szCs w:val="24"/>
              </w:rPr>
            </w:pPr>
            <w:r w:rsidRPr="00DA1F3C">
              <w:rPr>
                <w:color w:val="000000"/>
                <w:spacing w:val="1"/>
                <w:sz w:val="24"/>
                <w:szCs w:val="24"/>
                <w:shd w:val="clear" w:color="auto" w:fill="FFFFFF"/>
              </w:rPr>
              <w:t>Дидактические и настольно-печатные игры различной направленности.</w:t>
            </w:r>
          </w:p>
          <w:p w14:paraId="216F5073" w14:textId="77777777" w:rsidR="00DA1F3C" w:rsidRPr="00DA1F3C" w:rsidRDefault="00DA1F3C" w:rsidP="00DA1F3C">
            <w:pPr>
              <w:widowControl w:val="0"/>
              <w:numPr>
                <w:ilvl w:val="0"/>
                <w:numId w:val="19"/>
              </w:numPr>
              <w:tabs>
                <w:tab w:val="left" w:pos="284"/>
                <w:tab w:val="left" w:pos="745"/>
              </w:tabs>
              <w:spacing w:line="240" w:lineRule="exact"/>
              <w:jc w:val="both"/>
              <w:rPr>
                <w:sz w:val="24"/>
                <w:szCs w:val="24"/>
              </w:rPr>
            </w:pPr>
            <w:r w:rsidRPr="00DA1F3C">
              <w:rPr>
                <w:color w:val="000000"/>
                <w:spacing w:val="1"/>
                <w:sz w:val="24"/>
                <w:szCs w:val="24"/>
                <w:shd w:val="clear" w:color="auto" w:fill="FFFFFF"/>
              </w:rPr>
              <w:t>Тематическая подборка иллюстраций.</w:t>
            </w:r>
          </w:p>
          <w:p w14:paraId="466E0360" w14:textId="77777777" w:rsidR="00DA1F3C" w:rsidRPr="00DA1F3C" w:rsidRDefault="00DA1F3C" w:rsidP="00DA1F3C">
            <w:pPr>
              <w:widowControl w:val="0"/>
              <w:numPr>
                <w:ilvl w:val="0"/>
                <w:numId w:val="19"/>
              </w:numPr>
              <w:tabs>
                <w:tab w:val="left" w:pos="284"/>
                <w:tab w:val="left" w:pos="745"/>
              </w:tabs>
              <w:spacing w:line="240" w:lineRule="exact"/>
              <w:jc w:val="both"/>
              <w:rPr>
                <w:color w:val="000000"/>
                <w:spacing w:val="1"/>
                <w:sz w:val="24"/>
                <w:szCs w:val="24"/>
                <w:shd w:val="clear" w:color="auto" w:fill="FFFFFF"/>
              </w:rPr>
            </w:pPr>
            <w:r w:rsidRPr="00DA1F3C">
              <w:rPr>
                <w:color w:val="000000"/>
                <w:spacing w:val="1"/>
                <w:sz w:val="24"/>
                <w:szCs w:val="24"/>
                <w:shd w:val="clear" w:color="auto" w:fill="FFFFFF"/>
              </w:rPr>
              <w:t xml:space="preserve">Макеты и атрибуты для игр «ГАИ», «Город», «Пожарные» и т.д. </w:t>
            </w:r>
          </w:p>
        </w:tc>
      </w:tr>
      <w:tr w:rsidR="00DA1F3C" w:rsidRPr="00DA1F3C" w14:paraId="5D66D932" w14:textId="77777777" w:rsidTr="00DA1F3C">
        <w:trPr>
          <w:trHeight w:val="1128"/>
        </w:trPr>
        <w:tc>
          <w:tcPr>
            <w:tcW w:w="4084" w:type="dxa"/>
          </w:tcPr>
          <w:p w14:paraId="3F44B3E5" w14:textId="77777777" w:rsidR="00DA1F3C" w:rsidRPr="00DA1F3C" w:rsidRDefault="00DA1F3C" w:rsidP="00DA1F3C">
            <w:pPr>
              <w:spacing w:line="240" w:lineRule="exact"/>
              <w:jc w:val="both"/>
              <w:rPr>
                <w:sz w:val="24"/>
                <w:szCs w:val="24"/>
              </w:rPr>
            </w:pPr>
            <w:r w:rsidRPr="00DA1F3C">
              <w:rPr>
                <w:sz w:val="24"/>
                <w:szCs w:val="24"/>
              </w:rPr>
              <w:t>Познавательное развитие</w:t>
            </w:r>
          </w:p>
        </w:tc>
        <w:tc>
          <w:tcPr>
            <w:tcW w:w="10261" w:type="dxa"/>
          </w:tcPr>
          <w:p w14:paraId="49B63B06" w14:textId="77777777" w:rsidR="00DA1F3C" w:rsidRPr="00DA1F3C" w:rsidRDefault="00DA1F3C" w:rsidP="00DA1F3C">
            <w:pPr>
              <w:tabs>
                <w:tab w:val="left" w:pos="284"/>
              </w:tabs>
              <w:spacing w:line="240" w:lineRule="exact"/>
              <w:outlineLvl w:val="0"/>
              <w:rPr>
                <w:b/>
                <w:sz w:val="24"/>
                <w:szCs w:val="24"/>
              </w:rPr>
            </w:pPr>
            <w:r w:rsidRPr="00DA1F3C">
              <w:rPr>
                <w:b/>
                <w:sz w:val="24"/>
                <w:szCs w:val="24"/>
              </w:rPr>
              <w:t>Уголок математического развития</w:t>
            </w:r>
          </w:p>
          <w:p w14:paraId="6F031F0E" w14:textId="77777777" w:rsidR="00DA1F3C" w:rsidRPr="00DA1F3C" w:rsidRDefault="00DA1F3C" w:rsidP="00DA1F3C">
            <w:pPr>
              <w:numPr>
                <w:ilvl w:val="0"/>
                <w:numId w:val="15"/>
              </w:numPr>
              <w:tabs>
                <w:tab w:val="left" w:pos="284"/>
                <w:tab w:val="left" w:pos="725"/>
              </w:tabs>
              <w:spacing w:line="240" w:lineRule="exact"/>
              <w:contextualSpacing/>
              <w:rPr>
                <w:sz w:val="24"/>
                <w:szCs w:val="24"/>
              </w:rPr>
            </w:pPr>
            <w:r w:rsidRPr="00DA1F3C">
              <w:rPr>
                <w:sz w:val="24"/>
                <w:szCs w:val="24"/>
              </w:rPr>
              <w:t>Натуральный ряд чисел от 1 до 20.</w:t>
            </w:r>
          </w:p>
          <w:p w14:paraId="65CB6008" w14:textId="77777777" w:rsidR="00DA1F3C" w:rsidRPr="00DA1F3C" w:rsidRDefault="00DA1F3C" w:rsidP="00DA1F3C">
            <w:pPr>
              <w:numPr>
                <w:ilvl w:val="0"/>
                <w:numId w:val="15"/>
              </w:numPr>
              <w:tabs>
                <w:tab w:val="left" w:pos="284"/>
                <w:tab w:val="left" w:pos="725"/>
              </w:tabs>
              <w:spacing w:line="240" w:lineRule="exact"/>
              <w:contextualSpacing/>
              <w:rPr>
                <w:sz w:val="24"/>
                <w:szCs w:val="24"/>
              </w:rPr>
            </w:pPr>
            <w:r w:rsidRPr="00DA1F3C">
              <w:rPr>
                <w:sz w:val="24"/>
                <w:szCs w:val="24"/>
              </w:rPr>
              <w:t>Дидактические настольно-печатные игры.</w:t>
            </w:r>
          </w:p>
          <w:p w14:paraId="46300E2A" w14:textId="77777777" w:rsidR="00DA1F3C" w:rsidRPr="00DA1F3C" w:rsidRDefault="00DA1F3C" w:rsidP="00DA1F3C">
            <w:pPr>
              <w:numPr>
                <w:ilvl w:val="0"/>
                <w:numId w:val="15"/>
              </w:numPr>
              <w:tabs>
                <w:tab w:val="left" w:pos="284"/>
                <w:tab w:val="left" w:pos="725"/>
              </w:tabs>
              <w:spacing w:line="240" w:lineRule="exact"/>
              <w:contextualSpacing/>
              <w:rPr>
                <w:sz w:val="24"/>
                <w:szCs w:val="24"/>
              </w:rPr>
            </w:pPr>
            <w:r w:rsidRPr="00DA1F3C">
              <w:rPr>
                <w:sz w:val="24"/>
                <w:szCs w:val="24"/>
              </w:rPr>
              <w:t>Блоки Дьенеша.</w:t>
            </w:r>
          </w:p>
          <w:p w14:paraId="3C9C3361" w14:textId="77777777" w:rsidR="00DA1F3C" w:rsidRPr="00DA1F3C" w:rsidRDefault="00DA1F3C" w:rsidP="00DA1F3C">
            <w:pPr>
              <w:numPr>
                <w:ilvl w:val="0"/>
                <w:numId w:val="15"/>
              </w:numPr>
              <w:tabs>
                <w:tab w:val="left" w:pos="284"/>
                <w:tab w:val="left" w:pos="725"/>
              </w:tabs>
              <w:spacing w:line="240" w:lineRule="exact"/>
              <w:contextualSpacing/>
              <w:rPr>
                <w:sz w:val="24"/>
                <w:szCs w:val="24"/>
              </w:rPr>
            </w:pPr>
            <w:r w:rsidRPr="00DA1F3C">
              <w:rPr>
                <w:sz w:val="24"/>
                <w:szCs w:val="24"/>
              </w:rPr>
              <w:t>Палочки Кюизенера.</w:t>
            </w:r>
          </w:p>
          <w:p w14:paraId="4F6BED13" w14:textId="77777777" w:rsidR="00DA1F3C" w:rsidRPr="00DA1F3C" w:rsidRDefault="00DA1F3C" w:rsidP="00DA1F3C">
            <w:pPr>
              <w:numPr>
                <w:ilvl w:val="0"/>
                <w:numId w:val="15"/>
              </w:numPr>
              <w:tabs>
                <w:tab w:val="left" w:pos="284"/>
                <w:tab w:val="left" w:pos="725"/>
              </w:tabs>
              <w:spacing w:line="240" w:lineRule="exact"/>
              <w:contextualSpacing/>
              <w:rPr>
                <w:sz w:val="24"/>
                <w:szCs w:val="24"/>
              </w:rPr>
            </w:pPr>
            <w:r w:rsidRPr="00DA1F3C">
              <w:rPr>
                <w:sz w:val="24"/>
                <w:szCs w:val="24"/>
              </w:rPr>
              <w:t>Счетный материал.</w:t>
            </w:r>
          </w:p>
          <w:p w14:paraId="7A72CDC3" w14:textId="77777777" w:rsidR="00DA1F3C" w:rsidRPr="00DA1F3C" w:rsidRDefault="00DA1F3C" w:rsidP="00DA1F3C">
            <w:pPr>
              <w:widowControl w:val="0"/>
              <w:numPr>
                <w:ilvl w:val="0"/>
                <w:numId w:val="15"/>
              </w:numPr>
              <w:tabs>
                <w:tab w:val="left" w:pos="142"/>
                <w:tab w:val="left" w:pos="284"/>
                <w:tab w:val="left" w:pos="567"/>
              </w:tabs>
              <w:spacing w:line="240" w:lineRule="exact"/>
              <w:rPr>
                <w:sz w:val="24"/>
                <w:szCs w:val="24"/>
              </w:rPr>
            </w:pPr>
            <w:r w:rsidRPr="00DA1F3C">
              <w:rPr>
                <w:color w:val="000000"/>
                <w:spacing w:val="1"/>
                <w:sz w:val="24"/>
                <w:szCs w:val="24"/>
                <w:shd w:val="clear" w:color="auto" w:fill="FFFFFF"/>
              </w:rPr>
              <w:t>Схемы, планы, лабиринты.</w:t>
            </w:r>
          </w:p>
          <w:p w14:paraId="214CA635" w14:textId="77777777" w:rsidR="00DA1F3C" w:rsidRPr="00DA1F3C" w:rsidRDefault="00DA1F3C" w:rsidP="00DA1F3C">
            <w:pPr>
              <w:widowControl w:val="0"/>
              <w:numPr>
                <w:ilvl w:val="0"/>
                <w:numId w:val="15"/>
              </w:numPr>
              <w:tabs>
                <w:tab w:val="left" w:pos="142"/>
                <w:tab w:val="left" w:pos="284"/>
                <w:tab w:val="left" w:pos="567"/>
              </w:tabs>
              <w:spacing w:line="240" w:lineRule="exact"/>
              <w:rPr>
                <w:sz w:val="24"/>
                <w:szCs w:val="24"/>
              </w:rPr>
            </w:pPr>
            <w:r w:rsidRPr="00DA1F3C">
              <w:rPr>
                <w:color w:val="000000"/>
                <w:spacing w:val="1"/>
                <w:sz w:val="24"/>
                <w:szCs w:val="24"/>
                <w:shd w:val="clear" w:color="auto" w:fill="FFFFFF"/>
              </w:rPr>
              <w:t>Учебные приборы (весы, часы, песочные часы, линейки, ростомер).</w:t>
            </w:r>
          </w:p>
          <w:p w14:paraId="1490F62E" w14:textId="77777777" w:rsidR="00DA1F3C" w:rsidRPr="00DA1F3C" w:rsidRDefault="00DA1F3C" w:rsidP="00DA1F3C">
            <w:pPr>
              <w:widowControl w:val="0"/>
              <w:numPr>
                <w:ilvl w:val="0"/>
                <w:numId w:val="15"/>
              </w:numPr>
              <w:tabs>
                <w:tab w:val="left" w:pos="142"/>
                <w:tab w:val="left" w:pos="284"/>
                <w:tab w:val="left" w:pos="567"/>
                <w:tab w:val="left" w:pos="731"/>
              </w:tabs>
              <w:spacing w:line="240" w:lineRule="exact"/>
              <w:rPr>
                <w:sz w:val="24"/>
                <w:szCs w:val="24"/>
              </w:rPr>
            </w:pPr>
            <w:r w:rsidRPr="00DA1F3C">
              <w:rPr>
                <w:color w:val="000000"/>
                <w:spacing w:val="1"/>
                <w:sz w:val="24"/>
                <w:szCs w:val="24"/>
                <w:shd w:val="clear" w:color="auto" w:fill="FFFFFF"/>
              </w:rPr>
              <w:t>Наборы объемных геометрических фигур.</w:t>
            </w:r>
          </w:p>
          <w:p w14:paraId="1840FBA9" w14:textId="77777777" w:rsidR="00DA1F3C" w:rsidRPr="00DA1F3C" w:rsidRDefault="00DA1F3C" w:rsidP="00DA1F3C">
            <w:pPr>
              <w:widowControl w:val="0"/>
              <w:numPr>
                <w:ilvl w:val="0"/>
                <w:numId w:val="15"/>
              </w:numPr>
              <w:tabs>
                <w:tab w:val="left" w:pos="284"/>
              </w:tabs>
              <w:spacing w:line="240" w:lineRule="exact"/>
              <w:ind w:right="300"/>
              <w:rPr>
                <w:sz w:val="24"/>
                <w:szCs w:val="24"/>
              </w:rPr>
            </w:pPr>
            <w:r w:rsidRPr="00DA1F3C">
              <w:rPr>
                <w:color w:val="000000"/>
                <w:spacing w:val="1"/>
                <w:sz w:val="24"/>
                <w:szCs w:val="24"/>
                <w:shd w:val="clear" w:color="auto" w:fill="FFFFFF"/>
              </w:rPr>
              <w:t xml:space="preserve">Предметные картинки с изображением разного количества предметов, игрушек, </w:t>
            </w:r>
            <w:r w:rsidRPr="00DA1F3C">
              <w:rPr>
                <w:color w:val="000000"/>
                <w:spacing w:val="1"/>
                <w:sz w:val="24"/>
                <w:szCs w:val="24"/>
                <w:shd w:val="clear" w:color="auto" w:fill="FFFFFF"/>
              </w:rPr>
              <w:lastRenderedPageBreak/>
              <w:t>животных, разного размера, цвета и т.д.</w:t>
            </w:r>
          </w:p>
          <w:p w14:paraId="100337AC" w14:textId="77777777" w:rsidR="00DA1F3C" w:rsidRPr="00DA1F3C" w:rsidRDefault="00DA1F3C" w:rsidP="00DA1F3C">
            <w:pPr>
              <w:widowControl w:val="0"/>
              <w:numPr>
                <w:ilvl w:val="0"/>
                <w:numId w:val="15"/>
              </w:numPr>
              <w:tabs>
                <w:tab w:val="left" w:pos="284"/>
              </w:tabs>
              <w:spacing w:line="240" w:lineRule="exact"/>
              <w:rPr>
                <w:sz w:val="24"/>
                <w:szCs w:val="24"/>
              </w:rPr>
            </w:pPr>
            <w:r w:rsidRPr="00DA1F3C">
              <w:rPr>
                <w:color w:val="000000"/>
                <w:spacing w:val="1"/>
                <w:sz w:val="24"/>
                <w:szCs w:val="24"/>
                <w:shd w:val="clear" w:color="auto" w:fill="FFFFFF"/>
              </w:rPr>
              <w:t>Стихи, рассказы, сказки, в которых присутствуют числа.</w:t>
            </w:r>
          </w:p>
          <w:p w14:paraId="667B7A94" w14:textId="77777777" w:rsidR="00DA1F3C" w:rsidRPr="00DA1F3C" w:rsidRDefault="00DA1F3C" w:rsidP="00DA1F3C">
            <w:pPr>
              <w:widowControl w:val="0"/>
              <w:numPr>
                <w:ilvl w:val="0"/>
                <w:numId w:val="15"/>
              </w:numPr>
              <w:tabs>
                <w:tab w:val="left" w:pos="284"/>
              </w:tabs>
              <w:spacing w:line="240" w:lineRule="exact"/>
              <w:rPr>
                <w:color w:val="000000"/>
                <w:spacing w:val="1"/>
                <w:sz w:val="24"/>
                <w:szCs w:val="24"/>
                <w:shd w:val="clear" w:color="auto" w:fill="FFFFFF"/>
              </w:rPr>
            </w:pPr>
            <w:r w:rsidRPr="00DA1F3C">
              <w:rPr>
                <w:color w:val="000000"/>
                <w:spacing w:val="1"/>
                <w:sz w:val="24"/>
                <w:szCs w:val="24"/>
                <w:shd w:val="clear" w:color="auto" w:fill="FFFFFF"/>
              </w:rPr>
              <w:t>Иллюстрации и картинки по временам года, частям суток.</w:t>
            </w:r>
          </w:p>
          <w:p w14:paraId="2A1A6957" w14:textId="77777777" w:rsidR="00DA1F3C" w:rsidRPr="00DA1F3C" w:rsidRDefault="00A55502" w:rsidP="00DA1F3C">
            <w:pPr>
              <w:widowControl w:val="0"/>
              <w:tabs>
                <w:tab w:val="left" w:pos="284"/>
              </w:tabs>
              <w:spacing w:line="240" w:lineRule="exact"/>
              <w:rPr>
                <w:b/>
                <w:bCs/>
                <w:iCs/>
                <w:sz w:val="24"/>
                <w:szCs w:val="24"/>
              </w:rPr>
            </w:pPr>
            <w:r w:rsidRPr="00DA1F3C">
              <w:rPr>
                <w:b/>
                <w:bCs/>
                <w:iCs/>
                <w:color w:val="000000"/>
                <w:sz w:val="24"/>
                <w:szCs w:val="24"/>
              </w:rPr>
              <w:t>Уголок природы</w:t>
            </w:r>
          </w:p>
          <w:p w14:paraId="524805D2" w14:textId="77777777" w:rsidR="00DA1F3C" w:rsidRPr="00DA1F3C" w:rsidRDefault="00DA1F3C" w:rsidP="00DA1F3C">
            <w:pPr>
              <w:widowControl w:val="0"/>
              <w:numPr>
                <w:ilvl w:val="0"/>
                <w:numId w:val="14"/>
              </w:numPr>
              <w:tabs>
                <w:tab w:val="left" w:pos="284"/>
                <w:tab w:val="left" w:pos="745"/>
              </w:tabs>
              <w:spacing w:line="240" w:lineRule="exact"/>
              <w:rPr>
                <w:sz w:val="24"/>
                <w:szCs w:val="24"/>
              </w:rPr>
            </w:pPr>
            <w:r w:rsidRPr="00DA1F3C">
              <w:rPr>
                <w:color w:val="000000"/>
                <w:sz w:val="24"/>
                <w:szCs w:val="24"/>
              </w:rPr>
              <w:t>Дидактические игры по познавательному развитию.</w:t>
            </w:r>
          </w:p>
          <w:p w14:paraId="3014339D" w14:textId="77777777" w:rsidR="00DA1F3C" w:rsidRPr="00DA1F3C" w:rsidRDefault="00DA1F3C" w:rsidP="00DA1F3C">
            <w:pPr>
              <w:widowControl w:val="0"/>
              <w:numPr>
                <w:ilvl w:val="0"/>
                <w:numId w:val="14"/>
              </w:numPr>
              <w:tabs>
                <w:tab w:val="left" w:pos="284"/>
                <w:tab w:val="left" w:pos="745"/>
              </w:tabs>
              <w:spacing w:line="240" w:lineRule="exact"/>
              <w:ind w:right="880"/>
              <w:rPr>
                <w:sz w:val="24"/>
                <w:szCs w:val="24"/>
              </w:rPr>
            </w:pPr>
            <w:r w:rsidRPr="00DA1F3C">
              <w:rPr>
                <w:color w:val="000000"/>
                <w:sz w:val="24"/>
                <w:szCs w:val="24"/>
              </w:rPr>
              <w:t>Наличие календаря природы.</w:t>
            </w:r>
          </w:p>
          <w:p w14:paraId="120CDE36" w14:textId="77777777" w:rsidR="00DA1F3C" w:rsidRPr="00DA1F3C" w:rsidRDefault="00DA1F3C" w:rsidP="00DA1F3C">
            <w:pPr>
              <w:widowControl w:val="0"/>
              <w:numPr>
                <w:ilvl w:val="0"/>
                <w:numId w:val="14"/>
              </w:numPr>
              <w:tabs>
                <w:tab w:val="left" w:pos="284"/>
                <w:tab w:val="left" w:pos="745"/>
              </w:tabs>
              <w:spacing w:line="240" w:lineRule="exact"/>
              <w:rPr>
                <w:sz w:val="24"/>
                <w:szCs w:val="24"/>
              </w:rPr>
            </w:pPr>
            <w:r w:rsidRPr="00DA1F3C">
              <w:rPr>
                <w:color w:val="000000"/>
                <w:sz w:val="24"/>
                <w:szCs w:val="24"/>
              </w:rPr>
              <w:t>Наличие комнатных растений.</w:t>
            </w:r>
          </w:p>
          <w:p w14:paraId="12B57EBC" w14:textId="77777777" w:rsidR="00DA1F3C" w:rsidRPr="00DA1F3C" w:rsidRDefault="00DA1F3C" w:rsidP="00DA1F3C">
            <w:pPr>
              <w:widowControl w:val="0"/>
              <w:numPr>
                <w:ilvl w:val="0"/>
                <w:numId w:val="14"/>
              </w:numPr>
              <w:tabs>
                <w:tab w:val="left" w:pos="284"/>
                <w:tab w:val="left" w:pos="426"/>
                <w:tab w:val="left" w:pos="745"/>
              </w:tabs>
              <w:spacing w:line="240" w:lineRule="exact"/>
              <w:rPr>
                <w:sz w:val="24"/>
                <w:szCs w:val="24"/>
              </w:rPr>
            </w:pPr>
            <w:r w:rsidRPr="00DA1F3C">
              <w:rPr>
                <w:color w:val="000000"/>
                <w:sz w:val="24"/>
                <w:szCs w:val="24"/>
              </w:rPr>
              <w:t>Художественная литература о природе.</w:t>
            </w:r>
          </w:p>
          <w:p w14:paraId="57CB9FDA" w14:textId="77777777" w:rsidR="00DA1F3C" w:rsidRPr="00DA1F3C" w:rsidRDefault="00DA1F3C" w:rsidP="00DA1F3C">
            <w:pPr>
              <w:numPr>
                <w:ilvl w:val="0"/>
                <w:numId w:val="14"/>
              </w:numPr>
              <w:tabs>
                <w:tab w:val="left" w:pos="-284"/>
                <w:tab w:val="left" w:pos="284"/>
                <w:tab w:val="left" w:pos="426"/>
                <w:tab w:val="left" w:pos="709"/>
                <w:tab w:val="left" w:pos="851"/>
                <w:tab w:val="left" w:pos="993"/>
              </w:tabs>
              <w:spacing w:line="240" w:lineRule="exact"/>
              <w:contextualSpacing/>
              <w:rPr>
                <w:sz w:val="24"/>
                <w:szCs w:val="24"/>
              </w:rPr>
            </w:pPr>
            <w:r w:rsidRPr="00DA1F3C">
              <w:rPr>
                <w:sz w:val="24"/>
                <w:szCs w:val="24"/>
              </w:rPr>
              <w:t>Альбомы для рассматривания по сезонам.</w:t>
            </w:r>
          </w:p>
          <w:p w14:paraId="39C058D2" w14:textId="77777777" w:rsidR="00DA1F3C" w:rsidRPr="00DA1F3C" w:rsidRDefault="00DA1F3C" w:rsidP="00DA1F3C">
            <w:pPr>
              <w:numPr>
                <w:ilvl w:val="0"/>
                <w:numId w:val="14"/>
              </w:numPr>
              <w:tabs>
                <w:tab w:val="left" w:pos="-284"/>
                <w:tab w:val="left" w:pos="284"/>
                <w:tab w:val="left" w:pos="426"/>
                <w:tab w:val="left" w:pos="709"/>
                <w:tab w:val="left" w:pos="851"/>
                <w:tab w:val="left" w:pos="993"/>
              </w:tabs>
              <w:spacing w:line="240" w:lineRule="exact"/>
              <w:ind w:left="700"/>
              <w:contextualSpacing/>
              <w:rPr>
                <w:sz w:val="24"/>
                <w:szCs w:val="24"/>
              </w:rPr>
            </w:pPr>
            <w:r w:rsidRPr="00DA1F3C">
              <w:rPr>
                <w:sz w:val="24"/>
                <w:szCs w:val="24"/>
              </w:rPr>
              <w:t>Глобус, карта России.</w:t>
            </w:r>
          </w:p>
          <w:p w14:paraId="231C35F9" w14:textId="77777777" w:rsidR="00DA1F3C" w:rsidRPr="00DA1F3C" w:rsidRDefault="00DA1F3C" w:rsidP="00DA1F3C">
            <w:pPr>
              <w:numPr>
                <w:ilvl w:val="0"/>
                <w:numId w:val="14"/>
              </w:numPr>
              <w:tabs>
                <w:tab w:val="left" w:pos="-284"/>
                <w:tab w:val="left" w:pos="284"/>
                <w:tab w:val="left" w:pos="426"/>
                <w:tab w:val="left" w:pos="709"/>
                <w:tab w:val="left" w:pos="851"/>
                <w:tab w:val="left" w:pos="993"/>
              </w:tabs>
              <w:spacing w:line="240" w:lineRule="exact"/>
              <w:contextualSpacing/>
              <w:rPr>
                <w:sz w:val="24"/>
                <w:szCs w:val="24"/>
              </w:rPr>
            </w:pPr>
            <w:r w:rsidRPr="00DA1F3C">
              <w:rPr>
                <w:sz w:val="24"/>
                <w:szCs w:val="24"/>
              </w:rPr>
              <w:t>Схемы способов ухода за комнатными растениями.</w:t>
            </w:r>
          </w:p>
          <w:p w14:paraId="0C4F6874" w14:textId="77777777" w:rsidR="00DA1F3C" w:rsidRPr="00DA1F3C" w:rsidRDefault="00DA1F3C" w:rsidP="00DA1F3C">
            <w:pPr>
              <w:numPr>
                <w:ilvl w:val="0"/>
                <w:numId w:val="14"/>
              </w:numPr>
              <w:tabs>
                <w:tab w:val="left" w:pos="-284"/>
                <w:tab w:val="left" w:pos="284"/>
                <w:tab w:val="left" w:pos="426"/>
                <w:tab w:val="left" w:pos="709"/>
                <w:tab w:val="left" w:pos="851"/>
                <w:tab w:val="left" w:pos="993"/>
              </w:tabs>
              <w:spacing w:line="240" w:lineRule="exact"/>
              <w:contextualSpacing/>
              <w:rPr>
                <w:sz w:val="24"/>
                <w:szCs w:val="24"/>
              </w:rPr>
            </w:pPr>
            <w:r w:rsidRPr="00DA1F3C">
              <w:rPr>
                <w:sz w:val="24"/>
                <w:szCs w:val="24"/>
              </w:rPr>
              <w:t xml:space="preserve">Запрещающие знаки.                                                                                                        </w:t>
            </w:r>
          </w:p>
        </w:tc>
      </w:tr>
      <w:tr w:rsidR="00DA1F3C" w:rsidRPr="00DA1F3C" w14:paraId="147EE77C" w14:textId="77777777" w:rsidTr="00DA1F3C">
        <w:trPr>
          <w:trHeight w:val="3288"/>
        </w:trPr>
        <w:tc>
          <w:tcPr>
            <w:tcW w:w="4084" w:type="dxa"/>
          </w:tcPr>
          <w:p w14:paraId="4DA72FB3" w14:textId="77777777" w:rsidR="00DA1F3C" w:rsidRPr="00DA1F3C" w:rsidRDefault="00DA1F3C" w:rsidP="00DA1F3C">
            <w:pPr>
              <w:spacing w:line="240" w:lineRule="exact"/>
              <w:jc w:val="both"/>
              <w:rPr>
                <w:sz w:val="24"/>
                <w:szCs w:val="24"/>
              </w:rPr>
            </w:pPr>
            <w:r w:rsidRPr="00DA1F3C">
              <w:rPr>
                <w:sz w:val="24"/>
                <w:szCs w:val="24"/>
              </w:rPr>
              <w:lastRenderedPageBreak/>
              <w:t>Речевое развитие</w:t>
            </w:r>
          </w:p>
        </w:tc>
        <w:tc>
          <w:tcPr>
            <w:tcW w:w="10261" w:type="dxa"/>
          </w:tcPr>
          <w:p w14:paraId="21DDCC62" w14:textId="77777777" w:rsidR="00DA1F3C" w:rsidRPr="00DA1F3C" w:rsidRDefault="00A55502" w:rsidP="00DA1F3C">
            <w:pPr>
              <w:widowControl w:val="0"/>
              <w:tabs>
                <w:tab w:val="left" w:pos="284"/>
              </w:tabs>
              <w:spacing w:line="240" w:lineRule="exact"/>
              <w:ind w:left="20"/>
              <w:rPr>
                <w:b/>
                <w:bCs/>
                <w:iCs/>
                <w:sz w:val="24"/>
                <w:szCs w:val="24"/>
              </w:rPr>
            </w:pPr>
            <w:r w:rsidRPr="00DA1F3C">
              <w:rPr>
                <w:b/>
                <w:bCs/>
                <w:iCs/>
                <w:color w:val="000000"/>
                <w:sz w:val="24"/>
                <w:szCs w:val="24"/>
              </w:rPr>
              <w:t>Уголок речевого</w:t>
            </w:r>
            <w:r w:rsidR="00DA1F3C" w:rsidRPr="00DA1F3C">
              <w:rPr>
                <w:b/>
                <w:bCs/>
                <w:iCs/>
                <w:color w:val="000000"/>
                <w:sz w:val="24"/>
                <w:szCs w:val="24"/>
              </w:rPr>
              <w:t xml:space="preserve"> развития</w:t>
            </w:r>
          </w:p>
          <w:p w14:paraId="54F683B9" w14:textId="77777777" w:rsidR="00DA1F3C" w:rsidRPr="00DA1F3C" w:rsidRDefault="00DA1F3C" w:rsidP="00DA1F3C">
            <w:pPr>
              <w:widowControl w:val="0"/>
              <w:numPr>
                <w:ilvl w:val="0"/>
                <w:numId w:val="13"/>
              </w:numPr>
              <w:tabs>
                <w:tab w:val="left" w:pos="284"/>
                <w:tab w:val="left" w:pos="745"/>
              </w:tabs>
              <w:spacing w:line="240" w:lineRule="exact"/>
              <w:rPr>
                <w:sz w:val="24"/>
                <w:szCs w:val="24"/>
              </w:rPr>
            </w:pPr>
            <w:r w:rsidRPr="00DA1F3C">
              <w:rPr>
                <w:color w:val="000000"/>
                <w:sz w:val="24"/>
                <w:szCs w:val="24"/>
              </w:rPr>
              <w:t>Игры и пособия для развития мелкой моторики рук.</w:t>
            </w:r>
          </w:p>
          <w:p w14:paraId="10282BEC" w14:textId="77777777" w:rsidR="00DA1F3C" w:rsidRPr="00DA1F3C" w:rsidRDefault="00DA1F3C" w:rsidP="00DA1F3C">
            <w:pPr>
              <w:widowControl w:val="0"/>
              <w:numPr>
                <w:ilvl w:val="0"/>
                <w:numId w:val="13"/>
              </w:numPr>
              <w:tabs>
                <w:tab w:val="left" w:pos="284"/>
                <w:tab w:val="left" w:pos="745"/>
              </w:tabs>
              <w:spacing w:line="240" w:lineRule="exact"/>
              <w:ind w:right="220"/>
              <w:rPr>
                <w:sz w:val="24"/>
                <w:szCs w:val="24"/>
              </w:rPr>
            </w:pPr>
            <w:r w:rsidRPr="00DA1F3C">
              <w:rPr>
                <w:color w:val="000000"/>
                <w:sz w:val="24"/>
                <w:szCs w:val="24"/>
              </w:rPr>
              <w:t>Дидактические игры по речевому развитию.</w:t>
            </w:r>
          </w:p>
          <w:p w14:paraId="7029BCCC" w14:textId="77777777" w:rsidR="00DA1F3C" w:rsidRPr="00DA1F3C" w:rsidRDefault="00DA1F3C" w:rsidP="00DA1F3C">
            <w:pPr>
              <w:widowControl w:val="0"/>
              <w:numPr>
                <w:ilvl w:val="0"/>
                <w:numId w:val="13"/>
              </w:numPr>
              <w:tabs>
                <w:tab w:val="left" w:pos="284"/>
                <w:tab w:val="left" w:pos="745"/>
              </w:tabs>
              <w:spacing w:line="240" w:lineRule="exact"/>
              <w:rPr>
                <w:sz w:val="24"/>
                <w:szCs w:val="24"/>
              </w:rPr>
            </w:pPr>
            <w:r w:rsidRPr="00DA1F3C">
              <w:rPr>
                <w:color w:val="000000"/>
                <w:sz w:val="24"/>
                <w:szCs w:val="24"/>
              </w:rPr>
              <w:t>Иллюстрации к скороговоркам, поговоркам, пословицам, загадкам, потешкам, стихотворениям.</w:t>
            </w:r>
          </w:p>
          <w:p w14:paraId="0C3CC391" w14:textId="77777777" w:rsidR="00DA1F3C" w:rsidRPr="00DA1F3C" w:rsidRDefault="00DA1F3C" w:rsidP="00DA1F3C">
            <w:pPr>
              <w:widowControl w:val="0"/>
              <w:numPr>
                <w:ilvl w:val="0"/>
                <w:numId w:val="13"/>
              </w:numPr>
              <w:tabs>
                <w:tab w:val="left" w:pos="284"/>
                <w:tab w:val="left" w:pos="745"/>
              </w:tabs>
              <w:spacing w:line="240" w:lineRule="exact"/>
              <w:rPr>
                <w:sz w:val="24"/>
                <w:szCs w:val="24"/>
              </w:rPr>
            </w:pPr>
            <w:r w:rsidRPr="00DA1F3C">
              <w:rPr>
                <w:color w:val="000000"/>
                <w:sz w:val="24"/>
                <w:szCs w:val="24"/>
              </w:rPr>
              <w:t>Художественная и познавательная литература.</w:t>
            </w:r>
          </w:p>
          <w:p w14:paraId="1227430F" w14:textId="77777777" w:rsidR="00DA1F3C" w:rsidRPr="00DA1F3C" w:rsidRDefault="00DA1F3C" w:rsidP="00DA1F3C">
            <w:pPr>
              <w:widowControl w:val="0"/>
              <w:numPr>
                <w:ilvl w:val="0"/>
                <w:numId w:val="13"/>
              </w:numPr>
              <w:tabs>
                <w:tab w:val="left" w:pos="284"/>
                <w:tab w:val="left" w:pos="745"/>
              </w:tabs>
              <w:spacing w:line="240" w:lineRule="exact"/>
              <w:rPr>
                <w:sz w:val="24"/>
                <w:szCs w:val="24"/>
              </w:rPr>
            </w:pPr>
            <w:r w:rsidRPr="00DA1F3C">
              <w:rPr>
                <w:color w:val="000000"/>
                <w:sz w:val="24"/>
                <w:szCs w:val="24"/>
              </w:rPr>
              <w:t>Модели, схемы, пиктограммы.</w:t>
            </w:r>
          </w:p>
          <w:p w14:paraId="07443E77" w14:textId="77777777" w:rsidR="00DA1F3C" w:rsidRPr="00DA1F3C" w:rsidRDefault="00DA1F3C" w:rsidP="00DA1F3C">
            <w:pPr>
              <w:widowControl w:val="0"/>
              <w:numPr>
                <w:ilvl w:val="0"/>
                <w:numId w:val="13"/>
              </w:numPr>
              <w:tabs>
                <w:tab w:val="left" w:pos="284"/>
                <w:tab w:val="left" w:pos="426"/>
              </w:tabs>
              <w:spacing w:line="240" w:lineRule="exact"/>
              <w:rPr>
                <w:sz w:val="24"/>
                <w:szCs w:val="24"/>
              </w:rPr>
            </w:pPr>
            <w:r w:rsidRPr="00DA1F3C">
              <w:rPr>
                <w:color w:val="000000"/>
                <w:sz w:val="24"/>
                <w:szCs w:val="24"/>
              </w:rPr>
              <w:t>Занимательные игрушки для развития тактильных ощущений.</w:t>
            </w:r>
          </w:p>
          <w:p w14:paraId="601D0E8E" w14:textId="77777777" w:rsidR="00DA1F3C" w:rsidRPr="00DA1F3C" w:rsidRDefault="00DA1F3C" w:rsidP="00DA1F3C">
            <w:pPr>
              <w:tabs>
                <w:tab w:val="left" w:pos="284"/>
                <w:tab w:val="left" w:pos="725"/>
              </w:tabs>
              <w:spacing w:line="240" w:lineRule="exact"/>
              <w:rPr>
                <w:b/>
                <w:sz w:val="24"/>
                <w:szCs w:val="24"/>
              </w:rPr>
            </w:pPr>
            <w:r w:rsidRPr="00DA1F3C">
              <w:rPr>
                <w:b/>
                <w:sz w:val="24"/>
                <w:szCs w:val="24"/>
              </w:rPr>
              <w:t>Книжный уголок</w:t>
            </w:r>
          </w:p>
          <w:p w14:paraId="55C447AF" w14:textId="77777777" w:rsidR="00DA1F3C" w:rsidRPr="00DA1F3C" w:rsidRDefault="00DA1F3C" w:rsidP="00DA1F3C">
            <w:pPr>
              <w:widowControl w:val="0"/>
              <w:numPr>
                <w:ilvl w:val="0"/>
                <w:numId w:val="21"/>
              </w:numPr>
              <w:tabs>
                <w:tab w:val="left" w:pos="284"/>
                <w:tab w:val="left" w:pos="727"/>
              </w:tabs>
              <w:spacing w:line="240" w:lineRule="exact"/>
              <w:rPr>
                <w:sz w:val="24"/>
                <w:szCs w:val="24"/>
              </w:rPr>
            </w:pPr>
            <w:r w:rsidRPr="00DA1F3C">
              <w:rPr>
                <w:color w:val="000000"/>
                <w:spacing w:val="1"/>
                <w:sz w:val="24"/>
                <w:szCs w:val="24"/>
                <w:shd w:val="clear" w:color="auto" w:fill="FFFFFF"/>
              </w:rPr>
              <w:t>Библиотека: книжки-малышки, рассказы в картинках, книги детских писателей.</w:t>
            </w:r>
          </w:p>
          <w:p w14:paraId="65FEE634" w14:textId="77777777" w:rsidR="00DA1F3C" w:rsidRPr="00DA1F3C" w:rsidRDefault="00DA1F3C" w:rsidP="00DA1F3C">
            <w:pPr>
              <w:widowControl w:val="0"/>
              <w:numPr>
                <w:ilvl w:val="0"/>
                <w:numId w:val="21"/>
              </w:numPr>
              <w:tabs>
                <w:tab w:val="left" w:pos="284"/>
                <w:tab w:val="left" w:pos="727"/>
              </w:tabs>
              <w:spacing w:line="240" w:lineRule="exact"/>
              <w:rPr>
                <w:sz w:val="24"/>
                <w:szCs w:val="24"/>
              </w:rPr>
            </w:pPr>
            <w:r w:rsidRPr="00DA1F3C">
              <w:rPr>
                <w:color w:val="000000"/>
                <w:spacing w:val="1"/>
                <w:sz w:val="24"/>
                <w:szCs w:val="24"/>
                <w:shd w:val="clear" w:color="auto" w:fill="FFFFFF"/>
              </w:rPr>
              <w:t>Портреты писателей.</w:t>
            </w:r>
          </w:p>
          <w:p w14:paraId="7ED24CBA" w14:textId="77777777" w:rsidR="00DA1F3C" w:rsidRPr="00DA1F3C" w:rsidRDefault="00DA1F3C" w:rsidP="00DA1F3C">
            <w:pPr>
              <w:widowControl w:val="0"/>
              <w:numPr>
                <w:ilvl w:val="0"/>
                <w:numId w:val="21"/>
              </w:numPr>
              <w:tabs>
                <w:tab w:val="left" w:pos="284"/>
                <w:tab w:val="left" w:pos="727"/>
              </w:tabs>
              <w:spacing w:line="240" w:lineRule="exact"/>
              <w:rPr>
                <w:sz w:val="24"/>
                <w:szCs w:val="24"/>
              </w:rPr>
            </w:pPr>
            <w:r w:rsidRPr="00DA1F3C">
              <w:rPr>
                <w:color w:val="000000"/>
                <w:spacing w:val="1"/>
                <w:sz w:val="24"/>
                <w:szCs w:val="24"/>
                <w:shd w:val="clear" w:color="auto" w:fill="FFFFFF"/>
              </w:rPr>
              <w:t>Детские журналы.</w:t>
            </w:r>
          </w:p>
          <w:p w14:paraId="64D674BA" w14:textId="77777777" w:rsidR="00DA1F3C" w:rsidRPr="00DA1F3C" w:rsidRDefault="00DA1F3C" w:rsidP="00DA1F3C">
            <w:pPr>
              <w:widowControl w:val="0"/>
              <w:numPr>
                <w:ilvl w:val="0"/>
                <w:numId w:val="21"/>
              </w:numPr>
              <w:tabs>
                <w:tab w:val="left" w:pos="284"/>
                <w:tab w:val="left" w:pos="727"/>
              </w:tabs>
              <w:spacing w:line="240" w:lineRule="exact"/>
              <w:rPr>
                <w:sz w:val="24"/>
                <w:szCs w:val="24"/>
              </w:rPr>
            </w:pPr>
            <w:r w:rsidRPr="00DA1F3C">
              <w:rPr>
                <w:color w:val="000000"/>
                <w:spacing w:val="1"/>
                <w:sz w:val="24"/>
                <w:szCs w:val="24"/>
                <w:shd w:val="clear" w:color="auto" w:fill="FFFFFF"/>
              </w:rPr>
              <w:t>Энциклопедии.</w:t>
            </w:r>
          </w:p>
          <w:p w14:paraId="1248F8D6" w14:textId="77777777" w:rsidR="00DA1F3C" w:rsidRPr="00DA1F3C" w:rsidRDefault="00DA1F3C" w:rsidP="00DA1F3C">
            <w:pPr>
              <w:widowControl w:val="0"/>
              <w:numPr>
                <w:ilvl w:val="0"/>
                <w:numId w:val="21"/>
              </w:numPr>
              <w:tabs>
                <w:tab w:val="left" w:pos="284"/>
                <w:tab w:val="left" w:pos="727"/>
              </w:tabs>
              <w:spacing w:line="240" w:lineRule="exact"/>
              <w:rPr>
                <w:sz w:val="24"/>
                <w:szCs w:val="24"/>
              </w:rPr>
            </w:pPr>
            <w:r w:rsidRPr="00DA1F3C">
              <w:rPr>
                <w:color w:val="000000"/>
                <w:spacing w:val="1"/>
                <w:sz w:val="24"/>
                <w:szCs w:val="24"/>
                <w:shd w:val="clear" w:color="auto" w:fill="FFFFFF"/>
              </w:rPr>
              <w:t>Книжки-раскраски, книжки – самоделки.</w:t>
            </w:r>
          </w:p>
        </w:tc>
      </w:tr>
      <w:tr w:rsidR="00DA1F3C" w:rsidRPr="00DA1F3C" w14:paraId="25F31954" w14:textId="77777777" w:rsidTr="00DA1F3C">
        <w:tc>
          <w:tcPr>
            <w:tcW w:w="4084" w:type="dxa"/>
          </w:tcPr>
          <w:p w14:paraId="63834D4C" w14:textId="77777777" w:rsidR="00DA1F3C" w:rsidRPr="00DA1F3C" w:rsidRDefault="00DA1F3C" w:rsidP="00DA1F3C">
            <w:pPr>
              <w:spacing w:line="240" w:lineRule="exact"/>
              <w:jc w:val="both"/>
              <w:rPr>
                <w:sz w:val="24"/>
                <w:szCs w:val="24"/>
              </w:rPr>
            </w:pPr>
            <w:r w:rsidRPr="00DA1F3C">
              <w:rPr>
                <w:sz w:val="24"/>
                <w:szCs w:val="24"/>
              </w:rPr>
              <w:t>Художественно-эстетическое развитие</w:t>
            </w:r>
          </w:p>
        </w:tc>
        <w:tc>
          <w:tcPr>
            <w:tcW w:w="10261" w:type="dxa"/>
          </w:tcPr>
          <w:p w14:paraId="3F3940DD" w14:textId="77777777" w:rsidR="00DA1F3C" w:rsidRPr="00DA1F3C" w:rsidRDefault="00A55502" w:rsidP="00DA1F3C">
            <w:pPr>
              <w:widowControl w:val="0"/>
              <w:tabs>
                <w:tab w:val="left" w:pos="284"/>
              </w:tabs>
              <w:spacing w:line="240" w:lineRule="exact"/>
              <w:rPr>
                <w:bCs/>
                <w:iCs/>
                <w:sz w:val="24"/>
                <w:szCs w:val="24"/>
              </w:rPr>
            </w:pPr>
            <w:r w:rsidRPr="00DA1F3C">
              <w:rPr>
                <w:color w:val="000000"/>
                <w:spacing w:val="-1"/>
                <w:sz w:val="24"/>
                <w:szCs w:val="24"/>
                <w:shd w:val="clear" w:color="auto" w:fill="FFFFFF"/>
              </w:rPr>
              <w:t>Уголок конструктивно</w:t>
            </w:r>
            <w:r w:rsidR="00DA1F3C" w:rsidRPr="00DA1F3C">
              <w:rPr>
                <w:color w:val="000000"/>
                <w:spacing w:val="-1"/>
                <w:sz w:val="24"/>
                <w:szCs w:val="24"/>
                <w:shd w:val="clear" w:color="auto" w:fill="FFFFFF"/>
              </w:rPr>
              <w:t>-модельной деятельности</w:t>
            </w:r>
          </w:p>
          <w:p w14:paraId="127A397A" w14:textId="77777777" w:rsidR="00DA1F3C" w:rsidRPr="00DA1F3C" w:rsidRDefault="00DA1F3C" w:rsidP="00DA1F3C">
            <w:pPr>
              <w:widowControl w:val="0"/>
              <w:numPr>
                <w:ilvl w:val="0"/>
                <w:numId w:val="20"/>
              </w:numPr>
              <w:tabs>
                <w:tab w:val="left" w:pos="284"/>
              </w:tabs>
              <w:spacing w:line="240" w:lineRule="exact"/>
              <w:ind w:left="714" w:hanging="357"/>
              <w:rPr>
                <w:sz w:val="24"/>
                <w:szCs w:val="24"/>
              </w:rPr>
            </w:pPr>
            <w:r w:rsidRPr="00DA1F3C">
              <w:rPr>
                <w:color w:val="000000"/>
                <w:spacing w:val="1"/>
                <w:sz w:val="24"/>
                <w:szCs w:val="24"/>
                <w:shd w:val="clear" w:color="auto" w:fill="FFFFFF"/>
              </w:rPr>
              <w:t>Строительный конструктор с блоками среднего и маленького размера.</w:t>
            </w:r>
          </w:p>
          <w:p w14:paraId="75FBB2F7" w14:textId="77777777" w:rsidR="00DA1F3C" w:rsidRPr="00DA1F3C" w:rsidRDefault="00DA1F3C" w:rsidP="00DA1F3C">
            <w:pPr>
              <w:widowControl w:val="0"/>
              <w:numPr>
                <w:ilvl w:val="0"/>
                <w:numId w:val="20"/>
              </w:numPr>
              <w:tabs>
                <w:tab w:val="left" w:pos="284"/>
                <w:tab w:val="left" w:pos="731"/>
              </w:tabs>
              <w:spacing w:line="240" w:lineRule="exact"/>
              <w:jc w:val="both"/>
              <w:rPr>
                <w:sz w:val="24"/>
                <w:szCs w:val="24"/>
              </w:rPr>
            </w:pPr>
            <w:r w:rsidRPr="00DA1F3C">
              <w:rPr>
                <w:color w:val="000000"/>
                <w:spacing w:val="1"/>
                <w:sz w:val="24"/>
                <w:szCs w:val="24"/>
                <w:shd w:val="clear" w:color="auto" w:fill="FFFFFF"/>
              </w:rPr>
              <w:t>Нетрадиционный материал для построек.</w:t>
            </w:r>
          </w:p>
          <w:p w14:paraId="540DB008" w14:textId="77777777" w:rsidR="00DA1F3C" w:rsidRPr="00DA1F3C" w:rsidRDefault="00DA1F3C" w:rsidP="00DA1F3C">
            <w:pPr>
              <w:widowControl w:val="0"/>
              <w:numPr>
                <w:ilvl w:val="0"/>
                <w:numId w:val="20"/>
              </w:numPr>
              <w:tabs>
                <w:tab w:val="left" w:pos="284"/>
                <w:tab w:val="left" w:pos="731"/>
                <w:tab w:val="right" w:pos="6937"/>
              </w:tabs>
              <w:spacing w:line="240" w:lineRule="exact"/>
              <w:jc w:val="both"/>
              <w:rPr>
                <w:sz w:val="24"/>
                <w:szCs w:val="24"/>
              </w:rPr>
            </w:pPr>
            <w:r w:rsidRPr="00DA1F3C">
              <w:rPr>
                <w:color w:val="000000"/>
                <w:spacing w:val="1"/>
                <w:sz w:val="24"/>
                <w:szCs w:val="24"/>
                <w:shd w:val="clear" w:color="auto" w:fill="FFFFFF"/>
              </w:rPr>
              <w:t>Игрушки для обыгрывания построек.</w:t>
            </w:r>
            <w:r w:rsidRPr="00DA1F3C">
              <w:rPr>
                <w:b/>
                <w:bCs/>
                <w:i/>
                <w:iCs/>
                <w:color w:val="000000"/>
                <w:spacing w:val="-1"/>
                <w:sz w:val="24"/>
                <w:szCs w:val="24"/>
                <w:shd w:val="clear" w:color="auto" w:fill="FFFFFF"/>
              </w:rPr>
              <w:tab/>
            </w:r>
          </w:p>
          <w:p w14:paraId="2C26F7F4" w14:textId="77777777" w:rsidR="00DA1F3C" w:rsidRPr="00DA1F3C" w:rsidRDefault="00DA1F3C" w:rsidP="00DA1F3C">
            <w:pPr>
              <w:widowControl w:val="0"/>
              <w:numPr>
                <w:ilvl w:val="0"/>
                <w:numId w:val="20"/>
              </w:numPr>
              <w:tabs>
                <w:tab w:val="left" w:pos="284"/>
                <w:tab w:val="left" w:pos="731"/>
              </w:tabs>
              <w:spacing w:line="240" w:lineRule="exact"/>
              <w:ind w:right="-31"/>
              <w:jc w:val="both"/>
              <w:rPr>
                <w:sz w:val="24"/>
                <w:szCs w:val="24"/>
              </w:rPr>
            </w:pPr>
            <w:r w:rsidRPr="00DA1F3C">
              <w:rPr>
                <w:color w:val="000000"/>
                <w:spacing w:val="1"/>
                <w:sz w:val="24"/>
                <w:szCs w:val="24"/>
                <w:shd w:val="clear" w:color="auto" w:fill="FFFFFF"/>
              </w:rPr>
              <w:t xml:space="preserve">Игра «Перекресток», модель светофора. </w:t>
            </w:r>
          </w:p>
          <w:p w14:paraId="6E030555" w14:textId="77777777" w:rsidR="00DA1F3C" w:rsidRPr="00DA1F3C" w:rsidRDefault="00DA1F3C" w:rsidP="00DA1F3C">
            <w:pPr>
              <w:widowControl w:val="0"/>
              <w:numPr>
                <w:ilvl w:val="0"/>
                <w:numId w:val="20"/>
              </w:numPr>
              <w:tabs>
                <w:tab w:val="left" w:pos="284"/>
                <w:tab w:val="left" w:pos="731"/>
              </w:tabs>
              <w:spacing w:line="240" w:lineRule="exact"/>
              <w:jc w:val="both"/>
              <w:rPr>
                <w:sz w:val="24"/>
                <w:szCs w:val="24"/>
              </w:rPr>
            </w:pPr>
            <w:r w:rsidRPr="00DA1F3C">
              <w:rPr>
                <w:color w:val="000000"/>
                <w:spacing w:val="1"/>
                <w:sz w:val="24"/>
                <w:szCs w:val="24"/>
                <w:shd w:val="clear" w:color="auto" w:fill="FFFFFF"/>
              </w:rPr>
              <w:t>Модели машин легковые и грузовые.</w:t>
            </w:r>
          </w:p>
          <w:p w14:paraId="04F088D7" w14:textId="77777777" w:rsidR="00DA1F3C" w:rsidRPr="00DA1F3C" w:rsidRDefault="00DA1F3C" w:rsidP="00DA1F3C">
            <w:pPr>
              <w:widowControl w:val="0"/>
              <w:numPr>
                <w:ilvl w:val="0"/>
                <w:numId w:val="20"/>
              </w:numPr>
              <w:tabs>
                <w:tab w:val="left" w:pos="284"/>
                <w:tab w:val="left" w:pos="745"/>
              </w:tabs>
              <w:spacing w:line="240" w:lineRule="exact"/>
              <w:ind w:right="660"/>
              <w:jc w:val="both"/>
              <w:rPr>
                <w:color w:val="000000"/>
                <w:spacing w:val="1"/>
                <w:sz w:val="24"/>
                <w:szCs w:val="24"/>
                <w:shd w:val="clear" w:color="auto" w:fill="FFFFFF"/>
              </w:rPr>
            </w:pPr>
            <w:r w:rsidRPr="00DA1F3C">
              <w:rPr>
                <w:color w:val="000000"/>
                <w:spacing w:val="1"/>
                <w:sz w:val="24"/>
                <w:szCs w:val="24"/>
                <w:shd w:val="clear" w:color="auto" w:fill="FFFFFF"/>
              </w:rPr>
              <w:t>Простейшие схемы построек и «алгоритмы» их выполнения.</w:t>
            </w:r>
          </w:p>
          <w:p w14:paraId="1ABE566E" w14:textId="77777777" w:rsidR="00DA1F3C" w:rsidRPr="00DA1F3C" w:rsidRDefault="00DA1F3C" w:rsidP="00DA1F3C">
            <w:pPr>
              <w:widowControl w:val="0"/>
              <w:tabs>
                <w:tab w:val="left" w:pos="284"/>
              </w:tabs>
              <w:spacing w:line="240" w:lineRule="exact"/>
              <w:ind w:left="33" w:right="2869"/>
              <w:rPr>
                <w:bCs/>
                <w:iCs/>
                <w:sz w:val="24"/>
                <w:szCs w:val="24"/>
              </w:rPr>
            </w:pPr>
            <w:r w:rsidRPr="00DA1F3C">
              <w:rPr>
                <w:color w:val="000000"/>
                <w:spacing w:val="1"/>
                <w:sz w:val="24"/>
                <w:szCs w:val="24"/>
                <w:shd w:val="clear" w:color="auto" w:fill="FFFFFF"/>
              </w:rPr>
              <w:t>Уголок изобразительной деятельности «Маленький художник»</w:t>
            </w:r>
          </w:p>
          <w:p w14:paraId="130687E4" w14:textId="77777777" w:rsidR="00DA1F3C" w:rsidRPr="00DA1F3C" w:rsidRDefault="00DA1F3C" w:rsidP="00DA1F3C">
            <w:pPr>
              <w:widowControl w:val="0"/>
              <w:numPr>
                <w:ilvl w:val="0"/>
                <w:numId w:val="17"/>
              </w:numPr>
              <w:tabs>
                <w:tab w:val="left" w:pos="284"/>
                <w:tab w:val="left" w:pos="567"/>
              </w:tabs>
              <w:spacing w:line="240" w:lineRule="exact"/>
              <w:ind w:right="245"/>
              <w:rPr>
                <w:sz w:val="24"/>
                <w:szCs w:val="24"/>
              </w:rPr>
            </w:pPr>
            <w:r w:rsidRPr="00DA1F3C">
              <w:rPr>
                <w:color w:val="000000"/>
                <w:spacing w:val="1"/>
                <w:sz w:val="24"/>
                <w:szCs w:val="24"/>
                <w:shd w:val="clear" w:color="auto" w:fill="FFFFFF"/>
              </w:rPr>
              <w:t>«Полочка красоты».</w:t>
            </w:r>
          </w:p>
          <w:p w14:paraId="7C97E5B4" w14:textId="77777777" w:rsidR="00DA1F3C" w:rsidRPr="00DA1F3C" w:rsidRDefault="00DA1F3C" w:rsidP="00DA1F3C">
            <w:pPr>
              <w:widowControl w:val="0"/>
              <w:numPr>
                <w:ilvl w:val="0"/>
                <w:numId w:val="17"/>
              </w:numPr>
              <w:tabs>
                <w:tab w:val="left" w:pos="284"/>
                <w:tab w:val="left" w:pos="567"/>
              </w:tabs>
              <w:spacing w:line="240" w:lineRule="exact"/>
              <w:ind w:right="1400"/>
              <w:rPr>
                <w:color w:val="000000"/>
                <w:spacing w:val="1"/>
                <w:sz w:val="24"/>
                <w:szCs w:val="24"/>
                <w:shd w:val="clear" w:color="auto" w:fill="FFFFFF"/>
              </w:rPr>
            </w:pPr>
            <w:r w:rsidRPr="00DA1F3C">
              <w:rPr>
                <w:color w:val="000000"/>
                <w:spacing w:val="1"/>
                <w:sz w:val="24"/>
                <w:szCs w:val="24"/>
                <w:shd w:val="clear" w:color="auto" w:fill="FFFFFF"/>
              </w:rPr>
              <w:t>Детские рисунки.</w:t>
            </w:r>
          </w:p>
          <w:p w14:paraId="6A542D37" w14:textId="77777777" w:rsidR="00DA1F3C" w:rsidRPr="00DA1F3C" w:rsidRDefault="00DA1F3C" w:rsidP="00DA1F3C">
            <w:pPr>
              <w:widowControl w:val="0"/>
              <w:numPr>
                <w:ilvl w:val="0"/>
                <w:numId w:val="17"/>
              </w:numPr>
              <w:tabs>
                <w:tab w:val="left" w:pos="284"/>
                <w:tab w:val="left" w:pos="567"/>
              </w:tabs>
              <w:spacing w:line="240" w:lineRule="exact"/>
              <w:ind w:right="1400"/>
              <w:rPr>
                <w:sz w:val="24"/>
                <w:szCs w:val="24"/>
              </w:rPr>
            </w:pPr>
            <w:r w:rsidRPr="00DA1F3C">
              <w:rPr>
                <w:color w:val="000000"/>
                <w:spacing w:val="1"/>
                <w:sz w:val="24"/>
                <w:szCs w:val="24"/>
                <w:shd w:val="clear" w:color="auto" w:fill="FFFFFF"/>
              </w:rPr>
              <w:t>Мольберт.</w:t>
            </w:r>
          </w:p>
          <w:p w14:paraId="3A577684" w14:textId="77777777" w:rsidR="00DA1F3C" w:rsidRPr="00DA1F3C" w:rsidRDefault="00DA1F3C" w:rsidP="00DA1F3C">
            <w:pPr>
              <w:widowControl w:val="0"/>
              <w:numPr>
                <w:ilvl w:val="0"/>
                <w:numId w:val="17"/>
              </w:numPr>
              <w:tabs>
                <w:tab w:val="left" w:pos="284"/>
                <w:tab w:val="left" w:pos="567"/>
                <w:tab w:val="left" w:pos="982"/>
              </w:tabs>
              <w:spacing w:line="240" w:lineRule="exact"/>
              <w:ind w:right="780"/>
              <w:rPr>
                <w:sz w:val="24"/>
                <w:szCs w:val="24"/>
              </w:rPr>
            </w:pPr>
            <w:r w:rsidRPr="00DA1F3C">
              <w:rPr>
                <w:color w:val="000000"/>
                <w:spacing w:val="1"/>
                <w:sz w:val="24"/>
                <w:szCs w:val="24"/>
                <w:shd w:val="clear" w:color="auto" w:fill="FFFFFF"/>
              </w:rPr>
              <w:t>Материалы и инструменты для изобразительной деятельности: краски, кисточки, штампы, пластилин, стеки, палитра, бумага разных размеров, вата, поролон, текстильный материал, проволоку, клей, ножницы.</w:t>
            </w:r>
          </w:p>
          <w:p w14:paraId="486A7022" w14:textId="77777777" w:rsidR="00DA1F3C" w:rsidRPr="00DA1F3C" w:rsidRDefault="00DA1F3C" w:rsidP="00DA1F3C">
            <w:pPr>
              <w:widowControl w:val="0"/>
              <w:numPr>
                <w:ilvl w:val="0"/>
                <w:numId w:val="17"/>
              </w:numPr>
              <w:tabs>
                <w:tab w:val="left" w:pos="284"/>
                <w:tab w:val="left" w:pos="567"/>
                <w:tab w:val="left" w:pos="764"/>
              </w:tabs>
              <w:spacing w:line="240" w:lineRule="exact"/>
              <w:ind w:right="245"/>
              <w:rPr>
                <w:sz w:val="24"/>
                <w:szCs w:val="24"/>
              </w:rPr>
            </w:pPr>
            <w:r w:rsidRPr="00DA1F3C">
              <w:rPr>
                <w:color w:val="000000"/>
                <w:spacing w:val="1"/>
                <w:sz w:val="24"/>
                <w:szCs w:val="24"/>
                <w:shd w:val="clear" w:color="auto" w:fill="FFFFFF"/>
              </w:rPr>
              <w:t>Трафареты.</w:t>
            </w:r>
          </w:p>
          <w:p w14:paraId="365C9B73" w14:textId="77777777" w:rsidR="00DA1F3C" w:rsidRPr="00DA1F3C" w:rsidRDefault="00DA1F3C" w:rsidP="00DA1F3C">
            <w:pPr>
              <w:widowControl w:val="0"/>
              <w:numPr>
                <w:ilvl w:val="0"/>
                <w:numId w:val="17"/>
              </w:numPr>
              <w:tabs>
                <w:tab w:val="left" w:pos="284"/>
                <w:tab w:val="left" w:pos="567"/>
                <w:tab w:val="left" w:pos="8516"/>
              </w:tabs>
              <w:spacing w:line="240" w:lineRule="exact"/>
              <w:ind w:right="780"/>
              <w:rPr>
                <w:sz w:val="24"/>
                <w:szCs w:val="24"/>
              </w:rPr>
            </w:pPr>
            <w:r w:rsidRPr="00DA1F3C">
              <w:rPr>
                <w:color w:val="000000"/>
                <w:spacing w:val="1"/>
                <w:sz w:val="24"/>
                <w:szCs w:val="24"/>
                <w:shd w:val="clear" w:color="auto" w:fill="FFFFFF"/>
              </w:rPr>
              <w:lastRenderedPageBreak/>
              <w:t>Репродукции картин известных художников с изображением времен года.</w:t>
            </w:r>
            <w:r w:rsidRPr="00DA1F3C">
              <w:rPr>
                <w:color w:val="000000"/>
                <w:spacing w:val="1"/>
                <w:sz w:val="24"/>
                <w:szCs w:val="24"/>
                <w:shd w:val="clear" w:color="auto" w:fill="FFFFFF"/>
              </w:rPr>
              <w:tab/>
            </w:r>
          </w:p>
          <w:p w14:paraId="19C44F1D" w14:textId="77777777" w:rsidR="00DA1F3C" w:rsidRPr="00DA1F3C" w:rsidRDefault="00DA1F3C" w:rsidP="00DA1F3C">
            <w:pPr>
              <w:widowControl w:val="0"/>
              <w:numPr>
                <w:ilvl w:val="0"/>
                <w:numId w:val="17"/>
              </w:numPr>
              <w:tabs>
                <w:tab w:val="left" w:pos="284"/>
                <w:tab w:val="left" w:pos="567"/>
              </w:tabs>
              <w:spacing w:line="240" w:lineRule="exact"/>
              <w:rPr>
                <w:sz w:val="24"/>
                <w:szCs w:val="24"/>
              </w:rPr>
            </w:pPr>
            <w:r w:rsidRPr="00DA1F3C">
              <w:rPr>
                <w:color w:val="000000"/>
                <w:spacing w:val="1"/>
                <w:sz w:val="24"/>
                <w:szCs w:val="24"/>
                <w:shd w:val="clear" w:color="auto" w:fill="FFFFFF"/>
              </w:rPr>
              <w:t xml:space="preserve">Образцы декоративно - прикладного искусства с растительным </w:t>
            </w:r>
            <w:r w:rsidR="00A55502" w:rsidRPr="00DA1F3C">
              <w:rPr>
                <w:color w:val="000000"/>
                <w:spacing w:val="1"/>
                <w:sz w:val="24"/>
                <w:szCs w:val="24"/>
                <w:shd w:val="clear" w:color="auto" w:fill="FFFFFF"/>
              </w:rPr>
              <w:t>орнаментом (</w:t>
            </w:r>
            <w:r w:rsidRPr="00DA1F3C">
              <w:rPr>
                <w:color w:val="000000"/>
                <w:spacing w:val="1"/>
                <w:sz w:val="24"/>
                <w:szCs w:val="24"/>
                <w:shd w:val="clear" w:color="auto" w:fill="FFFFFF"/>
              </w:rPr>
              <w:t>гжель, хохлома, жостово и т.д.).</w:t>
            </w:r>
          </w:p>
          <w:p w14:paraId="1B1BD830" w14:textId="77777777" w:rsidR="00DA1F3C" w:rsidRPr="00DA1F3C" w:rsidRDefault="00DA1F3C" w:rsidP="00DA1F3C">
            <w:pPr>
              <w:widowControl w:val="0"/>
              <w:tabs>
                <w:tab w:val="left" w:pos="284"/>
                <w:tab w:val="left" w:pos="426"/>
              </w:tabs>
              <w:spacing w:line="240" w:lineRule="exact"/>
              <w:jc w:val="both"/>
              <w:outlineLvl w:val="1"/>
              <w:rPr>
                <w:b/>
                <w:bCs/>
                <w:iCs/>
                <w:sz w:val="24"/>
                <w:szCs w:val="24"/>
              </w:rPr>
            </w:pPr>
            <w:r w:rsidRPr="00DA1F3C">
              <w:rPr>
                <w:b/>
                <w:bCs/>
                <w:iCs/>
                <w:color w:val="000000"/>
                <w:sz w:val="24"/>
                <w:szCs w:val="24"/>
              </w:rPr>
              <w:t>Музыкальный уголок</w:t>
            </w:r>
          </w:p>
          <w:p w14:paraId="16417C50" w14:textId="77777777" w:rsidR="00DA1F3C" w:rsidRPr="00DA1F3C" w:rsidRDefault="00DA1F3C" w:rsidP="00DA1F3C">
            <w:pPr>
              <w:widowControl w:val="0"/>
              <w:numPr>
                <w:ilvl w:val="0"/>
                <w:numId w:val="18"/>
              </w:numPr>
              <w:tabs>
                <w:tab w:val="left" w:pos="284"/>
                <w:tab w:val="left" w:pos="426"/>
                <w:tab w:val="left" w:pos="567"/>
              </w:tabs>
              <w:spacing w:line="240" w:lineRule="exact"/>
              <w:jc w:val="both"/>
              <w:rPr>
                <w:sz w:val="24"/>
                <w:szCs w:val="24"/>
              </w:rPr>
            </w:pPr>
            <w:r w:rsidRPr="00DA1F3C">
              <w:rPr>
                <w:color w:val="000000"/>
                <w:spacing w:val="1"/>
                <w:sz w:val="24"/>
                <w:szCs w:val="24"/>
                <w:shd w:val="clear" w:color="auto" w:fill="FFFFFF"/>
              </w:rPr>
              <w:t>Различные виды театров: настольный би-ба-бо, пальчиковый театр и др.</w:t>
            </w:r>
          </w:p>
          <w:p w14:paraId="694AB87D" w14:textId="77777777" w:rsidR="00DA1F3C" w:rsidRPr="00DA1F3C" w:rsidRDefault="00DA1F3C" w:rsidP="00DA1F3C">
            <w:pPr>
              <w:widowControl w:val="0"/>
              <w:numPr>
                <w:ilvl w:val="0"/>
                <w:numId w:val="18"/>
              </w:numPr>
              <w:tabs>
                <w:tab w:val="left" w:pos="284"/>
                <w:tab w:val="left" w:pos="426"/>
                <w:tab w:val="left" w:pos="567"/>
              </w:tabs>
              <w:spacing w:line="240" w:lineRule="exact"/>
              <w:ind w:right="163"/>
              <w:rPr>
                <w:sz w:val="24"/>
                <w:szCs w:val="24"/>
              </w:rPr>
            </w:pPr>
            <w:r w:rsidRPr="00DA1F3C">
              <w:rPr>
                <w:color w:val="000000"/>
                <w:spacing w:val="1"/>
                <w:sz w:val="24"/>
                <w:szCs w:val="24"/>
                <w:shd w:val="clear" w:color="auto" w:fill="FFFFFF"/>
              </w:rPr>
              <w:t>Музыкально - дидактические игры.</w:t>
            </w:r>
          </w:p>
          <w:p w14:paraId="729492C9" w14:textId="77777777" w:rsidR="00DA1F3C" w:rsidRPr="00DA1F3C" w:rsidRDefault="00DA1F3C" w:rsidP="00DA1F3C">
            <w:pPr>
              <w:widowControl w:val="0"/>
              <w:numPr>
                <w:ilvl w:val="0"/>
                <w:numId w:val="18"/>
              </w:numPr>
              <w:tabs>
                <w:tab w:val="left" w:pos="284"/>
                <w:tab w:val="left" w:pos="426"/>
                <w:tab w:val="left" w:pos="567"/>
              </w:tabs>
              <w:spacing w:line="240" w:lineRule="exact"/>
              <w:ind w:right="163"/>
              <w:rPr>
                <w:color w:val="000000"/>
                <w:spacing w:val="1"/>
                <w:sz w:val="24"/>
                <w:szCs w:val="24"/>
                <w:shd w:val="clear" w:color="auto" w:fill="FFFFFF"/>
              </w:rPr>
            </w:pPr>
            <w:r w:rsidRPr="00DA1F3C">
              <w:rPr>
                <w:color w:val="000000"/>
                <w:spacing w:val="1"/>
                <w:sz w:val="24"/>
                <w:szCs w:val="24"/>
                <w:shd w:val="clear" w:color="auto" w:fill="FFFFFF"/>
              </w:rPr>
              <w:t xml:space="preserve">Игрушки с разным принципом звучания, самодельные «шумелки». </w:t>
            </w:r>
          </w:p>
          <w:p w14:paraId="48D02121" w14:textId="77777777" w:rsidR="00DA1F3C" w:rsidRPr="00DA1F3C" w:rsidRDefault="00DA1F3C" w:rsidP="00DA1F3C">
            <w:pPr>
              <w:widowControl w:val="0"/>
              <w:numPr>
                <w:ilvl w:val="0"/>
                <w:numId w:val="18"/>
              </w:numPr>
              <w:tabs>
                <w:tab w:val="left" w:pos="284"/>
                <w:tab w:val="left" w:pos="426"/>
                <w:tab w:val="left" w:pos="567"/>
              </w:tabs>
              <w:spacing w:line="240" w:lineRule="exact"/>
              <w:ind w:right="163"/>
              <w:rPr>
                <w:sz w:val="24"/>
                <w:szCs w:val="24"/>
              </w:rPr>
            </w:pPr>
            <w:r w:rsidRPr="00DA1F3C">
              <w:rPr>
                <w:color w:val="000000"/>
                <w:spacing w:val="1"/>
                <w:sz w:val="24"/>
                <w:szCs w:val="24"/>
                <w:shd w:val="clear" w:color="auto" w:fill="FFFFFF"/>
              </w:rPr>
              <w:t>Музыкальные инструменты.</w:t>
            </w:r>
          </w:p>
          <w:p w14:paraId="7393CF6B" w14:textId="77777777" w:rsidR="00DA1F3C" w:rsidRPr="00DA1F3C" w:rsidRDefault="00DA1F3C" w:rsidP="00DA1F3C">
            <w:pPr>
              <w:widowControl w:val="0"/>
              <w:numPr>
                <w:ilvl w:val="0"/>
                <w:numId w:val="18"/>
              </w:numPr>
              <w:tabs>
                <w:tab w:val="left" w:pos="284"/>
                <w:tab w:val="left" w:pos="426"/>
                <w:tab w:val="left" w:pos="567"/>
              </w:tabs>
              <w:spacing w:line="240" w:lineRule="exact"/>
              <w:ind w:right="163"/>
              <w:rPr>
                <w:color w:val="000000"/>
                <w:spacing w:val="1"/>
                <w:sz w:val="24"/>
                <w:szCs w:val="24"/>
                <w:shd w:val="clear" w:color="auto" w:fill="FFFFFF"/>
              </w:rPr>
            </w:pPr>
            <w:r w:rsidRPr="00DA1F3C">
              <w:rPr>
                <w:color w:val="000000"/>
                <w:spacing w:val="1"/>
                <w:sz w:val="24"/>
                <w:szCs w:val="24"/>
                <w:shd w:val="clear" w:color="auto" w:fill="FFFFFF"/>
              </w:rPr>
              <w:t>Портреты композиторов.</w:t>
            </w:r>
          </w:p>
          <w:p w14:paraId="0889334F" w14:textId="77777777" w:rsidR="00DA1F3C" w:rsidRPr="00DA1F3C" w:rsidRDefault="00DA1F3C" w:rsidP="00DA1F3C">
            <w:pPr>
              <w:widowControl w:val="0"/>
              <w:numPr>
                <w:ilvl w:val="0"/>
                <w:numId w:val="18"/>
              </w:numPr>
              <w:tabs>
                <w:tab w:val="left" w:pos="284"/>
                <w:tab w:val="left" w:pos="426"/>
                <w:tab w:val="left" w:pos="567"/>
                <w:tab w:val="left" w:pos="745"/>
              </w:tabs>
              <w:spacing w:line="240" w:lineRule="exact"/>
              <w:jc w:val="both"/>
              <w:rPr>
                <w:sz w:val="24"/>
                <w:szCs w:val="24"/>
              </w:rPr>
            </w:pPr>
            <w:r w:rsidRPr="00DA1F3C">
              <w:rPr>
                <w:color w:val="000000"/>
                <w:spacing w:val="1"/>
                <w:sz w:val="24"/>
                <w:szCs w:val="24"/>
                <w:shd w:val="clear" w:color="auto" w:fill="FFFFFF"/>
              </w:rPr>
              <w:t>Магнитофон</w:t>
            </w:r>
          </w:p>
          <w:p w14:paraId="128225DC" w14:textId="77777777" w:rsidR="00DA1F3C" w:rsidRPr="00DA1F3C" w:rsidRDefault="00DA1F3C" w:rsidP="00DA1F3C">
            <w:pPr>
              <w:widowControl w:val="0"/>
              <w:numPr>
                <w:ilvl w:val="0"/>
                <w:numId w:val="18"/>
              </w:numPr>
              <w:tabs>
                <w:tab w:val="left" w:pos="284"/>
                <w:tab w:val="left" w:pos="426"/>
                <w:tab w:val="left" w:pos="567"/>
                <w:tab w:val="left" w:pos="745"/>
              </w:tabs>
              <w:spacing w:line="240" w:lineRule="exact"/>
              <w:jc w:val="both"/>
              <w:rPr>
                <w:sz w:val="24"/>
                <w:szCs w:val="24"/>
              </w:rPr>
            </w:pPr>
            <w:r w:rsidRPr="00DA1F3C">
              <w:rPr>
                <w:color w:val="000000"/>
                <w:spacing w:val="1"/>
                <w:sz w:val="24"/>
                <w:szCs w:val="24"/>
                <w:shd w:val="clear" w:color="auto" w:fill="FFFFFF"/>
              </w:rPr>
              <w:t xml:space="preserve">Аудио кассеты, </w:t>
            </w:r>
            <w:r w:rsidRPr="00DA1F3C">
              <w:rPr>
                <w:color w:val="000000"/>
                <w:spacing w:val="1"/>
                <w:sz w:val="24"/>
                <w:szCs w:val="24"/>
                <w:shd w:val="clear" w:color="auto" w:fill="FFFFFF"/>
                <w:lang w:val="en-US"/>
              </w:rPr>
              <w:t xml:space="preserve">CD </w:t>
            </w:r>
            <w:r w:rsidRPr="00DA1F3C">
              <w:rPr>
                <w:color w:val="000000"/>
                <w:spacing w:val="1"/>
                <w:sz w:val="24"/>
                <w:szCs w:val="24"/>
                <w:shd w:val="clear" w:color="auto" w:fill="FFFFFF"/>
              </w:rPr>
              <w:t>–диски.</w:t>
            </w:r>
          </w:p>
        </w:tc>
      </w:tr>
      <w:tr w:rsidR="00DA1F3C" w:rsidRPr="00DA1F3C" w14:paraId="15713539" w14:textId="77777777" w:rsidTr="00DA1F3C">
        <w:tc>
          <w:tcPr>
            <w:tcW w:w="4084" w:type="dxa"/>
          </w:tcPr>
          <w:p w14:paraId="7A1F6C07" w14:textId="77777777" w:rsidR="00DA1F3C" w:rsidRPr="00DA1F3C" w:rsidRDefault="00DA1F3C" w:rsidP="00DA1F3C">
            <w:pPr>
              <w:spacing w:line="240" w:lineRule="exact"/>
              <w:jc w:val="both"/>
              <w:rPr>
                <w:sz w:val="24"/>
                <w:szCs w:val="24"/>
              </w:rPr>
            </w:pPr>
            <w:r w:rsidRPr="00DA1F3C">
              <w:rPr>
                <w:sz w:val="24"/>
                <w:szCs w:val="24"/>
              </w:rPr>
              <w:lastRenderedPageBreak/>
              <w:t>Физическое развитие</w:t>
            </w:r>
          </w:p>
        </w:tc>
        <w:tc>
          <w:tcPr>
            <w:tcW w:w="10261" w:type="dxa"/>
          </w:tcPr>
          <w:p w14:paraId="22803172" w14:textId="77777777" w:rsidR="00DA1F3C" w:rsidRPr="00DA1F3C" w:rsidRDefault="00A55502" w:rsidP="00DA1F3C">
            <w:pPr>
              <w:widowControl w:val="0"/>
              <w:tabs>
                <w:tab w:val="left" w:pos="284"/>
              </w:tabs>
              <w:spacing w:line="240" w:lineRule="exact"/>
              <w:rPr>
                <w:bCs/>
                <w:iCs/>
                <w:sz w:val="24"/>
                <w:szCs w:val="24"/>
              </w:rPr>
            </w:pPr>
            <w:r w:rsidRPr="00DA1F3C">
              <w:rPr>
                <w:color w:val="000000"/>
                <w:spacing w:val="-1"/>
                <w:sz w:val="24"/>
                <w:szCs w:val="24"/>
                <w:shd w:val="clear" w:color="auto" w:fill="FFFFFF"/>
              </w:rPr>
              <w:t>Уголок здоровья</w:t>
            </w:r>
            <w:r w:rsidR="00DA1F3C" w:rsidRPr="00DA1F3C">
              <w:rPr>
                <w:color w:val="000000"/>
                <w:spacing w:val="-1"/>
                <w:sz w:val="24"/>
                <w:szCs w:val="24"/>
                <w:shd w:val="clear" w:color="auto" w:fill="FFFFFF"/>
              </w:rPr>
              <w:t xml:space="preserve"> </w:t>
            </w:r>
          </w:p>
          <w:p w14:paraId="2AF5A148" w14:textId="77777777" w:rsidR="00DA1F3C" w:rsidRPr="00DA1F3C" w:rsidRDefault="00DA1F3C" w:rsidP="00DA1F3C">
            <w:pPr>
              <w:widowControl w:val="0"/>
              <w:numPr>
                <w:ilvl w:val="0"/>
                <w:numId w:val="16"/>
              </w:numPr>
              <w:tabs>
                <w:tab w:val="left" w:pos="284"/>
                <w:tab w:val="left" w:pos="727"/>
              </w:tabs>
              <w:spacing w:line="240" w:lineRule="exact"/>
              <w:jc w:val="both"/>
              <w:rPr>
                <w:color w:val="000000"/>
                <w:spacing w:val="1"/>
                <w:sz w:val="24"/>
                <w:szCs w:val="24"/>
                <w:shd w:val="clear" w:color="auto" w:fill="FFFFFF"/>
              </w:rPr>
            </w:pPr>
            <w:r w:rsidRPr="00DA1F3C">
              <w:rPr>
                <w:color w:val="000000"/>
                <w:spacing w:val="1"/>
                <w:sz w:val="24"/>
                <w:szCs w:val="24"/>
                <w:shd w:val="clear" w:color="auto" w:fill="FFFFFF"/>
              </w:rPr>
              <w:t xml:space="preserve"> Настольно-печатные игры.</w:t>
            </w:r>
          </w:p>
          <w:p w14:paraId="2C3909D8" w14:textId="77777777" w:rsidR="00DA1F3C" w:rsidRPr="00DA1F3C" w:rsidRDefault="00DA1F3C" w:rsidP="00DA1F3C">
            <w:pPr>
              <w:widowControl w:val="0"/>
              <w:numPr>
                <w:ilvl w:val="0"/>
                <w:numId w:val="16"/>
              </w:numPr>
              <w:tabs>
                <w:tab w:val="left" w:pos="284"/>
                <w:tab w:val="left" w:pos="727"/>
              </w:tabs>
              <w:spacing w:line="240" w:lineRule="exact"/>
              <w:jc w:val="both"/>
              <w:rPr>
                <w:sz w:val="24"/>
                <w:szCs w:val="24"/>
              </w:rPr>
            </w:pPr>
            <w:r w:rsidRPr="00DA1F3C">
              <w:rPr>
                <w:color w:val="000000"/>
                <w:spacing w:val="1"/>
                <w:sz w:val="24"/>
                <w:szCs w:val="24"/>
                <w:shd w:val="clear" w:color="auto" w:fill="FFFFFF"/>
              </w:rPr>
              <w:t>Альбом о видах спорта.</w:t>
            </w:r>
          </w:p>
          <w:p w14:paraId="233B7046" w14:textId="77777777" w:rsidR="00DA1F3C" w:rsidRPr="00DA1F3C" w:rsidRDefault="00DA1F3C" w:rsidP="00DA1F3C">
            <w:pPr>
              <w:widowControl w:val="0"/>
              <w:numPr>
                <w:ilvl w:val="0"/>
                <w:numId w:val="16"/>
              </w:numPr>
              <w:tabs>
                <w:tab w:val="left" w:pos="284"/>
                <w:tab w:val="left" w:pos="727"/>
              </w:tabs>
              <w:spacing w:line="240" w:lineRule="exact"/>
              <w:jc w:val="both"/>
              <w:rPr>
                <w:sz w:val="24"/>
                <w:szCs w:val="24"/>
              </w:rPr>
            </w:pPr>
            <w:r w:rsidRPr="00DA1F3C">
              <w:rPr>
                <w:color w:val="000000"/>
                <w:spacing w:val="1"/>
                <w:sz w:val="24"/>
                <w:szCs w:val="24"/>
                <w:shd w:val="clear" w:color="auto" w:fill="FFFFFF"/>
              </w:rPr>
              <w:t>Альбомы «Грибы», «Лекарственные травы».</w:t>
            </w:r>
          </w:p>
          <w:p w14:paraId="3A4EE7E0" w14:textId="77777777" w:rsidR="00DA1F3C" w:rsidRPr="00DA1F3C" w:rsidRDefault="00DA1F3C" w:rsidP="00DA1F3C">
            <w:pPr>
              <w:widowControl w:val="0"/>
              <w:numPr>
                <w:ilvl w:val="0"/>
                <w:numId w:val="16"/>
              </w:numPr>
              <w:tabs>
                <w:tab w:val="left" w:pos="284"/>
                <w:tab w:val="left" w:pos="727"/>
              </w:tabs>
              <w:spacing w:line="240" w:lineRule="exact"/>
              <w:jc w:val="both"/>
              <w:rPr>
                <w:sz w:val="24"/>
                <w:szCs w:val="24"/>
              </w:rPr>
            </w:pPr>
            <w:r w:rsidRPr="00DA1F3C">
              <w:rPr>
                <w:color w:val="000000"/>
                <w:spacing w:val="1"/>
                <w:sz w:val="24"/>
                <w:szCs w:val="24"/>
                <w:shd w:val="clear" w:color="auto" w:fill="FFFFFF"/>
              </w:rPr>
              <w:t>Художественная и познавательная литература о сохранении здоровья.</w:t>
            </w:r>
          </w:p>
          <w:p w14:paraId="002249EE" w14:textId="77777777" w:rsidR="00DA1F3C" w:rsidRPr="00DA1F3C" w:rsidRDefault="00DA1F3C" w:rsidP="00DA1F3C">
            <w:pPr>
              <w:widowControl w:val="0"/>
              <w:numPr>
                <w:ilvl w:val="0"/>
                <w:numId w:val="16"/>
              </w:numPr>
              <w:tabs>
                <w:tab w:val="left" w:pos="284"/>
                <w:tab w:val="left" w:pos="745"/>
              </w:tabs>
              <w:spacing w:line="240" w:lineRule="exact"/>
              <w:jc w:val="both"/>
              <w:rPr>
                <w:color w:val="000000"/>
                <w:spacing w:val="1"/>
                <w:sz w:val="24"/>
                <w:szCs w:val="24"/>
                <w:shd w:val="clear" w:color="auto" w:fill="FFFFFF"/>
              </w:rPr>
            </w:pPr>
            <w:r w:rsidRPr="00DA1F3C">
              <w:rPr>
                <w:color w:val="000000"/>
                <w:spacing w:val="1"/>
                <w:sz w:val="24"/>
                <w:szCs w:val="24"/>
                <w:shd w:val="clear" w:color="auto" w:fill="FFFFFF"/>
              </w:rPr>
              <w:t>Картотека пословиц и поговорок.</w:t>
            </w:r>
          </w:p>
          <w:p w14:paraId="3E7AE2DD" w14:textId="77777777" w:rsidR="00DA1F3C" w:rsidRPr="00DA1F3C" w:rsidRDefault="00DA1F3C" w:rsidP="00DA1F3C">
            <w:pPr>
              <w:widowControl w:val="0"/>
              <w:numPr>
                <w:ilvl w:val="0"/>
                <w:numId w:val="16"/>
              </w:numPr>
              <w:tabs>
                <w:tab w:val="left" w:pos="284"/>
                <w:tab w:val="left" w:pos="745"/>
              </w:tabs>
              <w:spacing w:line="240" w:lineRule="exact"/>
              <w:jc w:val="both"/>
              <w:rPr>
                <w:sz w:val="24"/>
                <w:szCs w:val="24"/>
              </w:rPr>
            </w:pPr>
            <w:r w:rsidRPr="00DA1F3C">
              <w:rPr>
                <w:color w:val="000000"/>
                <w:spacing w:val="1"/>
                <w:sz w:val="24"/>
                <w:szCs w:val="24"/>
                <w:shd w:val="clear" w:color="auto" w:fill="FFFFFF"/>
              </w:rPr>
              <w:t>«Дорожки здоровья».</w:t>
            </w:r>
          </w:p>
          <w:p w14:paraId="0B5E02FE" w14:textId="77777777" w:rsidR="00DA1F3C" w:rsidRPr="00DA1F3C" w:rsidRDefault="00DA1F3C" w:rsidP="00DA1F3C">
            <w:pPr>
              <w:spacing w:line="240" w:lineRule="exact"/>
              <w:jc w:val="both"/>
              <w:rPr>
                <w:b/>
                <w:sz w:val="24"/>
                <w:szCs w:val="24"/>
              </w:rPr>
            </w:pPr>
            <w:r w:rsidRPr="00DA1F3C">
              <w:rPr>
                <w:b/>
                <w:sz w:val="24"/>
                <w:szCs w:val="24"/>
              </w:rPr>
              <w:t>Уголок физического развития</w:t>
            </w:r>
          </w:p>
          <w:p w14:paraId="30A58FCF" w14:textId="77777777" w:rsidR="00DA1F3C" w:rsidRPr="00DA1F3C" w:rsidRDefault="00DA1F3C" w:rsidP="00DA1F3C">
            <w:pPr>
              <w:numPr>
                <w:ilvl w:val="0"/>
                <w:numId w:val="22"/>
              </w:numPr>
              <w:spacing w:line="240" w:lineRule="exact"/>
              <w:contextualSpacing/>
              <w:jc w:val="both"/>
              <w:rPr>
                <w:sz w:val="24"/>
                <w:szCs w:val="24"/>
              </w:rPr>
            </w:pPr>
            <w:r w:rsidRPr="00DA1F3C">
              <w:rPr>
                <w:sz w:val="24"/>
                <w:szCs w:val="24"/>
              </w:rPr>
              <w:t>Гимнастические палки.</w:t>
            </w:r>
          </w:p>
          <w:p w14:paraId="5A8AC141" w14:textId="77777777" w:rsidR="00DA1F3C" w:rsidRPr="00DA1F3C" w:rsidRDefault="00DA1F3C" w:rsidP="00DA1F3C">
            <w:pPr>
              <w:numPr>
                <w:ilvl w:val="0"/>
                <w:numId w:val="22"/>
              </w:numPr>
              <w:spacing w:line="240" w:lineRule="exact"/>
              <w:contextualSpacing/>
              <w:jc w:val="both"/>
              <w:rPr>
                <w:sz w:val="24"/>
                <w:szCs w:val="24"/>
              </w:rPr>
            </w:pPr>
            <w:r w:rsidRPr="00DA1F3C">
              <w:rPr>
                <w:sz w:val="24"/>
                <w:szCs w:val="24"/>
              </w:rPr>
              <w:t>Мячи.</w:t>
            </w:r>
          </w:p>
          <w:p w14:paraId="1824B847" w14:textId="77777777" w:rsidR="00DA1F3C" w:rsidRPr="00DA1F3C" w:rsidRDefault="00DA1F3C" w:rsidP="00DA1F3C">
            <w:pPr>
              <w:numPr>
                <w:ilvl w:val="0"/>
                <w:numId w:val="22"/>
              </w:numPr>
              <w:spacing w:line="240" w:lineRule="exact"/>
              <w:contextualSpacing/>
              <w:jc w:val="both"/>
              <w:rPr>
                <w:sz w:val="24"/>
                <w:szCs w:val="24"/>
              </w:rPr>
            </w:pPr>
            <w:r w:rsidRPr="00DA1F3C">
              <w:rPr>
                <w:sz w:val="24"/>
                <w:szCs w:val="24"/>
              </w:rPr>
              <w:t>Нестандартное оборудование.</w:t>
            </w:r>
          </w:p>
          <w:p w14:paraId="53BE3137" w14:textId="77777777" w:rsidR="00DA1F3C" w:rsidRPr="00DA1F3C" w:rsidRDefault="00DA1F3C" w:rsidP="00DA1F3C">
            <w:pPr>
              <w:numPr>
                <w:ilvl w:val="0"/>
                <w:numId w:val="22"/>
              </w:numPr>
              <w:spacing w:line="240" w:lineRule="exact"/>
              <w:contextualSpacing/>
              <w:jc w:val="both"/>
              <w:rPr>
                <w:sz w:val="24"/>
                <w:szCs w:val="24"/>
              </w:rPr>
            </w:pPr>
            <w:r w:rsidRPr="00DA1F3C">
              <w:rPr>
                <w:sz w:val="24"/>
                <w:szCs w:val="24"/>
              </w:rPr>
              <w:t>Кегли.</w:t>
            </w:r>
          </w:p>
          <w:p w14:paraId="4272F860" w14:textId="77777777" w:rsidR="00DA1F3C" w:rsidRPr="00DA1F3C" w:rsidRDefault="00DA1F3C" w:rsidP="00DA1F3C">
            <w:pPr>
              <w:numPr>
                <w:ilvl w:val="0"/>
                <w:numId w:val="22"/>
              </w:numPr>
              <w:spacing w:line="240" w:lineRule="exact"/>
              <w:contextualSpacing/>
              <w:jc w:val="both"/>
              <w:rPr>
                <w:sz w:val="24"/>
                <w:szCs w:val="24"/>
              </w:rPr>
            </w:pPr>
            <w:r w:rsidRPr="00DA1F3C">
              <w:rPr>
                <w:sz w:val="24"/>
                <w:szCs w:val="24"/>
              </w:rPr>
              <w:t>Кольцеброс.</w:t>
            </w:r>
          </w:p>
          <w:p w14:paraId="4FAF5C35" w14:textId="77777777" w:rsidR="00DA1F3C" w:rsidRPr="00DA1F3C" w:rsidRDefault="00DA1F3C" w:rsidP="00DA1F3C">
            <w:pPr>
              <w:numPr>
                <w:ilvl w:val="0"/>
                <w:numId w:val="22"/>
              </w:numPr>
              <w:spacing w:line="240" w:lineRule="exact"/>
              <w:contextualSpacing/>
              <w:jc w:val="both"/>
              <w:rPr>
                <w:sz w:val="24"/>
                <w:szCs w:val="24"/>
              </w:rPr>
            </w:pPr>
            <w:r w:rsidRPr="00DA1F3C">
              <w:rPr>
                <w:sz w:val="24"/>
                <w:szCs w:val="24"/>
              </w:rPr>
              <w:t>Мишень.</w:t>
            </w:r>
          </w:p>
        </w:tc>
      </w:tr>
    </w:tbl>
    <w:p w14:paraId="331388A0" w14:textId="77777777" w:rsidR="00DA1F3C" w:rsidRPr="00DA1F3C" w:rsidRDefault="00DA1F3C" w:rsidP="00DA1F3C">
      <w:pPr>
        <w:autoSpaceDE w:val="0"/>
        <w:autoSpaceDN w:val="0"/>
        <w:adjustRightInd w:val="0"/>
        <w:spacing w:after="0" w:line="240" w:lineRule="exact"/>
        <w:jc w:val="both"/>
        <w:rPr>
          <w:rFonts w:ascii="Times New Roman" w:eastAsia="Times New Roman" w:hAnsi="Times New Roman" w:cs="Times New Roman"/>
          <w:b/>
          <w:sz w:val="24"/>
          <w:szCs w:val="24"/>
          <w:lang w:eastAsia="ru-RU"/>
        </w:rPr>
      </w:pPr>
    </w:p>
    <w:p w14:paraId="0F6D2F74" w14:textId="77777777" w:rsidR="00DA1F3C" w:rsidRPr="00DA1F3C" w:rsidRDefault="00DA1F3C" w:rsidP="00DA1F3C">
      <w:pPr>
        <w:autoSpaceDE w:val="0"/>
        <w:autoSpaceDN w:val="0"/>
        <w:adjustRightInd w:val="0"/>
        <w:spacing w:after="0" w:line="240" w:lineRule="exact"/>
        <w:ind w:firstLine="708"/>
        <w:jc w:val="both"/>
        <w:rPr>
          <w:rFonts w:ascii="Times New Roman" w:eastAsia="Times New Roman" w:hAnsi="Times New Roman" w:cs="Times New Roman"/>
          <w:b/>
          <w:sz w:val="24"/>
          <w:szCs w:val="24"/>
          <w:lang w:eastAsia="ru-RU"/>
        </w:rPr>
      </w:pPr>
    </w:p>
    <w:p w14:paraId="6AC239FF" w14:textId="77777777" w:rsidR="00DA1F3C" w:rsidRPr="00DA1F3C" w:rsidRDefault="00DA1F3C" w:rsidP="00DA1F3C">
      <w:pPr>
        <w:spacing w:after="0" w:line="240" w:lineRule="exact"/>
        <w:jc w:val="center"/>
        <w:rPr>
          <w:rFonts w:ascii="Times New Roman" w:hAnsi="Times New Roman"/>
          <w:b/>
          <w:sz w:val="24"/>
          <w:szCs w:val="24"/>
        </w:rPr>
      </w:pPr>
      <w:r w:rsidRPr="00DA1F3C">
        <w:rPr>
          <w:rFonts w:ascii="Times New Roman" w:hAnsi="Times New Roman"/>
          <w:b/>
          <w:sz w:val="24"/>
          <w:szCs w:val="24"/>
        </w:rPr>
        <w:t>2.</w:t>
      </w:r>
      <w:r w:rsidR="00A55502" w:rsidRPr="00DA1F3C">
        <w:rPr>
          <w:rFonts w:ascii="Times New Roman" w:hAnsi="Times New Roman"/>
          <w:b/>
          <w:sz w:val="24"/>
          <w:szCs w:val="24"/>
        </w:rPr>
        <w:t>5. Материально</w:t>
      </w:r>
      <w:r w:rsidRPr="00DA1F3C">
        <w:rPr>
          <w:rFonts w:ascii="Times New Roman" w:hAnsi="Times New Roman"/>
          <w:b/>
          <w:sz w:val="24"/>
          <w:szCs w:val="24"/>
        </w:rPr>
        <w:t xml:space="preserve"> – техническое обеспечение</w:t>
      </w:r>
    </w:p>
    <w:p w14:paraId="3837E911" w14:textId="77777777" w:rsidR="00DA1F3C" w:rsidRPr="00DA1F3C" w:rsidRDefault="00DA1F3C" w:rsidP="00DA1F3C">
      <w:pPr>
        <w:spacing w:after="0" w:line="240" w:lineRule="exact"/>
        <w:jc w:val="center"/>
        <w:rPr>
          <w:rFonts w:ascii="Times New Roman" w:hAnsi="Times New Roman"/>
          <w:b/>
          <w:sz w:val="24"/>
          <w:szCs w:val="24"/>
        </w:rPr>
      </w:pPr>
    </w:p>
    <w:tbl>
      <w:tblPr>
        <w:tblStyle w:val="31"/>
        <w:tblW w:w="0" w:type="auto"/>
        <w:tblLook w:val="04A0" w:firstRow="1" w:lastRow="0" w:firstColumn="1" w:lastColumn="0" w:noHBand="0" w:noVBand="1"/>
      </w:tblPr>
      <w:tblGrid>
        <w:gridCol w:w="2234"/>
        <w:gridCol w:w="6544"/>
        <w:gridCol w:w="5647"/>
      </w:tblGrid>
      <w:tr w:rsidR="00DA1F3C" w:rsidRPr="00DA1F3C" w14:paraId="66B06361" w14:textId="77777777" w:rsidTr="00DA1F3C">
        <w:tc>
          <w:tcPr>
            <w:tcW w:w="2234" w:type="dxa"/>
          </w:tcPr>
          <w:p w14:paraId="53F50D90" w14:textId="77777777" w:rsidR="00DA1F3C" w:rsidRPr="00DA1F3C" w:rsidRDefault="00DA1F3C" w:rsidP="00DA1F3C">
            <w:pPr>
              <w:spacing w:line="240" w:lineRule="exact"/>
              <w:jc w:val="center"/>
              <w:rPr>
                <w:sz w:val="24"/>
                <w:szCs w:val="24"/>
              </w:rPr>
            </w:pPr>
            <w:r w:rsidRPr="00DA1F3C">
              <w:rPr>
                <w:sz w:val="24"/>
                <w:szCs w:val="24"/>
              </w:rPr>
              <w:t xml:space="preserve">Образовательная </w:t>
            </w:r>
          </w:p>
          <w:p w14:paraId="7B1625B9" w14:textId="77777777" w:rsidR="00DA1F3C" w:rsidRPr="00DA1F3C" w:rsidRDefault="00DA1F3C" w:rsidP="00DA1F3C">
            <w:pPr>
              <w:spacing w:line="240" w:lineRule="exact"/>
              <w:jc w:val="center"/>
              <w:rPr>
                <w:sz w:val="24"/>
                <w:szCs w:val="24"/>
              </w:rPr>
            </w:pPr>
            <w:r w:rsidRPr="00DA1F3C">
              <w:rPr>
                <w:sz w:val="24"/>
                <w:szCs w:val="24"/>
              </w:rPr>
              <w:t>область</w:t>
            </w:r>
          </w:p>
        </w:tc>
        <w:tc>
          <w:tcPr>
            <w:tcW w:w="6544" w:type="dxa"/>
          </w:tcPr>
          <w:p w14:paraId="1BB2374D" w14:textId="77777777" w:rsidR="00DA1F3C" w:rsidRPr="00DA1F3C" w:rsidRDefault="00DA1F3C" w:rsidP="00DA1F3C">
            <w:pPr>
              <w:spacing w:line="240" w:lineRule="exact"/>
              <w:jc w:val="center"/>
              <w:rPr>
                <w:sz w:val="24"/>
                <w:szCs w:val="24"/>
              </w:rPr>
            </w:pPr>
            <w:r w:rsidRPr="00DA1F3C">
              <w:rPr>
                <w:sz w:val="24"/>
                <w:szCs w:val="24"/>
              </w:rPr>
              <w:t>Учебно-наглядные пособия</w:t>
            </w:r>
          </w:p>
        </w:tc>
        <w:tc>
          <w:tcPr>
            <w:tcW w:w="5647" w:type="dxa"/>
          </w:tcPr>
          <w:p w14:paraId="1F0039A6" w14:textId="77777777" w:rsidR="00DA1F3C" w:rsidRPr="00DA1F3C" w:rsidRDefault="00DA1F3C" w:rsidP="00DA1F3C">
            <w:pPr>
              <w:spacing w:line="240" w:lineRule="exact"/>
              <w:jc w:val="center"/>
              <w:rPr>
                <w:sz w:val="24"/>
                <w:szCs w:val="24"/>
              </w:rPr>
            </w:pPr>
            <w:r w:rsidRPr="00DA1F3C">
              <w:rPr>
                <w:sz w:val="24"/>
                <w:szCs w:val="24"/>
              </w:rPr>
              <w:t>Оборудование</w:t>
            </w:r>
          </w:p>
        </w:tc>
      </w:tr>
      <w:tr w:rsidR="00DA1F3C" w:rsidRPr="00DA1F3C" w14:paraId="3D3B1DFD" w14:textId="77777777" w:rsidTr="00DA1F3C">
        <w:trPr>
          <w:trHeight w:val="267"/>
        </w:trPr>
        <w:tc>
          <w:tcPr>
            <w:tcW w:w="2234" w:type="dxa"/>
          </w:tcPr>
          <w:p w14:paraId="17E1646C" w14:textId="77777777" w:rsidR="00DA1F3C" w:rsidRPr="00DA1F3C" w:rsidRDefault="00DA1F3C" w:rsidP="00DA1F3C">
            <w:pPr>
              <w:spacing w:line="240" w:lineRule="exact"/>
              <w:jc w:val="center"/>
              <w:rPr>
                <w:b/>
                <w:sz w:val="24"/>
                <w:szCs w:val="24"/>
              </w:rPr>
            </w:pPr>
            <w:r w:rsidRPr="00DA1F3C">
              <w:rPr>
                <w:b/>
                <w:sz w:val="24"/>
                <w:szCs w:val="24"/>
              </w:rPr>
              <w:t xml:space="preserve">Социально – </w:t>
            </w:r>
          </w:p>
          <w:p w14:paraId="3CD63117" w14:textId="77777777" w:rsidR="00DA1F3C" w:rsidRPr="00DA1F3C" w:rsidRDefault="00DA1F3C" w:rsidP="00DA1F3C">
            <w:pPr>
              <w:spacing w:line="240" w:lineRule="exact"/>
              <w:jc w:val="center"/>
              <w:rPr>
                <w:b/>
                <w:sz w:val="24"/>
                <w:szCs w:val="24"/>
              </w:rPr>
            </w:pPr>
            <w:r w:rsidRPr="00DA1F3C">
              <w:rPr>
                <w:b/>
                <w:sz w:val="24"/>
                <w:szCs w:val="24"/>
              </w:rPr>
              <w:t xml:space="preserve">коммуникативное </w:t>
            </w:r>
          </w:p>
          <w:p w14:paraId="00261F7E" w14:textId="77777777" w:rsidR="00DA1F3C" w:rsidRPr="00DA1F3C" w:rsidRDefault="00DA1F3C" w:rsidP="00DA1F3C">
            <w:pPr>
              <w:spacing w:line="240" w:lineRule="exact"/>
              <w:jc w:val="center"/>
              <w:rPr>
                <w:b/>
                <w:sz w:val="24"/>
                <w:szCs w:val="24"/>
              </w:rPr>
            </w:pPr>
            <w:r w:rsidRPr="00DA1F3C">
              <w:rPr>
                <w:b/>
                <w:sz w:val="24"/>
                <w:szCs w:val="24"/>
              </w:rPr>
              <w:t>развитие</w:t>
            </w:r>
          </w:p>
          <w:p w14:paraId="5192D9F9" w14:textId="77777777" w:rsidR="00DA1F3C" w:rsidRPr="00DA1F3C" w:rsidRDefault="00DA1F3C" w:rsidP="00DA1F3C">
            <w:pPr>
              <w:spacing w:line="240" w:lineRule="exact"/>
              <w:jc w:val="center"/>
              <w:rPr>
                <w:b/>
                <w:sz w:val="24"/>
                <w:szCs w:val="24"/>
              </w:rPr>
            </w:pPr>
          </w:p>
          <w:p w14:paraId="09C0FDF4" w14:textId="77777777" w:rsidR="00DA1F3C" w:rsidRPr="00DA1F3C" w:rsidRDefault="00DA1F3C" w:rsidP="00DA1F3C">
            <w:pPr>
              <w:spacing w:line="240" w:lineRule="exact"/>
              <w:jc w:val="center"/>
              <w:rPr>
                <w:sz w:val="24"/>
                <w:szCs w:val="24"/>
              </w:rPr>
            </w:pPr>
          </w:p>
          <w:p w14:paraId="4BDB28FF" w14:textId="77777777" w:rsidR="00DA1F3C" w:rsidRPr="00DA1F3C" w:rsidRDefault="00DA1F3C" w:rsidP="00DA1F3C">
            <w:pPr>
              <w:spacing w:line="240" w:lineRule="exact"/>
              <w:jc w:val="center"/>
              <w:rPr>
                <w:sz w:val="24"/>
                <w:szCs w:val="24"/>
              </w:rPr>
            </w:pPr>
          </w:p>
          <w:p w14:paraId="31C090AF" w14:textId="77777777" w:rsidR="00DA1F3C" w:rsidRPr="00DA1F3C" w:rsidRDefault="00DA1F3C" w:rsidP="00DA1F3C">
            <w:pPr>
              <w:spacing w:line="240" w:lineRule="exact"/>
              <w:jc w:val="center"/>
              <w:rPr>
                <w:sz w:val="24"/>
                <w:szCs w:val="24"/>
              </w:rPr>
            </w:pPr>
          </w:p>
          <w:p w14:paraId="437B5F71" w14:textId="77777777" w:rsidR="00DA1F3C" w:rsidRPr="00DA1F3C" w:rsidRDefault="00DA1F3C" w:rsidP="00DA1F3C">
            <w:pPr>
              <w:spacing w:line="240" w:lineRule="exact"/>
              <w:jc w:val="center"/>
              <w:rPr>
                <w:sz w:val="24"/>
                <w:szCs w:val="24"/>
              </w:rPr>
            </w:pPr>
          </w:p>
          <w:p w14:paraId="6F095208" w14:textId="77777777" w:rsidR="00DA1F3C" w:rsidRPr="00DA1F3C" w:rsidRDefault="00DA1F3C" w:rsidP="00DA1F3C">
            <w:pPr>
              <w:spacing w:line="240" w:lineRule="exact"/>
              <w:jc w:val="center"/>
              <w:rPr>
                <w:sz w:val="24"/>
                <w:szCs w:val="24"/>
              </w:rPr>
            </w:pPr>
          </w:p>
          <w:p w14:paraId="539CF0E5" w14:textId="77777777" w:rsidR="00DA1F3C" w:rsidRPr="00DA1F3C" w:rsidRDefault="00DA1F3C" w:rsidP="00DA1F3C">
            <w:pPr>
              <w:spacing w:line="240" w:lineRule="exact"/>
              <w:jc w:val="both"/>
              <w:rPr>
                <w:b/>
                <w:sz w:val="24"/>
                <w:szCs w:val="24"/>
              </w:rPr>
            </w:pPr>
          </w:p>
        </w:tc>
        <w:tc>
          <w:tcPr>
            <w:tcW w:w="6544" w:type="dxa"/>
          </w:tcPr>
          <w:p w14:paraId="46D261EC" w14:textId="77777777" w:rsidR="00DA1F3C" w:rsidRPr="00DA1F3C" w:rsidRDefault="00DA1F3C" w:rsidP="00DA1F3C">
            <w:pPr>
              <w:spacing w:line="240" w:lineRule="exact"/>
              <w:jc w:val="both"/>
              <w:rPr>
                <w:sz w:val="24"/>
                <w:szCs w:val="24"/>
              </w:rPr>
            </w:pPr>
            <w:r w:rsidRPr="00DA1F3C">
              <w:rPr>
                <w:sz w:val="24"/>
                <w:szCs w:val="24"/>
              </w:rPr>
              <w:t>- плакаты: «Этикет для малышей», «Правила поведения за столом», «Правила дорожного движения», «Уроки светофора»;</w:t>
            </w:r>
          </w:p>
          <w:p w14:paraId="100387AF" w14:textId="77777777" w:rsidR="00DA1F3C" w:rsidRPr="00DA1F3C" w:rsidRDefault="00DA1F3C" w:rsidP="00DA1F3C">
            <w:pPr>
              <w:spacing w:line="240" w:lineRule="exact"/>
              <w:jc w:val="both"/>
              <w:rPr>
                <w:sz w:val="24"/>
                <w:szCs w:val="24"/>
              </w:rPr>
            </w:pPr>
            <w:r w:rsidRPr="00DA1F3C">
              <w:rPr>
                <w:sz w:val="24"/>
                <w:szCs w:val="24"/>
              </w:rPr>
              <w:t>- предметные картинки;</w:t>
            </w:r>
          </w:p>
          <w:p w14:paraId="7278FC18" w14:textId="77777777" w:rsidR="00DA1F3C" w:rsidRPr="00DA1F3C" w:rsidRDefault="00DA1F3C" w:rsidP="00DA1F3C">
            <w:pPr>
              <w:spacing w:line="240" w:lineRule="exact"/>
              <w:jc w:val="both"/>
              <w:rPr>
                <w:sz w:val="24"/>
                <w:szCs w:val="24"/>
              </w:rPr>
            </w:pPr>
            <w:r w:rsidRPr="00DA1F3C">
              <w:rPr>
                <w:sz w:val="24"/>
                <w:szCs w:val="24"/>
              </w:rPr>
              <w:t>- иллюстрации;</w:t>
            </w:r>
          </w:p>
          <w:p w14:paraId="266C156A" w14:textId="77777777" w:rsidR="00DA1F3C" w:rsidRPr="00DA1F3C" w:rsidRDefault="00DA1F3C" w:rsidP="00DA1F3C">
            <w:pPr>
              <w:spacing w:line="240" w:lineRule="exact"/>
              <w:jc w:val="both"/>
              <w:rPr>
                <w:sz w:val="24"/>
                <w:szCs w:val="24"/>
              </w:rPr>
            </w:pPr>
            <w:r w:rsidRPr="00DA1F3C">
              <w:rPr>
                <w:sz w:val="24"/>
                <w:szCs w:val="24"/>
              </w:rPr>
              <w:t>- дидактический материал «Наши эмоции», «Уроки доброты», «Учимся вежливости»;</w:t>
            </w:r>
          </w:p>
          <w:p w14:paraId="1B7E3E2E" w14:textId="77777777" w:rsidR="00DA1F3C" w:rsidRPr="00DA1F3C" w:rsidRDefault="00DA1F3C" w:rsidP="00DA1F3C">
            <w:pPr>
              <w:spacing w:line="240" w:lineRule="exact"/>
              <w:jc w:val="both"/>
              <w:rPr>
                <w:sz w:val="24"/>
                <w:szCs w:val="24"/>
              </w:rPr>
            </w:pPr>
            <w:r w:rsidRPr="00DA1F3C">
              <w:rPr>
                <w:sz w:val="24"/>
                <w:szCs w:val="24"/>
              </w:rPr>
              <w:t xml:space="preserve">-  настольно-печатные игры «Что такое хорошо и что такое плохо», «Правила дорожного движения», «Домино дорожные знаки», «Собери светофор», «Кому что нужно для </w:t>
            </w:r>
            <w:r w:rsidRPr="00DA1F3C">
              <w:rPr>
                <w:sz w:val="24"/>
                <w:szCs w:val="24"/>
              </w:rPr>
              <w:lastRenderedPageBreak/>
              <w:t>работы»;</w:t>
            </w:r>
          </w:p>
          <w:p w14:paraId="552426CD" w14:textId="77777777" w:rsidR="00DA1F3C" w:rsidRPr="00DA1F3C" w:rsidRDefault="00DA1F3C" w:rsidP="00DA1F3C">
            <w:pPr>
              <w:spacing w:line="240" w:lineRule="exact"/>
              <w:jc w:val="both"/>
              <w:rPr>
                <w:sz w:val="24"/>
                <w:szCs w:val="24"/>
              </w:rPr>
            </w:pPr>
            <w:r w:rsidRPr="00DA1F3C">
              <w:rPr>
                <w:sz w:val="24"/>
                <w:szCs w:val="24"/>
              </w:rPr>
              <w:t>- художественная литература;</w:t>
            </w:r>
          </w:p>
          <w:p w14:paraId="66F17A3C" w14:textId="77777777" w:rsidR="00DA1F3C" w:rsidRPr="00DA1F3C" w:rsidRDefault="00DA1F3C" w:rsidP="00DA1F3C">
            <w:pPr>
              <w:spacing w:line="240" w:lineRule="exact"/>
              <w:jc w:val="both"/>
              <w:rPr>
                <w:sz w:val="24"/>
                <w:szCs w:val="24"/>
              </w:rPr>
            </w:pPr>
            <w:r w:rsidRPr="00DA1F3C">
              <w:rPr>
                <w:sz w:val="24"/>
                <w:szCs w:val="24"/>
              </w:rPr>
              <w:t>- познавательная литература.</w:t>
            </w:r>
          </w:p>
          <w:p w14:paraId="58EB41FD" w14:textId="77777777" w:rsidR="00DA1F3C" w:rsidRPr="00DA1F3C" w:rsidRDefault="00DA1F3C" w:rsidP="00DA1F3C">
            <w:pPr>
              <w:spacing w:line="240" w:lineRule="exact"/>
              <w:jc w:val="both"/>
              <w:rPr>
                <w:b/>
                <w:sz w:val="24"/>
                <w:szCs w:val="24"/>
              </w:rPr>
            </w:pPr>
          </w:p>
        </w:tc>
        <w:tc>
          <w:tcPr>
            <w:tcW w:w="5647" w:type="dxa"/>
          </w:tcPr>
          <w:p w14:paraId="544F59DB" w14:textId="77777777" w:rsidR="00DA1F3C" w:rsidRPr="00DA1F3C" w:rsidRDefault="00DA1F3C" w:rsidP="00DA1F3C">
            <w:pPr>
              <w:spacing w:line="240" w:lineRule="exact"/>
              <w:jc w:val="both"/>
              <w:rPr>
                <w:sz w:val="24"/>
                <w:szCs w:val="24"/>
              </w:rPr>
            </w:pPr>
            <w:r w:rsidRPr="00DA1F3C">
              <w:rPr>
                <w:sz w:val="24"/>
                <w:szCs w:val="24"/>
              </w:rPr>
              <w:lastRenderedPageBreak/>
              <w:t>-уголок дежурств;</w:t>
            </w:r>
          </w:p>
          <w:p w14:paraId="03370353" w14:textId="77777777" w:rsidR="00DA1F3C" w:rsidRPr="00DA1F3C" w:rsidRDefault="00DA1F3C" w:rsidP="00DA1F3C">
            <w:pPr>
              <w:spacing w:line="240" w:lineRule="exact"/>
              <w:jc w:val="both"/>
              <w:rPr>
                <w:sz w:val="24"/>
                <w:szCs w:val="24"/>
              </w:rPr>
            </w:pPr>
            <w:r w:rsidRPr="00DA1F3C">
              <w:rPr>
                <w:sz w:val="24"/>
                <w:szCs w:val="24"/>
              </w:rPr>
              <w:t>- фартуки и шапочки из ткани;</w:t>
            </w:r>
          </w:p>
          <w:p w14:paraId="708735AE" w14:textId="77777777" w:rsidR="00DA1F3C" w:rsidRPr="00DA1F3C" w:rsidRDefault="00DA1F3C" w:rsidP="00DA1F3C">
            <w:pPr>
              <w:spacing w:line="240" w:lineRule="exact"/>
              <w:jc w:val="both"/>
              <w:rPr>
                <w:sz w:val="24"/>
                <w:szCs w:val="24"/>
              </w:rPr>
            </w:pPr>
            <w:r w:rsidRPr="00DA1F3C">
              <w:rPr>
                <w:sz w:val="24"/>
                <w:szCs w:val="24"/>
              </w:rPr>
              <w:t>- фартуки из клеенки;</w:t>
            </w:r>
          </w:p>
          <w:p w14:paraId="0E234CB4" w14:textId="77777777" w:rsidR="00DA1F3C" w:rsidRPr="00DA1F3C" w:rsidRDefault="00DA1F3C" w:rsidP="00DA1F3C">
            <w:pPr>
              <w:spacing w:line="240" w:lineRule="exact"/>
              <w:jc w:val="both"/>
              <w:rPr>
                <w:sz w:val="24"/>
                <w:szCs w:val="24"/>
              </w:rPr>
            </w:pPr>
            <w:r w:rsidRPr="00DA1F3C">
              <w:rPr>
                <w:sz w:val="24"/>
                <w:szCs w:val="24"/>
              </w:rPr>
              <w:t>- лейки;</w:t>
            </w:r>
          </w:p>
          <w:p w14:paraId="7B423C93" w14:textId="77777777" w:rsidR="00DA1F3C" w:rsidRPr="00DA1F3C" w:rsidRDefault="00DA1F3C" w:rsidP="00DA1F3C">
            <w:pPr>
              <w:spacing w:line="240" w:lineRule="exact"/>
              <w:jc w:val="both"/>
              <w:rPr>
                <w:sz w:val="24"/>
                <w:szCs w:val="24"/>
              </w:rPr>
            </w:pPr>
            <w:r w:rsidRPr="00DA1F3C">
              <w:rPr>
                <w:sz w:val="24"/>
                <w:szCs w:val="24"/>
              </w:rPr>
              <w:t>- салфетки;</w:t>
            </w:r>
          </w:p>
          <w:p w14:paraId="371AD388" w14:textId="77777777" w:rsidR="00DA1F3C" w:rsidRPr="00DA1F3C" w:rsidRDefault="00DA1F3C" w:rsidP="00DA1F3C">
            <w:pPr>
              <w:spacing w:line="240" w:lineRule="exact"/>
              <w:jc w:val="both"/>
              <w:rPr>
                <w:sz w:val="24"/>
                <w:szCs w:val="24"/>
              </w:rPr>
            </w:pPr>
            <w:r w:rsidRPr="00DA1F3C">
              <w:rPr>
                <w:sz w:val="24"/>
                <w:szCs w:val="24"/>
              </w:rPr>
              <w:t>- палочки для рыхления почвы;</w:t>
            </w:r>
          </w:p>
          <w:p w14:paraId="1B31D343" w14:textId="77777777" w:rsidR="00DA1F3C" w:rsidRPr="00DA1F3C" w:rsidRDefault="00DA1F3C" w:rsidP="00DA1F3C">
            <w:pPr>
              <w:spacing w:line="240" w:lineRule="exact"/>
              <w:jc w:val="both"/>
              <w:rPr>
                <w:sz w:val="24"/>
                <w:szCs w:val="24"/>
              </w:rPr>
            </w:pPr>
            <w:r w:rsidRPr="00DA1F3C">
              <w:rPr>
                <w:sz w:val="24"/>
                <w:szCs w:val="24"/>
              </w:rPr>
              <w:t>- грабли;</w:t>
            </w:r>
          </w:p>
          <w:p w14:paraId="6182766C" w14:textId="77777777" w:rsidR="00DA1F3C" w:rsidRPr="00DA1F3C" w:rsidRDefault="00DA1F3C" w:rsidP="00DA1F3C">
            <w:pPr>
              <w:spacing w:line="240" w:lineRule="exact"/>
              <w:jc w:val="both"/>
              <w:rPr>
                <w:sz w:val="24"/>
                <w:szCs w:val="24"/>
              </w:rPr>
            </w:pPr>
            <w:r w:rsidRPr="00DA1F3C">
              <w:rPr>
                <w:sz w:val="24"/>
                <w:szCs w:val="24"/>
              </w:rPr>
              <w:t>- лопатки;</w:t>
            </w:r>
          </w:p>
          <w:p w14:paraId="6505F934" w14:textId="77777777" w:rsidR="00DA1F3C" w:rsidRPr="00DA1F3C" w:rsidRDefault="00DA1F3C" w:rsidP="00DA1F3C">
            <w:pPr>
              <w:spacing w:line="240" w:lineRule="exact"/>
              <w:jc w:val="both"/>
              <w:rPr>
                <w:sz w:val="24"/>
                <w:szCs w:val="24"/>
              </w:rPr>
            </w:pPr>
            <w:r w:rsidRPr="00DA1F3C">
              <w:rPr>
                <w:sz w:val="24"/>
                <w:szCs w:val="24"/>
              </w:rPr>
              <w:t>- ведерки.</w:t>
            </w:r>
          </w:p>
          <w:p w14:paraId="31363647" w14:textId="77777777" w:rsidR="00DA1F3C" w:rsidRPr="00DA1F3C" w:rsidRDefault="00DA1F3C" w:rsidP="00DA1F3C">
            <w:pPr>
              <w:spacing w:line="240" w:lineRule="exact"/>
              <w:jc w:val="both"/>
              <w:rPr>
                <w:sz w:val="24"/>
                <w:szCs w:val="24"/>
              </w:rPr>
            </w:pPr>
            <w:r w:rsidRPr="00DA1F3C">
              <w:rPr>
                <w:sz w:val="24"/>
                <w:szCs w:val="24"/>
              </w:rPr>
              <w:t>- муляжи овощей и фруктов;</w:t>
            </w:r>
          </w:p>
          <w:p w14:paraId="07CD1B56" w14:textId="77777777" w:rsidR="00DA1F3C" w:rsidRPr="00DA1F3C" w:rsidRDefault="00DA1F3C" w:rsidP="00DA1F3C">
            <w:pPr>
              <w:spacing w:line="240" w:lineRule="exact"/>
              <w:jc w:val="both"/>
              <w:rPr>
                <w:sz w:val="24"/>
                <w:szCs w:val="24"/>
              </w:rPr>
            </w:pPr>
            <w:r w:rsidRPr="00DA1F3C">
              <w:rPr>
                <w:sz w:val="24"/>
                <w:szCs w:val="24"/>
              </w:rPr>
              <w:lastRenderedPageBreak/>
              <w:t>- набор «Доктор»;</w:t>
            </w:r>
          </w:p>
          <w:p w14:paraId="629E680A" w14:textId="77777777" w:rsidR="00DA1F3C" w:rsidRPr="00DA1F3C" w:rsidRDefault="00DA1F3C" w:rsidP="00DA1F3C">
            <w:pPr>
              <w:spacing w:line="240" w:lineRule="exact"/>
              <w:rPr>
                <w:sz w:val="24"/>
                <w:szCs w:val="24"/>
                <w:u w:val="single"/>
              </w:rPr>
            </w:pPr>
            <w:r w:rsidRPr="00DA1F3C">
              <w:rPr>
                <w:sz w:val="24"/>
                <w:szCs w:val="24"/>
              </w:rPr>
              <w:t>- игрушки: предметные, сюжетные;</w:t>
            </w:r>
          </w:p>
          <w:p w14:paraId="720A3181" w14:textId="77777777" w:rsidR="00DA1F3C" w:rsidRPr="00DA1F3C" w:rsidRDefault="00DA1F3C" w:rsidP="00DA1F3C">
            <w:pPr>
              <w:spacing w:line="240" w:lineRule="exact"/>
              <w:jc w:val="both"/>
              <w:rPr>
                <w:sz w:val="24"/>
                <w:szCs w:val="24"/>
              </w:rPr>
            </w:pPr>
            <w:r w:rsidRPr="00DA1F3C">
              <w:rPr>
                <w:sz w:val="24"/>
                <w:szCs w:val="24"/>
              </w:rPr>
              <w:t>- рули;</w:t>
            </w:r>
          </w:p>
          <w:p w14:paraId="0C1A14F5" w14:textId="77777777" w:rsidR="00DA1F3C" w:rsidRPr="00DA1F3C" w:rsidRDefault="00DA1F3C" w:rsidP="00DA1F3C">
            <w:pPr>
              <w:spacing w:line="240" w:lineRule="exact"/>
              <w:jc w:val="both"/>
              <w:rPr>
                <w:sz w:val="24"/>
                <w:szCs w:val="24"/>
              </w:rPr>
            </w:pPr>
            <w:r w:rsidRPr="00DA1F3C">
              <w:rPr>
                <w:sz w:val="24"/>
                <w:szCs w:val="24"/>
              </w:rPr>
              <w:t>- дорожные знаки;</w:t>
            </w:r>
          </w:p>
          <w:p w14:paraId="5FA2AE7A" w14:textId="77777777" w:rsidR="00DA1F3C" w:rsidRPr="00DA1F3C" w:rsidRDefault="00DA1F3C" w:rsidP="00DA1F3C">
            <w:pPr>
              <w:spacing w:line="240" w:lineRule="exact"/>
              <w:jc w:val="both"/>
              <w:rPr>
                <w:sz w:val="24"/>
                <w:szCs w:val="24"/>
              </w:rPr>
            </w:pPr>
            <w:r w:rsidRPr="00DA1F3C">
              <w:rPr>
                <w:sz w:val="24"/>
                <w:szCs w:val="24"/>
              </w:rPr>
              <w:t>- макет светофора;</w:t>
            </w:r>
          </w:p>
          <w:p w14:paraId="7F0C765A" w14:textId="77777777" w:rsidR="00DA1F3C" w:rsidRPr="00DA1F3C" w:rsidRDefault="00DA1F3C" w:rsidP="00DA1F3C">
            <w:pPr>
              <w:spacing w:line="240" w:lineRule="exact"/>
              <w:jc w:val="both"/>
              <w:rPr>
                <w:sz w:val="24"/>
                <w:szCs w:val="24"/>
              </w:rPr>
            </w:pPr>
            <w:r w:rsidRPr="00DA1F3C">
              <w:rPr>
                <w:sz w:val="24"/>
                <w:szCs w:val="24"/>
              </w:rPr>
              <w:t>- макет улицы;</w:t>
            </w:r>
          </w:p>
          <w:p w14:paraId="1C255A73" w14:textId="77777777" w:rsidR="00DA1F3C" w:rsidRPr="00DA1F3C" w:rsidRDefault="00DA1F3C" w:rsidP="00DA1F3C">
            <w:pPr>
              <w:spacing w:line="240" w:lineRule="exact"/>
              <w:jc w:val="both"/>
              <w:rPr>
                <w:sz w:val="24"/>
                <w:szCs w:val="24"/>
              </w:rPr>
            </w:pPr>
            <w:r w:rsidRPr="00DA1F3C">
              <w:rPr>
                <w:sz w:val="24"/>
                <w:szCs w:val="24"/>
              </w:rPr>
              <w:t>- атрибуты для сюжетных игр;</w:t>
            </w:r>
          </w:p>
          <w:p w14:paraId="600BBC13" w14:textId="77777777" w:rsidR="00DA1F3C" w:rsidRPr="00DA1F3C" w:rsidRDefault="00DA1F3C" w:rsidP="00DA1F3C">
            <w:pPr>
              <w:spacing w:line="240" w:lineRule="exact"/>
              <w:jc w:val="both"/>
              <w:rPr>
                <w:sz w:val="24"/>
                <w:szCs w:val="24"/>
              </w:rPr>
            </w:pPr>
            <w:r w:rsidRPr="00DA1F3C">
              <w:rPr>
                <w:sz w:val="24"/>
                <w:szCs w:val="24"/>
              </w:rPr>
              <w:t>- разные виды театров.</w:t>
            </w:r>
          </w:p>
        </w:tc>
      </w:tr>
      <w:tr w:rsidR="00DA1F3C" w:rsidRPr="00DA1F3C" w14:paraId="12C617C7" w14:textId="77777777" w:rsidTr="00DA1F3C">
        <w:trPr>
          <w:trHeight w:val="1266"/>
        </w:trPr>
        <w:tc>
          <w:tcPr>
            <w:tcW w:w="2234" w:type="dxa"/>
          </w:tcPr>
          <w:p w14:paraId="1FFA3AC5" w14:textId="77777777" w:rsidR="00DA1F3C" w:rsidRPr="00DA1F3C" w:rsidRDefault="00DA1F3C" w:rsidP="00DA1F3C">
            <w:pPr>
              <w:spacing w:line="240" w:lineRule="exact"/>
              <w:jc w:val="center"/>
              <w:rPr>
                <w:b/>
                <w:sz w:val="24"/>
                <w:szCs w:val="24"/>
              </w:rPr>
            </w:pPr>
            <w:r w:rsidRPr="00DA1F3C">
              <w:rPr>
                <w:b/>
                <w:sz w:val="24"/>
                <w:szCs w:val="24"/>
              </w:rPr>
              <w:lastRenderedPageBreak/>
              <w:t>Познавательное</w:t>
            </w:r>
          </w:p>
          <w:p w14:paraId="5DAD5275" w14:textId="77777777" w:rsidR="00DA1F3C" w:rsidRPr="00DA1F3C" w:rsidRDefault="00DA1F3C" w:rsidP="00DA1F3C">
            <w:pPr>
              <w:spacing w:line="240" w:lineRule="exact"/>
              <w:jc w:val="center"/>
              <w:rPr>
                <w:sz w:val="24"/>
                <w:szCs w:val="24"/>
              </w:rPr>
            </w:pPr>
            <w:r w:rsidRPr="00DA1F3C">
              <w:rPr>
                <w:b/>
                <w:sz w:val="24"/>
                <w:szCs w:val="24"/>
              </w:rPr>
              <w:t>развитие</w:t>
            </w:r>
          </w:p>
          <w:p w14:paraId="5D4149DD" w14:textId="77777777" w:rsidR="00DA1F3C" w:rsidRPr="00DA1F3C" w:rsidRDefault="00DA1F3C" w:rsidP="00DA1F3C">
            <w:pPr>
              <w:spacing w:line="240" w:lineRule="exact"/>
              <w:jc w:val="center"/>
              <w:rPr>
                <w:b/>
                <w:sz w:val="24"/>
                <w:szCs w:val="24"/>
              </w:rPr>
            </w:pPr>
          </w:p>
        </w:tc>
        <w:tc>
          <w:tcPr>
            <w:tcW w:w="6544" w:type="dxa"/>
          </w:tcPr>
          <w:p w14:paraId="2CBB8AB0" w14:textId="77777777" w:rsidR="00DA1F3C" w:rsidRPr="00DA1F3C" w:rsidRDefault="00DA1F3C" w:rsidP="00DA1F3C">
            <w:pPr>
              <w:spacing w:line="240" w:lineRule="exact"/>
              <w:jc w:val="both"/>
              <w:rPr>
                <w:sz w:val="24"/>
                <w:szCs w:val="24"/>
              </w:rPr>
            </w:pPr>
            <w:r w:rsidRPr="00DA1F3C">
              <w:rPr>
                <w:sz w:val="24"/>
                <w:szCs w:val="24"/>
              </w:rPr>
              <w:t>- плакаты «Овощи-фрукты», «Дикие животные», «Птицы», «Ягоды», «Цифры», «Времена года»;</w:t>
            </w:r>
          </w:p>
          <w:p w14:paraId="31C44EE4" w14:textId="77777777" w:rsidR="00DA1F3C" w:rsidRPr="00DA1F3C" w:rsidRDefault="00DA1F3C" w:rsidP="00DA1F3C">
            <w:pPr>
              <w:spacing w:line="240" w:lineRule="exact"/>
              <w:jc w:val="both"/>
              <w:rPr>
                <w:sz w:val="24"/>
                <w:szCs w:val="24"/>
              </w:rPr>
            </w:pPr>
            <w:r w:rsidRPr="00DA1F3C">
              <w:rPr>
                <w:sz w:val="24"/>
                <w:szCs w:val="24"/>
              </w:rPr>
              <w:t>- предметные картинки;</w:t>
            </w:r>
          </w:p>
          <w:p w14:paraId="53134935" w14:textId="77777777" w:rsidR="00DA1F3C" w:rsidRPr="00DA1F3C" w:rsidRDefault="00DA1F3C" w:rsidP="00DA1F3C">
            <w:pPr>
              <w:spacing w:line="240" w:lineRule="exact"/>
              <w:jc w:val="both"/>
              <w:rPr>
                <w:sz w:val="24"/>
                <w:szCs w:val="24"/>
              </w:rPr>
            </w:pPr>
            <w:r w:rsidRPr="00DA1F3C">
              <w:rPr>
                <w:sz w:val="24"/>
                <w:szCs w:val="24"/>
              </w:rPr>
              <w:t>- карточки;</w:t>
            </w:r>
          </w:p>
          <w:p w14:paraId="25EC61EE" w14:textId="77777777" w:rsidR="00DA1F3C" w:rsidRPr="00DA1F3C" w:rsidRDefault="00DA1F3C" w:rsidP="00DA1F3C">
            <w:pPr>
              <w:spacing w:line="240" w:lineRule="exact"/>
              <w:jc w:val="both"/>
              <w:rPr>
                <w:sz w:val="24"/>
                <w:szCs w:val="24"/>
              </w:rPr>
            </w:pPr>
            <w:r w:rsidRPr="00DA1F3C">
              <w:rPr>
                <w:sz w:val="24"/>
                <w:szCs w:val="24"/>
              </w:rPr>
              <w:t>- иллюстрации;</w:t>
            </w:r>
          </w:p>
          <w:p w14:paraId="78759B9C" w14:textId="77777777" w:rsidR="00DA1F3C" w:rsidRPr="00DA1F3C" w:rsidRDefault="00DA1F3C" w:rsidP="00DA1F3C">
            <w:pPr>
              <w:spacing w:line="240" w:lineRule="exact"/>
              <w:jc w:val="both"/>
              <w:rPr>
                <w:sz w:val="24"/>
                <w:szCs w:val="24"/>
              </w:rPr>
            </w:pPr>
            <w:r w:rsidRPr="00DA1F3C">
              <w:rPr>
                <w:sz w:val="24"/>
                <w:szCs w:val="24"/>
              </w:rPr>
              <w:t>- схемы;</w:t>
            </w:r>
          </w:p>
          <w:p w14:paraId="52DF99B2" w14:textId="77777777" w:rsidR="00DA1F3C" w:rsidRPr="00DA1F3C" w:rsidRDefault="00DA1F3C" w:rsidP="00DA1F3C">
            <w:pPr>
              <w:spacing w:line="240" w:lineRule="exact"/>
              <w:jc w:val="both"/>
              <w:rPr>
                <w:sz w:val="24"/>
                <w:szCs w:val="24"/>
              </w:rPr>
            </w:pPr>
            <w:r w:rsidRPr="00DA1F3C">
              <w:rPr>
                <w:sz w:val="24"/>
                <w:szCs w:val="24"/>
              </w:rPr>
              <w:t xml:space="preserve">- дидактические игры; </w:t>
            </w:r>
          </w:p>
          <w:p w14:paraId="67181C66" w14:textId="77777777" w:rsidR="00DA1F3C" w:rsidRPr="00DA1F3C" w:rsidRDefault="00DA1F3C" w:rsidP="00DA1F3C">
            <w:pPr>
              <w:spacing w:line="240" w:lineRule="exact"/>
              <w:jc w:val="both"/>
              <w:rPr>
                <w:sz w:val="24"/>
                <w:szCs w:val="24"/>
              </w:rPr>
            </w:pPr>
            <w:r w:rsidRPr="00DA1F3C">
              <w:rPr>
                <w:sz w:val="24"/>
                <w:szCs w:val="24"/>
              </w:rPr>
              <w:t>- настольно-печатные игры;</w:t>
            </w:r>
          </w:p>
          <w:p w14:paraId="230673FC" w14:textId="77777777" w:rsidR="00DA1F3C" w:rsidRPr="00DA1F3C" w:rsidRDefault="00DA1F3C" w:rsidP="00DA1F3C">
            <w:pPr>
              <w:spacing w:line="240" w:lineRule="exact"/>
              <w:jc w:val="both"/>
              <w:rPr>
                <w:sz w:val="24"/>
                <w:szCs w:val="24"/>
              </w:rPr>
            </w:pPr>
            <w:r w:rsidRPr="00DA1F3C">
              <w:rPr>
                <w:sz w:val="24"/>
                <w:szCs w:val="24"/>
              </w:rPr>
              <w:t>-наглядно-дидактический материал: «Овощи», «Фрукты», «Времена года», «Ягоды», «</w:t>
            </w:r>
            <w:r w:rsidR="00A55502" w:rsidRPr="00DA1F3C">
              <w:rPr>
                <w:sz w:val="24"/>
                <w:szCs w:val="24"/>
              </w:rPr>
              <w:t>Грибы» и</w:t>
            </w:r>
            <w:r w:rsidRPr="00DA1F3C">
              <w:rPr>
                <w:sz w:val="24"/>
                <w:szCs w:val="24"/>
              </w:rPr>
              <w:t xml:space="preserve"> др.;</w:t>
            </w:r>
          </w:p>
          <w:p w14:paraId="499C58D9" w14:textId="77777777" w:rsidR="00DA1F3C" w:rsidRPr="00DA1F3C" w:rsidRDefault="00DA1F3C" w:rsidP="00DA1F3C">
            <w:pPr>
              <w:spacing w:line="240" w:lineRule="exact"/>
              <w:jc w:val="both"/>
              <w:rPr>
                <w:sz w:val="24"/>
                <w:szCs w:val="24"/>
              </w:rPr>
            </w:pPr>
            <w:r w:rsidRPr="00DA1F3C">
              <w:rPr>
                <w:sz w:val="24"/>
                <w:szCs w:val="24"/>
              </w:rPr>
              <w:t>- детские познавательные энциклопедии «Моя первая энциклопедия», «Космос», «Животные», «Насекомые», «Птицы», «Обо всем на свете».</w:t>
            </w:r>
          </w:p>
          <w:p w14:paraId="0E094F8E" w14:textId="77777777" w:rsidR="00DA1F3C" w:rsidRPr="00DA1F3C" w:rsidRDefault="00DA1F3C" w:rsidP="00DA1F3C">
            <w:pPr>
              <w:spacing w:line="240" w:lineRule="exact"/>
              <w:jc w:val="both"/>
              <w:rPr>
                <w:sz w:val="24"/>
                <w:szCs w:val="24"/>
              </w:rPr>
            </w:pPr>
          </w:p>
        </w:tc>
        <w:tc>
          <w:tcPr>
            <w:tcW w:w="5647" w:type="dxa"/>
          </w:tcPr>
          <w:p w14:paraId="163DC272" w14:textId="77777777" w:rsidR="00DA1F3C" w:rsidRPr="00DA1F3C" w:rsidRDefault="00DA1F3C" w:rsidP="00DA1F3C">
            <w:pPr>
              <w:spacing w:line="240" w:lineRule="exact"/>
              <w:ind w:hanging="141"/>
              <w:jc w:val="both"/>
              <w:rPr>
                <w:sz w:val="24"/>
                <w:szCs w:val="24"/>
              </w:rPr>
            </w:pPr>
            <w:r w:rsidRPr="00DA1F3C">
              <w:rPr>
                <w:sz w:val="24"/>
                <w:szCs w:val="24"/>
              </w:rPr>
              <w:t xml:space="preserve">   - блоки Дьенеша, </w:t>
            </w:r>
          </w:p>
          <w:p w14:paraId="5A594A4E" w14:textId="77777777" w:rsidR="00DA1F3C" w:rsidRPr="00DA1F3C" w:rsidRDefault="00DA1F3C" w:rsidP="00DA1F3C">
            <w:pPr>
              <w:spacing w:line="240" w:lineRule="exact"/>
              <w:ind w:hanging="141"/>
              <w:jc w:val="both"/>
              <w:rPr>
                <w:sz w:val="24"/>
                <w:szCs w:val="24"/>
              </w:rPr>
            </w:pPr>
            <w:r w:rsidRPr="00DA1F3C">
              <w:rPr>
                <w:sz w:val="24"/>
                <w:szCs w:val="24"/>
              </w:rPr>
              <w:t xml:space="preserve">   - палочки «Кюизенера;</w:t>
            </w:r>
          </w:p>
          <w:p w14:paraId="2E8489B3" w14:textId="77777777" w:rsidR="00DA1F3C" w:rsidRPr="00DA1F3C" w:rsidRDefault="00DA1F3C" w:rsidP="00DA1F3C">
            <w:pPr>
              <w:spacing w:line="240" w:lineRule="exact"/>
              <w:ind w:hanging="141"/>
              <w:jc w:val="both"/>
              <w:rPr>
                <w:sz w:val="24"/>
                <w:szCs w:val="24"/>
              </w:rPr>
            </w:pPr>
            <w:r w:rsidRPr="00DA1F3C">
              <w:rPr>
                <w:sz w:val="24"/>
                <w:szCs w:val="24"/>
              </w:rPr>
              <w:t xml:space="preserve">    -наборы «Учись считать», «Счётные палочки», геометрических </w:t>
            </w:r>
            <w:r w:rsidR="00A55502" w:rsidRPr="00DA1F3C">
              <w:rPr>
                <w:sz w:val="24"/>
                <w:szCs w:val="24"/>
              </w:rPr>
              <w:t>фигур (</w:t>
            </w:r>
            <w:r w:rsidRPr="00DA1F3C">
              <w:rPr>
                <w:sz w:val="24"/>
                <w:szCs w:val="24"/>
              </w:rPr>
              <w:t>плоских и пространственных);</w:t>
            </w:r>
          </w:p>
          <w:p w14:paraId="2DA35911" w14:textId="77777777" w:rsidR="00DA1F3C" w:rsidRPr="00DA1F3C" w:rsidRDefault="00DA1F3C" w:rsidP="00DA1F3C">
            <w:pPr>
              <w:spacing w:line="240" w:lineRule="exact"/>
              <w:ind w:hanging="141"/>
              <w:jc w:val="both"/>
              <w:rPr>
                <w:sz w:val="24"/>
                <w:szCs w:val="24"/>
              </w:rPr>
            </w:pPr>
            <w:r w:rsidRPr="00DA1F3C">
              <w:rPr>
                <w:sz w:val="24"/>
                <w:szCs w:val="24"/>
              </w:rPr>
              <w:t xml:space="preserve">    - пазлы, разрезные картинки;</w:t>
            </w:r>
          </w:p>
          <w:p w14:paraId="6E9CAE20" w14:textId="77777777" w:rsidR="00DA1F3C" w:rsidRPr="00DA1F3C" w:rsidRDefault="00DA1F3C" w:rsidP="00DA1F3C">
            <w:pPr>
              <w:spacing w:line="240" w:lineRule="exact"/>
              <w:ind w:hanging="141"/>
              <w:jc w:val="both"/>
              <w:rPr>
                <w:sz w:val="24"/>
                <w:szCs w:val="24"/>
              </w:rPr>
            </w:pPr>
            <w:r w:rsidRPr="00DA1F3C">
              <w:rPr>
                <w:sz w:val="24"/>
                <w:szCs w:val="24"/>
              </w:rPr>
              <w:t xml:space="preserve">    - строительный материал (кирпичики, кубики, шары, цилиндры);</w:t>
            </w:r>
          </w:p>
          <w:p w14:paraId="0BD0F05F" w14:textId="77777777" w:rsidR="00DA1F3C" w:rsidRPr="00DA1F3C" w:rsidRDefault="00DA1F3C" w:rsidP="00DA1F3C">
            <w:pPr>
              <w:spacing w:line="240" w:lineRule="exact"/>
              <w:ind w:hanging="141"/>
              <w:jc w:val="both"/>
              <w:rPr>
                <w:sz w:val="24"/>
                <w:szCs w:val="24"/>
              </w:rPr>
            </w:pPr>
            <w:r w:rsidRPr="00DA1F3C">
              <w:rPr>
                <w:sz w:val="24"/>
                <w:szCs w:val="24"/>
              </w:rPr>
              <w:t xml:space="preserve">    - игрушки, матрёшки;</w:t>
            </w:r>
          </w:p>
          <w:p w14:paraId="69A231F8" w14:textId="77777777" w:rsidR="00DA1F3C" w:rsidRPr="00DA1F3C" w:rsidRDefault="00DA1F3C" w:rsidP="00DA1F3C">
            <w:pPr>
              <w:spacing w:line="240" w:lineRule="exact"/>
              <w:ind w:hanging="141"/>
              <w:jc w:val="both"/>
              <w:rPr>
                <w:sz w:val="24"/>
                <w:szCs w:val="24"/>
              </w:rPr>
            </w:pPr>
            <w:r w:rsidRPr="00DA1F3C">
              <w:rPr>
                <w:sz w:val="24"/>
                <w:szCs w:val="24"/>
              </w:rPr>
              <w:t xml:space="preserve">    - счётная лесенка;</w:t>
            </w:r>
          </w:p>
          <w:p w14:paraId="0E63DF8C" w14:textId="77777777" w:rsidR="00DA1F3C" w:rsidRPr="00DA1F3C" w:rsidRDefault="00DA1F3C" w:rsidP="00DA1F3C">
            <w:pPr>
              <w:spacing w:line="240" w:lineRule="exact"/>
              <w:ind w:hanging="141"/>
              <w:jc w:val="both"/>
              <w:rPr>
                <w:sz w:val="24"/>
                <w:szCs w:val="24"/>
              </w:rPr>
            </w:pPr>
            <w:r w:rsidRPr="00DA1F3C">
              <w:rPr>
                <w:sz w:val="24"/>
                <w:szCs w:val="24"/>
              </w:rPr>
              <w:t xml:space="preserve">    - ленточки разной длины и ширины;</w:t>
            </w:r>
          </w:p>
          <w:p w14:paraId="2883B947" w14:textId="77777777" w:rsidR="00DA1F3C" w:rsidRPr="00DA1F3C" w:rsidRDefault="00DA1F3C" w:rsidP="00DA1F3C">
            <w:pPr>
              <w:spacing w:line="240" w:lineRule="exact"/>
              <w:ind w:hanging="141"/>
              <w:jc w:val="both"/>
              <w:rPr>
                <w:sz w:val="24"/>
                <w:szCs w:val="24"/>
              </w:rPr>
            </w:pPr>
            <w:r w:rsidRPr="00DA1F3C">
              <w:rPr>
                <w:sz w:val="24"/>
                <w:szCs w:val="24"/>
              </w:rPr>
              <w:t xml:space="preserve">    - числовые карточки, двухполосные счётные карточки;</w:t>
            </w:r>
          </w:p>
          <w:p w14:paraId="6067B434" w14:textId="77777777" w:rsidR="00DA1F3C" w:rsidRPr="00DA1F3C" w:rsidRDefault="00DA1F3C" w:rsidP="00DA1F3C">
            <w:pPr>
              <w:spacing w:line="240" w:lineRule="exact"/>
              <w:ind w:hanging="141"/>
              <w:jc w:val="both"/>
              <w:rPr>
                <w:sz w:val="24"/>
                <w:szCs w:val="24"/>
              </w:rPr>
            </w:pPr>
            <w:r w:rsidRPr="00DA1F3C">
              <w:rPr>
                <w:sz w:val="24"/>
                <w:szCs w:val="24"/>
              </w:rPr>
              <w:t xml:space="preserve">    - раздаточный материал, природный материал;</w:t>
            </w:r>
          </w:p>
          <w:p w14:paraId="05791FD0" w14:textId="77777777" w:rsidR="00DA1F3C" w:rsidRPr="00DA1F3C" w:rsidRDefault="00DA1F3C" w:rsidP="00DA1F3C">
            <w:pPr>
              <w:spacing w:line="240" w:lineRule="exact"/>
              <w:ind w:hanging="141"/>
              <w:jc w:val="both"/>
              <w:rPr>
                <w:sz w:val="24"/>
                <w:szCs w:val="24"/>
              </w:rPr>
            </w:pPr>
            <w:r w:rsidRPr="00DA1F3C">
              <w:rPr>
                <w:sz w:val="24"/>
                <w:szCs w:val="24"/>
              </w:rPr>
              <w:t xml:space="preserve">    -  глобус.                                                              </w:t>
            </w:r>
          </w:p>
        </w:tc>
      </w:tr>
      <w:tr w:rsidR="00DA1F3C" w:rsidRPr="00DA1F3C" w14:paraId="53A34CC1" w14:textId="77777777" w:rsidTr="00DA1F3C">
        <w:trPr>
          <w:trHeight w:val="1549"/>
        </w:trPr>
        <w:tc>
          <w:tcPr>
            <w:tcW w:w="2234" w:type="dxa"/>
          </w:tcPr>
          <w:p w14:paraId="548ADD05" w14:textId="77777777" w:rsidR="00DA1F3C" w:rsidRPr="00DA1F3C" w:rsidRDefault="00DA1F3C" w:rsidP="00DA1F3C">
            <w:pPr>
              <w:spacing w:line="240" w:lineRule="exact"/>
              <w:jc w:val="center"/>
              <w:rPr>
                <w:b/>
                <w:sz w:val="24"/>
                <w:szCs w:val="24"/>
              </w:rPr>
            </w:pPr>
            <w:r w:rsidRPr="00DA1F3C">
              <w:rPr>
                <w:b/>
                <w:sz w:val="24"/>
                <w:szCs w:val="24"/>
              </w:rPr>
              <w:t>Речевое развитие</w:t>
            </w:r>
          </w:p>
        </w:tc>
        <w:tc>
          <w:tcPr>
            <w:tcW w:w="6544" w:type="dxa"/>
          </w:tcPr>
          <w:p w14:paraId="6E4DFDB4" w14:textId="77777777" w:rsidR="00DA1F3C" w:rsidRPr="00DA1F3C" w:rsidRDefault="00DA1F3C" w:rsidP="00DA1F3C">
            <w:pPr>
              <w:spacing w:line="240" w:lineRule="exact"/>
              <w:jc w:val="both"/>
              <w:rPr>
                <w:sz w:val="24"/>
                <w:szCs w:val="24"/>
              </w:rPr>
            </w:pPr>
            <w:r w:rsidRPr="00DA1F3C">
              <w:rPr>
                <w:sz w:val="24"/>
                <w:szCs w:val="24"/>
              </w:rPr>
              <w:t>- иллюстрации;</w:t>
            </w:r>
          </w:p>
          <w:p w14:paraId="410ACA04" w14:textId="77777777" w:rsidR="00DA1F3C" w:rsidRPr="00DA1F3C" w:rsidRDefault="00DA1F3C" w:rsidP="00DA1F3C">
            <w:pPr>
              <w:spacing w:line="240" w:lineRule="exact"/>
              <w:jc w:val="both"/>
              <w:rPr>
                <w:sz w:val="24"/>
                <w:szCs w:val="24"/>
              </w:rPr>
            </w:pPr>
            <w:r w:rsidRPr="00DA1F3C">
              <w:rPr>
                <w:sz w:val="24"/>
                <w:szCs w:val="24"/>
              </w:rPr>
              <w:t>- художественная литература;</w:t>
            </w:r>
          </w:p>
          <w:p w14:paraId="55F4DD62" w14:textId="77777777" w:rsidR="00DA1F3C" w:rsidRPr="00DA1F3C" w:rsidRDefault="00DA1F3C" w:rsidP="00DA1F3C">
            <w:pPr>
              <w:spacing w:line="240" w:lineRule="exact"/>
              <w:jc w:val="both"/>
              <w:rPr>
                <w:sz w:val="24"/>
                <w:szCs w:val="24"/>
              </w:rPr>
            </w:pPr>
            <w:r w:rsidRPr="00DA1F3C">
              <w:rPr>
                <w:sz w:val="24"/>
                <w:szCs w:val="24"/>
              </w:rPr>
              <w:t>- репродукции картин;</w:t>
            </w:r>
          </w:p>
          <w:p w14:paraId="2DDDE1F4" w14:textId="77777777" w:rsidR="00DA1F3C" w:rsidRPr="00DA1F3C" w:rsidRDefault="00DA1F3C" w:rsidP="00DA1F3C">
            <w:pPr>
              <w:spacing w:line="240" w:lineRule="exact"/>
              <w:jc w:val="both"/>
              <w:rPr>
                <w:sz w:val="24"/>
                <w:szCs w:val="24"/>
              </w:rPr>
            </w:pPr>
            <w:r w:rsidRPr="00DA1F3C">
              <w:rPr>
                <w:sz w:val="24"/>
                <w:szCs w:val="24"/>
              </w:rPr>
              <w:t>- предметные картинки;</w:t>
            </w:r>
          </w:p>
          <w:p w14:paraId="34320FF4" w14:textId="77777777" w:rsidR="00DA1F3C" w:rsidRPr="00DA1F3C" w:rsidRDefault="00DA1F3C" w:rsidP="00DA1F3C">
            <w:pPr>
              <w:spacing w:line="240" w:lineRule="exact"/>
              <w:jc w:val="both"/>
              <w:rPr>
                <w:sz w:val="24"/>
                <w:szCs w:val="24"/>
              </w:rPr>
            </w:pPr>
            <w:r w:rsidRPr="00DA1F3C">
              <w:rPr>
                <w:sz w:val="24"/>
                <w:szCs w:val="24"/>
              </w:rPr>
              <w:t>- портреты писателей и поэтов;</w:t>
            </w:r>
          </w:p>
          <w:p w14:paraId="7F9AD3F6" w14:textId="77777777" w:rsidR="00DA1F3C" w:rsidRPr="00DA1F3C" w:rsidRDefault="00DA1F3C" w:rsidP="00DA1F3C">
            <w:pPr>
              <w:spacing w:line="240" w:lineRule="exact"/>
              <w:ind w:left="57" w:hanging="120"/>
              <w:jc w:val="both"/>
              <w:rPr>
                <w:sz w:val="24"/>
                <w:szCs w:val="24"/>
              </w:rPr>
            </w:pPr>
            <w:r w:rsidRPr="00DA1F3C">
              <w:rPr>
                <w:sz w:val="24"/>
                <w:szCs w:val="24"/>
              </w:rPr>
              <w:t>- пособие Гербовой В.В. «Картинки по развитию речи детей старшего дошкольного возраста» (М.: Просвещение, 2005);</w:t>
            </w:r>
          </w:p>
          <w:p w14:paraId="71C279C7" w14:textId="77777777" w:rsidR="00DA1F3C" w:rsidRPr="00DA1F3C" w:rsidRDefault="00DA1F3C" w:rsidP="00DA1F3C">
            <w:pPr>
              <w:spacing w:line="240" w:lineRule="exact"/>
              <w:ind w:left="57" w:hanging="120"/>
              <w:jc w:val="both"/>
              <w:rPr>
                <w:sz w:val="24"/>
                <w:szCs w:val="24"/>
              </w:rPr>
            </w:pPr>
            <w:r w:rsidRPr="00DA1F3C">
              <w:rPr>
                <w:sz w:val="24"/>
                <w:szCs w:val="24"/>
              </w:rPr>
              <w:t>- картины из серии «Наша Таня», автор О.И.Соловьева;</w:t>
            </w:r>
          </w:p>
          <w:p w14:paraId="4CC6B969" w14:textId="77777777" w:rsidR="00DA1F3C" w:rsidRPr="00DA1F3C" w:rsidRDefault="00DA1F3C" w:rsidP="00DA1F3C">
            <w:pPr>
              <w:spacing w:line="240" w:lineRule="exact"/>
              <w:ind w:left="57" w:hanging="120"/>
              <w:jc w:val="both"/>
              <w:rPr>
                <w:sz w:val="24"/>
                <w:szCs w:val="24"/>
              </w:rPr>
            </w:pPr>
            <w:r w:rsidRPr="00DA1F3C">
              <w:rPr>
                <w:sz w:val="24"/>
                <w:szCs w:val="24"/>
              </w:rPr>
              <w:t>- предметные картинки;</w:t>
            </w:r>
          </w:p>
          <w:p w14:paraId="7EC3BD31" w14:textId="77777777" w:rsidR="00DA1F3C" w:rsidRPr="00DA1F3C" w:rsidRDefault="00DA1F3C" w:rsidP="00DA1F3C">
            <w:pPr>
              <w:spacing w:line="240" w:lineRule="exact"/>
              <w:ind w:left="57" w:hanging="120"/>
              <w:jc w:val="both"/>
              <w:rPr>
                <w:sz w:val="24"/>
                <w:szCs w:val="24"/>
              </w:rPr>
            </w:pPr>
            <w:r w:rsidRPr="00DA1F3C">
              <w:rPr>
                <w:sz w:val="24"/>
                <w:szCs w:val="24"/>
              </w:rPr>
              <w:t>- карточки-схемы, модели;</w:t>
            </w:r>
          </w:p>
          <w:p w14:paraId="363E0F04" w14:textId="77777777" w:rsidR="00DA1F3C" w:rsidRPr="00DA1F3C" w:rsidRDefault="00DA1F3C" w:rsidP="00DA1F3C">
            <w:pPr>
              <w:spacing w:line="240" w:lineRule="exact"/>
              <w:ind w:left="57" w:hanging="120"/>
              <w:jc w:val="both"/>
              <w:rPr>
                <w:sz w:val="24"/>
                <w:szCs w:val="24"/>
              </w:rPr>
            </w:pPr>
            <w:r w:rsidRPr="00DA1F3C">
              <w:rPr>
                <w:sz w:val="24"/>
                <w:szCs w:val="24"/>
              </w:rPr>
              <w:t>- художественные и фольклорные произведения.</w:t>
            </w:r>
          </w:p>
        </w:tc>
        <w:tc>
          <w:tcPr>
            <w:tcW w:w="5647" w:type="dxa"/>
          </w:tcPr>
          <w:p w14:paraId="05D2DD01" w14:textId="77777777" w:rsidR="00DA1F3C" w:rsidRPr="00DA1F3C" w:rsidRDefault="00DA1F3C" w:rsidP="00DA1F3C">
            <w:pPr>
              <w:spacing w:line="240" w:lineRule="exact"/>
              <w:jc w:val="both"/>
              <w:rPr>
                <w:sz w:val="24"/>
                <w:szCs w:val="24"/>
              </w:rPr>
            </w:pPr>
            <w:r w:rsidRPr="00DA1F3C">
              <w:rPr>
                <w:sz w:val="24"/>
                <w:szCs w:val="24"/>
              </w:rPr>
              <w:t>- разные виды театров;</w:t>
            </w:r>
          </w:p>
          <w:p w14:paraId="05752CF5" w14:textId="77777777" w:rsidR="00DA1F3C" w:rsidRPr="00DA1F3C" w:rsidRDefault="00DA1F3C" w:rsidP="00DA1F3C">
            <w:pPr>
              <w:spacing w:line="240" w:lineRule="exact"/>
              <w:jc w:val="both"/>
              <w:rPr>
                <w:sz w:val="24"/>
                <w:szCs w:val="24"/>
              </w:rPr>
            </w:pPr>
            <w:r w:rsidRPr="00DA1F3C">
              <w:rPr>
                <w:sz w:val="24"/>
                <w:szCs w:val="24"/>
              </w:rPr>
              <w:t>- книжный уголок;</w:t>
            </w:r>
          </w:p>
          <w:p w14:paraId="7B4A7251" w14:textId="77777777" w:rsidR="00DA1F3C" w:rsidRPr="00DA1F3C" w:rsidRDefault="00DA1F3C" w:rsidP="00DA1F3C">
            <w:pPr>
              <w:spacing w:line="240" w:lineRule="exact"/>
              <w:ind w:left="57"/>
              <w:jc w:val="both"/>
              <w:rPr>
                <w:sz w:val="24"/>
                <w:szCs w:val="24"/>
              </w:rPr>
            </w:pPr>
            <w:r w:rsidRPr="00DA1F3C">
              <w:rPr>
                <w:sz w:val="24"/>
                <w:szCs w:val="24"/>
              </w:rPr>
              <w:t>- атрибуты для драматизации;</w:t>
            </w:r>
          </w:p>
          <w:p w14:paraId="721079EB" w14:textId="77777777" w:rsidR="00DA1F3C" w:rsidRPr="00DA1F3C" w:rsidRDefault="00DA1F3C" w:rsidP="00DA1F3C">
            <w:pPr>
              <w:spacing w:line="240" w:lineRule="exact"/>
              <w:jc w:val="both"/>
              <w:rPr>
                <w:sz w:val="24"/>
                <w:szCs w:val="24"/>
              </w:rPr>
            </w:pPr>
            <w:r w:rsidRPr="00DA1F3C">
              <w:rPr>
                <w:sz w:val="24"/>
                <w:szCs w:val="24"/>
              </w:rPr>
              <w:t>- игрушки.</w:t>
            </w:r>
          </w:p>
          <w:p w14:paraId="7D222D2B" w14:textId="77777777" w:rsidR="00DA1F3C" w:rsidRPr="00DA1F3C" w:rsidRDefault="00DA1F3C" w:rsidP="00DA1F3C">
            <w:pPr>
              <w:spacing w:line="240" w:lineRule="exact"/>
              <w:ind w:left="57" w:hanging="120"/>
              <w:jc w:val="both"/>
              <w:rPr>
                <w:sz w:val="24"/>
                <w:szCs w:val="24"/>
              </w:rPr>
            </w:pPr>
            <w:r w:rsidRPr="00DA1F3C">
              <w:rPr>
                <w:sz w:val="24"/>
                <w:szCs w:val="24"/>
              </w:rPr>
              <w:t>- иллюстрации к сказкам, рассказам, стихотворениям;</w:t>
            </w:r>
          </w:p>
          <w:p w14:paraId="232BD41E" w14:textId="77777777" w:rsidR="00DA1F3C" w:rsidRPr="00DA1F3C" w:rsidRDefault="00DA1F3C" w:rsidP="00DA1F3C">
            <w:pPr>
              <w:spacing w:line="240" w:lineRule="exact"/>
              <w:ind w:left="57" w:hanging="120"/>
              <w:jc w:val="both"/>
              <w:rPr>
                <w:sz w:val="24"/>
                <w:szCs w:val="24"/>
              </w:rPr>
            </w:pPr>
            <w:r w:rsidRPr="00DA1F3C">
              <w:rPr>
                <w:sz w:val="24"/>
                <w:szCs w:val="24"/>
              </w:rPr>
              <w:t>- фланелеграф;</w:t>
            </w:r>
          </w:p>
          <w:p w14:paraId="6375425C" w14:textId="77777777" w:rsidR="00DA1F3C" w:rsidRPr="00DA1F3C" w:rsidRDefault="00DA1F3C" w:rsidP="00DA1F3C">
            <w:pPr>
              <w:spacing w:line="240" w:lineRule="exact"/>
              <w:ind w:left="57" w:hanging="120"/>
              <w:jc w:val="both"/>
              <w:rPr>
                <w:sz w:val="24"/>
                <w:szCs w:val="24"/>
              </w:rPr>
            </w:pPr>
            <w:r w:rsidRPr="00DA1F3C">
              <w:rPr>
                <w:sz w:val="24"/>
                <w:szCs w:val="24"/>
              </w:rPr>
              <w:t>- фишки.</w:t>
            </w:r>
          </w:p>
          <w:p w14:paraId="247FBDDB" w14:textId="77777777" w:rsidR="00DA1F3C" w:rsidRPr="00DA1F3C" w:rsidRDefault="00DA1F3C" w:rsidP="00DA1F3C">
            <w:pPr>
              <w:spacing w:line="240" w:lineRule="exact"/>
              <w:ind w:hanging="141"/>
              <w:jc w:val="both"/>
              <w:rPr>
                <w:sz w:val="24"/>
                <w:szCs w:val="24"/>
              </w:rPr>
            </w:pPr>
          </w:p>
        </w:tc>
      </w:tr>
      <w:tr w:rsidR="00DA1F3C" w:rsidRPr="00DA1F3C" w14:paraId="7EC6879D" w14:textId="77777777" w:rsidTr="00DA1F3C">
        <w:trPr>
          <w:trHeight w:val="267"/>
        </w:trPr>
        <w:tc>
          <w:tcPr>
            <w:tcW w:w="2234" w:type="dxa"/>
          </w:tcPr>
          <w:p w14:paraId="3AC46BEB" w14:textId="77777777" w:rsidR="00DA1F3C" w:rsidRPr="00DA1F3C" w:rsidRDefault="00DA1F3C" w:rsidP="00DA1F3C">
            <w:pPr>
              <w:spacing w:line="240" w:lineRule="exact"/>
              <w:jc w:val="center"/>
              <w:rPr>
                <w:b/>
                <w:sz w:val="24"/>
                <w:szCs w:val="24"/>
              </w:rPr>
            </w:pPr>
            <w:r w:rsidRPr="00DA1F3C">
              <w:rPr>
                <w:b/>
                <w:sz w:val="24"/>
                <w:szCs w:val="24"/>
              </w:rPr>
              <w:t xml:space="preserve">Художественно – </w:t>
            </w:r>
          </w:p>
          <w:p w14:paraId="1C6CEE1D" w14:textId="77777777" w:rsidR="00DA1F3C" w:rsidRPr="00DA1F3C" w:rsidRDefault="00DA1F3C" w:rsidP="00DA1F3C">
            <w:pPr>
              <w:spacing w:line="240" w:lineRule="exact"/>
              <w:jc w:val="center"/>
              <w:rPr>
                <w:b/>
                <w:sz w:val="24"/>
                <w:szCs w:val="24"/>
              </w:rPr>
            </w:pPr>
            <w:r w:rsidRPr="00DA1F3C">
              <w:rPr>
                <w:b/>
                <w:sz w:val="24"/>
                <w:szCs w:val="24"/>
              </w:rPr>
              <w:t xml:space="preserve">эстетическое </w:t>
            </w:r>
          </w:p>
          <w:p w14:paraId="19F79CEA" w14:textId="77777777" w:rsidR="00DA1F3C" w:rsidRPr="00DA1F3C" w:rsidRDefault="00DA1F3C" w:rsidP="00DA1F3C">
            <w:pPr>
              <w:spacing w:line="240" w:lineRule="exact"/>
              <w:jc w:val="center"/>
              <w:rPr>
                <w:b/>
                <w:sz w:val="24"/>
                <w:szCs w:val="24"/>
              </w:rPr>
            </w:pPr>
            <w:r w:rsidRPr="00DA1F3C">
              <w:rPr>
                <w:b/>
                <w:sz w:val="24"/>
                <w:szCs w:val="24"/>
              </w:rPr>
              <w:t>развитие</w:t>
            </w:r>
          </w:p>
        </w:tc>
        <w:tc>
          <w:tcPr>
            <w:tcW w:w="6544" w:type="dxa"/>
          </w:tcPr>
          <w:p w14:paraId="4B4B7055" w14:textId="77777777" w:rsidR="00DA1F3C" w:rsidRPr="00DA1F3C" w:rsidRDefault="00DA1F3C" w:rsidP="00DA1F3C">
            <w:pPr>
              <w:spacing w:line="240" w:lineRule="exact"/>
              <w:ind w:left="113"/>
              <w:jc w:val="both"/>
              <w:rPr>
                <w:sz w:val="24"/>
                <w:szCs w:val="24"/>
              </w:rPr>
            </w:pPr>
            <w:r w:rsidRPr="00DA1F3C">
              <w:rPr>
                <w:sz w:val="24"/>
                <w:szCs w:val="24"/>
              </w:rPr>
              <w:t>- иллюстрации предметов народно-прикладного искусства;</w:t>
            </w:r>
          </w:p>
          <w:p w14:paraId="282156FB" w14:textId="77777777" w:rsidR="00DA1F3C" w:rsidRPr="00DA1F3C" w:rsidRDefault="00DA1F3C" w:rsidP="00DA1F3C">
            <w:pPr>
              <w:spacing w:line="240" w:lineRule="exact"/>
              <w:ind w:left="113"/>
              <w:jc w:val="both"/>
              <w:rPr>
                <w:sz w:val="24"/>
                <w:szCs w:val="24"/>
              </w:rPr>
            </w:pPr>
            <w:r w:rsidRPr="00DA1F3C">
              <w:rPr>
                <w:sz w:val="24"/>
                <w:szCs w:val="24"/>
              </w:rPr>
              <w:t>- схемы построек;</w:t>
            </w:r>
          </w:p>
          <w:p w14:paraId="22129674" w14:textId="77777777" w:rsidR="00DA1F3C" w:rsidRPr="00DA1F3C" w:rsidRDefault="00DA1F3C" w:rsidP="00DA1F3C">
            <w:pPr>
              <w:spacing w:line="240" w:lineRule="exact"/>
              <w:ind w:left="113"/>
              <w:jc w:val="both"/>
              <w:rPr>
                <w:sz w:val="24"/>
                <w:szCs w:val="24"/>
              </w:rPr>
            </w:pPr>
            <w:r w:rsidRPr="00DA1F3C">
              <w:rPr>
                <w:sz w:val="24"/>
                <w:szCs w:val="24"/>
              </w:rPr>
              <w:t>- выкройки;</w:t>
            </w:r>
          </w:p>
          <w:p w14:paraId="3E22AD9E" w14:textId="77777777" w:rsidR="00DA1F3C" w:rsidRPr="00DA1F3C" w:rsidRDefault="00DA1F3C" w:rsidP="00DA1F3C">
            <w:pPr>
              <w:spacing w:line="240" w:lineRule="exact"/>
              <w:ind w:left="113"/>
              <w:jc w:val="both"/>
              <w:rPr>
                <w:sz w:val="24"/>
                <w:szCs w:val="24"/>
              </w:rPr>
            </w:pPr>
            <w:r w:rsidRPr="00DA1F3C">
              <w:rPr>
                <w:sz w:val="24"/>
                <w:szCs w:val="24"/>
              </w:rPr>
              <w:t>- чертежи;</w:t>
            </w:r>
          </w:p>
          <w:p w14:paraId="536B5931" w14:textId="77777777" w:rsidR="00DA1F3C" w:rsidRPr="00DA1F3C" w:rsidRDefault="00DA1F3C" w:rsidP="00DA1F3C">
            <w:pPr>
              <w:spacing w:line="240" w:lineRule="exact"/>
              <w:ind w:left="113"/>
              <w:jc w:val="both"/>
              <w:rPr>
                <w:sz w:val="24"/>
                <w:szCs w:val="24"/>
              </w:rPr>
            </w:pPr>
            <w:r w:rsidRPr="00DA1F3C">
              <w:rPr>
                <w:sz w:val="24"/>
                <w:szCs w:val="24"/>
              </w:rPr>
              <w:t>- репродукции картин;</w:t>
            </w:r>
          </w:p>
          <w:p w14:paraId="5849A1FD" w14:textId="77777777" w:rsidR="00DA1F3C" w:rsidRPr="00DA1F3C" w:rsidRDefault="00DA1F3C" w:rsidP="00DA1F3C">
            <w:pPr>
              <w:spacing w:line="240" w:lineRule="exact"/>
              <w:ind w:left="113"/>
              <w:jc w:val="both"/>
              <w:rPr>
                <w:sz w:val="24"/>
                <w:szCs w:val="24"/>
              </w:rPr>
            </w:pPr>
            <w:r w:rsidRPr="00DA1F3C">
              <w:rPr>
                <w:sz w:val="24"/>
                <w:szCs w:val="24"/>
              </w:rPr>
              <w:t>- бросовый материал (коробки, поролон, проволока и др.);</w:t>
            </w:r>
          </w:p>
          <w:p w14:paraId="1BD8440C" w14:textId="77777777" w:rsidR="00DA1F3C" w:rsidRPr="00DA1F3C" w:rsidRDefault="00DA1F3C" w:rsidP="00DA1F3C">
            <w:pPr>
              <w:spacing w:line="240" w:lineRule="exact"/>
              <w:ind w:left="113"/>
              <w:jc w:val="both"/>
              <w:rPr>
                <w:sz w:val="24"/>
                <w:szCs w:val="24"/>
              </w:rPr>
            </w:pPr>
            <w:r w:rsidRPr="00DA1F3C">
              <w:rPr>
                <w:sz w:val="24"/>
                <w:szCs w:val="24"/>
              </w:rPr>
              <w:t xml:space="preserve">- природный материал (шишки, веточки, листья, желуди, </w:t>
            </w:r>
            <w:r w:rsidRPr="00DA1F3C">
              <w:rPr>
                <w:sz w:val="24"/>
                <w:szCs w:val="24"/>
              </w:rPr>
              <w:lastRenderedPageBreak/>
              <w:t>скорлупа орехов, семечки и др.);</w:t>
            </w:r>
          </w:p>
          <w:p w14:paraId="52B751BB" w14:textId="77777777" w:rsidR="00DA1F3C" w:rsidRPr="00DA1F3C" w:rsidRDefault="00DA1F3C" w:rsidP="00DA1F3C">
            <w:pPr>
              <w:spacing w:line="240" w:lineRule="exact"/>
              <w:ind w:left="113"/>
              <w:jc w:val="both"/>
              <w:rPr>
                <w:sz w:val="24"/>
                <w:szCs w:val="24"/>
              </w:rPr>
            </w:pPr>
            <w:r w:rsidRPr="00DA1F3C">
              <w:rPr>
                <w:sz w:val="24"/>
                <w:szCs w:val="24"/>
              </w:rPr>
              <w:t>- наглядно-дидактические пособия («Мой дом», «Автомобильный транспорт», «Авиация», «Водный транспорт»);</w:t>
            </w:r>
          </w:p>
          <w:p w14:paraId="5DC756D0" w14:textId="77777777" w:rsidR="00DA1F3C" w:rsidRPr="00DA1F3C" w:rsidRDefault="00DA1F3C" w:rsidP="00DA1F3C">
            <w:pPr>
              <w:spacing w:line="240" w:lineRule="exact"/>
              <w:ind w:left="113"/>
              <w:jc w:val="both"/>
              <w:rPr>
                <w:sz w:val="24"/>
                <w:szCs w:val="24"/>
              </w:rPr>
            </w:pPr>
            <w:r w:rsidRPr="00DA1F3C">
              <w:rPr>
                <w:sz w:val="24"/>
                <w:szCs w:val="24"/>
              </w:rPr>
              <w:t>- книжки-раскраски;</w:t>
            </w:r>
          </w:p>
          <w:p w14:paraId="435A4846" w14:textId="77777777" w:rsidR="00DA1F3C" w:rsidRPr="00DA1F3C" w:rsidRDefault="00DA1F3C" w:rsidP="00DA1F3C">
            <w:pPr>
              <w:spacing w:line="240" w:lineRule="exact"/>
              <w:jc w:val="both"/>
              <w:rPr>
                <w:sz w:val="24"/>
                <w:szCs w:val="24"/>
              </w:rPr>
            </w:pPr>
          </w:p>
        </w:tc>
        <w:tc>
          <w:tcPr>
            <w:tcW w:w="5647" w:type="dxa"/>
          </w:tcPr>
          <w:p w14:paraId="79936FAE" w14:textId="77777777" w:rsidR="00DA1F3C" w:rsidRPr="00DA1F3C" w:rsidRDefault="00DA1F3C" w:rsidP="00DA1F3C">
            <w:pPr>
              <w:spacing w:line="240" w:lineRule="exact"/>
              <w:jc w:val="both"/>
              <w:rPr>
                <w:sz w:val="24"/>
                <w:szCs w:val="24"/>
              </w:rPr>
            </w:pPr>
            <w:r w:rsidRPr="00DA1F3C">
              <w:rPr>
                <w:sz w:val="24"/>
                <w:szCs w:val="24"/>
              </w:rPr>
              <w:lastRenderedPageBreak/>
              <w:t>- тематические строительные наборы («Городок», «Строитель» и др.);</w:t>
            </w:r>
          </w:p>
          <w:p w14:paraId="283066A4" w14:textId="77777777" w:rsidR="00DA1F3C" w:rsidRPr="00DA1F3C" w:rsidRDefault="00DA1F3C" w:rsidP="00DA1F3C">
            <w:pPr>
              <w:spacing w:line="240" w:lineRule="exact"/>
              <w:jc w:val="both"/>
              <w:rPr>
                <w:sz w:val="24"/>
                <w:szCs w:val="24"/>
              </w:rPr>
            </w:pPr>
            <w:r w:rsidRPr="00DA1F3C">
              <w:rPr>
                <w:sz w:val="24"/>
                <w:szCs w:val="24"/>
              </w:rPr>
              <w:t>- строительные наборы «Цветные кирпичики», «Построй сам» (автор – Швидкая Г.Н.);</w:t>
            </w:r>
          </w:p>
          <w:p w14:paraId="63DE61F1" w14:textId="77777777" w:rsidR="00DA1F3C" w:rsidRPr="00DA1F3C" w:rsidRDefault="00DA1F3C" w:rsidP="00DA1F3C">
            <w:pPr>
              <w:spacing w:line="240" w:lineRule="exact"/>
              <w:jc w:val="both"/>
              <w:rPr>
                <w:sz w:val="24"/>
                <w:szCs w:val="24"/>
              </w:rPr>
            </w:pPr>
            <w:r w:rsidRPr="00DA1F3C">
              <w:rPr>
                <w:sz w:val="24"/>
                <w:szCs w:val="24"/>
              </w:rPr>
              <w:t>- мелкие игрушки (матрешки, машинки, фигурки животных и др.);</w:t>
            </w:r>
          </w:p>
          <w:p w14:paraId="65603583" w14:textId="77777777" w:rsidR="00DA1F3C" w:rsidRPr="00DA1F3C" w:rsidRDefault="00DA1F3C" w:rsidP="00DA1F3C">
            <w:pPr>
              <w:spacing w:line="240" w:lineRule="exact"/>
              <w:jc w:val="both"/>
              <w:rPr>
                <w:sz w:val="24"/>
                <w:szCs w:val="24"/>
              </w:rPr>
            </w:pPr>
            <w:r w:rsidRPr="00DA1F3C">
              <w:rPr>
                <w:sz w:val="24"/>
                <w:szCs w:val="24"/>
              </w:rPr>
              <w:t>- бумага, картон;</w:t>
            </w:r>
          </w:p>
          <w:p w14:paraId="36F1D010" w14:textId="77777777" w:rsidR="00DA1F3C" w:rsidRPr="00DA1F3C" w:rsidRDefault="00DA1F3C" w:rsidP="00DA1F3C">
            <w:pPr>
              <w:spacing w:line="240" w:lineRule="exact"/>
              <w:jc w:val="both"/>
              <w:rPr>
                <w:sz w:val="24"/>
                <w:szCs w:val="24"/>
              </w:rPr>
            </w:pPr>
            <w:r w:rsidRPr="00DA1F3C">
              <w:rPr>
                <w:sz w:val="24"/>
                <w:szCs w:val="24"/>
              </w:rPr>
              <w:lastRenderedPageBreak/>
              <w:t>- простые карандаши;</w:t>
            </w:r>
          </w:p>
          <w:p w14:paraId="75C7B7BF" w14:textId="77777777" w:rsidR="00DA1F3C" w:rsidRPr="00DA1F3C" w:rsidRDefault="00DA1F3C" w:rsidP="00DA1F3C">
            <w:pPr>
              <w:spacing w:line="240" w:lineRule="exact"/>
              <w:jc w:val="both"/>
              <w:rPr>
                <w:sz w:val="24"/>
                <w:szCs w:val="24"/>
              </w:rPr>
            </w:pPr>
            <w:r w:rsidRPr="00DA1F3C">
              <w:rPr>
                <w:sz w:val="24"/>
                <w:szCs w:val="24"/>
              </w:rPr>
              <w:t>- клей;</w:t>
            </w:r>
          </w:p>
          <w:p w14:paraId="09E11499" w14:textId="77777777" w:rsidR="00DA1F3C" w:rsidRPr="00DA1F3C" w:rsidRDefault="00DA1F3C" w:rsidP="00DA1F3C">
            <w:pPr>
              <w:spacing w:line="240" w:lineRule="exact"/>
              <w:jc w:val="both"/>
              <w:rPr>
                <w:sz w:val="24"/>
                <w:szCs w:val="24"/>
              </w:rPr>
            </w:pPr>
            <w:r w:rsidRPr="00DA1F3C">
              <w:rPr>
                <w:sz w:val="24"/>
                <w:szCs w:val="24"/>
              </w:rPr>
              <w:t>- салфетки;</w:t>
            </w:r>
          </w:p>
          <w:p w14:paraId="1ADFEEF3" w14:textId="77777777" w:rsidR="00DA1F3C" w:rsidRPr="00DA1F3C" w:rsidRDefault="00DA1F3C" w:rsidP="00DA1F3C">
            <w:pPr>
              <w:spacing w:line="240" w:lineRule="exact"/>
              <w:jc w:val="both"/>
              <w:rPr>
                <w:sz w:val="24"/>
                <w:szCs w:val="24"/>
              </w:rPr>
            </w:pPr>
            <w:r w:rsidRPr="00DA1F3C">
              <w:rPr>
                <w:sz w:val="24"/>
                <w:szCs w:val="24"/>
              </w:rPr>
              <w:t>- ножницы;</w:t>
            </w:r>
          </w:p>
          <w:p w14:paraId="1BDEB10D" w14:textId="77777777" w:rsidR="00DA1F3C" w:rsidRPr="00DA1F3C" w:rsidRDefault="00DA1F3C" w:rsidP="00DA1F3C">
            <w:pPr>
              <w:spacing w:line="240" w:lineRule="exact"/>
              <w:jc w:val="both"/>
              <w:rPr>
                <w:sz w:val="24"/>
                <w:szCs w:val="24"/>
              </w:rPr>
            </w:pPr>
            <w:r w:rsidRPr="00DA1F3C">
              <w:rPr>
                <w:sz w:val="24"/>
                <w:szCs w:val="24"/>
              </w:rPr>
              <w:t>- детские музыкальные инструменты;</w:t>
            </w:r>
          </w:p>
          <w:p w14:paraId="493B1238" w14:textId="77777777" w:rsidR="00DA1F3C" w:rsidRPr="00DA1F3C" w:rsidRDefault="00DA1F3C" w:rsidP="00DA1F3C">
            <w:pPr>
              <w:spacing w:line="240" w:lineRule="exact"/>
              <w:jc w:val="both"/>
              <w:rPr>
                <w:sz w:val="24"/>
                <w:szCs w:val="24"/>
              </w:rPr>
            </w:pPr>
            <w:r w:rsidRPr="00DA1F3C">
              <w:rPr>
                <w:sz w:val="24"/>
                <w:szCs w:val="24"/>
              </w:rPr>
              <w:t>- предметы народно-прикладного искусства;</w:t>
            </w:r>
          </w:p>
          <w:p w14:paraId="7A36C7A8" w14:textId="77777777" w:rsidR="00DA1F3C" w:rsidRPr="00DA1F3C" w:rsidRDefault="00DA1F3C" w:rsidP="00DA1F3C">
            <w:pPr>
              <w:spacing w:line="240" w:lineRule="exact"/>
              <w:jc w:val="both"/>
              <w:rPr>
                <w:sz w:val="24"/>
                <w:szCs w:val="24"/>
              </w:rPr>
            </w:pPr>
            <w:r w:rsidRPr="00DA1F3C">
              <w:rPr>
                <w:sz w:val="24"/>
                <w:szCs w:val="24"/>
              </w:rPr>
              <w:t>- магнитофон;</w:t>
            </w:r>
          </w:p>
          <w:p w14:paraId="229665A7" w14:textId="77777777" w:rsidR="00DA1F3C" w:rsidRPr="00DA1F3C" w:rsidRDefault="00DA1F3C" w:rsidP="00DA1F3C">
            <w:pPr>
              <w:spacing w:line="240" w:lineRule="exact"/>
              <w:jc w:val="both"/>
              <w:rPr>
                <w:sz w:val="24"/>
                <w:szCs w:val="24"/>
              </w:rPr>
            </w:pPr>
            <w:r w:rsidRPr="00DA1F3C">
              <w:rPr>
                <w:sz w:val="24"/>
                <w:szCs w:val="24"/>
              </w:rPr>
              <w:t xml:space="preserve">- </w:t>
            </w:r>
            <w:r w:rsidRPr="00DA1F3C">
              <w:rPr>
                <w:sz w:val="24"/>
                <w:szCs w:val="24"/>
                <w:lang w:val="en-US"/>
              </w:rPr>
              <w:t>DVD</w:t>
            </w:r>
            <w:r w:rsidRPr="00DA1F3C">
              <w:rPr>
                <w:sz w:val="24"/>
                <w:szCs w:val="24"/>
              </w:rPr>
              <w:t xml:space="preserve"> диски с записями детских песен.</w:t>
            </w:r>
          </w:p>
        </w:tc>
      </w:tr>
      <w:tr w:rsidR="00DA1F3C" w:rsidRPr="00DA1F3C" w14:paraId="5CE88A41" w14:textId="77777777" w:rsidTr="00DA1F3C">
        <w:trPr>
          <w:trHeight w:val="1549"/>
        </w:trPr>
        <w:tc>
          <w:tcPr>
            <w:tcW w:w="2234" w:type="dxa"/>
          </w:tcPr>
          <w:p w14:paraId="214D8AF9" w14:textId="77777777" w:rsidR="00DA1F3C" w:rsidRPr="00DA1F3C" w:rsidRDefault="00DA1F3C" w:rsidP="00DA1F3C">
            <w:pPr>
              <w:spacing w:line="240" w:lineRule="exact"/>
              <w:jc w:val="center"/>
              <w:rPr>
                <w:b/>
                <w:sz w:val="24"/>
                <w:szCs w:val="24"/>
              </w:rPr>
            </w:pPr>
            <w:r w:rsidRPr="00DA1F3C">
              <w:rPr>
                <w:b/>
                <w:sz w:val="24"/>
                <w:szCs w:val="24"/>
              </w:rPr>
              <w:lastRenderedPageBreak/>
              <w:t>Физическое развитие</w:t>
            </w:r>
          </w:p>
        </w:tc>
        <w:tc>
          <w:tcPr>
            <w:tcW w:w="6544" w:type="dxa"/>
          </w:tcPr>
          <w:p w14:paraId="36D92C87" w14:textId="77777777" w:rsidR="00DA1F3C" w:rsidRPr="00DA1F3C" w:rsidRDefault="00DA1F3C" w:rsidP="00DA1F3C">
            <w:pPr>
              <w:spacing w:line="240" w:lineRule="exact"/>
              <w:ind w:hanging="141"/>
              <w:jc w:val="both"/>
              <w:rPr>
                <w:sz w:val="24"/>
                <w:szCs w:val="24"/>
              </w:rPr>
            </w:pPr>
            <w:r w:rsidRPr="00DA1F3C">
              <w:rPr>
                <w:sz w:val="24"/>
                <w:szCs w:val="24"/>
              </w:rPr>
              <w:t xml:space="preserve">  - плакаты «Мой организм», «Правильная осанка», «Режим дня»;</w:t>
            </w:r>
          </w:p>
          <w:p w14:paraId="448E081E" w14:textId="77777777" w:rsidR="00DA1F3C" w:rsidRPr="00DA1F3C" w:rsidRDefault="00DA1F3C" w:rsidP="00DA1F3C">
            <w:pPr>
              <w:spacing w:line="240" w:lineRule="exact"/>
              <w:ind w:hanging="141"/>
              <w:jc w:val="both"/>
              <w:rPr>
                <w:sz w:val="24"/>
                <w:szCs w:val="24"/>
              </w:rPr>
            </w:pPr>
            <w:r w:rsidRPr="00DA1F3C">
              <w:rPr>
                <w:sz w:val="24"/>
                <w:szCs w:val="24"/>
              </w:rPr>
              <w:t xml:space="preserve">  - н/и домино «Спортивное»;</w:t>
            </w:r>
          </w:p>
          <w:p w14:paraId="17DA2EE8" w14:textId="77777777" w:rsidR="00DA1F3C" w:rsidRPr="00DA1F3C" w:rsidRDefault="00DA1F3C" w:rsidP="00DA1F3C">
            <w:pPr>
              <w:spacing w:line="240" w:lineRule="exact"/>
              <w:ind w:hanging="141"/>
              <w:jc w:val="both"/>
              <w:rPr>
                <w:sz w:val="24"/>
                <w:szCs w:val="24"/>
              </w:rPr>
            </w:pPr>
            <w:r w:rsidRPr="00DA1F3C">
              <w:rPr>
                <w:sz w:val="24"/>
                <w:szCs w:val="24"/>
              </w:rPr>
              <w:t xml:space="preserve">  - предметные картинки;</w:t>
            </w:r>
          </w:p>
          <w:p w14:paraId="2846431D" w14:textId="77777777" w:rsidR="00DA1F3C" w:rsidRPr="00DA1F3C" w:rsidRDefault="00DA1F3C" w:rsidP="00DA1F3C">
            <w:pPr>
              <w:spacing w:line="240" w:lineRule="exact"/>
              <w:ind w:hanging="141"/>
              <w:jc w:val="both"/>
              <w:rPr>
                <w:sz w:val="24"/>
                <w:szCs w:val="24"/>
              </w:rPr>
            </w:pPr>
            <w:r w:rsidRPr="00DA1F3C">
              <w:rPr>
                <w:sz w:val="24"/>
                <w:szCs w:val="24"/>
              </w:rPr>
              <w:t xml:space="preserve">  - детская художественная и познавательная литература;</w:t>
            </w:r>
          </w:p>
          <w:p w14:paraId="2A89784B" w14:textId="77777777" w:rsidR="00DA1F3C" w:rsidRPr="00DA1F3C" w:rsidRDefault="00DA1F3C" w:rsidP="00DA1F3C">
            <w:pPr>
              <w:spacing w:line="240" w:lineRule="exact"/>
              <w:ind w:hanging="141"/>
              <w:jc w:val="both"/>
              <w:rPr>
                <w:sz w:val="24"/>
                <w:szCs w:val="24"/>
              </w:rPr>
            </w:pPr>
            <w:r w:rsidRPr="00DA1F3C">
              <w:rPr>
                <w:sz w:val="24"/>
                <w:szCs w:val="24"/>
              </w:rPr>
              <w:t xml:space="preserve">  - дидактические игры: «Что полезно для здоровья», «Угадай на вкус», «Расскажем малышам, как надо умываться», «Помним свои вещи»;</w:t>
            </w:r>
          </w:p>
          <w:p w14:paraId="76D89708" w14:textId="77777777" w:rsidR="00DA1F3C" w:rsidRPr="00DA1F3C" w:rsidRDefault="00DA1F3C" w:rsidP="00DA1F3C">
            <w:pPr>
              <w:spacing w:line="240" w:lineRule="exact"/>
              <w:ind w:left="113" w:hanging="141"/>
              <w:jc w:val="both"/>
              <w:rPr>
                <w:sz w:val="24"/>
                <w:szCs w:val="24"/>
              </w:rPr>
            </w:pPr>
            <w:r w:rsidRPr="00DA1F3C">
              <w:rPr>
                <w:sz w:val="24"/>
                <w:szCs w:val="24"/>
              </w:rPr>
              <w:t>- тематические папки «Виды спорта», «Здоровый образ жизни»;</w:t>
            </w:r>
          </w:p>
          <w:p w14:paraId="6E26FA2D" w14:textId="77777777" w:rsidR="00DA1F3C" w:rsidRPr="00DA1F3C" w:rsidRDefault="00DA1F3C" w:rsidP="00DA1F3C">
            <w:pPr>
              <w:spacing w:line="240" w:lineRule="exact"/>
              <w:ind w:left="113" w:hanging="141"/>
              <w:jc w:val="both"/>
              <w:rPr>
                <w:sz w:val="24"/>
                <w:szCs w:val="24"/>
              </w:rPr>
            </w:pPr>
            <w:r w:rsidRPr="00DA1F3C">
              <w:rPr>
                <w:sz w:val="24"/>
                <w:szCs w:val="24"/>
              </w:rPr>
              <w:t xml:space="preserve">- иллюстрации «Спортивный инвентарь», «Витаминные продукты», «Солнце, воздух и вода – наши лучшие друзья». </w:t>
            </w:r>
          </w:p>
          <w:p w14:paraId="68587C51" w14:textId="77777777" w:rsidR="00DA1F3C" w:rsidRPr="00DA1F3C" w:rsidRDefault="00DA1F3C" w:rsidP="00DA1F3C">
            <w:pPr>
              <w:spacing w:line="240" w:lineRule="exact"/>
              <w:ind w:hanging="141"/>
              <w:jc w:val="both"/>
              <w:rPr>
                <w:sz w:val="24"/>
                <w:szCs w:val="24"/>
              </w:rPr>
            </w:pPr>
          </w:p>
          <w:p w14:paraId="25A625E4" w14:textId="77777777" w:rsidR="00DA1F3C" w:rsidRPr="00DA1F3C" w:rsidRDefault="00DA1F3C" w:rsidP="00DA1F3C">
            <w:pPr>
              <w:spacing w:line="240" w:lineRule="exact"/>
              <w:ind w:hanging="141"/>
              <w:jc w:val="both"/>
              <w:rPr>
                <w:sz w:val="24"/>
                <w:szCs w:val="24"/>
              </w:rPr>
            </w:pPr>
          </w:p>
          <w:p w14:paraId="720855F8" w14:textId="77777777" w:rsidR="00DA1F3C" w:rsidRPr="00DA1F3C" w:rsidRDefault="00DA1F3C" w:rsidP="00DA1F3C">
            <w:pPr>
              <w:spacing w:line="240" w:lineRule="exact"/>
              <w:ind w:hanging="141"/>
              <w:jc w:val="both"/>
              <w:rPr>
                <w:sz w:val="24"/>
                <w:szCs w:val="24"/>
              </w:rPr>
            </w:pPr>
          </w:p>
          <w:p w14:paraId="44D7097F" w14:textId="77777777" w:rsidR="00DA1F3C" w:rsidRPr="00DA1F3C" w:rsidRDefault="00DA1F3C" w:rsidP="00DA1F3C">
            <w:pPr>
              <w:spacing w:line="240" w:lineRule="exact"/>
              <w:ind w:hanging="141"/>
              <w:jc w:val="both"/>
              <w:rPr>
                <w:sz w:val="24"/>
                <w:szCs w:val="24"/>
              </w:rPr>
            </w:pPr>
          </w:p>
          <w:p w14:paraId="08943777" w14:textId="77777777" w:rsidR="00DA1F3C" w:rsidRPr="00DA1F3C" w:rsidRDefault="00DA1F3C" w:rsidP="00DA1F3C">
            <w:pPr>
              <w:spacing w:line="240" w:lineRule="exact"/>
              <w:ind w:hanging="141"/>
              <w:jc w:val="both"/>
              <w:rPr>
                <w:sz w:val="24"/>
                <w:szCs w:val="24"/>
              </w:rPr>
            </w:pPr>
          </w:p>
        </w:tc>
        <w:tc>
          <w:tcPr>
            <w:tcW w:w="5647" w:type="dxa"/>
          </w:tcPr>
          <w:p w14:paraId="39207A0B" w14:textId="77777777" w:rsidR="00DA1F3C" w:rsidRPr="00DA1F3C" w:rsidRDefault="00DA1F3C" w:rsidP="00DA1F3C">
            <w:pPr>
              <w:spacing w:line="240" w:lineRule="exact"/>
              <w:jc w:val="both"/>
              <w:rPr>
                <w:sz w:val="24"/>
                <w:szCs w:val="24"/>
              </w:rPr>
            </w:pPr>
            <w:r w:rsidRPr="00DA1F3C">
              <w:rPr>
                <w:sz w:val="24"/>
                <w:szCs w:val="24"/>
              </w:rPr>
              <w:t>- мячи;</w:t>
            </w:r>
          </w:p>
          <w:p w14:paraId="2DF6B91C" w14:textId="77777777" w:rsidR="00DA1F3C" w:rsidRPr="00DA1F3C" w:rsidRDefault="00DA1F3C" w:rsidP="00DA1F3C">
            <w:pPr>
              <w:spacing w:line="240" w:lineRule="exact"/>
              <w:jc w:val="both"/>
              <w:rPr>
                <w:sz w:val="24"/>
                <w:szCs w:val="24"/>
              </w:rPr>
            </w:pPr>
            <w:r w:rsidRPr="00DA1F3C">
              <w:rPr>
                <w:sz w:val="24"/>
                <w:szCs w:val="24"/>
              </w:rPr>
              <w:t>- флажки;</w:t>
            </w:r>
          </w:p>
          <w:p w14:paraId="6D283B17" w14:textId="77777777" w:rsidR="00DA1F3C" w:rsidRPr="00DA1F3C" w:rsidRDefault="00DA1F3C" w:rsidP="00DA1F3C">
            <w:pPr>
              <w:spacing w:line="240" w:lineRule="exact"/>
              <w:jc w:val="both"/>
              <w:rPr>
                <w:sz w:val="24"/>
                <w:szCs w:val="24"/>
              </w:rPr>
            </w:pPr>
            <w:r w:rsidRPr="00DA1F3C">
              <w:rPr>
                <w:sz w:val="24"/>
                <w:szCs w:val="24"/>
              </w:rPr>
              <w:t>- кегли;</w:t>
            </w:r>
          </w:p>
          <w:p w14:paraId="3B6FCBFB" w14:textId="77777777" w:rsidR="00DA1F3C" w:rsidRPr="00DA1F3C" w:rsidRDefault="00DA1F3C" w:rsidP="00DA1F3C">
            <w:pPr>
              <w:spacing w:line="240" w:lineRule="exact"/>
              <w:jc w:val="both"/>
              <w:rPr>
                <w:sz w:val="24"/>
                <w:szCs w:val="24"/>
              </w:rPr>
            </w:pPr>
            <w:r w:rsidRPr="00DA1F3C">
              <w:rPr>
                <w:sz w:val="24"/>
                <w:szCs w:val="24"/>
              </w:rPr>
              <w:t>- кубики;</w:t>
            </w:r>
          </w:p>
          <w:p w14:paraId="4AF121F1" w14:textId="77777777" w:rsidR="00DA1F3C" w:rsidRPr="00DA1F3C" w:rsidRDefault="00DA1F3C" w:rsidP="00DA1F3C">
            <w:pPr>
              <w:spacing w:line="240" w:lineRule="exact"/>
              <w:jc w:val="both"/>
              <w:rPr>
                <w:sz w:val="24"/>
                <w:szCs w:val="24"/>
              </w:rPr>
            </w:pPr>
            <w:r w:rsidRPr="00DA1F3C">
              <w:rPr>
                <w:sz w:val="24"/>
                <w:szCs w:val="24"/>
              </w:rPr>
              <w:t>- конусы;</w:t>
            </w:r>
          </w:p>
          <w:p w14:paraId="1FAFF883" w14:textId="77777777" w:rsidR="00DA1F3C" w:rsidRPr="00DA1F3C" w:rsidRDefault="00DA1F3C" w:rsidP="00DA1F3C">
            <w:pPr>
              <w:spacing w:line="240" w:lineRule="exact"/>
              <w:jc w:val="both"/>
              <w:rPr>
                <w:sz w:val="24"/>
                <w:szCs w:val="24"/>
              </w:rPr>
            </w:pPr>
            <w:r w:rsidRPr="00DA1F3C">
              <w:rPr>
                <w:sz w:val="24"/>
                <w:szCs w:val="24"/>
              </w:rPr>
              <w:t>- мешочки с песком;</w:t>
            </w:r>
          </w:p>
          <w:p w14:paraId="3CDD8AE3" w14:textId="77777777" w:rsidR="00DA1F3C" w:rsidRPr="00DA1F3C" w:rsidRDefault="00DA1F3C" w:rsidP="00DA1F3C">
            <w:pPr>
              <w:spacing w:line="240" w:lineRule="exact"/>
              <w:jc w:val="both"/>
              <w:rPr>
                <w:sz w:val="24"/>
                <w:szCs w:val="24"/>
              </w:rPr>
            </w:pPr>
            <w:r w:rsidRPr="00DA1F3C">
              <w:rPr>
                <w:sz w:val="24"/>
                <w:szCs w:val="24"/>
              </w:rPr>
              <w:t>- веревки;</w:t>
            </w:r>
          </w:p>
          <w:p w14:paraId="1A260361" w14:textId="77777777" w:rsidR="00DA1F3C" w:rsidRPr="00DA1F3C" w:rsidRDefault="00DA1F3C" w:rsidP="00DA1F3C">
            <w:pPr>
              <w:spacing w:line="240" w:lineRule="exact"/>
              <w:jc w:val="both"/>
              <w:rPr>
                <w:sz w:val="24"/>
                <w:szCs w:val="24"/>
              </w:rPr>
            </w:pPr>
            <w:r w:rsidRPr="00DA1F3C">
              <w:rPr>
                <w:sz w:val="24"/>
                <w:szCs w:val="24"/>
              </w:rPr>
              <w:t>- клюшки, шайбы;</w:t>
            </w:r>
          </w:p>
          <w:p w14:paraId="3F5C5CB5" w14:textId="77777777" w:rsidR="00DA1F3C" w:rsidRPr="00DA1F3C" w:rsidRDefault="00DA1F3C" w:rsidP="00DA1F3C">
            <w:pPr>
              <w:spacing w:line="240" w:lineRule="exact"/>
              <w:jc w:val="both"/>
              <w:rPr>
                <w:sz w:val="24"/>
                <w:szCs w:val="24"/>
              </w:rPr>
            </w:pPr>
            <w:r w:rsidRPr="00DA1F3C">
              <w:rPr>
                <w:sz w:val="24"/>
                <w:szCs w:val="24"/>
              </w:rPr>
              <w:t>- обручи;</w:t>
            </w:r>
          </w:p>
          <w:p w14:paraId="555D55A2" w14:textId="77777777" w:rsidR="00DA1F3C" w:rsidRPr="00DA1F3C" w:rsidRDefault="00DA1F3C" w:rsidP="00DA1F3C">
            <w:pPr>
              <w:spacing w:line="240" w:lineRule="exact"/>
              <w:jc w:val="both"/>
              <w:rPr>
                <w:sz w:val="24"/>
                <w:szCs w:val="24"/>
              </w:rPr>
            </w:pPr>
            <w:r w:rsidRPr="00DA1F3C">
              <w:rPr>
                <w:sz w:val="24"/>
                <w:szCs w:val="24"/>
              </w:rPr>
              <w:t>- скакалки;</w:t>
            </w:r>
          </w:p>
          <w:p w14:paraId="78AB056F" w14:textId="77777777" w:rsidR="00DA1F3C" w:rsidRPr="00DA1F3C" w:rsidRDefault="00DA1F3C" w:rsidP="00DA1F3C">
            <w:pPr>
              <w:spacing w:line="240" w:lineRule="exact"/>
              <w:jc w:val="both"/>
              <w:rPr>
                <w:sz w:val="24"/>
                <w:szCs w:val="24"/>
              </w:rPr>
            </w:pPr>
            <w:r w:rsidRPr="00DA1F3C">
              <w:rPr>
                <w:sz w:val="24"/>
                <w:szCs w:val="24"/>
              </w:rPr>
              <w:t xml:space="preserve">- санки; </w:t>
            </w:r>
          </w:p>
          <w:p w14:paraId="53FC6E81" w14:textId="77777777" w:rsidR="00DA1F3C" w:rsidRPr="00DA1F3C" w:rsidRDefault="00DA1F3C" w:rsidP="00DA1F3C">
            <w:pPr>
              <w:spacing w:line="240" w:lineRule="exact"/>
              <w:jc w:val="both"/>
              <w:rPr>
                <w:sz w:val="24"/>
                <w:szCs w:val="24"/>
              </w:rPr>
            </w:pPr>
            <w:r w:rsidRPr="00DA1F3C">
              <w:rPr>
                <w:sz w:val="24"/>
                <w:szCs w:val="24"/>
              </w:rPr>
              <w:t>- бревно;</w:t>
            </w:r>
          </w:p>
          <w:p w14:paraId="16283C62" w14:textId="77777777" w:rsidR="00DA1F3C" w:rsidRPr="00DA1F3C" w:rsidRDefault="00DA1F3C" w:rsidP="00DA1F3C">
            <w:pPr>
              <w:spacing w:line="240" w:lineRule="exact"/>
              <w:jc w:val="both"/>
              <w:rPr>
                <w:sz w:val="24"/>
                <w:szCs w:val="24"/>
              </w:rPr>
            </w:pPr>
            <w:r w:rsidRPr="00DA1F3C">
              <w:rPr>
                <w:sz w:val="24"/>
                <w:szCs w:val="24"/>
              </w:rPr>
              <w:t>- вертикальная лестница «Петушок»;</w:t>
            </w:r>
          </w:p>
          <w:p w14:paraId="20A13633" w14:textId="77777777" w:rsidR="00DA1F3C" w:rsidRPr="00DA1F3C" w:rsidRDefault="00DA1F3C" w:rsidP="00DA1F3C">
            <w:pPr>
              <w:spacing w:line="240" w:lineRule="exact"/>
              <w:jc w:val="both"/>
              <w:rPr>
                <w:sz w:val="24"/>
                <w:szCs w:val="24"/>
              </w:rPr>
            </w:pPr>
            <w:r w:rsidRPr="00DA1F3C">
              <w:rPr>
                <w:sz w:val="24"/>
                <w:szCs w:val="24"/>
              </w:rPr>
              <w:t xml:space="preserve"> - горка;   </w:t>
            </w:r>
          </w:p>
          <w:p w14:paraId="63A8F7A6" w14:textId="77777777" w:rsidR="00DA1F3C" w:rsidRPr="00DA1F3C" w:rsidRDefault="00DA1F3C" w:rsidP="00DA1F3C">
            <w:pPr>
              <w:spacing w:line="240" w:lineRule="exact"/>
              <w:jc w:val="both"/>
              <w:rPr>
                <w:sz w:val="24"/>
                <w:szCs w:val="24"/>
              </w:rPr>
            </w:pPr>
            <w:r w:rsidRPr="00DA1F3C">
              <w:rPr>
                <w:sz w:val="24"/>
                <w:szCs w:val="24"/>
              </w:rPr>
              <w:t xml:space="preserve">  -  кольцеброс;</w:t>
            </w:r>
          </w:p>
          <w:p w14:paraId="64319330" w14:textId="77777777" w:rsidR="00DA1F3C" w:rsidRPr="00DA1F3C" w:rsidRDefault="00DA1F3C" w:rsidP="00DA1F3C">
            <w:pPr>
              <w:spacing w:line="240" w:lineRule="exact"/>
              <w:jc w:val="both"/>
              <w:rPr>
                <w:sz w:val="24"/>
                <w:szCs w:val="24"/>
              </w:rPr>
            </w:pPr>
            <w:r w:rsidRPr="00DA1F3C">
              <w:rPr>
                <w:sz w:val="24"/>
                <w:szCs w:val="24"/>
              </w:rPr>
              <w:t xml:space="preserve">- игровое оборудование </w:t>
            </w:r>
            <w:r w:rsidR="00A55502" w:rsidRPr="00DA1F3C">
              <w:rPr>
                <w:sz w:val="24"/>
                <w:szCs w:val="24"/>
              </w:rPr>
              <w:t>участка: «</w:t>
            </w:r>
            <w:r w:rsidRPr="00DA1F3C">
              <w:rPr>
                <w:sz w:val="24"/>
                <w:szCs w:val="24"/>
              </w:rPr>
              <w:t>Автобус</w:t>
            </w:r>
            <w:r w:rsidR="00A55502" w:rsidRPr="00DA1F3C">
              <w:rPr>
                <w:sz w:val="24"/>
                <w:szCs w:val="24"/>
              </w:rPr>
              <w:t>», «</w:t>
            </w:r>
            <w:r w:rsidRPr="00DA1F3C">
              <w:rPr>
                <w:sz w:val="24"/>
                <w:szCs w:val="24"/>
              </w:rPr>
              <w:t>Домик</w:t>
            </w:r>
            <w:r w:rsidR="00A55502" w:rsidRPr="00DA1F3C">
              <w:rPr>
                <w:sz w:val="24"/>
                <w:szCs w:val="24"/>
              </w:rPr>
              <w:t>», «</w:t>
            </w:r>
            <w:r w:rsidRPr="00DA1F3C">
              <w:rPr>
                <w:sz w:val="24"/>
                <w:szCs w:val="24"/>
              </w:rPr>
              <w:t xml:space="preserve">Мишень», гимнастическая скамейка, вертикальная лестница «Бабочка».              </w:t>
            </w:r>
          </w:p>
        </w:tc>
      </w:tr>
    </w:tbl>
    <w:p w14:paraId="600CB614" w14:textId="77777777" w:rsidR="00DA1F3C" w:rsidRPr="00DA1F3C" w:rsidRDefault="00DA1F3C" w:rsidP="00DA1F3C">
      <w:pPr>
        <w:spacing w:line="240" w:lineRule="exact"/>
        <w:jc w:val="both"/>
        <w:rPr>
          <w:b/>
        </w:rPr>
        <w:sectPr w:rsidR="00DA1F3C" w:rsidRPr="00DA1F3C" w:rsidSect="00DE647C">
          <w:footerReference w:type="default" r:id="rId9"/>
          <w:pgSz w:w="16838" w:h="11906" w:orient="landscape" w:code="9"/>
          <w:pgMar w:top="567" w:right="678" w:bottom="567" w:left="1701" w:header="709" w:footer="709" w:gutter="0"/>
          <w:pgNumType w:start="1"/>
          <w:cols w:space="708"/>
          <w:titlePg/>
          <w:docGrid w:linePitch="360"/>
        </w:sectPr>
      </w:pPr>
    </w:p>
    <w:p w14:paraId="62B20EA1" w14:textId="77777777" w:rsidR="00DA1F3C" w:rsidRPr="00DA1F3C" w:rsidRDefault="00DA1F3C" w:rsidP="00DA1F3C">
      <w:pPr>
        <w:widowControl w:val="0"/>
        <w:autoSpaceDE w:val="0"/>
        <w:autoSpaceDN w:val="0"/>
        <w:adjustRightInd w:val="0"/>
        <w:spacing w:after="0" w:line="240" w:lineRule="exact"/>
        <w:ind w:firstLine="567"/>
        <w:jc w:val="center"/>
        <w:rPr>
          <w:rFonts w:ascii="Times New Roman" w:eastAsia="Times New Roman" w:hAnsi="Times New Roman" w:cs="Times New Roman"/>
          <w:b/>
          <w:sz w:val="24"/>
          <w:szCs w:val="24"/>
          <w:lang w:eastAsia="ru-RU"/>
        </w:rPr>
      </w:pPr>
    </w:p>
    <w:p w14:paraId="63E82FDF" w14:textId="77777777" w:rsidR="00DA1F3C" w:rsidRPr="00DA1F3C" w:rsidRDefault="00DA1F3C" w:rsidP="00DA1F3C">
      <w:pPr>
        <w:widowControl w:val="0"/>
        <w:autoSpaceDE w:val="0"/>
        <w:autoSpaceDN w:val="0"/>
        <w:adjustRightInd w:val="0"/>
        <w:spacing w:after="0" w:line="240" w:lineRule="exact"/>
        <w:ind w:firstLine="567"/>
        <w:jc w:val="center"/>
        <w:rPr>
          <w:rFonts w:ascii="Times New Roman" w:eastAsia="Times New Roman" w:hAnsi="Times New Roman" w:cs="Times New Roman"/>
          <w:b/>
          <w:sz w:val="24"/>
          <w:szCs w:val="24"/>
          <w:lang w:eastAsia="ru-RU"/>
        </w:rPr>
      </w:pPr>
      <w:r w:rsidRPr="00DA1F3C">
        <w:rPr>
          <w:rFonts w:ascii="Times New Roman" w:eastAsia="Times New Roman" w:hAnsi="Times New Roman" w:cs="Times New Roman"/>
          <w:b/>
          <w:sz w:val="24"/>
          <w:szCs w:val="24"/>
          <w:lang w:val="en-US" w:eastAsia="ru-RU"/>
        </w:rPr>
        <w:t>III</w:t>
      </w:r>
      <w:r w:rsidRPr="00DA1F3C">
        <w:rPr>
          <w:rFonts w:ascii="Times New Roman" w:eastAsia="Times New Roman" w:hAnsi="Times New Roman" w:cs="Times New Roman"/>
          <w:b/>
          <w:sz w:val="24"/>
          <w:szCs w:val="24"/>
          <w:lang w:eastAsia="ru-RU"/>
        </w:rPr>
        <w:t>.Содержательный раздел</w:t>
      </w:r>
    </w:p>
    <w:p w14:paraId="5D8161BD" w14:textId="77777777" w:rsidR="00DA1F3C" w:rsidRPr="00DA1F3C" w:rsidRDefault="00DA1F3C" w:rsidP="00DA1F3C">
      <w:pPr>
        <w:widowControl w:val="0"/>
        <w:autoSpaceDE w:val="0"/>
        <w:autoSpaceDN w:val="0"/>
        <w:adjustRightInd w:val="0"/>
        <w:spacing w:after="0" w:line="240" w:lineRule="exact"/>
        <w:ind w:firstLine="567"/>
        <w:rPr>
          <w:rFonts w:ascii="Times New Roman" w:eastAsia="Times New Roman" w:hAnsi="Times New Roman" w:cs="Times New Roman"/>
          <w:b/>
          <w:sz w:val="24"/>
          <w:szCs w:val="24"/>
          <w:lang w:eastAsia="ru-RU"/>
        </w:rPr>
      </w:pPr>
    </w:p>
    <w:p w14:paraId="478F86CC" w14:textId="77777777" w:rsidR="00DA1F3C" w:rsidRPr="00DA1F3C" w:rsidRDefault="00DA1F3C" w:rsidP="00DA1F3C">
      <w:pPr>
        <w:spacing w:after="0" w:line="240" w:lineRule="exact"/>
        <w:jc w:val="center"/>
        <w:rPr>
          <w:rFonts w:ascii="Times New Roman" w:hAnsi="Times New Roman"/>
          <w:sz w:val="24"/>
          <w:szCs w:val="24"/>
        </w:rPr>
      </w:pPr>
      <w:r w:rsidRPr="00DA1F3C">
        <w:rPr>
          <w:rFonts w:ascii="Times New Roman" w:eastAsia="Times New Roman" w:hAnsi="Times New Roman" w:cs="Times New Roman"/>
          <w:b/>
          <w:sz w:val="24"/>
          <w:szCs w:val="24"/>
          <w:lang w:eastAsia="ru-RU"/>
        </w:rPr>
        <w:t>3.1. Комплексно-тематическое планирование работы по блокам</w:t>
      </w:r>
    </w:p>
    <w:p w14:paraId="6833129A" w14:textId="77777777" w:rsidR="00DA1F3C" w:rsidRPr="00DA1F3C" w:rsidRDefault="00DA1F3C" w:rsidP="00637392">
      <w:pPr>
        <w:spacing w:after="0" w:line="240" w:lineRule="exact"/>
        <w:ind w:firstLine="708"/>
        <w:jc w:val="both"/>
        <w:rPr>
          <w:rFonts w:ascii="Times New Roman" w:hAnsi="Times New Roman"/>
          <w:sz w:val="24"/>
          <w:szCs w:val="24"/>
        </w:rPr>
      </w:pPr>
      <w:r w:rsidRPr="00DA1F3C">
        <w:rPr>
          <w:rFonts w:ascii="Times New Roman" w:hAnsi="Times New Roman"/>
          <w:sz w:val="24"/>
          <w:szCs w:val="24"/>
        </w:rPr>
        <w:t>Образовательный процесс построен на комплексно-тематическом принципе с учётом интеграции образовательных областей. Такая организация воспитательно-образовательного процесса помогает структурировать и систематизировать обучение оптимальным способом, вводить региональные и культурные компоненты.</w:t>
      </w:r>
    </w:p>
    <w:p w14:paraId="0A5D9DA0" w14:textId="77777777" w:rsidR="00DA1F3C" w:rsidRPr="00DA1F3C" w:rsidRDefault="00DA1F3C" w:rsidP="00DA1F3C">
      <w:pPr>
        <w:widowControl w:val="0"/>
        <w:autoSpaceDE w:val="0"/>
        <w:autoSpaceDN w:val="0"/>
        <w:adjustRightInd w:val="0"/>
        <w:spacing w:after="0" w:line="240" w:lineRule="exact"/>
        <w:ind w:firstLine="567"/>
        <w:jc w:val="center"/>
        <w:rPr>
          <w:rFonts w:ascii="Times New Roman" w:eastAsia="Times New Roman" w:hAnsi="Times New Roman" w:cs="Times New Roman"/>
          <w:b/>
          <w:sz w:val="24"/>
          <w:szCs w:val="24"/>
          <w:lang w:eastAsia="ru-RU"/>
        </w:rPr>
      </w:pPr>
    </w:p>
    <w:p w14:paraId="4474CA62" w14:textId="77777777" w:rsidR="00DA1F3C" w:rsidRPr="00DA1F3C" w:rsidRDefault="00DA1F3C" w:rsidP="00DA1F3C">
      <w:pPr>
        <w:widowControl w:val="0"/>
        <w:autoSpaceDE w:val="0"/>
        <w:autoSpaceDN w:val="0"/>
        <w:adjustRightInd w:val="0"/>
        <w:spacing w:after="0" w:line="240" w:lineRule="exact"/>
        <w:ind w:firstLine="567"/>
        <w:jc w:val="center"/>
        <w:rPr>
          <w:rFonts w:ascii="Times New Roman" w:eastAsia="Times New Roman" w:hAnsi="Times New Roman" w:cs="Times New Roman"/>
          <w:b/>
          <w:sz w:val="24"/>
          <w:szCs w:val="24"/>
          <w:lang w:eastAsia="ru-RU"/>
        </w:rPr>
      </w:pPr>
    </w:p>
    <w:tbl>
      <w:tblPr>
        <w:tblW w:w="0" w:type="auto"/>
        <w:tblInd w:w="-572" w:type="dxa"/>
        <w:tblLayout w:type="fixed"/>
        <w:tblCellMar>
          <w:left w:w="10" w:type="dxa"/>
          <w:right w:w="10" w:type="dxa"/>
        </w:tblCellMar>
        <w:tblLook w:val="0000" w:firstRow="0" w:lastRow="0" w:firstColumn="0" w:lastColumn="0" w:noHBand="0" w:noVBand="0"/>
      </w:tblPr>
      <w:tblGrid>
        <w:gridCol w:w="851"/>
        <w:gridCol w:w="2268"/>
        <w:gridCol w:w="1672"/>
        <w:gridCol w:w="7655"/>
        <w:gridCol w:w="2517"/>
      </w:tblGrid>
      <w:tr w:rsidR="00EF786E" w:rsidRPr="00DA1F3C" w14:paraId="494D6BA1" w14:textId="77777777" w:rsidTr="008943F3">
        <w:trPr>
          <w:trHeight w:val="50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4E179" w14:textId="77777777" w:rsidR="00EF786E" w:rsidRPr="00DA1F3C" w:rsidRDefault="00EF786E" w:rsidP="00B81A20">
            <w:pPr>
              <w:spacing w:after="0" w:line="240" w:lineRule="auto"/>
              <w:jc w:val="center"/>
            </w:pPr>
            <w:bookmarkStart w:id="1" w:name="_Hlk83545559"/>
            <w:r w:rsidRPr="00DA1F3C">
              <w:rPr>
                <w:rFonts w:ascii="Times New Roman" w:eastAsia="Times New Roman" w:hAnsi="Times New Roman" w:cs="Times New Roman"/>
                <w:sz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AD0EC"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Тематический блок</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DD223"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Срок</w:t>
            </w:r>
          </w:p>
          <w:p w14:paraId="5F3371D6"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реализации</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A318F3"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Задачи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105EF"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Итоговые мероприятия</w:t>
            </w:r>
          </w:p>
        </w:tc>
      </w:tr>
      <w:tr w:rsidR="00EF786E" w:rsidRPr="00DA1F3C" w14:paraId="2F1CE09F" w14:textId="77777777" w:rsidTr="008943F3">
        <w:trPr>
          <w:trHeight w:val="1050"/>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6D61B"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F0A2BF"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День знаний</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06A87"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Сентябрь</w:t>
            </w:r>
          </w:p>
          <w:p w14:paraId="5523A1AC" w14:textId="77777777" w:rsidR="00EF786E" w:rsidRPr="00DA1F3C" w:rsidRDefault="00A278CB"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неделя</w:t>
            </w:r>
          </w:p>
          <w:p w14:paraId="52FE1B39" w14:textId="674B13CE" w:rsidR="00EF786E" w:rsidRPr="00DA1F3C" w:rsidRDefault="00EF786E" w:rsidP="00B81A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361BE5">
              <w:rPr>
                <w:rFonts w:ascii="Times New Roman" w:hAnsi="Times New Roman" w:cs="Times New Roman"/>
                <w:sz w:val="24"/>
                <w:szCs w:val="24"/>
              </w:rPr>
              <w:t>1</w:t>
            </w:r>
            <w:r>
              <w:rPr>
                <w:rFonts w:ascii="Times New Roman" w:hAnsi="Times New Roman" w:cs="Times New Roman"/>
                <w:sz w:val="24"/>
                <w:szCs w:val="24"/>
              </w:rPr>
              <w:t>.09-0</w:t>
            </w:r>
            <w:r w:rsidR="00361BE5">
              <w:rPr>
                <w:rFonts w:ascii="Times New Roman" w:hAnsi="Times New Roman" w:cs="Times New Roman"/>
                <w:sz w:val="24"/>
                <w:szCs w:val="24"/>
              </w:rPr>
              <w:t>3</w:t>
            </w:r>
            <w:r>
              <w:rPr>
                <w:rFonts w:ascii="Times New Roman" w:hAnsi="Times New Roman" w:cs="Times New Roman"/>
                <w:sz w:val="24"/>
                <w:szCs w:val="24"/>
              </w:rPr>
              <w:t>.09.</w:t>
            </w:r>
            <w:r w:rsidR="00361BE5">
              <w:rPr>
                <w:rFonts w:ascii="Times New Roman" w:hAnsi="Times New Roman" w:cs="Times New Roman"/>
                <w:sz w:val="24"/>
                <w:szCs w:val="24"/>
              </w:rPr>
              <w:t>21</w:t>
            </w:r>
            <w:r w:rsidRPr="00DA1F3C">
              <w:rPr>
                <w:rFonts w:ascii="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74E71" w14:textId="77777777" w:rsidR="00EF786E" w:rsidRPr="00DA1F3C" w:rsidRDefault="00EF786E" w:rsidP="00B81A20">
            <w:pPr>
              <w:spacing w:after="0" w:line="240" w:lineRule="auto"/>
              <w:jc w:val="both"/>
              <w:rPr>
                <w:rFonts w:ascii="Times New Roman" w:hAnsi="Times New Roman" w:cs="Times New Roman"/>
                <w:sz w:val="24"/>
                <w:szCs w:val="24"/>
              </w:rPr>
            </w:pPr>
            <w:r w:rsidRPr="00DA1F3C">
              <w:rPr>
                <w:rFonts w:ascii="Times New Roman" w:eastAsia="Times New Roman" w:hAnsi="Times New Roman" w:cs="Times New Roman"/>
                <w:sz w:val="24"/>
                <w:szCs w:val="24"/>
              </w:rPr>
              <w:t>Формировать положительное отношение к школе, развивать самостоятельность мышления, умение делать выводы, решать проблемные задачи. Развивать любознательность, пытливость, наблюдательность. Формировать желание сотрудничать со взрослыми и сверстниками.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9451B" w14:textId="77777777" w:rsidR="00EF786E" w:rsidRPr="00DA1F3C" w:rsidRDefault="00EC5846" w:rsidP="00B81A20">
            <w:pPr>
              <w:spacing w:after="0" w:line="240" w:lineRule="auto"/>
              <w:jc w:val="center"/>
            </w:pPr>
            <w:r>
              <w:rPr>
                <w:rFonts w:ascii="Times New Roman" w:eastAsia="Times New Roman" w:hAnsi="Times New Roman" w:cs="Times New Roman"/>
                <w:sz w:val="24"/>
              </w:rPr>
              <w:t>Развлечение</w:t>
            </w:r>
            <w:r w:rsidR="00EF786E" w:rsidRPr="00DA1F3C">
              <w:rPr>
                <w:rFonts w:ascii="Times New Roman" w:eastAsia="Times New Roman" w:hAnsi="Times New Roman" w:cs="Times New Roman"/>
                <w:sz w:val="24"/>
              </w:rPr>
              <w:t xml:space="preserve"> «</w:t>
            </w:r>
            <w:r w:rsidR="00EF786E">
              <w:rPr>
                <w:rFonts w:ascii="Times New Roman" w:eastAsia="Times New Roman" w:hAnsi="Times New Roman" w:cs="Times New Roman"/>
                <w:sz w:val="24"/>
              </w:rPr>
              <w:t xml:space="preserve">День </w:t>
            </w:r>
            <w:r w:rsidR="00EF786E" w:rsidRPr="00DA1F3C">
              <w:rPr>
                <w:rFonts w:ascii="Times New Roman" w:eastAsia="Times New Roman" w:hAnsi="Times New Roman" w:cs="Times New Roman"/>
                <w:sz w:val="24"/>
              </w:rPr>
              <w:t>Знаний»</w:t>
            </w:r>
          </w:p>
        </w:tc>
      </w:tr>
      <w:tr w:rsidR="00EF786E" w:rsidRPr="00DA1F3C" w14:paraId="2F295D9B" w14:textId="77777777" w:rsidTr="008943F3">
        <w:trPr>
          <w:trHeight w:val="31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1F601"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7275B"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Детский сад</w:t>
            </w:r>
          </w:p>
          <w:p w14:paraId="2B9DA13C" w14:textId="77777777" w:rsidR="00EF786E" w:rsidRDefault="00EF786E" w:rsidP="00B81A20">
            <w:pPr>
              <w:spacing w:after="0" w:line="240" w:lineRule="auto"/>
              <w:jc w:val="center"/>
              <w:rPr>
                <w:rFonts w:ascii="Times New Roman" w:eastAsia="Times New Roman" w:hAnsi="Times New Roman" w:cs="Times New Roman"/>
                <w:sz w:val="24"/>
              </w:rPr>
            </w:pPr>
          </w:p>
          <w:p w14:paraId="593F36BD" w14:textId="77777777" w:rsidR="00EF786E" w:rsidRDefault="00EF786E" w:rsidP="00B81A20">
            <w:pPr>
              <w:spacing w:after="0" w:line="240" w:lineRule="auto"/>
              <w:jc w:val="center"/>
              <w:rPr>
                <w:rFonts w:ascii="Times New Roman" w:eastAsia="Times New Roman" w:hAnsi="Times New Roman" w:cs="Times New Roman"/>
                <w:sz w:val="24"/>
              </w:rPr>
            </w:pPr>
          </w:p>
          <w:p w14:paraId="6923D67C" w14:textId="77777777" w:rsidR="00EF786E" w:rsidRPr="00DA1F3C" w:rsidRDefault="00EF786E" w:rsidP="00B81A20">
            <w:pPr>
              <w:spacing w:after="0" w:line="240" w:lineRule="auto"/>
              <w:jc w:val="center"/>
            </w:pP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84D7B"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 xml:space="preserve">сентябрь </w:t>
            </w:r>
          </w:p>
          <w:p w14:paraId="50F139E1" w14:textId="77777777" w:rsidR="00EF786E" w:rsidRPr="00DA1F3C"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неделя</w:t>
            </w:r>
          </w:p>
          <w:p w14:paraId="5146508B" w14:textId="5817E833" w:rsidR="00EF786E" w:rsidRPr="00DA1F3C" w:rsidRDefault="00361BE5" w:rsidP="00B81A20">
            <w:pPr>
              <w:spacing w:after="0" w:line="240" w:lineRule="auto"/>
              <w:jc w:val="center"/>
              <w:rPr>
                <w:rFonts w:ascii="Times New Roman" w:hAnsi="Times New Roman" w:cs="Times New Roman"/>
                <w:sz w:val="24"/>
                <w:szCs w:val="24"/>
              </w:rPr>
            </w:pPr>
            <w:r w:rsidRPr="00361BE5">
              <w:rPr>
                <w:rFonts w:ascii="Times New Roman" w:hAnsi="Times New Roman" w:cs="Times New Roman"/>
                <w:bCs/>
                <w:sz w:val="24"/>
                <w:szCs w:val="24"/>
              </w:rPr>
              <w:t>06.09-10.09</w:t>
            </w:r>
            <w:r>
              <w:rPr>
                <w:rFonts w:ascii="Times New Roman" w:hAnsi="Times New Roman" w:cs="Times New Roman"/>
                <w:bCs/>
                <w:sz w:val="24"/>
                <w:szCs w:val="24"/>
              </w:rPr>
              <w:t>.</w:t>
            </w:r>
            <w:r w:rsidRPr="00361BE5">
              <w:rPr>
                <w:rFonts w:ascii="Times New Roman" w:hAnsi="Times New Roman" w:cs="Times New Roman"/>
                <w:bCs/>
                <w:sz w:val="24"/>
                <w:szCs w:val="24"/>
              </w:rPr>
              <w:t>21</w:t>
            </w:r>
            <w:r w:rsidR="00EF786E" w:rsidRPr="00361BE5">
              <w:rPr>
                <w:rFonts w:ascii="Times New Roman" w:hAnsi="Times New Roman" w:cs="Times New Roman"/>
                <w:bCs/>
                <w:sz w:val="24"/>
                <w:szCs w:val="24"/>
              </w:rPr>
              <w:t>г</w:t>
            </w:r>
            <w:r w:rsidR="00EF786E" w:rsidRPr="00DA1F3C">
              <w:rPr>
                <w:rFonts w:ascii="Times New Roman" w:hAnsi="Times New Roman" w:cs="Times New Roman"/>
                <w:sz w:val="24"/>
                <w:szCs w:val="24"/>
              </w:rPr>
              <w:t>.</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CBC3E" w14:textId="77777777" w:rsidR="00EF786E" w:rsidRDefault="00EF786E" w:rsidP="00B81A20">
            <w:pPr>
              <w:spacing w:after="0" w:line="240" w:lineRule="auto"/>
              <w:jc w:val="both"/>
              <w:rPr>
                <w:rFonts w:ascii="Times New Roman" w:eastAsia="Times New Roman" w:hAnsi="Times New Roman" w:cs="Times New Roman"/>
                <w:sz w:val="24"/>
                <w:szCs w:val="24"/>
                <w:shd w:val="clear" w:color="auto" w:fill="FFFFFF"/>
              </w:rPr>
            </w:pPr>
            <w:r w:rsidRPr="00DA1F3C">
              <w:rPr>
                <w:rFonts w:ascii="Times New Roman" w:eastAsia="Times New Roman" w:hAnsi="Times New Roman" w:cs="Times New Roman"/>
                <w:sz w:val="24"/>
                <w:szCs w:val="24"/>
                <w:shd w:val="clear" w:color="auto" w:fill="FFFFFF"/>
              </w:rPr>
              <w:t>Продолжать знакомить с детским садом как ближайшим социальным окружением ребенка. Закреплять знания правил поведения в детском саду. Способствовать формированию дружеских взаимоотношений между детьми.</w:t>
            </w:r>
          </w:p>
          <w:p w14:paraId="5F1E3E89" w14:textId="77777777" w:rsidR="00EF786E" w:rsidRPr="00DA1F3C" w:rsidRDefault="00EF786E" w:rsidP="00B81A20">
            <w:pPr>
              <w:spacing w:after="0" w:line="240" w:lineRule="auto"/>
              <w:jc w:val="both"/>
              <w:rPr>
                <w:rFonts w:ascii="Times New Roman" w:hAnsi="Times New Roman" w:cs="Times New Roman"/>
                <w:sz w:val="24"/>
                <w:szCs w:val="24"/>
              </w:rPr>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1E776"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shd w:val="clear" w:color="auto" w:fill="FFFFFF"/>
              </w:rPr>
              <w:t>Весёлые старты «Дружные ребята»</w:t>
            </w:r>
          </w:p>
        </w:tc>
      </w:tr>
      <w:tr w:rsidR="00EF786E" w:rsidRPr="00DA1F3C" w14:paraId="10E3DCF1" w14:textId="77777777" w:rsidTr="008943F3">
        <w:trPr>
          <w:trHeight w:val="31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8BE93"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4013E" w14:textId="5E64406D" w:rsidR="00EF786E" w:rsidRPr="00C66B79" w:rsidRDefault="00EF786E" w:rsidP="00B81A20">
            <w:pPr>
              <w:spacing w:after="0" w:line="240" w:lineRule="auto"/>
              <w:jc w:val="center"/>
              <w:rPr>
                <w:rFonts w:ascii="Times New Roman" w:hAnsi="Times New Roman" w:cs="Times New Roman"/>
                <w:sz w:val="24"/>
                <w:szCs w:val="24"/>
              </w:rPr>
            </w:pPr>
            <w:r w:rsidRPr="00C66B79">
              <w:rPr>
                <w:rFonts w:ascii="Times New Roman" w:hAnsi="Times New Roman" w:cs="Times New Roman"/>
                <w:sz w:val="24"/>
                <w:szCs w:val="24"/>
              </w:rPr>
              <w:t xml:space="preserve">Мы живем с тобой в России- мы сильны, </w:t>
            </w:r>
            <w:r w:rsidR="0093554E" w:rsidRPr="00C66B79">
              <w:rPr>
                <w:rFonts w:ascii="Times New Roman" w:hAnsi="Times New Roman" w:cs="Times New Roman"/>
                <w:sz w:val="24"/>
                <w:szCs w:val="24"/>
              </w:rPr>
              <w:t>дружны,</w:t>
            </w:r>
            <w:r w:rsidRPr="00C66B79">
              <w:rPr>
                <w:rFonts w:ascii="Times New Roman" w:hAnsi="Times New Roman" w:cs="Times New Roman"/>
                <w:sz w:val="24"/>
                <w:szCs w:val="24"/>
              </w:rPr>
              <w:t xml:space="preserve"> едины!»</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07A52" w14:textId="77777777" w:rsidR="00EF786E"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p w14:paraId="74816A9C" w14:textId="77777777" w:rsidR="00EF786E" w:rsidRPr="00DA1F3C"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неделя</w:t>
            </w:r>
            <w:r w:rsidRPr="00DA1F3C">
              <w:rPr>
                <w:rFonts w:ascii="Times New Roman" w:eastAsia="Times New Roman" w:hAnsi="Times New Roman" w:cs="Times New Roman"/>
                <w:sz w:val="24"/>
                <w:szCs w:val="24"/>
              </w:rPr>
              <w:t xml:space="preserve"> </w:t>
            </w:r>
          </w:p>
          <w:p w14:paraId="23E3E62C" w14:textId="48E2F111" w:rsidR="00EF786E" w:rsidRPr="00DA1F3C" w:rsidRDefault="00361BE5" w:rsidP="00B81A20">
            <w:pPr>
              <w:spacing w:after="0" w:line="240" w:lineRule="auto"/>
              <w:jc w:val="center"/>
              <w:rPr>
                <w:rFonts w:ascii="Times New Roman" w:hAnsi="Times New Roman" w:cs="Times New Roman"/>
                <w:sz w:val="24"/>
                <w:szCs w:val="24"/>
              </w:rPr>
            </w:pPr>
            <w:r w:rsidRPr="00361BE5">
              <w:rPr>
                <w:rFonts w:ascii="Times New Roman" w:hAnsi="Times New Roman" w:cs="Times New Roman"/>
                <w:bCs/>
                <w:sz w:val="24"/>
                <w:szCs w:val="24"/>
              </w:rPr>
              <w:t>13.09-17.09</w:t>
            </w:r>
            <w:r w:rsidR="00EF786E" w:rsidRPr="00361BE5">
              <w:rPr>
                <w:rFonts w:ascii="Times New Roman" w:hAnsi="Times New Roman" w:cs="Times New Roman"/>
                <w:bCs/>
                <w:sz w:val="24"/>
                <w:szCs w:val="24"/>
              </w:rPr>
              <w:t>.</w:t>
            </w:r>
            <w:r>
              <w:rPr>
                <w:rFonts w:ascii="Times New Roman" w:hAnsi="Times New Roman" w:cs="Times New Roman"/>
                <w:sz w:val="24"/>
                <w:szCs w:val="24"/>
              </w:rPr>
              <w:t>21</w:t>
            </w:r>
            <w:r w:rsidR="00EF786E" w:rsidRPr="00DA1F3C">
              <w:rPr>
                <w:rFonts w:ascii="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1F76E" w14:textId="18421CD6" w:rsidR="00EF786E" w:rsidRPr="00DA1F3C" w:rsidRDefault="00EF786E" w:rsidP="00B81A20">
            <w:pPr>
              <w:spacing w:after="0" w:line="240" w:lineRule="auto"/>
              <w:jc w:val="both"/>
              <w:rPr>
                <w:rFonts w:ascii="Times New Roman" w:hAnsi="Times New Roman" w:cs="Times New Roman"/>
                <w:sz w:val="24"/>
                <w:szCs w:val="24"/>
              </w:rPr>
            </w:pPr>
            <w:r w:rsidRPr="00DA1F3C">
              <w:rPr>
                <w:rFonts w:ascii="Times New Roman" w:eastAsia="Times New Roman" w:hAnsi="Times New Roman" w:cs="Times New Roman"/>
                <w:sz w:val="24"/>
                <w:szCs w:val="24"/>
                <w:shd w:val="clear" w:color="auto" w:fill="FFFFFF"/>
              </w:rPr>
              <w:t xml:space="preserve"> правила доброжелательного </w:t>
            </w:r>
            <w:r w:rsidR="0093554E" w:rsidRPr="00DA1F3C">
              <w:rPr>
                <w:rFonts w:ascii="Times New Roman" w:eastAsia="Times New Roman" w:hAnsi="Times New Roman" w:cs="Times New Roman"/>
                <w:sz w:val="24"/>
                <w:szCs w:val="24"/>
                <w:shd w:val="clear" w:color="auto" w:fill="FFFFFF"/>
              </w:rPr>
              <w:t>отношения друг</w:t>
            </w:r>
            <w:r w:rsidRPr="00DA1F3C">
              <w:rPr>
                <w:rFonts w:ascii="Times New Roman" w:eastAsia="Times New Roman" w:hAnsi="Times New Roman" w:cs="Times New Roman"/>
                <w:sz w:val="24"/>
                <w:szCs w:val="24"/>
                <w:shd w:val="clear" w:color="auto" w:fill="FFFFFF"/>
              </w:rPr>
              <w:t xml:space="preserve"> к другу, воспитывать коммуникативные качества.</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7E21CF" w14:textId="77777777" w:rsidR="00EF786E" w:rsidRPr="00DA1F3C" w:rsidRDefault="00EF786E" w:rsidP="00B81A20">
            <w:pPr>
              <w:spacing w:after="0" w:line="240" w:lineRule="auto"/>
              <w:jc w:val="center"/>
            </w:pPr>
            <w:r>
              <w:rPr>
                <w:rFonts w:ascii="Times New Roman" w:eastAsia="Times New Roman" w:hAnsi="Times New Roman" w:cs="Times New Roman"/>
                <w:sz w:val="24"/>
              </w:rPr>
              <w:t xml:space="preserve">Детский национальный концерт </w:t>
            </w:r>
          </w:p>
        </w:tc>
      </w:tr>
      <w:tr w:rsidR="00EF786E" w:rsidRPr="00DA1F3C" w14:paraId="1C426245" w14:textId="77777777" w:rsidTr="008943F3">
        <w:trPr>
          <w:trHeight w:val="840"/>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FBBC2"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2A969"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 xml:space="preserve">Безопасность </w:t>
            </w:r>
          </w:p>
          <w:p w14:paraId="2A5A1A3B"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дошкольника</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D114A"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Сентябрь</w:t>
            </w:r>
          </w:p>
          <w:p w14:paraId="537D2524" w14:textId="0E514A71" w:rsidR="00EF786E" w:rsidRPr="00DA1F3C" w:rsidRDefault="00361BE5"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EF786E">
              <w:rPr>
                <w:rFonts w:ascii="Times New Roman" w:eastAsia="Times New Roman" w:hAnsi="Times New Roman" w:cs="Times New Roman"/>
                <w:sz w:val="24"/>
                <w:szCs w:val="24"/>
              </w:rPr>
              <w:t>неделя</w:t>
            </w:r>
          </w:p>
          <w:p w14:paraId="0306A714" w14:textId="5BF0E340" w:rsidR="00EF786E" w:rsidRPr="00DA1F3C" w:rsidRDefault="00361BE5" w:rsidP="00B81A20">
            <w:pPr>
              <w:spacing w:after="0" w:line="240" w:lineRule="auto"/>
              <w:jc w:val="center"/>
              <w:rPr>
                <w:rFonts w:ascii="Times New Roman" w:hAnsi="Times New Roman" w:cs="Times New Roman"/>
                <w:sz w:val="24"/>
                <w:szCs w:val="24"/>
              </w:rPr>
            </w:pPr>
            <w:r w:rsidRPr="00361BE5">
              <w:rPr>
                <w:rFonts w:ascii="Times New Roman" w:hAnsi="Times New Roman" w:cs="Times New Roman"/>
                <w:bCs/>
                <w:sz w:val="24"/>
                <w:szCs w:val="24"/>
              </w:rPr>
              <w:t>20.09-24.09</w:t>
            </w:r>
            <w:r w:rsidR="00EF786E">
              <w:rPr>
                <w:rFonts w:ascii="Times New Roman" w:hAnsi="Times New Roman" w:cs="Times New Roman"/>
                <w:sz w:val="24"/>
                <w:szCs w:val="24"/>
              </w:rPr>
              <w:t>.</w:t>
            </w:r>
            <w:r>
              <w:rPr>
                <w:rFonts w:ascii="Times New Roman" w:hAnsi="Times New Roman" w:cs="Times New Roman"/>
                <w:sz w:val="24"/>
                <w:szCs w:val="24"/>
              </w:rPr>
              <w:t>21</w:t>
            </w:r>
            <w:r w:rsidR="00EF786E" w:rsidRPr="00DA1F3C">
              <w:rPr>
                <w:rFonts w:ascii="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46B4E" w14:textId="77777777" w:rsidR="00EF786E" w:rsidRPr="00DA1F3C" w:rsidRDefault="00EF786E" w:rsidP="00B81A20">
            <w:pPr>
              <w:spacing w:after="0" w:line="240" w:lineRule="auto"/>
              <w:jc w:val="both"/>
              <w:rPr>
                <w:rFonts w:ascii="Times New Roman" w:hAnsi="Times New Roman" w:cs="Times New Roman"/>
                <w:sz w:val="24"/>
                <w:szCs w:val="24"/>
              </w:rPr>
            </w:pPr>
            <w:r w:rsidRPr="00DA1F3C">
              <w:rPr>
                <w:rFonts w:ascii="Times New Roman" w:eastAsia="Times New Roman" w:hAnsi="Times New Roman" w:cs="Times New Roman"/>
                <w:sz w:val="24"/>
                <w:szCs w:val="24"/>
              </w:rPr>
              <w:t>Формировать представления и первичные навыки детей по ОБЖ. Знакомить с правилами дорожного движения и безопасного поведения дома, на улице, в транспорте.</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55C4B" w14:textId="77777777" w:rsidR="00EF786E" w:rsidRPr="00DA1F3C" w:rsidRDefault="00EF786E" w:rsidP="00B81A20">
            <w:pPr>
              <w:spacing w:after="0" w:line="240" w:lineRule="auto"/>
              <w:jc w:val="center"/>
            </w:pPr>
            <w:r>
              <w:rPr>
                <w:rFonts w:ascii="Times New Roman" w:eastAsia="Times New Roman" w:hAnsi="Times New Roman" w:cs="Times New Roman"/>
                <w:sz w:val="24"/>
              </w:rPr>
              <w:t>Викторина «Правила дорожные знаем мы на «5» и всегда с друзьями их будем соблюдать !»</w:t>
            </w:r>
          </w:p>
        </w:tc>
      </w:tr>
      <w:tr w:rsidR="00EF786E" w:rsidRPr="00DA1F3C" w14:paraId="76CF8E2F" w14:textId="77777777" w:rsidTr="008943F3">
        <w:trPr>
          <w:trHeight w:val="25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0AD4F"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58B0A" w14:textId="77777777" w:rsidR="00EF786E"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День пожилого человека</w:t>
            </w:r>
          </w:p>
          <w:p w14:paraId="4873C238" w14:textId="77777777" w:rsidR="00EF786E" w:rsidRPr="00DA1F3C" w:rsidRDefault="00EF786E" w:rsidP="00B81A20">
            <w:pPr>
              <w:spacing w:after="0" w:line="240" w:lineRule="auto"/>
              <w:jc w:val="center"/>
            </w:pPr>
            <w:r>
              <w:rPr>
                <w:rFonts w:ascii="Times New Roman" w:eastAsia="Times New Roman" w:hAnsi="Times New Roman" w:cs="Times New Roman"/>
                <w:sz w:val="24"/>
              </w:rPr>
              <w:t>«Дарим теплоту своих сердец…»</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89DE1" w14:textId="77777777" w:rsidR="00361BE5" w:rsidRPr="00361BE5" w:rsidRDefault="00EF786E" w:rsidP="00361B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1BE5" w:rsidRPr="00361BE5">
              <w:rPr>
                <w:rFonts w:ascii="Times New Roman" w:eastAsia="Times New Roman" w:hAnsi="Times New Roman" w:cs="Times New Roman"/>
                <w:sz w:val="24"/>
                <w:szCs w:val="24"/>
              </w:rPr>
              <w:t>Сентябрь</w:t>
            </w:r>
          </w:p>
          <w:p w14:paraId="35ADA538" w14:textId="6FAB12A6" w:rsidR="00361BE5" w:rsidRPr="00361BE5" w:rsidRDefault="00361BE5" w:rsidP="00361B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361BE5">
              <w:rPr>
                <w:rFonts w:ascii="Times New Roman" w:eastAsia="Times New Roman" w:hAnsi="Times New Roman" w:cs="Times New Roman"/>
                <w:sz w:val="24"/>
                <w:szCs w:val="24"/>
              </w:rPr>
              <w:t xml:space="preserve"> неделя</w:t>
            </w:r>
          </w:p>
          <w:p w14:paraId="05C0F1BF" w14:textId="467C473C" w:rsidR="00EF786E" w:rsidRPr="00DA1F3C" w:rsidRDefault="00361BE5" w:rsidP="00361BE5">
            <w:pPr>
              <w:spacing w:after="0" w:line="240" w:lineRule="auto"/>
              <w:jc w:val="center"/>
              <w:rPr>
                <w:rFonts w:ascii="Times New Roman" w:hAnsi="Times New Roman" w:cs="Times New Roman"/>
                <w:sz w:val="24"/>
                <w:szCs w:val="24"/>
              </w:rPr>
            </w:pPr>
            <w:r w:rsidRPr="00361BE5">
              <w:rPr>
                <w:rFonts w:ascii="Times New Roman" w:eastAsia="Times New Roman" w:hAnsi="Times New Roman" w:cs="Times New Roman"/>
                <w:sz w:val="24"/>
                <w:szCs w:val="24"/>
              </w:rPr>
              <w:t>27.09-01.10.21г.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6DBE4" w14:textId="77777777" w:rsidR="00EF786E" w:rsidRPr="00DA1F3C" w:rsidRDefault="00EF786E" w:rsidP="00B81A20">
            <w:pPr>
              <w:spacing w:after="0" w:line="240" w:lineRule="auto"/>
              <w:jc w:val="both"/>
              <w:rPr>
                <w:rFonts w:ascii="Times New Roman" w:hAnsi="Times New Roman" w:cs="Times New Roman"/>
                <w:sz w:val="24"/>
                <w:szCs w:val="24"/>
              </w:rPr>
            </w:pPr>
            <w:r w:rsidRPr="00DA1F3C">
              <w:rPr>
                <w:rFonts w:ascii="Times New Roman" w:eastAsia="Times New Roman" w:hAnsi="Times New Roman" w:cs="Times New Roman"/>
                <w:sz w:val="24"/>
                <w:szCs w:val="24"/>
                <w:shd w:val="clear" w:color="auto" w:fill="FFFFFF"/>
              </w:rPr>
              <w:t>Сформировать уважение к пожилым людям, воспитывать желание им помогать, ухаживать за ними. Уточнить представления о родственных связях. Воспитывать в детях чувство любви, ласкового и чуткого отношения к самым близким людям.</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E99CF" w14:textId="4C1CA6B0" w:rsidR="00EF786E" w:rsidRPr="00DA1F3C" w:rsidRDefault="00EF786E" w:rsidP="00B81A20">
            <w:pPr>
              <w:spacing w:after="0" w:line="240" w:lineRule="auto"/>
              <w:jc w:val="center"/>
            </w:pPr>
            <w:r>
              <w:rPr>
                <w:rFonts w:ascii="Times New Roman" w:eastAsia="Times New Roman" w:hAnsi="Times New Roman" w:cs="Times New Roman"/>
                <w:sz w:val="24"/>
              </w:rPr>
              <w:t xml:space="preserve">Виртуальная экскурсия в пансионат «Забота» </w:t>
            </w:r>
            <w:r w:rsidR="00361BE5" w:rsidRPr="00DA1F3C">
              <w:rPr>
                <w:rFonts w:ascii="Times New Roman" w:eastAsia="Times New Roman" w:hAnsi="Times New Roman" w:cs="Times New Roman"/>
                <w:sz w:val="24"/>
              </w:rPr>
              <w:t>Чаепитие с</w:t>
            </w:r>
            <w:r w:rsidRPr="00DA1F3C">
              <w:rPr>
                <w:rFonts w:ascii="Times New Roman" w:eastAsia="Times New Roman" w:hAnsi="Times New Roman" w:cs="Times New Roman"/>
                <w:sz w:val="24"/>
              </w:rPr>
              <w:t xml:space="preserve"> бабушками и дедушками</w:t>
            </w:r>
          </w:p>
        </w:tc>
      </w:tr>
      <w:tr w:rsidR="00361BE5" w:rsidRPr="00DA1F3C" w14:paraId="3EFB7388" w14:textId="77777777" w:rsidTr="003B01E1">
        <w:trPr>
          <w:trHeight w:val="2265"/>
        </w:trPr>
        <w:tc>
          <w:tcPr>
            <w:tcW w:w="851" w:type="dxa"/>
            <w:tcBorders>
              <w:top w:val="single" w:sz="4" w:space="0" w:color="000000"/>
              <w:left w:val="single" w:sz="4" w:space="0" w:color="000000"/>
              <w:right w:val="single" w:sz="4" w:space="0" w:color="000000"/>
            </w:tcBorders>
            <w:shd w:val="clear" w:color="000000" w:fill="FFFFFF"/>
            <w:tcMar>
              <w:left w:w="108" w:type="dxa"/>
              <w:right w:w="108" w:type="dxa"/>
            </w:tcMar>
          </w:tcPr>
          <w:p w14:paraId="138EA82C" w14:textId="77777777" w:rsidR="00361BE5" w:rsidRPr="00DA1F3C" w:rsidRDefault="00361BE5" w:rsidP="00B81A20">
            <w:pPr>
              <w:spacing w:after="0" w:line="240" w:lineRule="auto"/>
              <w:jc w:val="center"/>
            </w:pPr>
            <w:r w:rsidRPr="00DA1F3C">
              <w:rPr>
                <w:rFonts w:ascii="Times New Roman" w:eastAsia="Times New Roman" w:hAnsi="Times New Roman" w:cs="Times New Roman"/>
                <w:sz w:val="24"/>
              </w:rPr>
              <w:lastRenderedPageBreak/>
              <w:t>6</w:t>
            </w:r>
          </w:p>
        </w:tc>
        <w:tc>
          <w:tcPr>
            <w:tcW w:w="2268" w:type="dxa"/>
            <w:tcBorders>
              <w:top w:val="single" w:sz="4" w:space="0" w:color="000000"/>
              <w:left w:val="single" w:sz="4" w:space="0" w:color="000000"/>
              <w:right w:val="single" w:sz="4" w:space="0" w:color="000000"/>
            </w:tcBorders>
            <w:shd w:val="clear" w:color="000000" w:fill="FFFFFF"/>
            <w:tcMar>
              <w:left w:w="108" w:type="dxa"/>
              <w:right w:w="108" w:type="dxa"/>
            </w:tcMar>
          </w:tcPr>
          <w:p w14:paraId="62D666A4" w14:textId="77777777" w:rsidR="00361BE5" w:rsidRDefault="00361BE5" w:rsidP="00B81A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От улыбки станем все добрей</w:t>
            </w:r>
            <w:r w:rsidRPr="00DA1F3C">
              <w:rPr>
                <w:rFonts w:ascii="Times New Roman" w:eastAsia="Times New Roman" w:hAnsi="Times New Roman" w:cs="Times New Roman"/>
                <w:sz w:val="24"/>
              </w:rPr>
              <w:t xml:space="preserve">! </w:t>
            </w:r>
          </w:p>
          <w:p w14:paraId="562C866E" w14:textId="77777777" w:rsidR="00361BE5" w:rsidRDefault="00361BE5" w:rsidP="00B81A20">
            <w:pPr>
              <w:spacing w:after="0" w:line="240" w:lineRule="auto"/>
              <w:jc w:val="center"/>
              <w:rPr>
                <w:rFonts w:ascii="Times New Roman" w:eastAsia="Times New Roman" w:hAnsi="Times New Roman" w:cs="Times New Roman"/>
                <w:sz w:val="24"/>
              </w:rPr>
            </w:pPr>
          </w:p>
          <w:p w14:paraId="542340D0" w14:textId="5FFF111E" w:rsidR="00361BE5" w:rsidRPr="00DA1F3C" w:rsidRDefault="00361BE5" w:rsidP="00B81A20">
            <w:pPr>
              <w:spacing w:after="0" w:line="240" w:lineRule="auto"/>
              <w:jc w:val="center"/>
            </w:pPr>
            <w:r w:rsidRPr="00C66B79">
              <w:rPr>
                <w:rFonts w:ascii="Times New Roman" w:eastAsia="Times New Roman" w:hAnsi="Times New Roman" w:cs="Times New Roman"/>
                <w:sz w:val="24"/>
              </w:rPr>
              <w:t>Осенняя неделя здоровья</w:t>
            </w:r>
          </w:p>
        </w:tc>
        <w:tc>
          <w:tcPr>
            <w:tcW w:w="1672" w:type="dxa"/>
            <w:tcBorders>
              <w:top w:val="single" w:sz="4" w:space="0" w:color="000000"/>
              <w:left w:val="single" w:sz="4" w:space="0" w:color="000000"/>
              <w:right w:val="single" w:sz="4" w:space="0" w:color="000000"/>
            </w:tcBorders>
            <w:shd w:val="clear" w:color="000000" w:fill="FFFFFF"/>
            <w:tcMar>
              <w:left w:w="108" w:type="dxa"/>
              <w:right w:w="108" w:type="dxa"/>
            </w:tcMar>
          </w:tcPr>
          <w:p w14:paraId="677A4A7F" w14:textId="77777777" w:rsidR="00361BE5" w:rsidRDefault="00361BE5"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Октябрь</w:t>
            </w:r>
          </w:p>
          <w:p w14:paraId="5988C94B" w14:textId="419B31C6" w:rsidR="00361BE5" w:rsidRPr="00DA1F3C" w:rsidRDefault="00361BE5"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неделя</w:t>
            </w:r>
          </w:p>
          <w:p w14:paraId="6F9F364F" w14:textId="276D8990" w:rsidR="00361BE5" w:rsidRPr="00DA1F3C" w:rsidRDefault="00361BE5" w:rsidP="00B81A20">
            <w:pPr>
              <w:spacing w:after="0" w:line="240" w:lineRule="auto"/>
              <w:jc w:val="center"/>
              <w:rPr>
                <w:rFonts w:ascii="Times New Roman" w:hAnsi="Times New Roman" w:cs="Times New Roman"/>
                <w:sz w:val="24"/>
                <w:szCs w:val="24"/>
              </w:rPr>
            </w:pPr>
            <w:r w:rsidRPr="00361BE5">
              <w:rPr>
                <w:rFonts w:ascii="Times New Roman" w:hAnsi="Times New Roman" w:cs="Times New Roman"/>
                <w:bCs/>
                <w:sz w:val="24"/>
                <w:szCs w:val="24"/>
              </w:rPr>
              <w:t>04.10-08.10.</w:t>
            </w:r>
            <w:r>
              <w:rPr>
                <w:rFonts w:ascii="Times New Roman" w:hAnsi="Times New Roman" w:cs="Times New Roman"/>
                <w:sz w:val="24"/>
                <w:szCs w:val="24"/>
              </w:rPr>
              <w:t>21</w:t>
            </w:r>
            <w:r w:rsidRPr="00DA1F3C">
              <w:rPr>
                <w:rFonts w:ascii="Times New Roman" w:hAnsi="Times New Roman" w:cs="Times New Roman"/>
                <w:sz w:val="24"/>
                <w:szCs w:val="24"/>
              </w:rPr>
              <w:t>г</w:t>
            </w:r>
            <w:r w:rsidRPr="00361BE5">
              <w:rPr>
                <w:rFonts w:ascii="Times New Roman" w:hAnsi="Times New Roman" w:cs="Times New Roman"/>
                <w:sz w:val="24"/>
                <w:szCs w:val="24"/>
              </w:rPr>
              <w:t>.</w:t>
            </w:r>
          </w:p>
        </w:tc>
        <w:tc>
          <w:tcPr>
            <w:tcW w:w="7655" w:type="dxa"/>
            <w:tcBorders>
              <w:top w:val="single" w:sz="4" w:space="0" w:color="auto"/>
              <w:left w:val="single" w:sz="4" w:space="0" w:color="auto"/>
              <w:right w:val="single" w:sz="4" w:space="0" w:color="auto"/>
            </w:tcBorders>
            <w:tcMar>
              <w:left w:w="108" w:type="dxa"/>
              <w:right w:w="108" w:type="dxa"/>
            </w:tcMar>
          </w:tcPr>
          <w:p w14:paraId="43227498" w14:textId="77777777" w:rsidR="00361BE5" w:rsidRPr="00361BE5" w:rsidRDefault="00361BE5" w:rsidP="00361BE5">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4B3FE1">
              <w:rPr>
                <w:rFonts w:ascii="Times New Roman" w:eastAsia="Times New Roman" w:hAnsi="Times New Roman" w:cs="Times New Roman"/>
                <w:sz w:val="24"/>
                <w:szCs w:val="24"/>
                <w:shd w:val="clear" w:color="auto" w:fill="FFFFFF"/>
                <w:lang w:eastAsia="ru-RU"/>
              </w:rPr>
              <w:t>Доставить радость, расширять знания детей о различных способах выхода из состояния грусти, стимулировать разговорную речь, развивать инициативу, воспитывать отзывчивость и доброту, аккуратность, развивать творческое воображение, внимание, фантазию.</w:t>
            </w:r>
          </w:p>
          <w:p w14:paraId="732D89CE" w14:textId="1BDFD458" w:rsidR="00361BE5" w:rsidRPr="00361BE5" w:rsidRDefault="00361BE5" w:rsidP="00361BE5">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4B3FE1">
              <w:rPr>
                <w:rFonts w:ascii="Times New Roman" w:eastAsia="Times New Roman" w:hAnsi="Times New Roman" w:cs="Times New Roman"/>
                <w:color w:val="111111"/>
                <w:sz w:val="24"/>
                <w:szCs w:val="24"/>
                <w:lang w:eastAsia="ru-RU"/>
              </w:rPr>
              <w:t>Способствовать формированию потребности здорового образа жизни, ответственного отношения к своему здоровья. Выделить компоненты здоровья человека и установить их взаимосвязь. Формировать привычки выполнения гигиенических требований.</w:t>
            </w:r>
          </w:p>
        </w:tc>
        <w:tc>
          <w:tcPr>
            <w:tcW w:w="2517" w:type="dxa"/>
            <w:tcBorders>
              <w:top w:val="single" w:sz="4" w:space="0" w:color="000000"/>
              <w:left w:val="single" w:sz="4" w:space="0" w:color="000000"/>
              <w:right w:val="single" w:sz="4" w:space="0" w:color="000000"/>
            </w:tcBorders>
            <w:shd w:val="clear" w:color="000000" w:fill="FFFFFF"/>
            <w:tcMar>
              <w:left w:w="108" w:type="dxa"/>
              <w:right w:w="108" w:type="dxa"/>
            </w:tcMar>
          </w:tcPr>
          <w:p w14:paraId="350C96A1" w14:textId="77777777" w:rsidR="00361BE5" w:rsidRPr="00DA1F3C" w:rsidRDefault="00361BE5" w:rsidP="00B81A20">
            <w:pPr>
              <w:spacing w:after="0" w:line="240" w:lineRule="auto"/>
              <w:jc w:val="center"/>
            </w:pPr>
            <w:r>
              <w:rPr>
                <w:rFonts w:ascii="Times New Roman" w:eastAsia="Times New Roman" w:hAnsi="Times New Roman" w:cs="Times New Roman"/>
                <w:sz w:val="24"/>
              </w:rPr>
              <w:t>Выставка семейных рисунков «Здравствуй, добрая дорога!»</w:t>
            </w:r>
          </w:p>
        </w:tc>
      </w:tr>
      <w:tr w:rsidR="00EF786E" w:rsidRPr="00DA1F3C" w14:paraId="160C00C5" w14:textId="77777777" w:rsidTr="008943F3">
        <w:trPr>
          <w:trHeight w:val="6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C0877" w14:textId="007BA5A5" w:rsidR="00EF786E" w:rsidRPr="00DA1F3C" w:rsidRDefault="00361BE5" w:rsidP="00B81A20">
            <w:pPr>
              <w:spacing w:after="0" w:line="240" w:lineRule="auto"/>
              <w:jc w:val="center"/>
            </w:pPr>
            <w:r>
              <w:rPr>
                <w:rFonts w:ascii="Times New Roman" w:eastAsia="Times New Roman" w:hAnsi="Times New Roman" w:cs="Times New Roman"/>
                <w:sz w:val="24"/>
              </w:rPr>
              <w:t>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D91D3"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 xml:space="preserve">Азбука нравственности </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02843"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Октябрь</w:t>
            </w:r>
          </w:p>
          <w:p w14:paraId="25557FAA" w14:textId="7408AECC" w:rsidR="00EF786E" w:rsidRPr="00DA1F3C" w:rsidRDefault="00361BE5"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F786E">
              <w:rPr>
                <w:rFonts w:ascii="Times New Roman" w:eastAsia="Times New Roman" w:hAnsi="Times New Roman" w:cs="Times New Roman"/>
                <w:sz w:val="24"/>
                <w:szCs w:val="24"/>
              </w:rPr>
              <w:t xml:space="preserve"> неделя</w:t>
            </w:r>
          </w:p>
          <w:p w14:paraId="5C0F50C2" w14:textId="66F6687E" w:rsidR="00EF786E" w:rsidRPr="00DA1F3C" w:rsidRDefault="00361BE5" w:rsidP="00B81A20">
            <w:pPr>
              <w:spacing w:after="0" w:line="240" w:lineRule="auto"/>
              <w:jc w:val="center"/>
              <w:rPr>
                <w:rFonts w:ascii="Times New Roman" w:hAnsi="Times New Roman" w:cs="Times New Roman"/>
                <w:sz w:val="24"/>
                <w:szCs w:val="24"/>
              </w:rPr>
            </w:pPr>
            <w:r w:rsidRPr="00361BE5">
              <w:rPr>
                <w:rFonts w:ascii="Times New Roman" w:eastAsia="Times New Roman" w:hAnsi="Times New Roman" w:cs="Times New Roman"/>
                <w:bCs/>
                <w:sz w:val="24"/>
                <w:szCs w:val="24"/>
              </w:rPr>
              <w:t>11.10-15.10.21г.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9FE90" w14:textId="77777777" w:rsidR="00EF786E" w:rsidRPr="00DA1F3C" w:rsidRDefault="00EF786E" w:rsidP="00B81A20">
            <w:pPr>
              <w:spacing w:after="0" w:line="240" w:lineRule="auto"/>
              <w:jc w:val="both"/>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Обобщить и расширить знания детей о хороших и плохих поступках.</w:t>
            </w:r>
          </w:p>
          <w:p w14:paraId="78C7BD37" w14:textId="77777777" w:rsidR="00EF786E" w:rsidRPr="00DA1F3C" w:rsidRDefault="00EF786E" w:rsidP="00B81A20">
            <w:pPr>
              <w:spacing w:after="0" w:line="240" w:lineRule="auto"/>
              <w:jc w:val="both"/>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Повторить и закрепить с детьми формы вежливых обращений с людьми.</w:t>
            </w:r>
          </w:p>
          <w:p w14:paraId="21B2DE32" w14:textId="77777777" w:rsidR="00EF786E" w:rsidRPr="00DA1F3C" w:rsidRDefault="00EF786E" w:rsidP="008943F3">
            <w:pPr>
              <w:spacing w:after="0" w:line="240" w:lineRule="auto"/>
              <w:jc w:val="both"/>
              <w:rPr>
                <w:rFonts w:ascii="Times New Roman" w:hAnsi="Times New Roman" w:cs="Times New Roman"/>
                <w:sz w:val="24"/>
                <w:szCs w:val="24"/>
              </w:rPr>
            </w:pPr>
            <w:r w:rsidRPr="00DA1F3C">
              <w:rPr>
                <w:rFonts w:ascii="Times New Roman" w:eastAsia="Times New Roman" w:hAnsi="Times New Roman" w:cs="Times New Roman"/>
                <w:sz w:val="24"/>
                <w:szCs w:val="24"/>
              </w:rPr>
              <w:t>Обратить внимание детей на то, что добрые слова должны сочетаться с добрыми поступками. Воспитывать культуру общения, дружеские взаимоотношения, стремление поддерживать друзей, заботиться о них</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02D757"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shd w:val="clear" w:color="auto" w:fill="FFFFFF"/>
              </w:rPr>
              <w:t xml:space="preserve"> КВН, викторина «Хорошо-плохо»</w:t>
            </w:r>
          </w:p>
        </w:tc>
      </w:tr>
      <w:tr w:rsidR="00EF786E" w:rsidRPr="00DA1F3C" w14:paraId="5E15A834" w14:textId="77777777" w:rsidTr="008943F3">
        <w:trPr>
          <w:trHeight w:val="1072"/>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64913" w14:textId="4D21C584" w:rsidR="00EF786E" w:rsidRPr="00DA1F3C" w:rsidRDefault="00361BE5" w:rsidP="00B81A20">
            <w:pPr>
              <w:spacing w:after="0" w:line="240" w:lineRule="auto"/>
              <w:jc w:val="center"/>
            </w:pPr>
            <w:r>
              <w:rPr>
                <w:rFonts w:ascii="Times New Roman" w:eastAsia="Times New Roman" w:hAnsi="Times New Roman" w:cs="Times New Roman"/>
                <w:sz w:val="24"/>
              </w:rPr>
              <w:t>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E50FD"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Осень</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5FA1D"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Октябрь</w:t>
            </w:r>
          </w:p>
          <w:p w14:paraId="7838FC47" w14:textId="45C2E38A" w:rsidR="00EF786E" w:rsidRPr="00DA1F3C" w:rsidRDefault="00361BE5"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F786E">
              <w:rPr>
                <w:rFonts w:ascii="Times New Roman" w:eastAsia="Times New Roman" w:hAnsi="Times New Roman" w:cs="Times New Roman"/>
                <w:sz w:val="24"/>
                <w:szCs w:val="24"/>
              </w:rPr>
              <w:t xml:space="preserve"> неделя </w:t>
            </w:r>
          </w:p>
          <w:p w14:paraId="70BF3034" w14:textId="78EBD3B9" w:rsidR="00EF786E" w:rsidRPr="00361BE5" w:rsidRDefault="00361BE5" w:rsidP="00361BE5">
            <w:pPr>
              <w:spacing w:after="0" w:line="240" w:lineRule="auto"/>
              <w:jc w:val="center"/>
              <w:rPr>
                <w:rFonts w:ascii="Times New Roman" w:eastAsia="Times New Roman" w:hAnsi="Times New Roman" w:cs="Times New Roman"/>
                <w:bCs/>
                <w:sz w:val="24"/>
                <w:szCs w:val="24"/>
              </w:rPr>
            </w:pPr>
            <w:r w:rsidRPr="00361BE5">
              <w:rPr>
                <w:rFonts w:ascii="Times New Roman" w:eastAsia="Times New Roman" w:hAnsi="Times New Roman" w:cs="Times New Roman"/>
                <w:bCs/>
                <w:sz w:val="24"/>
                <w:szCs w:val="24"/>
              </w:rPr>
              <w:t>18.10-22.10.21г.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A93B51" w14:textId="77777777" w:rsidR="00EF786E" w:rsidRPr="00DA1F3C" w:rsidRDefault="00EF786E" w:rsidP="00B81A20">
            <w:pPr>
              <w:spacing w:after="0" w:line="240" w:lineRule="auto"/>
              <w:jc w:val="both"/>
              <w:rPr>
                <w:rFonts w:ascii="Times New Roman" w:hAnsi="Times New Roman" w:cs="Times New Roman"/>
                <w:sz w:val="24"/>
                <w:szCs w:val="24"/>
              </w:rPr>
            </w:pPr>
            <w:r w:rsidRPr="00DA1F3C">
              <w:rPr>
                <w:rFonts w:ascii="Times New Roman" w:eastAsia="Times New Roman" w:hAnsi="Times New Roman" w:cs="Times New Roman"/>
                <w:sz w:val="24"/>
                <w:szCs w:val="24"/>
                <w:shd w:val="clear" w:color="auto" w:fill="FFFFFF"/>
              </w:rPr>
              <w:t>Расширять представления детей о времени года, осенних явлениях. Знакомить с правилами безопасного поведения в природе. Воспитывать бережное отношение к природе. Развивать умения замечать красоту осенней природы, вести наблюдения за погодой.</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57928" w14:textId="77777777" w:rsidR="00EF786E" w:rsidRPr="00DA1F3C" w:rsidRDefault="00EF786E" w:rsidP="00B81A20">
            <w:pPr>
              <w:spacing w:after="0" w:line="240" w:lineRule="auto"/>
            </w:pPr>
            <w:r>
              <w:rPr>
                <w:rFonts w:ascii="Times New Roman" w:eastAsia="Times New Roman" w:hAnsi="Times New Roman" w:cs="Times New Roman"/>
                <w:sz w:val="24"/>
                <w:shd w:val="clear" w:color="auto" w:fill="FFFFFF"/>
              </w:rPr>
              <w:t>Утренники «Добрая о</w:t>
            </w:r>
            <w:r w:rsidRPr="00DA1F3C">
              <w:rPr>
                <w:rFonts w:ascii="Times New Roman" w:eastAsia="Times New Roman" w:hAnsi="Times New Roman" w:cs="Times New Roman"/>
                <w:sz w:val="24"/>
                <w:shd w:val="clear" w:color="auto" w:fill="FFFFFF"/>
              </w:rPr>
              <w:t xml:space="preserve">сень </w:t>
            </w:r>
            <w:r>
              <w:rPr>
                <w:rFonts w:ascii="Times New Roman" w:eastAsia="Times New Roman" w:hAnsi="Times New Roman" w:cs="Times New Roman"/>
                <w:sz w:val="24"/>
                <w:shd w:val="clear" w:color="auto" w:fill="FFFFFF"/>
              </w:rPr>
              <w:t>к ребятам идет, радость и сказку детям несет</w:t>
            </w:r>
            <w:r w:rsidRPr="00DA1F3C">
              <w:rPr>
                <w:rFonts w:ascii="Times New Roman" w:eastAsia="Times New Roman" w:hAnsi="Times New Roman" w:cs="Times New Roman"/>
                <w:sz w:val="24"/>
                <w:shd w:val="clear" w:color="auto" w:fill="FFFFFF"/>
              </w:rPr>
              <w:t>…»</w:t>
            </w:r>
          </w:p>
        </w:tc>
      </w:tr>
      <w:tr w:rsidR="00EF786E" w:rsidRPr="00DA1F3C" w14:paraId="6A4191E2" w14:textId="77777777" w:rsidTr="008943F3">
        <w:trPr>
          <w:trHeight w:val="53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2C753" w14:textId="31F35375" w:rsidR="00EF786E" w:rsidRPr="00DA1F3C" w:rsidRDefault="00361BE5" w:rsidP="00B81A20">
            <w:pPr>
              <w:spacing w:after="0" w:line="240" w:lineRule="auto"/>
              <w:jc w:val="center"/>
            </w:pPr>
            <w:r>
              <w:rPr>
                <w:rFonts w:ascii="Times New Roman" w:eastAsia="Times New Roman" w:hAnsi="Times New Roman" w:cs="Times New Roman"/>
                <w:sz w:val="24"/>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5C5B2" w14:textId="77777777" w:rsidR="00EF786E" w:rsidRDefault="00EF786E" w:rsidP="00B81A20">
            <w:pPr>
              <w:tabs>
                <w:tab w:val="left" w:pos="27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sidRPr="00DA1F3C">
              <w:rPr>
                <w:rFonts w:ascii="Times New Roman" w:eastAsia="Times New Roman" w:hAnsi="Times New Roman" w:cs="Times New Roman"/>
                <w:sz w:val="24"/>
              </w:rPr>
              <w:t>День народного единства</w:t>
            </w:r>
            <w:r>
              <w:rPr>
                <w:rFonts w:ascii="Times New Roman" w:eastAsia="Times New Roman" w:hAnsi="Times New Roman" w:cs="Times New Roman"/>
                <w:sz w:val="24"/>
              </w:rPr>
              <w:t>- важный день для всех людей.</w:t>
            </w:r>
          </w:p>
          <w:p w14:paraId="0A7E11F6" w14:textId="77777777" w:rsidR="00EF786E" w:rsidRDefault="00EF786E" w:rsidP="00B81A20">
            <w:pPr>
              <w:spacing w:after="0" w:line="240" w:lineRule="auto"/>
              <w:jc w:val="center"/>
              <w:rPr>
                <w:rFonts w:ascii="Times New Roman" w:eastAsia="Times New Roman" w:hAnsi="Times New Roman" w:cs="Times New Roman"/>
                <w:sz w:val="24"/>
              </w:rPr>
            </w:pPr>
          </w:p>
          <w:p w14:paraId="2183CB1B" w14:textId="77777777" w:rsidR="00EF786E" w:rsidRPr="00DA1F3C" w:rsidRDefault="00EF786E" w:rsidP="00B81A20">
            <w:pPr>
              <w:spacing w:after="0" w:line="240" w:lineRule="auto"/>
              <w:jc w:val="center"/>
            </w:pP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3A240" w14:textId="77777777" w:rsidR="00EF786E"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p w14:paraId="04444A1E" w14:textId="72DAA116" w:rsidR="00EF786E" w:rsidRPr="00DA1F3C" w:rsidRDefault="00361BE5"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F786E">
              <w:rPr>
                <w:rFonts w:ascii="Times New Roman" w:eastAsia="Times New Roman" w:hAnsi="Times New Roman" w:cs="Times New Roman"/>
                <w:sz w:val="24"/>
                <w:szCs w:val="24"/>
              </w:rPr>
              <w:t xml:space="preserve"> неделя</w:t>
            </w:r>
          </w:p>
          <w:p w14:paraId="4ADC24B5" w14:textId="6D6D90AC" w:rsidR="00EF786E" w:rsidRPr="00DA1F3C" w:rsidRDefault="00361BE5" w:rsidP="00B81A20">
            <w:pPr>
              <w:spacing w:after="0" w:line="240" w:lineRule="auto"/>
              <w:jc w:val="center"/>
              <w:rPr>
                <w:rFonts w:ascii="Times New Roman" w:hAnsi="Times New Roman" w:cs="Times New Roman"/>
                <w:sz w:val="24"/>
                <w:szCs w:val="24"/>
              </w:rPr>
            </w:pPr>
            <w:r w:rsidRPr="00361BE5">
              <w:rPr>
                <w:rFonts w:ascii="Times New Roman" w:eastAsia="Times New Roman" w:hAnsi="Times New Roman" w:cs="Times New Roman"/>
                <w:bCs/>
                <w:sz w:val="24"/>
                <w:szCs w:val="24"/>
              </w:rPr>
              <w:t>25.10-29.10.21г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41986B" w14:textId="06B0E1E2" w:rsidR="00EF786E" w:rsidRPr="00361BE5"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w:t>
            </w:r>
            <w:r w:rsidR="00361BE5" w:rsidRPr="00DA1F3C">
              <w:rPr>
                <w:rFonts w:ascii="Times New Roman" w:eastAsia="Times New Roman" w:hAnsi="Times New Roman" w:cs="Times New Roman"/>
                <w:sz w:val="24"/>
                <w:szCs w:val="24"/>
              </w:rPr>
              <w:t>о людях</w:t>
            </w:r>
            <w:r w:rsidRPr="00DA1F3C">
              <w:rPr>
                <w:rFonts w:ascii="Times New Roman" w:eastAsia="Times New Roman" w:hAnsi="Times New Roman" w:cs="Times New Roman"/>
                <w:sz w:val="24"/>
                <w:szCs w:val="24"/>
              </w:rPr>
              <w:t xml:space="preserve">, </w:t>
            </w:r>
            <w:r w:rsidR="00361BE5" w:rsidRPr="00DA1F3C">
              <w:rPr>
                <w:rFonts w:ascii="Times New Roman" w:eastAsia="Times New Roman" w:hAnsi="Times New Roman" w:cs="Times New Roman"/>
                <w:sz w:val="24"/>
                <w:szCs w:val="24"/>
              </w:rPr>
              <w:t>прославивших Россию; о том, что Российская</w:t>
            </w:r>
            <w:r w:rsidRPr="00DA1F3C">
              <w:rPr>
                <w:rFonts w:ascii="Times New Roman" w:eastAsia="Times New Roman" w:hAnsi="Times New Roman" w:cs="Times New Roman"/>
                <w:sz w:val="24"/>
                <w:szCs w:val="24"/>
              </w:rPr>
              <w:t xml:space="preserve"> Федерация (Россия) — огромная многонациональная страна; Москва — главный город, столица нашей Родины.</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80EDC1" w14:textId="77777777" w:rsidR="00EF786E" w:rsidRPr="00DA1F3C" w:rsidRDefault="00EF786E" w:rsidP="00B81A2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Выставка рисунков «Все дети на большой планете должны всегда дружить!»</w:t>
            </w:r>
          </w:p>
          <w:p w14:paraId="2B2DD763" w14:textId="77777777" w:rsidR="00EF786E" w:rsidRDefault="00EF786E" w:rsidP="00B81A20">
            <w:pPr>
              <w:spacing w:after="0" w:line="240" w:lineRule="auto"/>
              <w:jc w:val="center"/>
              <w:rPr>
                <w:rFonts w:ascii="Times New Roman" w:eastAsia="Times New Roman" w:hAnsi="Times New Roman" w:cs="Times New Roman"/>
                <w:sz w:val="24"/>
              </w:rPr>
            </w:pPr>
          </w:p>
          <w:p w14:paraId="18ACB561" w14:textId="77777777" w:rsidR="00EF786E" w:rsidRDefault="00EF786E" w:rsidP="00B81A20">
            <w:pPr>
              <w:spacing w:after="0" w:line="240" w:lineRule="auto"/>
              <w:jc w:val="center"/>
              <w:rPr>
                <w:rFonts w:ascii="Times New Roman" w:eastAsia="Times New Roman" w:hAnsi="Times New Roman" w:cs="Times New Roman"/>
                <w:sz w:val="24"/>
              </w:rPr>
            </w:pPr>
          </w:p>
          <w:p w14:paraId="34B6F77F" w14:textId="77777777" w:rsidR="00EF786E" w:rsidRPr="00DA1F3C" w:rsidRDefault="00EF786E" w:rsidP="00B81A20">
            <w:pPr>
              <w:spacing w:after="0" w:line="240" w:lineRule="auto"/>
              <w:jc w:val="center"/>
            </w:pPr>
          </w:p>
        </w:tc>
      </w:tr>
      <w:tr w:rsidR="00EF786E" w:rsidRPr="00DA1F3C" w14:paraId="4D28C04B" w14:textId="77777777" w:rsidTr="008943F3">
        <w:trPr>
          <w:trHeight w:val="140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8687A1"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10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E2758" w14:textId="77777777" w:rsidR="00EF786E" w:rsidRPr="00DA1F3C" w:rsidRDefault="00EF786E" w:rsidP="00B81A20">
            <w:pPr>
              <w:spacing w:after="0" w:line="240" w:lineRule="auto"/>
              <w:jc w:val="center"/>
            </w:pPr>
            <w:r>
              <w:rPr>
                <w:rFonts w:ascii="Times New Roman" w:eastAsia="Times New Roman" w:hAnsi="Times New Roman" w:cs="Times New Roman"/>
                <w:sz w:val="24"/>
              </w:rPr>
              <w:t xml:space="preserve"> «Спорт, родители и я – очень дружные друзья!»</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83E8C" w14:textId="77777777" w:rsidR="00EF786E"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p w14:paraId="7D546A21" w14:textId="77777777" w:rsidR="00EF786E" w:rsidRPr="00DA1F3C"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неделя</w:t>
            </w:r>
          </w:p>
          <w:p w14:paraId="2A787C0F" w14:textId="1526170D" w:rsidR="00EF786E" w:rsidRPr="008943F3" w:rsidRDefault="00361BE5" w:rsidP="008943F3">
            <w:pPr>
              <w:spacing w:after="0" w:line="240" w:lineRule="auto"/>
              <w:jc w:val="center"/>
              <w:rPr>
                <w:rFonts w:ascii="Times New Roman" w:eastAsia="Times New Roman" w:hAnsi="Times New Roman" w:cs="Times New Roman"/>
                <w:sz w:val="24"/>
                <w:szCs w:val="24"/>
              </w:rPr>
            </w:pPr>
            <w:r w:rsidRPr="00361BE5">
              <w:rPr>
                <w:rFonts w:ascii="Times New Roman" w:eastAsia="Times New Roman" w:hAnsi="Times New Roman" w:cs="Times New Roman"/>
                <w:bCs/>
                <w:sz w:val="24"/>
                <w:szCs w:val="24"/>
              </w:rPr>
              <w:t>01.11-05.11</w:t>
            </w:r>
            <w:r w:rsidR="00EF786E" w:rsidRPr="00361BE5">
              <w:rPr>
                <w:rFonts w:ascii="Times New Roman" w:eastAsia="Times New Roman" w:hAnsi="Times New Roman" w:cs="Times New Roman"/>
                <w:bCs/>
                <w:sz w:val="24"/>
                <w:szCs w:val="24"/>
              </w:rPr>
              <w:t>.</w:t>
            </w:r>
            <w:r>
              <w:rPr>
                <w:rFonts w:ascii="Times New Roman" w:eastAsia="Times New Roman" w:hAnsi="Times New Roman" w:cs="Times New Roman"/>
                <w:sz w:val="24"/>
                <w:szCs w:val="24"/>
              </w:rPr>
              <w:t>21</w:t>
            </w:r>
            <w:r w:rsidR="008943F3">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C1FE4" w14:textId="77777777" w:rsidR="00EF786E" w:rsidRPr="00AF7E7F" w:rsidRDefault="00EF786E" w:rsidP="00B81A20">
            <w:pPr>
              <w:shd w:val="clear" w:color="auto" w:fill="FFFFFF"/>
              <w:spacing w:after="0" w:line="240" w:lineRule="auto"/>
              <w:jc w:val="both"/>
              <w:rPr>
                <w:rFonts w:ascii="Arial" w:eastAsia="Times New Roman" w:hAnsi="Arial" w:cs="Arial"/>
                <w:color w:val="000000"/>
                <w:sz w:val="24"/>
                <w:szCs w:val="24"/>
                <w:lang w:eastAsia="ru-RU"/>
              </w:rPr>
            </w:pPr>
            <w:r w:rsidRPr="00AF7E7F">
              <w:rPr>
                <w:rFonts w:ascii="Times New Roman" w:eastAsia="Times New Roman" w:hAnsi="Times New Roman" w:cs="Times New Roman"/>
                <w:color w:val="000000"/>
                <w:sz w:val="24"/>
                <w:szCs w:val="24"/>
                <w:lang w:eastAsia="ru-RU"/>
              </w:rPr>
              <w:t>Формировать представление у дошкольников о здоровом образе жизни, умение заботиться о своём здоровье. Воспитывать желание заниматься спортом всей семьей</w:t>
            </w:r>
          </w:p>
          <w:p w14:paraId="7CA062DD" w14:textId="77777777" w:rsidR="00EF786E" w:rsidRPr="00DA1F3C" w:rsidRDefault="00EF786E" w:rsidP="00B81A20">
            <w:pPr>
              <w:spacing w:after="0" w:line="240" w:lineRule="auto"/>
              <w:jc w:val="both"/>
              <w:rPr>
                <w:rFonts w:ascii="Times New Roman" w:hAnsi="Times New Roman" w:cs="Times New Roman"/>
                <w:sz w:val="24"/>
                <w:szCs w:val="24"/>
              </w:rPr>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DAE00" w14:textId="77777777" w:rsidR="00EF786E" w:rsidRDefault="00EF786E" w:rsidP="00B81A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Веселые старты</w:t>
            </w:r>
          </w:p>
          <w:p w14:paraId="3208F744" w14:textId="77777777" w:rsidR="00EF786E" w:rsidRDefault="00EF786E" w:rsidP="00B81A20">
            <w:pPr>
              <w:spacing w:after="0" w:line="240" w:lineRule="auto"/>
              <w:jc w:val="center"/>
              <w:rPr>
                <w:rFonts w:ascii="Times New Roman" w:eastAsia="Times New Roman" w:hAnsi="Times New Roman" w:cs="Times New Roman"/>
                <w:sz w:val="24"/>
              </w:rPr>
            </w:pPr>
          </w:p>
          <w:p w14:paraId="1D02A733" w14:textId="77777777" w:rsidR="00EF786E" w:rsidRDefault="00EF786E" w:rsidP="00B81A20">
            <w:pPr>
              <w:spacing w:after="0" w:line="240" w:lineRule="auto"/>
              <w:jc w:val="center"/>
              <w:rPr>
                <w:rFonts w:ascii="Times New Roman" w:eastAsia="Times New Roman" w:hAnsi="Times New Roman" w:cs="Times New Roman"/>
                <w:sz w:val="24"/>
              </w:rPr>
            </w:pPr>
          </w:p>
          <w:p w14:paraId="09D50B8C" w14:textId="77777777" w:rsidR="00EF786E" w:rsidRPr="00DA1F3C" w:rsidRDefault="00EF786E" w:rsidP="00B81A20">
            <w:pPr>
              <w:spacing w:after="0" w:line="240" w:lineRule="auto"/>
              <w:jc w:val="both"/>
            </w:pPr>
          </w:p>
        </w:tc>
      </w:tr>
      <w:tr w:rsidR="00EF786E" w:rsidRPr="00DA1F3C" w14:paraId="53B75EDA" w14:textId="77777777" w:rsidTr="008943F3">
        <w:trPr>
          <w:trHeight w:val="7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5CD32"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11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DC9BC"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Неделя толерантности</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11194"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Ноябрь</w:t>
            </w:r>
          </w:p>
          <w:p w14:paraId="6EFC4456" w14:textId="77777777" w:rsidR="00EF786E" w:rsidRPr="00DA1F3C"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неделя </w:t>
            </w:r>
          </w:p>
          <w:p w14:paraId="5ED694D2" w14:textId="4AC087CD" w:rsidR="00EF786E" w:rsidRPr="00DA1F3C" w:rsidRDefault="00361BE5" w:rsidP="00B81A20">
            <w:pPr>
              <w:spacing w:after="0" w:line="240" w:lineRule="auto"/>
              <w:jc w:val="center"/>
              <w:rPr>
                <w:rFonts w:ascii="Times New Roman" w:eastAsia="Times New Roman" w:hAnsi="Times New Roman" w:cs="Times New Roman"/>
                <w:sz w:val="24"/>
                <w:szCs w:val="24"/>
              </w:rPr>
            </w:pPr>
            <w:r w:rsidRPr="00361BE5">
              <w:rPr>
                <w:rFonts w:ascii="Times New Roman" w:eastAsia="Times New Roman" w:hAnsi="Times New Roman" w:cs="Times New Roman"/>
                <w:bCs/>
                <w:sz w:val="24"/>
                <w:szCs w:val="24"/>
              </w:rPr>
              <w:t>08.11-12.11</w:t>
            </w:r>
            <w:r w:rsidR="00EF786E" w:rsidRPr="00361BE5">
              <w:rPr>
                <w:rFonts w:ascii="Times New Roman" w:eastAsia="Times New Roman" w:hAnsi="Times New Roman" w:cs="Times New Roman"/>
                <w:bCs/>
                <w:sz w:val="24"/>
                <w:szCs w:val="24"/>
              </w:rPr>
              <w:t>.</w:t>
            </w:r>
            <w:r>
              <w:rPr>
                <w:rFonts w:ascii="Times New Roman" w:eastAsia="Times New Roman" w:hAnsi="Times New Roman" w:cs="Times New Roman"/>
                <w:sz w:val="24"/>
                <w:szCs w:val="24"/>
              </w:rPr>
              <w:t>21</w:t>
            </w:r>
            <w:r w:rsidR="00EF786E" w:rsidRPr="00DA1F3C">
              <w:rPr>
                <w:rFonts w:ascii="Times New Roman" w:eastAsia="Times New Roman" w:hAnsi="Times New Roman" w:cs="Times New Roman"/>
                <w:sz w:val="24"/>
                <w:szCs w:val="24"/>
              </w:rPr>
              <w:t>г.</w:t>
            </w:r>
          </w:p>
          <w:p w14:paraId="6918269C" w14:textId="77777777" w:rsidR="00EF786E" w:rsidRPr="00DA1F3C" w:rsidRDefault="00EF786E" w:rsidP="00B81A20">
            <w:pPr>
              <w:spacing w:after="0" w:line="240" w:lineRule="auto"/>
              <w:jc w:val="center"/>
              <w:rPr>
                <w:rFonts w:ascii="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E2535" w14:textId="77777777" w:rsidR="00EF786E" w:rsidRPr="00DA1F3C" w:rsidRDefault="00EF786E" w:rsidP="00B81A20">
            <w:pPr>
              <w:spacing w:after="0" w:line="240" w:lineRule="auto"/>
              <w:jc w:val="both"/>
              <w:rPr>
                <w:rFonts w:ascii="Times New Roman" w:eastAsia="Times New Roman" w:hAnsi="Times New Roman" w:cs="Times New Roman"/>
                <w:color w:val="000000"/>
                <w:sz w:val="24"/>
                <w:szCs w:val="24"/>
                <w:shd w:val="clear" w:color="auto" w:fill="FFFFFF"/>
              </w:rPr>
            </w:pPr>
            <w:r w:rsidRPr="00DA1F3C">
              <w:rPr>
                <w:rFonts w:ascii="Times New Roman" w:eastAsia="Times New Roman" w:hAnsi="Times New Roman" w:cs="Times New Roman"/>
                <w:color w:val="000000"/>
                <w:sz w:val="24"/>
                <w:szCs w:val="24"/>
                <w:shd w:val="clear" w:color="auto" w:fill="FFFFFF"/>
              </w:rPr>
              <w:t>Воспитывать в детях уважение к национальным ку</w:t>
            </w:r>
            <w:r>
              <w:rPr>
                <w:rFonts w:ascii="Times New Roman" w:eastAsia="Times New Roman" w:hAnsi="Times New Roman" w:cs="Times New Roman"/>
                <w:color w:val="000000"/>
                <w:sz w:val="24"/>
                <w:szCs w:val="24"/>
                <w:shd w:val="clear" w:color="auto" w:fill="FFFFFF"/>
              </w:rPr>
              <w:t xml:space="preserve">льтурам разных народов России, </w:t>
            </w:r>
            <w:r w:rsidRPr="00DA1F3C">
              <w:rPr>
                <w:rFonts w:ascii="Times New Roman" w:eastAsia="Times New Roman" w:hAnsi="Times New Roman" w:cs="Times New Roman"/>
                <w:color w:val="000000"/>
                <w:sz w:val="24"/>
                <w:szCs w:val="24"/>
                <w:shd w:val="clear" w:color="auto" w:fill="FFFFFF"/>
              </w:rPr>
              <w:t>дружелюбие, стремление к само выручке, умению радоваться успехам других, развитие эмпатии, сострадания; знакомство детей с различными национальностями, их обычаями, традициями, культурой, понимать и уважать обычаи, взгляды и традиции других людей.</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649BC" w14:textId="77777777" w:rsidR="00EF786E" w:rsidRPr="00DA1F3C" w:rsidRDefault="00EF786E" w:rsidP="00B81A20">
            <w:pPr>
              <w:spacing w:after="0" w:line="240" w:lineRule="auto"/>
              <w:jc w:val="both"/>
            </w:pPr>
            <w:r w:rsidRPr="00DA1F3C">
              <w:rPr>
                <w:rFonts w:ascii="Times New Roman" w:eastAsia="Times New Roman" w:hAnsi="Times New Roman" w:cs="Times New Roman"/>
                <w:sz w:val="24"/>
              </w:rPr>
              <w:t>Выставка детского творчества.</w:t>
            </w:r>
          </w:p>
        </w:tc>
      </w:tr>
      <w:tr w:rsidR="00EF786E" w:rsidRPr="00DA1F3C" w14:paraId="5B61E681" w14:textId="77777777" w:rsidTr="008943F3">
        <w:trPr>
          <w:trHeight w:val="1032"/>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EBBD2"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lastRenderedPageBreak/>
              <w:t>12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82CF8" w14:textId="77777777" w:rsidR="00EF786E"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Права ребенка</w:t>
            </w:r>
          </w:p>
          <w:p w14:paraId="12222374" w14:textId="77777777" w:rsidR="00EF786E" w:rsidRPr="00DA1F3C" w:rsidRDefault="00EF786E" w:rsidP="00B81A20">
            <w:pPr>
              <w:spacing w:after="0" w:line="240" w:lineRule="auto"/>
              <w:jc w:val="center"/>
            </w:pPr>
            <w:r w:rsidRPr="004B3FE1">
              <w:rPr>
                <w:rFonts w:ascii="Times New Roman" w:eastAsia="Times New Roman" w:hAnsi="Times New Roman" w:cs="Times New Roman"/>
                <w:lang w:eastAsia="ru-RU"/>
              </w:rPr>
              <w:t>(всемирный день ребенка)</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6C845"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Ноябрь</w:t>
            </w:r>
          </w:p>
          <w:p w14:paraId="792DE291" w14:textId="77777777" w:rsidR="00EF786E" w:rsidRPr="00DA1F3C"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неделя</w:t>
            </w:r>
          </w:p>
          <w:p w14:paraId="7059DD44" w14:textId="36071296" w:rsidR="00EF786E" w:rsidRPr="00DA1F3C" w:rsidRDefault="00361BE5" w:rsidP="00B81A20">
            <w:pPr>
              <w:spacing w:after="0" w:line="240" w:lineRule="auto"/>
              <w:jc w:val="center"/>
              <w:rPr>
                <w:rFonts w:ascii="Times New Roman" w:hAnsi="Times New Roman" w:cs="Times New Roman"/>
                <w:sz w:val="24"/>
                <w:szCs w:val="24"/>
              </w:rPr>
            </w:pPr>
            <w:r w:rsidRPr="00361BE5">
              <w:rPr>
                <w:rFonts w:ascii="Times New Roman" w:eastAsia="Times New Roman" w:hAnsi="Times New Roman" w:cs="Times New Roman"/>
                <w:bCs/>
                <w:sz w:val="24"/>
                <w:szCs w:val="24"/>
              </w:rPr>
              <w:t>15.11-19.11</w:t>
            </w:r>
            <w:r w:rsidR="00EF786E" w:rsidRPr="00361BE5">
              <w:rPr>
                <w:rFonts w:ascii="Times New Roman" w:eastAsia="Times New Roman" w:hAnsi="Times New Roman" w:cs="Times New Roman"/>
                <w:bCs/>
                <w:sz w:val="24"/>
                <w:szCs w:val="24"/>
              </w:rPr>
              <w:t>.</w:t>
            </w:r>
            <w:r>
              <w:rPr>
                <w:rFonts w:ascii="Times New Roman" w:eastAsia="Times New Roman" w:hAnsi="Times New Roman" w:cs="Times New Roman"/>
                <w:sz w:val="24"/>
                <w:szCs w:val="24"/>
              </w:rPr>
              <w:t>21</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A7F00"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Формировать у детей основы правового сознания.</w:t>
            </w:r>
          </w:p>
          <w:p w14:paraId="5637023C"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Уточнить знания дошкольников о правах и обязанностях детей.</w:t>
            </w:r>
          </w:p>
          <w:p w14:paraId="175D8C78"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Продолжать учить анализировать поступки сказочных героев и высказывать свои суждения, находить нарушенное право сказочного героя.</w:t>
            </w:r>
          </w:p>
          <w:p w14:paraId="7AE294CF"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Учить разграничивать понятия «можно», «нельзя», «должен».</w:t>
            </w:r>
          </w:p>
          <w:p w14:paraId="6173B266"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Воспитывать уважение, толерантность, доброжелательность к окружающим людям.</w:t>
            </w:r>
          </w:p>
          <w:p w14:paraId="2E8FCDCB" w14:textId="77777777" w:rsidR="00EF786E" w:rsidRPr="00DA1F3C" w:rsidRDefault="00EF786E" w:rsidP="00B81A20">
            <w:pPr>
              <w:spacing w:after="0" w:line="240" w:lineRule="auto"/>
              <w:rPr>
                <w:rFonts w:ascii="Times New Roman" w:hAnsi="Times New Roman" w:cs="Times New Roman"/>
                <w:sz w:val="24"/>
                <w:szCs w:val="24"/>
              </w:rPr>
            </w:pPr>
            <w:r w:rsidRPr="00DA1F3C">
              <w:rPr>
                <w:rFonts w:ascii="Times New Roman" w:eastAsia="Times New Roman" w:hAnsi="Times New Roman" w:cs="Times New Roman"/>
                <w:sz w:val="24"/>
                <w:szCs w:val="24"/>
              </w:rPr>
              <w:t>Воспитывать у детей чувство собственного достоинства.</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6BD4F" w14:textId="77777777" w:rsidR="00EF786E"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Стенгазета «Права ребенка»</w:t>
            </w:r>
          </w:p>
          <w:p w14:paraId="1229745E" w14:textId="77777777" w:rsidR="00EF786E" w:rsidRPr="00DA1F3C" w:rsidRDefault="00EF786E" w:rsidP="00B81A20">
            <w:pPr>
              <w:spacing w:after="0" w:line="240" w:lineRule="auto"/>
              <w:jc w:val="center"/>
            </w:pPr>
            <w:r>
              <w:rPr>
                <w:rFonts w:ascii="Times New Roman" w:eastAsia="Times New Roman" w:hAnsi="Times New Roman" w:cs="Times New Roman"/>
                <w:sz w:val="24"/>
              </w:rPr>
              <w:t>Детский многонациональный концерт</w:t>
            </w:r>
          </w:p>
        </w:tc>
      </w:tr>
      <w:tr w:rsidR="00EF786E" w:rsidRPr="00DA1F3C" w14:paraId="23D1E658" w14:textId="77777777" w:rsidTr="008943F3">
        <w:trPr>
          <w:trHeight w:val="2042"/>
        </w:trPr>
        <w:tc>
          <w:tcPr>
            <w:tcW w:w="851" w:type="dxa"/>
            <w:tcBorders>
              <w:top w:val="single" w:sz="4" w:space="0" w:color="000000"/>
              <w:left w:val="single" w:sz="4" w:space="0" w:color="000000"/>
              <w:right w:val="single" w:sz="4" w:space="0" w:color="000000"/>
            </w:tcBorders>
            <w:shd w:val="clear" w:color="000000" w:fill="FFFFFF"/>
            <w:tcMar>
              <w:left w:w="108" w:type="dxa"/>
              <w:right w:w="108" w:type="dxa"/>
            </w:tcMar>
          </w:tcPr>
          <w:p w14:paraId="55D4D115"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13</w:t>
            </w:r>
          </w:p>
        </w:tc>
        <w:tc>
          <w:tcPr>
            <w:tcW w:w="2268" w:type="dxa"/>
            <w:tcBorders>
              <w:top w:val="single" w:sz="4" w:space="0" w:color="000000"/>
              <w:left w:val="single" w:sz="4" w:space="0" w:color="000000"/>
              <w:right w:val="single" w:sz="4" w:space="0" w:color="000000"/>
            </w:tcBorders>
            <w:shd w:val="clear" w:color="000000" w:fill="FFFFFF"/>
            <w:tcMar>
              <w:left w:w="108" w:type="dxa"/>
              <w:right w:w="108" w:type="dxa"/>
            </w:tcMar>
          </w:tcPr>
          <w:p w14:paraId="6065F3E2" w14:textId="77777777" w:rsidR="00EF786E" w:rsidRPr="00DA1F3C" w:rsidRDefault="00EF786E" w:rsidP="00B81A20">
            <w:pPr>
              <w:spacing w:after="0" w:line="240" w:lineRule="auto"/>
              <w:jc w:val="center"/>
            </w:pPr>
            <w:r>
              <w:rPr>
                <w:rFonts w:ascii="Times New Roman" w:eastAsia="Times New Roman" w:hAnsi="Times New Roman" w:cs="Times New Roman"/>
                <w:sz w:val="24"/>
              </w:rPr>
              <w:t>«Будем рады мы гостям! Прилетайте птицы к нам! Мы кормушки смастерили и столовую открыли!»</w:t>
            </w:r>
          </w:p>
        </w:tc>
        <w:tc>
          <w:tcPr>
            <w:tcW w:w="1672" w:type="dxa"/>
            <w:tcBorders>
              <w:top w:val="single" w:sz="4" w:space="0" w:color="000000"/>
              <w:left w:val="single" w:sz="4" w:space="0" w:color="000000"/>
              <w:right w:val="single" w:sz="4" w:space="0" w:color="000000"/>
            </w:tcBorders>
            <w:shd w:val="clear" w:color="000000" w:fill="FFFFFF"/>
            <w:tcMar>
              <w:left w:w="108" w:type="dxa"/>
              <w:right w:w="108" w:type="dxa"/>
            </w:tcMar>
          </w:tcPr>
          <w:p w14:paraId="424A1C76"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Ноябрь</w:t>
            </w:r>
          </w:p>
          <w:p w14:paraId="3032C245" w14:textId="77777777" w:rsidR="00EF786E" w:rsidRPr="00DA1F3C"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неделя</w:t>
            </w:r>
          </w:p>
          <w:p w14:paraId="26539E05" w14:textId="6C593DD6" w:rsidR="00EF786E" w:rsidRPr="00DA1F3C" w:rsidRDefault="00361BE5" w:rsidP="00B81A20">
            <w:pPr>
              <w:spacing w:after="0" w:line="240" w:lineRule="auto"/>
              <w:jc w:val="center"/>
              <w:rPr>
                <w:rFonts w:ascii="Times New Roman" w:hAnsi="Times New Roman" w:cs="Times New Roman"/>
                <w:sz w:val="24"/>
                <w:szCs w:val="24"/>
              </w:rPr>
            </w:pPr>
            <w:r w:rsidRPr="00361BE5">
              <w:rPr>
                <w:rFonts w:ascii="Times New Roman" w:eastAsia="Times New Roman" w:hAnsi="Times New Roman" w:cs="Times New Roman"/>
                <w:bCs/>
                <w:sz w:val="24"/>
                <w:szCs w:val="24"/>
              </w:rPr>
              <w:t>22.11-26.11</w:t>
            </w:r>
            <w:r w:rsidR="00EF786E" w:rsidRPr="00361BE5">
              <w:rPr>
                <w:rFonts w:ascii="Times New Roman" w:eastAsia="Times New Roman" w:hAnsi="Times New Roman" w:cs="Times New Roman"/>
                <w:bCs/>
                <w:sz w:val="24"/>
                <w:szCs w:val="24"/>
              </w:rPr>
              <w:t>.</w:t>
            </w:r>
            <w:r>
              <w:rPr>
                <w:rFonts w:ascii="Times New Roman" w:eastAsia="Times New Roman" w:hAnsi="Times New Roman" w:cs="Times New Roman"/>
                <w:sz w:val="24"/>
                <w:szCs w:val="24"/>
              </w:rPr>
              <w:t>21</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right w:val="single" w:sz="4" w:space="0" w:color="000000"/>
            </w:tcBorders>
            <w:shd w:val="clear" w:color="000000" w:fill="FFFFFF"/>
            <w:tcMar>
              <w:left w:w="108" w:type="dxa"/>
              <w:right w:w="108" w:type="dxa"/>
            </w:tcMar>
          </w:tcPr>
          <w:p w14:paraId="70E1EE32" w14:textId="77777777" w:rsidR="00EF786E" w:rsidRPr="00DA1F3C" w:rsidRDefault="00EF786E" w:rsidP="00B81A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4423">
              <w:rPr>
                <w:rFonts w:ascii="Times New Roman" w:eastAsia="Times New Roman" w:hAnsi="Times New Roman" w:cs="Times New Roman"/>
                <w:lang w:eastAsia="ru-RU"/>
              </w:rPr>
              <w:t>Формировать экологическую культуру детей; прививать любовь к природе и воспитывать бережное отношение к ней; знакомить детей с повадками, условиями жизни, пользе </w:t>
            </w:r>
            <w:r w:rsidRPr="00814423">
              <w:rPr>
                <w:rFonts w:ascii="Times New Roman" w:eastAsia="Times New Roman" w:hAnsi="Times New Roman" w:cs="Times New Roman"/>
                <w:bCs/>
                <w:bdr w:val="none" w:sz="0" w:space="0" w:color="auto" w:frame="1"/>
                <w:lang w:eastAsia="ru-RU"/>
              </w:rPr>
              <w:t>птиц на Земле</w:t>
            </w:r>
            <w:r w:rsidRPr="00814423">
              <w:rPr>
                <w:rFonts w:ascii="Times New Roman" w:eastAsia="Times New Roman" w:hAnsi="Times New Roman" w:cs="Times New Roman"/>
                <w:lang w:eastAsia="ru-RU"/>
              </w:rPr>
              <w:t>; развивать познавательную способность дошкольников</w:t>
            </w:r>
          </w:p>
          <w:p w14:paraId="267BDFD7" w14:textId="77777777" w:rsidR="00EF786E" w:rsidRDefault="00EF786E" w:rsidP="00B81A20">
            <w:pPr>
              <w:spacing w:after="0" w:line="240" w:lineRule="auto"/>
              <w:jc w:val="center"/>
              <w:rPr>
                <w:rFonts w:ascii="Times New Roman" w:eastAsia="Times New Roman" w:hAnsi="Times New Roman" w:cs="Times New Roman"/>
                <w:sz w:val="24"/>
              </w:rPr>
            </w:pPr>
          </w:p>
          <w:p w14:paraId="7946EF54" w14:textId="77777777" w:rsidR="00EF786E" w:rsidRDefault="00EF786E" w:rsidP="00B81A20">
            <w:pPr>
              <w:spacing w:after="0" w:line="240" w:lineRule="auto"/>
              <w:jc w:val="center"/>
              <w:rPr>
                <w:rFonts w:ascii="Times New Roman" w:eastAsia="Times New Roman" w:hAnsi="Times New Roman" w:cs="Times New Roman"/>
                <w:sz w:val="24"/>
              </w:rPr>
            </w:pPr>
          </w:p>
          <w:p w14:paraId="31585A82" w14:textId="77777777" w:rsidR="00EF786E" w:rsidRPr="00DA1F3C" w:rsidRDefault="00EF786E" w:rsidP="00B81A2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p>
        </w:tc>
        <w:tc>
          <w:tcPr>
            <w:tcW w:w="2517" w:type="dxa"/>
            <w:tcBorders>
              <w:top w:val="single" w:sz="4" w:space="0" w:color="000000"/>
              <w:left w:val="single" w:sz="4" w:space="0" w:color="000000"/>
              <w:right w:val="single" w:sz="4" w:space="0" w:color="000000"/>
            </w:tcBorders>
            <w:shd w:val="clear" w:color="000000" w:fill="FFFFFF"/>
            <w:tcMar>
              <w:left w:w="108" w:type="dxa"/>
              <w:right w:w="108" w:type="dxa"/>
            </w:tcMar>
          </w:tcPr>
          <w:p w14:paraId="259503C5" w14:textId="77777777" w:rsidR="00EF786E" w:rsidRPr="00814423" w:rsidRDefault="00EF786E" w:rsidP="00B81A20">
            <w:pPr>
              <w:spacing w:after="0" w:line="240" w:lineRule="auto"/>
              <w:jc w:val="center"/>
              <w:rPr>
                <w:rFonts w:ascii="Times New Roman" w:eastAsia="Times New Roman" w:hAnsi="Times New Roman" w:cs="Times New Roman"/>
                <w:sz w:val="24"/>
                <w:szCs w:val="24"/>
                <w:lang w:eastAsia="ru-RU"/>
              </w:rPr>
            </w:pPr>
            <w:r w:rsidRPr="00814423">
              <w:rPr>
                <w:rFonts w:ascii="Times New Roman" w:eastAsia="Times New Roman" w:hAnsi="Times New Roman" w:cs="Times New Roman"/>
                <w:sz w:val="24"/>
                <w:szCs w:val="24"/>
                <w:lang w:eastAsia="ru-RU"/>
              </w:rPr>
              <w:t>Изготовление кормушек для птиц</w:t>
            </w:r>
          </w:p>
          <w:p w14:paraId="60BE6E89" w14:textId="77777777" w:rsidR="00EF786E" w:rsidRDefault="00EF786E" w:rsidP="00B81A20">
            <w:pPr>
              <w:spacing w:after="0" w:line="240" w:lineRule="auto"/>
              <w:jc w:val="center"/>
              <w:rPr>
                <w:rFonts w:ascii="Times New Roman" w:eastAsia="Times New Roman" w:hAnsi="Times New Roman" w:cs="Times New Roman"/>
                <w:sz w:val="24"/>
              </w:rPr>
            </w:pPr>
          </w:p>
          <w:p w14:paraId="04A37309" w14:textId="77777777" w:rsidR="00EF786E" w:rsidRDefault="00EF786E" w:rsidP="00B81A20">
            <w:pPr>
              <w:spacing w:after="0" w:line="240" w:lineRule="auto"/>
              <w:jc w:val="center"/>
              <w:rPr>
                <w:rFonts w:ascii="Times New Roman" w:eastAsia="Times New Roman" w:hAnsi="Times New Roman" w:cs="Times New Roman"/>
                <w:sz w:val="24"/>
              </w:rPr>
            </w:pPr>
          </w:p>
          <w:p w14:paraId="0D80DE04" w14:textId="77777777" w:rsidR="00EF786E" w:rsidRPr="008651BD" w:rsidRDefault="00EF786E" w:rsidP="00B81A20">
            <w:pPr>
              <w:spacing w:after="0" w:line="240" w:lineRule="auto"/>
              <w:rPr>
                <w:rFonts w:ascii="Times New Roman" w:hAnsi="Times New Roman" w:cs="Times New Roman"/>
                <w:sz w:val="24"/>
                <w:szCs w:val="24"/>
              </w:rPr>
            </w:pPr>
          </w:p>
        </w:tc>
      </w:tr>
      <w:tr w:rsidR="00EF786E" w:rsidRPr="00DA1F3C" w14:paraId="63D48E11" w14:textId="77777777" w:rsidTr="008943F3">
        <w:trPr>
          <w:trHeight w:val="253"/>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E7BDC"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14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2821B"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Край, в котором я живу</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6482F"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 xml:space="preserve"> Декабрь</w:t>
            </w:r>
          </w:p>
          <w:p w14:paraId="22AC0F03" w14:textId="77777777" w:rsidR="00EF786E" w:rsidRPr="00DA1F3C"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неделя</w:t>
            </w:r>
          </w:p>
          <w:p w14:paraId="3DC8BB0F" w14:textId="7521D4B6" w:rsidR="00EF786E" w:rsidRPr="00DA1F3C" w:rsidRDefault="00361BE5" w:rsidP="00B81A20">
            <w:pPr>
              <w:spacing w:after="0" w:line="240" w:lineRule="auto"/>
              <w:jc w:val="center"/>
              <w:rPr>
                <w:rFonts w:ascii="Times New Roman" w:hAnsi="Times New Roman" w:cs="Times New Roman"/>
                <w:sz w:val="24"/>
                <w:szCs w:val="24"/>
              </w:rPr>
            </w:pPr>
            <w:r w:rsidRPr="00361BE5">
              <w:rPr>
                <w:rFonts w:ascii="Times New Roman" w:eastAsia="Times New Roman" w:hAnsi="Times New Roman" w:cs="Times New Roman"/>
                <w:bCs/>
                <w:sz w:val="24"/>
                <w:szCs w:val="24"/>
              </w:rPr>
              <w:t>29.11-03.12</w:t>
            </w:r>
            <w:r w:rsidR="00EF786E" w:rsidRPr="00361BE5">
              <w:rPr>
                <w:rFonts w:ascii="Times New Roman" w:eastAsia="Times New Roman" w:hAnsi="Times New Roman" w:cs="Times New Roman"/>
                <w:bCs/>
                <w:sz w:val="24"/>
                <w:szCs w:val="24"/>
              </w:rPr>
              <w:t>.</w:t>
            </w:r>
            <w:r>
              <w:rPr>
                <w:rFonts w:ascii="Times New Roman" w:eastAsia="Times New Roman" w:hAnsi="Times New Roman" w:cs="Times New Roman"/>
                <w:sz w:val="24"/>
                <w:szCs w:val="24"/>
              </w:rPr>
              <w:t>21</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D078A" w14:textId="77777777" w:rsidR="00EF786E" w:rsidRPr="00DA1F3C" w:rsidRDefault="00EF786E" w:rsidP="00B81A20">
            <w:pPr>
              <w:spacing w:after="0" w:line="240" w:lineRule="auto"/>
              <w:rPr>
                <w:rFonts w:ascii="Times New Roman" w:hAnsi="Times New Roman" w:cs="Times New Roman"/>
                <w:sz w:val="24"/>
                <w:szCs w:val="24"/>
              </w:rPr>
            </w:pPr>
            <w:r w:rsidRPr="00DA1F3C">
              <w:rPr>
                <w:rFonts w:ascii="Times New Roman" w:eastAsia="Times New Roman" w:hAnsi="Times New Roman" w:cs="Times New Roman"/>
                <w:sz w:val="24"/>
                <w:szCs w:val="24"/>
              </w:rPr>
              <w:t>Продолжать знакомить детей с природой родного края.  Прививать интерес к быту народов ханты и манси. Воспитывать любовь и бережное отношение к родному краю.</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711D9" w14:textId="77777777" w:rsidR="00EF786E" w:rsidRPr="00DA1F3C" w:rsidRDefault="00EF786E" w:rsidP="00B81A20">
            <w:pPr>
              <w:spacing w:after="0" w:line="240" w:lineRule="auto"/>
              <w:jc w:val="center"/>
            </w:pPr>
            <w:r>
              <w:rPr>
                <w:rFonts w:ascii="Times New Roman" w:eastAsia="Times New Roman" w:hAnsi="Times New Roman" w:cs="Times New Roman"/>
                <w:sz w:val="24"/>
              </w:rPr>
              <w:t xml:space="preserve"> Акция «Ёлочка, красавица всем ребятам нравиться</w:t>
            </w:r>
            <w:r w:rsidRPr="00DA1F3C">
              <w:rPr>
                <w:rFonts w:ascii="Times New Roman" w:eastAsia="Times New Roman" w:hAnsi="Times New Roman" w:cs="Times New Roman"/>
                <w:sz w:val="24"/>
              </w:rPr>
              <w:t>»</w:t>
            </w:r>
          </w:p>
        </w:tc>
      </w:tr>
      <w:tr w:rsidR="00EF786E" w:rsidRPr="00DA1F3C" w14:paraId="6964F994" w14:textId="77777777" w:rsidTr="008943F3">
        <w:trPr>
          <w:trHeight w:val="253"/>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B1304"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15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56F6B" w14:textId="77777777" w:rsidR="00EF786E"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Зимняя неделя здоровья</w:t>
            </w:r>
          </w:p>
          <w:p w14:paraId="6EC05C85" w14:textId="77777777" w:rsidR="00EF786E" w:rsidRDefault="00EF786E" w:rsidP="00B81A20">
            <w:pPr>
              <w:spacing w:after="0" w:line="240" w:lineRule="auto"/>
              <w:jc w:val="center"/>
              <w:rPr>
                <w:rFonts w:ascii="Times New Roman" w:eastAsia="Times New Roman" w:hAnsi="Times New Roman" w:cs="Times New Roman"/>
                <w:sz w:val="24"/>
              </w:rPr>
            </w:pPr>
          </w:p>
          <w:p w14:paraId="64AA55DF" w14:textId="77777777" w:rsidR="00EF786E" w:rsidRDefault="00EF786E" w:rsidP="00B81A20">
            <w:pPr>
              <w:spacing w:after="0" w:line="240" w:lineRule="auto"/>
              <w:jc w:val="center"/>
              <w:rPr>
                <w:rFonts w:ascii="Times New Roman" w:eastAsia="Times New Roman" w:hAnsi="Times New Roman" w:cs="Times New Roman"/>
                <w:sz w:val="24"/>
              </w:rPr>
            </w:pPr>
          </w:p>
          <w:p w14:paraId="75AD3A14" w14:textId="77777777" w:rsidR="00EF786E" w:rsidRDefault="00EF786E" w:rsidP="00B81A20">
            <w:pPr>
              <w:spacing w:after="0" w:line="240" w:lineRule="auto"/>
              <w:jc w:val="center"/>
              <w:rPr>
                <w:rFonts w:ascii="Times New Roman" w:eastAsia="Times New Roman" w:hAnsi="Times New Roman" w:cs="Times New Roman"/>
                <w:sz w:val="24"/>
              </w:rPr>
            </w:pPr>
          </w:p>
          <w:p w14:paraId="119A0AF4" w14:textId="77777777" w:rsidR="00EF786E" w:rsidRDefault="00EF786E" w:rsidP="00B81A20">
            <w:pPr>
              <w:spacing w:after="0" w:line="240" w:lineRule="auto"/>
              <w:jc w:val="center"/>
              <w:rPr>
                <w:rFonts w:ascii="Times New Roman" w:eastAsia="Times New Roman" w:hAnsi="Times New Roman" w:cs="Times New Roman"/>
                <w:sz w:val="24"/>
              </w:rPr>
            </w:pPr>
          </w:p>
          <w:p w14:paraId="5DA2E584" w14:textId="77777777" w:rsidR="00EF786E" w:rsidRDefault="00EF786E" w:rsidP="00B81A20">
            <w:pPr>
              <w:spacing w:after="0" w:line="240" w:lineRule="auto"/>
              <w:jc w:val="center"/>
              <w:rPr>
                <w:rFonts w:ascii="Times New Roman" w:eastAsia="Times New Roman" w:hAnsi="Times New Roman" w:cs="Times New Roman"/>
                <w:sz w:val="24"/>
              </w:rPr>
            </w:pPr>
          </w:p>
          <w:p w14:paraId="4D4BDF9B" w14:textId="77777777" w:rsidR="00EF786E" w:rsidRPr="00CC5411" w:rsidRDefault="00EF786E" w:rsidP="00B81A20">
            <w:pPr>
              <w:spacing w:after="0" w:line="240" w:lineRule="auto"/>
              <w:jc w:val="center"/>
              <w:rPr>
                <w:rFonts w:ascii="Times New Roman" w:eastAsia="Times New Roman" w:hAnsi="Times New Roman" w:cs="Times New Roman"/>
                <w:sz w:val="24"/>
              </w:rPr>
            </w:pPr>
            <w:r w:rsidRPr="00CC5411">
              <w:rPr>
                <w:rFonts w:ascii="Times New Roman" w:eastAsia="Times New Roman" w:hAnsi="Times New Roman" w:cs="Times New Roman"/>
                <w:sz w:val="24"/>
                <w:szCs w:val="24"/>
                <w:lang w:eastAsia="ru-RU"/>
              </w:rPr>
              <w:t xml:space="preserve">«День </w:t>
            </w:r>
            <w:r>
              <w:rPr>
                <w:rFonts w:ascii="Times New Roman" w:eastAsia="Times New Roman" w:hAnsi="Times New Roman" w:cs="Times New Roman"/>
                <w:sz w:val="24"/>
                <w:szCs w:val="24"/>
                <w:lang w:eastAsia="ru-RU"/>
              </w:rPr>
              <w:t>конституции России» (12.12.2019)</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E114D"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Декабрь</w:t>
            </w:r>
          </w:p>
          <w:p w14:paraId="667AA890" w14:textId="77777777" w:rsidR="00EF786E" w:rsidRPr="00DA1F3C"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неделя</w:t>
            </w:r>
          </w:p>
          <w:p w14:paraId="0AA1843E" w14:textId="1ECB23A6" w:rsidR="00EF786E" w:rsidRPr="00361BE5" w:rsidRDefault="00361BE5" w:rsidP="00B81A20">
            <w:pPr>
              <w:spacing w:after="0" w:line="240" w:lineRule="auto"/>
              <w:jc w:val="center"/>
              <w:rPr>
                <w:rFonts w:ascii="Times New Roman" w:hAnsi="Times New Roman" w:cs="Times New Roman"/>
                <w:bCs/>
                <w:sz w:val="24"/>
                <w:szCs w:val="24"/>
              </w:rPr>
            </w:pPr>
            <w:r w:rsidRPr="00361BE5">
              <w:rPr>
                <w:rFonts w:ascii="Times New Roman" w:eastAsia="Times New Roman" w:hAnsi="Times New Roman" w:cs="Times New Roman"/>
                <w:bCs/>
                <w:sz w:val="24"/>
                <w:szCs w:val="24"/>
              </w:rPr>
              <w:t>06.12-10.12</w:t>
            </w:r>
            <w:r w:rsidR="00EF786E" w:rsidRPr="00361BE5">
              <w:rPr>
                <w:rFonts w:ascii="Times New Roman" w:eastAsia="Times New Roman" w:hAnsi="Times New Roman" w:cs="Times New Roman"/>
                <w:bCs/>
                <w:sz w:val="24"/>
                <w:szCs w:val="24"/>
              </w:rPr>
              <w:t>.</w:t>
            </w:r>
            <w:r w:rsidR="00810E5D">
              <w:rPr>
                <w:rFonts w:ascii="Times New Roman" w:eastAsia="Times New Roman" w:hAnsi="Times New Roman" w:cs="Times New Roman"/>
                <w:bCs/>
                <w:sz w:val="24"/>
                <w:szCs w:val="24"/>
              </w:rPr>
              <w:t>21</w:t>
            </w:r>
            <w:r w:rsidR="00EF786E" w:rsidRPr="00361BE5">
              <w:rPr>
                <w:rFonts w:ascii="Times New Roman" w:eastAsia="Times New Roman" w:hAnsi="Times New Roman" w:cs="Times New Roman"/>
                <w:bCs/>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AEF86" w14:textId="77777777" w:rsidR="00EF786E"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Расширять представления о зиме. Знакомить с зимними развлечениями, видами спорта. Формировать представления о безопасном поведении зимой. Формировать первичный исследовательский интерес в ходе экспериментирования со снегом.</w:t>
            </w:r>
          </w:p>
          <w:p w14:paraId="48A3DFF0" w14:textId="77777777" w:rsidR="00EF786E" w:rsidRDefault="00EF786E" w:rsidP="00B81A20">
            <w:pPr>
              <w:spacing w:after="0" w:line="240" w:lineRule="auto"/>
              <w:rPr>
                <w:rFonts w:ascii="Times New Roman" w:eastAsia="Times New Roman" w:hAnsi="Times New Roman" w:cs="Times New Roman"/>
                <w:sz w:val="24"/>
                <w:szCs w:val="24"/>
              </w:rPr>
            </w:pPr>
          </w:p>
          <w:p w14:paraId="51D2E88E" w14:textId="77777777" w:rsidR="00EF786E" w:rsidRDefault="00EF786E" w:rsidP="00B81A20">
            <w:pPr>
              <w:spacing w:after="0" w:line="240" w:lineRule="auto"/>
              <w:rPr>
                <w:rFonts w:ascii="Times New Roman" w:eastAsia="Times New Roman" w:hAnsi="Times New Roman" w:cs="Times New Roman"/>
                <w:sz w:val="24"/>
                <w:szCs w:val="24"/>
              </w:rPr>
            </w:pPr>
          </w:p>
          <w:p w14:paraId="23307EC8" w14:textId="77777777" w:rsidR="00EF786E" w:rsidRDefault="00EF786E" w:rsidP="00B81A20">
            <w:pPr>
              <w:spacing w:after="0" w:line="240" w:lineRule="auto"/>
              <w:rPr>
                <w:rFonts w:ascii="Times New Roman" w:eastAsia="Times New Roman" w:hAnsi="Times New Roman" w:cs="Times New Roman"/>
                <w:sz w:val="24"/>
                <w:szCs w:val="24"/>
              </w:rPr>
            </w:pPr>
          </w:p>
          <w:p w14:paraId="167C876A" w14:textId="77777777" w:rsidR="00EF786E" w:rsidRDefault="00EF786E" w:rsidP="00B81A20">
            <w:pPr>
              <w:spacing w:after="0" w:line="240" w:lineRule="auto"/>
              <w:rPr>
                <w:rFonts w:ascii="Times New Roman" w:eastAsia="Times New Roman" w:hAnsi="Times New Roman" w:cs="Times New Roman"/>
                <w:sz w:val="24"/>
                <w:szCs w:val="24"/>
              </w:rPr>
            </w:pPr>
          </w:p>
          <w:p w14:paraId="4263AF4C" w14:textId="77777777" w:rsidR="00EF786E" w:rsidRPr="00DA1F3C" w:rsidRDefault="00EF786E" w:rsidP="00B81A20">
            <w:pPr>
              <w:spacing w:after="0" w:line="240" w:lineRule="auto"/>
              <w:rPr>
                <w:rFonts w:ascii="Times New Roman" w:hAnsi="Times New Roman" w:cs="Times New Roman"/>
                <w:sz w:val="24"/>
                <w:szCs w:val="24"/>
              </w:rPr>
            </w:pPr>
            <w:r w:rsidRPr="00CC5411">
              <w:rPr>
                <w:rFonts w:ascii="Times New Roman" w:eastAsia="Times New Roman" w:hAnsi="Times New Roman" w:cs="Times New Roman"/>
                <w:sz w:val="24"/>
                <w:szCs w:val="24"/>
                <w:lang w:eastAsia="ru-RU"/>
              </w:rPr>
              <w:t>Формировать знания о Российских государственных праздниках</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8BC85" w14:textId="77777777" w:rsidR="00EF786E" w:rsidRDefault="00EF786E" w:rsidP="00B81A20">
            <w:pPr>
              <w:spacing w:after="0" w:line="240" w:lineRule="auto"/>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Спортивная викторина</w:t>
            </w:r>
            <w:r w:rsidRPr="00DA1F3C">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Укрепляет нам здоровье воздух, лыжи и зима!</w:t>
            </w:r>
            <w:r w:rsidRPr="00DA1F3C">
              <w:rPr>
                <w:rFonts w:ascii="Times New Roman" w:eastAsia="Times New Roman" w:hAnsi="Times New Roman" w:cs="Times New Roman"/>
                <w:sz w:val="24"/>
                <w:shd w:val="clear" w:color="auto" w:fill="FFFFFF"/>
              </w:rPr>
              <w:t>!»</w:t>
            </w:r>
          </w:p>
          <w:p w14:paraId="5274FFD9" w14:textId="77777777" w:rsidR="00EF786E" w:rsidRDefault="00EF786E" w:rsidP="00B81A20">
            <w:pPr>
              <w:spacing w:after="0" w:line="240" w:lineRule="auto"/>
              <w:jc w:val="center"/>
              <w:rPr>
                <w:rFonts w:ascii="Times New Roman" w:eastAsia="Times New Roman" w:hAnsi="Times New Roman" w:cs="Times New Roman"/>
                <w:sz w:val="24"/>
                <w:shd w:val="clear" w:color="auto" w:fill="FFFFFF"/>
              </w:rPr>
            </w:pPr>
          </w:p>
          <w:p w14:paraId="6D88173F" w14:textId="77777777" w:rsidR="00EF786E" w:rsidRDefault="00EF786E" w:rsidP="00B81A20">
            <w:pPr>
              <w:spacing w:after="0" w:line="240" w:lineRule="auto"/>
              <w:jc w:val="center"/>
              <w:rPr>
                <w:rFonts w:ascii="Times New Roman" w:eastAsia="Times New Roman" w:hAnsi="Times New Roman" w:cs="Times New Roman"/>
                <w:sz w:val="24"/>
                <w:shd w:val="clear" w:color="auto" w:fill="FFFFFF"/>
              </w:rPr>
            </w:pPr>
          </w:p>
          <w:p w14:paraId="18F0CFEA" w14:textId="77777777" w:rsidR="00EF786E" w:rsidRPr="00DA1F3C" w:rsidRDefault="00EF786E" w:rsidP="00B81A20">
            <w:pPr>
              <w:spacing w:after="0" w:line="240" w:lineRule="auto"/>
              <w:jc w:val="center"/>
            </w:pPr>
            <w:r>
              <w:rPr>
                <w:rFonts w:ascii="Times New Roman" w:eastAsia="Times New Roman" w:hAnsi="Times New Roman" w:cs="Times New Roman"/>
                <w:sz w:val="24"/>
                <w:shd w:val="clear" w:color="auto" w:fill="FFFFFF"/>
              </w:rPr>
              <w:t>Выставка детско-родительских рисунков «Дружат дети на планете»</w:t>
            </w:r>
          </w:p>
        </w:tc>
      </w:tr>
      <w:tr w:rsidR="00EF786E" w:rsidRPr="00DA1F3C" w14:paraId="655C00E7" w14:textId="77777777" w:rsidTr="008943F3">
        <w:trPr>
          <w:trHeight w:val="253"/>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79E19"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16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8FE2C"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 xml:space="preserve">«Калейдоскоп правил детской безопасности»  </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BB6B2"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Декабрь</w:t>
            </w:r>
          </w:p>
          <w:p w14:paraId="526CCD43" w14:textId="77777777" w:rsidR="00EF786E" w:rsidRPr="00DA1F3C"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неделя</w:t>
            </w:r>
          </w:p>
          <w:p w14:paraId="330B7442" w14:textId="68E41880" w:rsidR="00EF786E" w:rsidRPr="00810E5D" w:rsidRDefault="00810E5D" w:rsidP="00B81A20">
            <w:pPr>
              <w:spacing w:after="0" w:line="240" w:lineRule="auto"/>
              <w:jc w:val="center"/>
              <w:rPr>
                <w:rFonts w:ascii="Times New Roman" w:eastAsia="Times New Roman" w:hAnsi="Times New Roman" w:cs="Times New Roman"/>
                <w:bCs/>
                <w:sz w:val="24"/>
                <w:szCs w:val="24"/>
              </w:rPr>
            </w:pPr>
            <w:r w:rsidRPr="00810E5D">
              <w:rPr>
                <w:rFonts w:ascii="Times New Roman" w:eastAsia="Times New Roman" w:hAnsi="Times New Roman" w:cs="Times New Roman"/>
                <w:bCs/>
                <w:sz w:val="24"/>
                <w:szCs w:val="24"/>
              </w:rPr>
              <w:t>13.12-17.12</w:t>
            </w:r>
            <w:r w:rsidR="00EF786E" w:rsidRPr="00810E5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21</w:t>
            </w:r>
            <w:r w:rsidR="00EF786E" w:rsidRPr="00810E5D">
              <w:rPr>
                <w:rFonts w:ascii="Times New Roman" w:eastAsia="Times New Roman" w:hAnsi="Times New Roman" w:cs="Times New Roman"/>
                <w:bCs/>
                <w:sz w:val="24"/>
                <w:szCs w:val="24"/>
              </w:rPr>
              <w:t>г</w:t>
            </w:r>
          </w:p>
          <w:p w14:paraId="5977D78D" w14:textId="77777777" w:rsidR="00EF786E" w:rsidRPr="00DA1F3C" w:rsidRDefault="00EF786E" w:rsidP="00B81A20">
            <w:pPr>
              <w:spacing w:after="0" w:line="240" w:lineRule="auto"/>
              <w:jc w:val="center"/>
              <w:rPr>
                <w:rFonts w:ascii="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951250" w14:textId="77777777" w:rsidR="00EF786E" w:rsidRPr="00DA1F3C" w:rsidRDefault="00EF786E" w:rsidP="00B81A20">
            <w:pPr>
              <w:spacing w:after="0" w:line="240" w:lineRule="auto"/>
              <w:jc w:val="both"/>
              <w:rPr>
                <w:rFonts w:ascii="Times New Roman" w:hAnsi="Times New Roman" w:cs="Times New Roman"/>
                <w:sz w:val="24"/>
                <w:szCs w:val="24"/>
              </w:rPr>
            </w:pPr>
            <w:r w:rsidRPr="00DA1F3C">
              <w:rPr>
                <w:rFonts w:ascii="Times New Roman" w:eastAsia="Times New Roman" w:hAnsi="Times New Roman" w:cs="Times New Roman"/>
                <w:sz w:val="24"/>
                <w:szCs w:val="24"/>
              </w:rPr>
              <w:lastRenderedPageBreak/>
              <w:t>Формировать представления и первичные навыки детей по ОБЖ. Знакомить с правилами дорожного движения и безопасного поведения дома, на улице, в транспорте.</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C7BF4" w14:textId="77777777" w:rsidR="00EF786E" w:rsidRPr="00DA1F3C" w:rsidRDefault="00EF786E" w:rsidP="00B81A20">
            <w:pPr>
              <w:spacing w:after="0" w:line="240" w:lineRule="auto"/>
              <w:jc w:val="center"/>
            </w:pPr>
            <w:r>
              <w:rPr>
                <w:rFonts w:ascii="Times New Roman" w:eastAsia="Times New Roman" w:hAnsi="Times New Roman" w:cs="Times New Roman"/>
                <w:sz w:val="24"/>
              </w:rPr>
              <w:t>Выставка детско-родительских рисунков «Дружат дети на планете!»</w:t>
            </w:r>
          </w:p>
        </w:tc>
      </w:tr>
      <w:tr w:rsidR="00EF786E" w:rsidRPr="007D46D2" w14:paraId="427D6C22" w14:textId="77777777" w:rsidTr="008943F3">
        <w:trPr>
          <w:trHeight w:val="2355"/>
        </w:trPr>
        <w:tc>
          <w:tcPr>
            <w:tcW w:w="8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59B7FC7"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lastRenderedPageBreak/>
              <w:t>17</w:t>
            </w:r>
          </w:p>
        </w:tc>
        <w:tc>
          <w:tcPr>
            <w:tcW w:w="22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981B150"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r w:rsidRPr="007D46D2">
              <w:rPr>
                <w:rFonts w:ascii="Times New Roman" w:eastAsia="Times New Roman" w:hAnsi="Times New Roman" w:cs="Times New Roman"/>
                <w:color w:val="000000" w:themeColor="text1"/>
                <w:sz w:val="24"/>
              </w:rPr>
              <w:t>Новый год</w:t>
            </w:r>
          </w:p>
          <w:p w14:paraId="4F7C107F"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p>
          <w:p w14:paraId="6591A815"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p>
          <w:p w14:paraId="1FEA2691"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p>
          <w:p w14:paraId="74D64298"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p>
          <w:p w14:paraId="5AC5AAB7"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p>
          <w:p w14:paraId="6C332517"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p>
          <w:p w14:paraId="0122D1CE" w14:textId="77777777" w:rsidR="00EF786E" w:rsidRDefault="00EF786E" w:rsidP="00B81A20">
            <w:pPr>
              <w:spacing w:after="0" w:line="240" w:lineRule="auto"/>
              <w:jc w:val="center"/>
              <w:rPr>
                <w:rFonts w:ascii="Times New Roman" w:eastAsia="Times New Roman" w:hAnsi="Times New Roman" w:cs="Times New Roman"/>
                <w:color w:val="000000" w:themeColor="text1"/>
                <w:sz w:val="24"/>
              </w:rPr>
            </w:pPr>
          </w:p>
          <w:p w14:paraId="2FD7756C" w14:textId="77777777" w:rsidR="00EF786E" w:rsidRPr="007D46D2" w:rsidRDefault="00EF786E" w:rsidP="00B81A20">
            <w:pPr>
              <w:spacing w:after="0" w:line="240" w:lineRule="auto"/>
              <w:jc w:val="center"/>
              <w:rPr>
                <w:color w:val="000000" w:themeColor="text1"/>
              </w:rPr>
            </w:pPr>
          </w:p>
        </w:tc>
        <w:tc>
          <w:tcPr>
            <w:tcW w:w="167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7C082CE"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szCs w:val="24"/>
              </w:rPr>
            </w:pPr>
            <w:r w:rsidRPr="007D46D2">
              <w:rPr>
                <w:rFonts w:ascii="Times New Roman" w:eastAsia="Times New Roman" w:hAnsi="Times New Roman" w:cs="Times New Roman"/>
                <w:color w:val="000000" w:themeColor="text1"/>
                <w:sz w:val="24"/>
                <w:szCs w:val="24"/>
              </w:rPr>
              <w:t>Декабрь</w:t>
            </w:r>
          </w:p>
          <w:p w14:paraId="2F67049F"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szCs w:val="24"/>
              </w:rPr>
            </w:pPr>
            <w:r w:rsidRPr="007D46D2">
              <w:rPr>
                <w:rFonts w:ascii="Times New Roman" w:eastAsia="Times New Roman" w:hAnsi="Times New Roman" w:cs="Times New Roman"/>
                <w:color w:val="000000" w:themeColor="text1"/>
                <w:sz w:val="24"/>
                <w:szCs w:val="24"/>
              </w:rPr>
              <w:t>4 неделя</w:t>
            </w:r>
          </w:p>
          <w:p w14:paraId="1E2919A9" w14:textId="4E1592AD" w:rsidR="00EF786E" w:rsidRPr="00810E5D" w:rsidRDefault="00810E5D" w:rsidP="00B81A20">
            <w:pPr>
              <w:spacing w:after="0" w:line="240" w:lineRule="auto"/>
              <w:jc w:val="center"/>
              <w:rPr>
                <w:rFonts w:ascii="Times New Roman" w:eastAsia="Times New Roman" w:hAnsi="Times New Roman" w:cs="Times New Roman"/>
                <w:bCs/>
                <w:color w:val="000000" w:themeColor="text1"/>
                <w:sz w:val="24"/>
                <w:szCs w:val="24"/>
              </w:rPr>
            </w:pPr>
            <w:r w:rsidRPr="00810E5D">
              <w:rPr>
                <w:rFonts w:ascii="Times New Roman" w:eastAsia="Times New Roman" w:hAnsi="Times New Roman" w:cs="Times New Roman"/>
                <w:bCs/>
                <w:color w:val="000000" w:themeColor="text1"/>
                <w:sz w:val="24"/>
                <w:szCs w:val="24"/>
              </w:rPr>
              <w:t>20.12-24.12</w:t>
            </w:r>
            <w:r w:rsidR="00EF786E" w:rsidRPr="00810E5D">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21</w:t>
            </w:r>
            <w:r w:rsidR="00EF786E" w:rsidRPr="00810E5D">
              <w:rPr>
                <w:rFonts w:ascii="Times New Roman" w:eastAsia="Times New Roman" w:hAnsi="Times New Roman" w:cs="Times New Roman"/>
                <w:bCs/>
                <w:color w:val="000000" w:themeColor="text1"/>
                <w:sz w:val="24"/>
                <w:szCs w:val="24"/>
              </w:rPr>
              <w:t>г</w:t>
            </w:r>
          </w:p>
          <w:p w14:paraId="29CA3054"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szCs w:val="24"/>
              </w:rPr>
            </w:pPr>
          </w:p>
          <w:p w14:paraId="4CACC861"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szCs w:val="24"/>
              </w:rPr>
            </w:pPr>
          </w:p>
          <w:p w14:paraId="1B8FFE1E"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szCs w:val="24"/>
              </w:rPr>
            </w:pPr>
          </w:p>
          <w:p w14:paraId="7E14864F" w14:textId="77777777" w:rsidR="00EF786E" w:rsidRDefault="00EF786E" w:rsidP="00B81A20">
            <w:pPr>
              <w:spacing w:after="0" w:line="240" w:lineRule="auto"/>
              <w:jc w:val="center"/>
              <w:rPr>
                <w:rFonts w:ascii="Times New Roman" w:eastAsia="Times New Roman" w:hAnsi="Times New Roman" w:cs="Times New Roman"/>
                <w:color w:val="000000" w:themeColor="text1"/>
                <w:sz w:val="24"/>
                <w:szCs w:val="24"/>
              </w:rPr>
            </w:pPr>
          </w:p>
          <w:p w14:paraId="7471747D"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szCs w:val="24"/>
              </w:rPr>
            </w:pPr>
          </w:p>
        </w:tc>
        <w:tc>
          <w:tcPr>
            <w:tcW w:w="765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F8EDFEA" w14:textId="77777777" w:rsidR="00EF786E" w:rsidRPr="007D46D2" w:rsidRDefault="00EF786E" w:rsidP="00B81A20">
            <w:pPr>
              <w:spacing w:after="0" w:line="240" w:lineRule="auto"/>
              <w:jc w:val="both"/>
              <w:rPr>
                <w:rFonts w:ascii="Times New Roman" w:eastAsia="Times New Roman" w:hAnsi="Times New Roman" w:cs="Times New Roman"/>
                <w:color w:val="000000" w:themeColor="text1"/>
                <w:sz w:val="24"/>
                <w:szCs w:val="24"/>
              </w:rPr>
            </w:pPr>
            <w:r w:rsidRPr="007D46D2">
              <w:rPr>
                <w:rFonts w:ascii="Times New Roman" w:eastAsia="Times New Roman" w:hAnsi="Times New Roman" w:cs="Times New Roman"/>
                <w:color w:val="000000" w:themeColor="text1"/>
                <w:sz w:val="24"/>
                <w:szCs w:val="24"/>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14:paraId="6730DB43" w14:textId="77777777" w:rsidR="00EF786E" w:rsidRPr="007D46D2" w:rsidRDefault="00EF786E" w:rsidP="00B81A20">
            <w:pPr>
              <w:spacing w:after="0" w:line="240" w:lineRule="auto"/>
              <w:jc w:val="both"/>
              <w:rPr>
                <w:rFonts w:ascii="Times New Roman" w:eastAsia="Times New Roman" w:hAnsi="Times New Roman" w:cs="Times New Roman"/>
                <w:color w:val="000000" w:themeColor="text1"/>
                <w:sz w:val="24"/>
                <w:szCs w:val="24"/>
              </w:rPr>
            </w:pPr>
            <w:r w:rsidRPr="007D46D2">
              <w:rPr>
                <w:rFonts w:ascii="Times New Roman" w:eastAsia="Times New Roman" w:hAnsi="Times New Roman" w:cs="Times New Roman"/>
                <w:color w:val="000000" w:themeColor="text1"/>
                <w:sz w:val="24"/>
                <w:szCs w:val="24"/>
              </w:rPr>
              <w:t xml:space="preserve">Закладывать основы праздничной культуры. </w:t>
            </w:r>
          </w:p>
          <w:p w14:paraId="58588F93" w14:textId="77777777" w:rsidR="00EF786E" w:rsidRPr="007D46D2" w:rsidRDefault="00EF786E" w:rsidP="00B81A20">
            <w:pPr>
              <w:spacing w:after="0" w:line="240" w:lineRule="auto"/>
              <w:jc w:val="both"/>
              <w:rPr>
                <w:rFonts w:ascii="Times New Roman" w:eastAsia="Times New Roman" w:hAnsi="Times New Roman" w:cs="Times New Roman"/>
                <w:color w:val="000000" w:themeColor="text1"/>
                <w:sz w:val="24"/>
                <w:szCs w:val="24"/>
              </w:rPr>
            </w:pPr>
          </w:p>
          <w:p w14:paraId="5888EC5E" w14:textId="77777777" w:rsidR="00EF786E" w:rsidRPr="007D46D2" w:rsidRDefault="00EF786E" w:rsidP="00B81A20">
            <w:pPr>
              <w:spacing w:after="0" w:line="240" w:lineRule="auto"/>
              <w:jc w:val="both"/>
              <w:rPr>
                <w:rFonts w:ascii="Times New Roman" w:hAnsi="Times New Roman" w:cs="Times New Roman"/>
                <w:color w:val="000000" w:themeColor="text1"/>
                <w:sz w:val="24"/>
                <w:szCs w:val="24"/>
              </w:rPr>
            </w:pPr>
          </w:p>
        </w:tc>
        <w:tc>
          <w:tcPr>
            <w:tcW w:w="251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7E0B68E"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w:t>
            </w:r>
            <w:r w:rsidRPr="007D46D2">
              <w:rPr>
                <w:rFonts w:ascii="Times New Roman" w:eastAsia="Times New Roman" w:hAnsi="Times New Roman" w:cs="Times New Roman"/>
                <w:color w:val="000000" w:themeColor="text1"/>
                <w:sz w:val="24"/>
              </w:rPr>
              <w:t>Выставка детского творчества.</w:t>
            </w:r>
          </w:p>
          <w:p w14:paraId="22C82859" w14:textId="77777777" w:rsidR="00EF786E" w:rsidRPr="007D46D2" w:rsidRDefault="00EF786E" w:rsidP="00B81A20">
            <w:pPr>
              <w:spacing w:after="0" w:line="240" w:lineRule="auto"/>
              <w:ind w:left="52"/>
              <w:jc w:val="center"/>
              <w:rPr>
                <w:rFonts w:ascii="Times New Roman" w:eastAsia="Times New Roman" w:hAnsi="Times New Roman" w:cs="Times New Roman"/>
                <w:color w:val="000000" w:themeColor="text1"/>
                <w:sz w:val="24"/>
              </w:rPr>
            </w:pPr>
            <w:r w:rsidRPr="007D46D2">
              <w:rPr>
                <w:rFonts w:ascii="Times New Roman" w:eastAsia="Times New Roman" w:hAnsi="Times New Roman" w:cs="Times New Roman"/>
                <w:color w:val="000000" w:themeColor="text1"/>
                <w:sz w:val="24"/>
              </w:rPr>
              <w:t>Новогодние утренники</w:t>
            </w:r>
          </w:p>
          <w:p w14:paraId="73C0B219" w14:textId="77777777" w:rsidR="00EF786E" w:rsidRPr="009E71A1" w:rsidRDefault="00EF786E" w:rsidP="00B81A20">
            <w:pPr>
              <w:spacing w:after="0" w:line="240" w:lineRule="auto"/>
              <w:jc w:val="center"/>
              <w:rPr>
                <w:rFonts w:ascii="Times New Roman" w:eastAsia="Times New Roman" w:hAnsi="Times New Roman" w:cs="Times New Roman"/>
                <w:color w:val="000000" w:themeColor="text1"/>
                <w:sz w:val="24"/>
              </w:rPr>
            </w:pPr>
            <w:r w:rsidRPr="007D46D2">
              <w:rPr>
                <w:rFonts w:ascii="Times New Roman" w:eastAsia="Times New Roman" w:hAnsi="Times New Roman" w:cs="Times New Roman"/>
                <w:color w:val="000000" w:themeColor="text1"/>
                <w:sz w:val="24"/>
              </w:rPr>
              <w:t>«К нам елочка в гости сегодня пришла Веселье и сказку для нас принесла!»</w:t>
            </w:r>
          </w:p>
        </w:tc>
      </w:tr>
      <w:tr w:rsidR="00EF786E" w:rsidRPr="007D46D2" w14:paraId="3D2BC911" w14:textId="77777777" w:rsidTr="008943F3">
        <w:trPr>
          <w:trHeight w:val="1218"/>
        </w:trPr>
        <w:tc>
          <w:tcPr>
            <w:tcW w:w="85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60AA225A" w14:textId="77777777" w:rsidR="00EF786E" w:rsidRPr="00DA1F3C" w:rsidRDefault="00EF786E" w:rsidP="00B81A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18</w:t>
            </w:r>
          </w:p>
        </w:tc>
        <w:tc>
          <w:tcPr>
            <w:tcW w:w="226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9F4B3E7"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p>
          <w:p w14:paraId="3BA6A39F"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r w:rsidRPr="007D46D2">
              <w:rPr>
                <w:rFonts w:ascii="Times New Roman" w:eastAsia="Times New Roman" w:hAnsi="Times New Roman" w:cs="Times New Roman"/>
                <w:color w:val="000000" w:themeColor="text1"/>
                <w:sz w:val="24"/>
              </w:rPr>
              <w:t>Неделя волшебства</w:t>
            </w:r>
          </w:p>
        </w:tc>
        <w:tc>
          <w:tcPr>
            <w:tcW w:w="167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D3A095B" w14:textId="77777777" w:rsidR="00810E5D" w:rsidRPr="00810E5D" w:rsidRDefault="00810E5D" w:rsidP="00810E5D">
            <w:pPr>
              <w:spacing w:after="0" w:line="240" w:lineRule="auto"/>
              <w:jc w:val="center"/>
              <w:rPr>
                <w:rFonts w:ascii="Times New Roman" w:eastAsia="Times New Roman" w:hAnsi="Times New Roman" w:cs="Times New Roman"/>
                <w:color w:val="000000" w:themeColor="text1"/>
                <w:sz w:val="24"/>
                <w:szCs w:val="24"/>
              </w:rPr>
            </w:pPr>
            <w:r w:rsidRPr="00810E5D">
              <w:rPr>
                <w:rFonts w:ascii="Times New Roman" w:eastAsia="Times New Roman" w:hAnsi="Times New Roman" w:cs="Times New Roman"/>
                <w:color w:val="000000" w:themeColor="text1"/>
                <w:sz w:val="24"/>
                <w:szCs w:val="24"/>
              </w:rPr>
              <w:t>Декабрь</w:t>
            </w:r>
          </w:p>
          <w:p w14:paraId="3685F00E" w14:textId="7E9B34AB" w:rsidR="00810E5D" w:rsidRPr="00810E5D" w:rsidRDefault="00810E5D" w:rsidP="00810E5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r w:rsidRPr="00810E5D">
              <w:rPr>
                <w:rFonts w:ascii="Times New Roman" w:eastAsia="Times New Roman" w:hAnsi="Times New Roman" w:cs="Times New Roman"/>
                <w:color w:val="000000" w:themeColor="text1"/>
                <w:sz w:val="24"/>
                <w:szCs w:val="24"/>
              </w:rPr>
              <w:t xml:space="preserve"> неделя</w:t>
            </w:r>
          </w:p>
          <w:p w14:paraId="79EC29D4" w14:textId="597EB2EF" w:rsidR="00EF786E" w:rsidRPr="00810E5D" w:rsidRDefault="00810E5D" w:rsidP="00B81A20">
            <w:pPr>
              <w:spacing w:after="0" w:line="240" w:lineRule="auto"/>
              <w:jc w:val="center"/>
              <w:rPr>
                <w:rFonts w:ascii="Times New Roman" w:eastAsia="Times New Roman" w:hAnsi="Times New Roman" w:cs="Times New Roman"/>
                <w:bCs/>
                <w:color w:val="000000" w:themeColor="text1"/>
                <w:sz w:val="24"/>
                <w:szCs w:val="24"/>
              </w:rPr>
            </w:pPr>
            <w:r w:rsidRPr="00810E5D">
              <w:rPr>
                <w:rFonts w:ascii="Times New Roman" w:eastAsia="Times New Roman" w:hAnsi="Times New Roman" w:cs="Times New Roman"/>
                <w:bCs/>
                <w:color w:val="000000" w:themeColor="text1"/>
                <w:sz w:val="24"/>
                <w:szCs w:val="24"/>
              </w:rPr>
              <w:t>27.12-31.12.21</w:t>
            </w:r>
          </w:p>
        </w:tc>
        <w:tc>
          <w:tcPr>
            <w:tcW w:w="765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40DAC3D" w14:textId="77777777" w:rsidR="00EF786E" w:rsidRPr="007D46D2" w:rsidRDefault="00EF786E" w:rsidP="00B81A20">
            <w:pPr>
              <w:spacing w:after="0" w:line="240" w:lineRule="auto"/>
              <w:jc w:val="both"/>
              <w:rPr>
                <w:rFonts w:ascii="Times New Roman" w:eastAsia="Times New Roman" w:hAnsi="Times New Roman" w:cs="Times New Roman"/>
                <w:color w:val="000000" w:themeColor="text1"/>
                <w:sz w:val="24"/>
                <w:szCs w:val="24"/>
              </w:rPr>
            </w:pPr>
          </w:p>
          <w:p w14:paraId="4B9594AC" w14:textId="77777777" w:rsidR="00EF786E" w:rsidRPr="007D46D2" w:rsidRDefault="00EF786E" w:rsidP="00B81A20">
            <w:pPr>
              <w:spacing w:after="0" w:line="240" w:lineRule="auto"/>
              <w:jc w:val="both"/>
              <w:rPr>
                <w:rFonts w:ascii="Times New Roman" w:eastAsia="Times New Roman" w:hAnsi="Times New Roman" w:cs="Times New Roman"/>
                <w:color w:val="000000" w:themeColor="text1"/>
                <w:sz w:val="24"/>
                <w:szCs w:val="24"/>
              </w:rPr>
            </w:pPr>
            <w:r w:rsidRPr="007D46D2">
              <w:rPr>
                <w:rFonts w:ascii="Times New Roman" w:eastAsia="Times New Roman" w:hAnsi="Times New Roman" w:cs="Times New Roman"/>
                <w:color w:val="000000" w:themeColor="text1"/>
                <w:sz w:val="24"/>
                <w:szCs w:val="24"/>
              </w:rPr>
              <w:t>Развивать эмоционально положительное отношение к предстоящему празднику, желание активно участвовать в его подготовке.</w:t>
            </w:r>
          </w:p>
        </w:tc>
        <w:tc>
          <w:tcPr>
            <w:tcW w:w="251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447575B5"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p>
          <w:p w14:paraId="693177D2"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r w:rsidRPr="007D46D2">
              <w:rPr>
                <w:rFonts w:ascii="Times New Roman" w:eastAsia="Times New Roman" w:hAnsi="Times New Roman" w:cs="Times New Roman"/>
                <w:color w:val="000000" w:themeColor="text1"/>
                <w:sz w:val="24"/>
              </w:rPr>
              <w:t>Открытка</w:t>
            </w:r>
          </w:p>
          <w:p w14:paraId="29CE8FAD"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rPr>
            </w:pPr>
            <w:r w:rsidRPr="007D46D2">
              <w:rPr>
                <w:rFonts w:ascii="Times New Roman" w:eastAsia="Times New Roman" w:hAnsi="Times New Roman" w:cs="Times New Roman"/>
                <w:color w:val="000000" w:themeColor="text1"/>
                <w:sz w:val="24"/>
              </w:rPr>
              <w:t>«Письмо Деду»</w:t>
            </w:r>
          </w:p>
          <w:p w14:paraId="746AB843" w14:textId="77777777" w:rsidR="00EF786E" w:rsidRDefault="00EF786E" w:rsidP="00B81A20">
            <w:pPr>
              <w:spacing w:after="0" w:line="240" w:lineRule="auto"/>
              <w:jc w:val="center"/>
              <w:rPr>
                <w:rFonts w:ascii="Times New Roman" w:eastAsia="Times New Roman" w:hAnsi="Times New Roman" w:cs="Times New Roman"/>
                <w:color w:val="000000" w:themeColor="text1"/>
                <w:sz w:val="24"/>
              </w:rPr>
            </w:pPr>
          </w:p>
        </w:tc>
      </w:tr>
      <w:tr w:rsidR="00EF786E" w:rsidRPr="00DA1F3C" w14:paraId="6D564BB6" w14:textId="77777777" w:rsidTr="008943F3">
        <w:trPr>
          <w:trHeight w:val="1201"/>
        </w:trPr>
        <w:tc>
          <w:tcPr>
            <w:tcW w:w="8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3CD6C36" w14:textId="77777777" w:rsidR="00EF786E" w:rsidRPr="00DA1F3C" w:rsidRDefault="00EF786E" w:rsidP="00B81A20">
            <w:pPr>
              <w:spacing w:after="0" w:line="240" w:lineRule="auto"/>
              <w:jc w:val="center"/>
            </w:pPr>
            <w:r>
              <w:rPr>
                <w:rFonts w:ascii="Times New Roman" w:eastAsia="Times New Roman" w:hAnsi="Times New Roman" w:cs="Times New Roman"/>
                <w:sz w:val="24"/>
              </w:rPr>
              <w:t>19</w:t>
            </w:r>
          </w:p>
        </w:tc>
        <w:tc>
          <w:tcPr>
            <w:tcW w:w="22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ABD480F" w14:textId="77777777" w:rsidR="00EF786E"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 xml:space="preserve">День вежливости </w:t>
            </w:r>
          </w:p>
          <w:p w14:paraId="1A822545" w14:textId="77777777" w:rsidR="00EF786E" w:rsidRDefault="00EF786E" w:rsidP="00B81A20">
            <w:pPr>
              <w:spacing w:after="0" w:line="240" w:lineRule="auto"/>
              <w:jc w:val="center"/>
              <w:rPr>
                <w:rFonts w:ascii="Times New Roman" w:eastAsia="Times New Roman" w:hAnsi="Times New Roman" w:cs="Times New Roman"/>
                <w:sz w:val="24"/>
              </w:rPr>
            </w:pPr>
          </w:p>
          <w:p w14:paraId="0DDC75ED" w14:textId="77777777" w:rsidR="00EF786E" w:rsidRDefault="00EF786E" w:rsidP="00B81A20">
            <w:pPr>
              <w:spacing w:after="0" w:line="240" w:lineRule="auto"/>
              <w:jc w:val="center"/>
              <w:rPr>
                <w:rFonts w:ascii="Times New Roman" w:eastAsia="Times New Roman" w:hAnsi="Times New Roman" w:cs="Times New Roman"/>
                <w:sz w:val="24"/>
              </w:rPr>
            </w:pPr>
          </w:p>
          <w:p w14:paraId="5DA4BEDE" w14:textId="77777777" w:rsidR="00EF786E" w:rsidRPr="00DA1F3C" w:rsidRDefault="00EF786E" w:rsidP="00B81A20">
            <w:pPr>
              <w:spacing w:after="0" w:line="240" w:lineRule="auto"/>
              <w:jc w:val="center"/>
            </w:pPr>
          </w:p>
        </w:tc>
        <w:tc>
          <w:tcPr>
            <w:tcW w:w="167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43B2637"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szCs w:val="24"/>
              </w:rPr>
            </w:pPr>
            <w:r w:rsidRPr="007D46D2">
              <w:rPr>
                <w:rFonts w:ascii="Times New Roman" w:eastAsia="Times New Roman" w:hAnsi="Times New Roman" w:cs="Times New Roman"/>
                <w:color w:val="000000" w:themeColor="text1"/>
                <w:sz w:val="24"/>
                <w:szCs w:val="24"/>
              </w:rPr>
              <w:t>Январь</w:t>
            </w:r>
          </w:p>
          <w:p w14:paraId="3C35BE1C" w14:textId="53F06D07" w:rsidR="00EF786E" w:rsidRPr="007D46D2" w:rsidRDefault="00810E5D" w:rsidP="00B81A2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 </w:t>
            </w:r>
            <w:r w:rsidR="00EF786E" w:rsidRPr="007D46D2">
              <w:rPr>
                <w:rFonts w:ascii="Times New Roman" w:eastAsia="Times New Roman" w:hAnsi="Times New Roman" w:cs="Times New Roman"/>
                <w:color w:val="000000" w:themeColor="text1"/>
                <w:sz w:val="24"/>
                <w:szCs w:val="24"/>
              </w:rPr>
              <w:t xml:space="preserve">неделя </w:t>
            </w:r>
          </w:p>
          <w:p w14:paraId="74CAFF80" w14:textId="0963EB91" w:rsidR="00EF786E" w:rsidRDefault="00810E5D" w:rsidP="00B81A20">
            <w:pPr>
              <w:spacing w:after="0" w:line="240" w:lineRule="auto"/>
              <w:jc w:val="center"/>
              <w:rPr>
                <w:rFonts w:ascii="Times New Roman" w:eastAsia="Times New Roman" w:hAnsi="Times New Roman" w:cs="Times New Roman"/>
                <w:color w:val="000000" w:themeColor="text1"/>
                <w:sz w:val="24"/>
                <w:szCs w:val="24"/>
              </w:rPr>
            </w:pPr>
            <w:r w:rsidRPr="00810E5D">
              <w:rPr>
                <w:rFonts w:ascii="Times New Roman" w:eastAsia="Times New Roman" w:hAnsi="Times New Roman" w:cs="Times New Roman"/>
                <w:bCs/>
                <w:color w:val="000000" w:themeColor="text1"/>
                <w:sz w:val="24"/>
                <w:szCs w:val="24"/>
              </w:rPr>
              <w:t>10.01-14.01</w:t>
            </w:r>
            <w:r w:rsidR="00EF786E" w:rsidRPr="00810E5D">
              <w:rPr>
                <w:rFonts w:ascii="Times New Roman" w:eastAsia="Times New Roman" w:hAnsi="Times New Roman" w:cs="Times New Roman"/>
                <w:bCs/>
                <w:color w:val="000000" w:themeColor="text1"/>
                <w:sz w:val="24"/>
                <w:szCs w:val="24"/>
              </w:rPr>
              <w:t>.</w:t>
            </w:r>
            <w:r w:rsidR="00EF786E" w:rsidRPr="007D46D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r w:rsidR="00EF786E" w:rsidRPr="007D46D2">
              <w:rPr>
                <w:rFonts w:ascii="Times New Roman" w:eastAsia="Times New Roman" w:hAnsi="Times New Roman" w:cs="Times New Roman"/>
                <w:color w:val="000000" w:themeColor="text1"/>
                <w:sz w:val="24"/>
                <w:szCs w:val="24"/>
              </w:rPr>
              <w:t>г.</w:t>
            </w:r>
          </w:p>
          <w:p w14:paraId="2AB8CEB5" w14:textId="77777777" w:rsidR="00EF786E" w:rsidRPr="007D46D2" w:rsidRDefault="00EF786E" w:rsidP="00B81A20">
            <w:pPr>
              <w:spacing w:after="0" w:line="240" w:lineRule="auto"/>
              <w:jc w:val="center"/>
              <w:rPr>
                <w:rFonts w:ascii="Times New Roman" w:hAnsi="Times New Roman" w:cs="Times New Roman"/>
                <w:color w:val="000000" w:themeColor="text1"/>
                <w:sz w:val="24"/>
                <w:szCs w:val="24"/>
              </w:rPr>
            </w:pPr>
          </w:p>
        </w:tc>
        <w:tc>
          <w:tcPr>
            <w:tcW w:w="765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EDEBD50" w14:textId="77777777" w:rsidR="00EF786E"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Сформировать у детей представления о нравственных нормах отношений с окружающими людьми. Воспитывать культуру общения. Закрепить навыки культурного поведения.</w:t>
            </w:r>
          </w:p>
          <w:p w14:paraId="12116B73" w14:textId="77777777" w:rsidR="00EF786E" w:rsidRDefault="00EF786E" w:rsidP="00B81A20">
            <w:pPr>
              <w:spacing w:after="0" w:line="240" w:lineRule="auto"/>
              <w:rPr>
                <w:rFonts w:ascii="Times New Roman" w:eastAsia="Times New Roman" w:hAnsi="Times New Roman" w:cs="Times New Roman"/>
                <w:sz w:val="24"/>
                <w:szCs w:val="24"/>
              </w:rPr>
            </w:pPr>
          </w:p>
          <w:p w14:paraId="4153D5E5" w14:textId="77777777" w:rsidR="00EF786E" w:rsidRPr="00DA1F3C" w:rsidRDefault="00EF786E" w:rsidP="00B81A20">
            <w:pPr>
              <w:spacing w:after="0" w:line="240" w:lineRule="auto"/>
              <w:rPr>
                <w:rFonts w:ascii="Times New Roman" w:hAnsi="Times New Roman" w:cs="Times New Roman"/>
                <w:sz w:val="24"/>
                <w:szCs w:val="24"/>
              </w:rPr>
            </w:pPr>
          </w:p>
        </w:tc>
        <w:tc>
          <w:tcPr>
            <w:tcW w:w="251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8419818" w14:textId="77777777" w:rsidR="00EF786E" w:rsidRDefault="00EF786E" w:rsidP="00B81A20">
            <w:pPr>
              <w:spacing w:after="0" w:line="240" w:lineRule="auto"/>
              <w:jc w:val="center"/>
              <w:rPr>
                <w:rFonts w:ascii="Times New Roman" w:eastAsia="Times New Roman" w:hAnsi="Times New Roman" w:cs="Times New Roman"/>
                <w:sz w:val="24"/>
                <w:shd w:val="clear" w:color="auto" w:fill="FFFFFF"/>
              </w:rPr>
            </w:pPr>
            <w:r w:rsidRPr="00DA1F3C">
              <w:rPr>
                <w:rFonts w:ascii="Times New Roman" w:eastAsia="Times New Roman" w:hAnsi="Times New Roman" w:cs="Times New Roman"/>
                <w:sz w:val="24"/>
                <w:shd w:val="clear" w:color="auto" w:fill="FFFFFF"/>
              </w:rPr>
              <w:t xml:space="preserve">Викторина «В стране вежливости» </w:t>
            </w:r>
          </w:p>
          <w:p w14:paraId="1774ABC2" w14:textId="77777777" w:rsidR="00EF786E" w:rsidRDefault="00EF786E" w:rsidP="00B81A20">
            <w:pPr>
              <w:spacing w:after="0" w:line="240" w:lineRule="auto"/>
              <w:jc w:val="center"/>
              <w:rPr>
                <w:rFonts w:ascii="Times New Roman" w:eastAsia="Times New Roman" w:hAnsi="Times New Roman" w:cs="Times New Roman"/>
                <w:sz w:val="24"/>
                <w:shd w:val="clear" w:color="auto" w:fill="FFFFFF"/>
              </w:rPr>
            </w:pPr>
          </w:p>
          <w:p w14:paraId="71EDFF8D" w14:textId="77777777" w:rsidR="00EF786E" w:rsidRDefault="00EF786E" w:rsidP="00B81A20">
            <w:pPr>
              <w:spacing w:after="0" w:line="240" w:lineRule="auto"/>
              <w:jc w:val="center"/>
              <w:rPr>
                <w:rFonts w:ascii="Times New Roman" w:eastAsia="Times New Roman" w:hAnsi="Times New Roman" w:cs="Times New Roman"/>
                <w:sz w:val="24"/>
                <w:shd w:val="clear" w:color="auto" w:fill="FFFFFF"/>
              </w:rPr>
            </w:pPr>
          </w:p>
          <w:p w14:paraId="5271A867" w14:textId="77777777" w:rsidR="00EF786E" w:rsidRPr="00DA1F3C" w:rsidRDefault="00EF786E" w:rsidP="00B81A20">
            <w:pPr>
              <w:spacing w:after="0" w:line="240" w:lineRule="auto"/>
              <w:jc w:val="center"/>
            </w:pPr>
          </w:p>
        </w:tc>
      </w:tr>
      <w:tr w:rsidR="00EF786E" w:rsidRPr="00DA1F3C" w14:paraId="48261A26" w14:textId="77777777" w:rsidTr="008943F3">
        <w:trPr>
          <w:trHeight w:val="868"/>
        </w:trPr>
        <w:tc>
          <w:tcPr>
            <w:tcW w:w="85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2A36C38" w14:textId="77777777" w:rsidR="00EF786E" w:rsidRDefault="00EF786E" w:rsidP="00B81A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w:t>
            </w:r>
          </w:p>
        </w:tc>
        <w:tc>
          <w:tcPr>
            <w:tcW w:w="226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27B77C8" w14:textId="77777777" w:rsidR="00EF786E" w:rsidRDefault="00EF786E" w:rsidP="00B81A20">
            <w:pPr>
              <w:spacing w:after="0" w:line="240" w:lineRule="auto"/>
              <w:jc w:val="center"/>
              <w:rPr>
                <w:rFonts w:ascii="Times New Roman" w:eastAsia="Times New Roman" w:hAnsi="Times New Roman" w:cs="Times New Roman"/>
                <w:sz w:val="24"/>
              </w:rPr>
            </w:pPr>
          </w:p>
          <w:p w14:paraId="05AF32E3" w14:textId="77777777" w:rsidR="00EF786E" w:rsidRDefault="00EF786E" w:rsidP="00B81A20">
            <w:pPr>
              <w:spacing w:after="0" w:line="240" w:lineRule="auto"/>
              <w:jc w:val="center"/>
              <w:rPr>
                <w:rFonts w:ascii="Times New Roman" w:eastAsia="Times New Roman" w:hAnsi="Times New Roman" w:cs="Times New Roman"/>
                <w:sz w:val="24"/>
              </w:rPr>
            </w:pPr>
            <w:r w:rsidRPr="00C3541E">
              <w:rPr>
                <w:rFonts w:ascii="Times New Roman" w:eastAsia="Times New Roman" w:hAnsi="Times New Roman" w:cs="Times New Roman"/>
                <w:sz w:val="24"/>
              </w:rPr>
              <w:t>Я - человек</w:t>
            </w:r>
          </w:p>
          <w:p w14:paraId="2D3FF26D" w14:textId="77777777" w:rsidR="00EF786E" w:rsidRPr="00DA1F3C" w:rsidRDefault="00EF786E" w:rsidP="00B81A20">
            <w:pPr>
              <w:spacing w:after="0" w:line="240" w:lineRule="auto"/>
              <w:jc w:val="center"/>
              <w:rPr>
                <w:rFonts w:ascii="Times New Roman" w:eastAsia="Times New Roman" w:hAnsi="Times New Roman" w:cs="Times New Roman"/>
                <w:sz w:val="24"/>
              </w:rPr>
            </w:pPr>
          </w:p>
        </w:tc>
        <w:tc>
          <w:tcPr>
            <w:tcW w:w="167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68906128" w14:textId="77777777" w:rsidR="00810E5D" w:rsidRPr="00810E5D" w:rsidRDefault="00810E5D" w:rsidP="00810E5D">
            <w:pPr>
              <w:spacing w:after="0" w:line="240" w:lineRule="auto"/>
              <w:jc w:val="center"/>
              <w:rPr>
                <w:rFonts w:ascii="Times New Roman" w:eastAsia="Times New Roman" w:hAnsi="Times New Roman" w:cs="Times New Roman"/>
                <w:color w:val="000000" w:themeColor="text1"/>
                <w:sz w:val="24"/>
                <w:szCs w:val="24"/>
              </w:rPr>
            </w:pPr>
            <w:r w:rsidRPr="00810E5D">
              <w:rPr>
                <w:rFonts w:ascii="Times New Roman" w:eastAsia="Times New Roman" w:hAnsi="Times New Roman" w:cs="Times New Roman"/>
                <w:color w:val="000000" w:themeColor="text1"/>
                <w:sz w:val="24"/>
                <w:szCs w:val="24"/>
              </w:rPr>
              <w:t>Январь</w:t>
            </w:r>
          </w:p>
          <w:p w14:paraId="05EC343F" w14:textId="62C32F68" w:rsidR="00810E5D" w:rsidRPr="00810E5D" w:rsidRDefault="00810E5D" w:rsidP="00810E5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r w:rsidRPr="00810E5D">
              <w:rPr>
                <w:rFonts w:ascii="Times New Roman" w:eastAsia="Times New Roman" w:hAnsi="Times New Roman" w:cs="Times New Roman"/>
                <w:color w:val="000000" w:themeColor="text1"/>
                <w:sz w:val="24"/>
                <w:szCs w:val="24"/>
              </w:rPr>
              <w:t xml:space="preserve"> неделя </w:t>
            </w:r>
          </w:p>
          <w:p w14:paraId="09440FC6" w14:textId="2ABECE59" w:rsidR="00EF786E" w:rsidRPr="00810E5D" w:rsidRDefault="00810E5D" w:rsidP="00B81A20">
            <w:pPr>
              <w:spacing w:after="0" w:line="240" w:lineRule="auto"/>
              <w:jc w:val="center"/>
              <w:rPr>
                <w:rFonts w:ascii="Times New Roman" w:eastAsia="Times New Roman" w:hAnsi="Times New Roman" w:cs="Times New Roman"/>
                <w:bCs/>
                <w:color w:val="000000" w:themeColor="text1"/>
                <w:sz w:val="24"/>
                <w:szCs w:val="24"/>
              </w:rPr>
            </w:pPr>
            <w:r w:rsidRPr="00810E5D">
              <w:rPr>
                <w:rFonts w:ascii="Times New Roman" w:eastAsia="Times New Roman" w:hAnsi="Times New Roman" w:cs="Times New Roman"/>
                <w:bCs/>
                <w:color w:val="000000" w:themeColor="text1"/>
                <w:sz w:val="24"/>
                <w:szCs w:val="24"/>
              </w:rPr>
              <w:t>17.01-21.01</w:t>
            </w:r>
            <w:r w:rsidR="00EF786E" w:rsidRPr="00810E5D">
              <w:rPr>
                <w:rFonts w:ascii="Times New Roman" w:eastAsia="Times New Roman" w:hAnsi="Times New Roman" w:cs="Times New Roman"/>
                <w:bCs/>
                <w:color w:val="000000" w:themeColor="text1"/>
                <w:sz w:val="24"/>
                <w:szCs w:val="24"/>
              </w:rPr>
              <w:t>.2</w:t>
            </w:r>
            <w:r>
              <w:rPr>
                <w:rFonts w:ascii="Times New Roman" w:eastAsia="Times New Roman" w:hAnsi="Times New Roman" w:cs="Times New Roman"/>
                <w:bCs/>
                <w:color w:val="000000" w:themeColor="text1"/>
                <w:sz w:val="24"/>
                <w:szCs w:val="24"/>
              </w:rPr>
              <w:t>2</w:t>
            </w:r>
            <w:r w:rsidR="00EF786E" w:rsidRPr="00810E5D">
              <w:rPr>
                <w:rFonts w:ascii="Times New Roman" w:eastAsia="Times New Roman" w:hAnsi="Times New Roman" w:cs="Times New Roman"/>
                <w:bCs/>
                <w:color w:val="000000" w:themeColor="text1"/>
                <w:sz w:val="24"/>
                <w:szCs w:val="24"/>
              </w:rPr>
              <w:t>г.</w:t>
            </w:r>
          </w:p>
          <w:p w14:paraId="131DE00C" w14:textId="77777777" w:rsidR="00EF786E" w:rsidRPr="007D46D2" w:rsidRDefault="00EF786E" w:rsidP="00B81A20">
            <w:pPr>
              <w:spacing w:after="0" w:line="240" w:lineRule="auto"/>
              <w:jc w:val="center"/>
              <w:rPr>
                <w:rFonts w:ascii="Times New Roman" w:eastAsia="Times New Roman" w:hAnsi="Times New Roman" w:cs="Times New Roman"/>
                <w:color w:val="000000" w:themeColor="text1"/>
                <w:sz w:val="24"/>
                <w:szCs w:val="24"/>
              </w:rPr>
            </w:pPr>
          </w:p>
        </w:tc>
        <w:tc>
          <w:tcPr>
            <w:tcW w:w="765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C28D9EA"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C3541E">
              <w:rPr>
                <w:rFonts w:ascii="Times New Roman" w:eastAsia="Times New Roman" w:hAnsi="Times New Roman" w:cs="Times New Roman"/>
                <w:sz w:val="24"/>
                <w:szCs w:val="24"/>
              </w:rPr>
              <w:t>Формировать у ребенка представления о принадлежности к человеческому роду, воспитывать уверенность в себе, умение анализировать поступки, чувства, мысли.</w:t>
            </w:r>
          </w:p>
        </w:tc>
        <w:tc>
          <w:tcPr>
            <w:tcW w:w="251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463CD0A1" w14:textId="77777777" w:rsidR="00EF786E" w:rsidRPr="00C3541E" w:rsidRDefault="00EF786E" w:rsidP="00B81A20">
            <w:pPr>
              <w:spacing w:after="0" w:line="240" w:lineRule="auto"/>
              <w:jc w:val="center"/>
              <w:rPr>
                <w:rFonts w:ascii="Times New Roman" w:eastAsia="Times New Roman" w:hAnsi="Times New Roman" w:cs="Times New Roman"/>
                <w:sz w:val="24"/>
              </w:rPr>
            </w:pPr>
            <w:r w:rsidRPr="00C3541E">
              <w:rPr>
                <w:rFonts w:ascii="Times New Roman" w:eastAsia="Times New Roman" w:hAnsi="Times New Roman" w:cs="Times New Roman"/>
                <w:sz w:val="24"/>
              </w:rPr>
              <w:t>Фотоколлаж «Мы все такие разные»</w:t>
            </w:r>
          </w:p>
          <w:p w14:paraId="261C9C9D" w14:textId="77777777" w:rsidR="00EF786E" w:rsidRDefault="00EF786E" w:rsidP="00B81A20">
            <w:pPr>
              <w:spacing w:after="0" w:line="240" w:lineRule="auto"/>
              <w:jc w:val="center"/>
              <w:rPr>
                <w:rFonts w:ascii="Times New Roman" w:eastAsia="Times New Roman" w:hAnsi="Times New Roman" w:cs="Times New Roman"/>
                <w:sz w:val="24"/>
                <w:shd w:val="clear" w:color="auto" w:fill="FFFFFF"/>
              </w:rPr>
            </w:pPr>
          </w:p>
          <w:p w14:paraId="32B0EAA2" w14:textId="77777777" w:rsidR="00EF786E" w:rsidRPr="00DA1F3C" w:rsidRDefault="00EF786E" w:rsidP="00B81A20">
            <w:pPr>
              <w:spacing w:after="0" w:line="240" w:lineRule="auto"/>
              <w:jc w:val="center"/>
              <w:rPr>
                <w:rFonts w:ascii="Times New Roman" w:eastAsia="Times New Roman" w:hAnsi="Times New Roman" w:cs="Times New Roman"/>
                <w:sz w:val="24"/>
                <w:shd w:val="clear" w:color="auto" w:fill="FFFFFF"/>
              </w:rPr>
            </w:pPr>
          </w:p>
        </w:tc>
      </w:tr>
      <w:tr w:rsidR="00EF786E" w:rsidRPr="00DA1F3C" w14:paraId="09299DAC" w14:textId="77777777" w:rsidTr="006948EC">
        <w:trPr>
          <w:trHeight w:val="253"/>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600B6" w14:textId="77777777" w:rsidR="00EF786E" w:rsidRPr="00DA1F3C" w:rsidRDefault="00EF786E" w:rsidP="00B81A20">
            <w:pPr>
              <w:spacing w:after="0" w:line="240" w:lineRule="auto"/>
            </w:pPr>
            <w:r>
              <w:rPr>
                <w:rFonts w:ascii="Times New Roman" w:eastAsia="Times New Roman" w:hAnsi="Times New Roman" w:cs="Times New Roman"/>
                <w:sz w:val="24"/>
              </w:rPr>
              <w:t>21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64F4F"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«Дорожные правила знаем</w:t>
            </w:r>
            <w:r>
              <w:rPr>
                <w:rFonts w:ascii="Times New Roman" w:eastAsia="Times New Roman" w:hAnsi="Times New Roman" w:cs="Times New Roman"/>
                <w:sz w:val="24"/>
              </w:rPr>
              <w:t xml:space="preserve"> на «5»</w:t>
            </w:r>
            <w:r w:rsidRPr="00DA1F3C">
              <w:rPr>
                <w:rFonts w:ascii="Times New Roman" w:eastAsia="Times New Roman" w:hAnsi="Times New Roman" w:cs="Times New Roman"/>
                <w:sz w:val="24"/>
              </w:rPr>
              <w:t xml:space="preserve">!»  </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D7A04" w14:textId="77777777" w:rsidR="00EF786E" w:rsidRDefault="00EF786E" w:rsidP="00B81A20">
            <w:pPr>
              <w:spacing w:after="0" w:line="240" w:lineRule="auto"/>
              <w:jc w:val="center"/>
              <w:rPr>
                <w:rFonts w:ascii="Times New Roman" w:eastAsia="Times New Roman" w:hAnsi="Times New Roman" w:cs="Times New Roman"/>
                <w:color w:val="000000"/>
                <w:sz w:val="24"/>
                <w:szCs w:val="24"/>
              </w:rPr>
            </w:pPr>
            <w:r w:rsidRPr="00DA1F3C">
              <w:rPr>
                <w:rFonts w:ascii="Times New Roman" w:eastAsia="Times New Roman" w:hAnsi="Times New Roman" w:cs="Times New Roman"/>
                <w:color w:val="000000"/>
                <w:sz w:val="24"/>
                <w:szCs w:val="24"/>
              </w:rPr>
              <w:t>Январь</w:t>
            </w:r>
          </w:p>
          <w:p w14:paraId="326ED002" w14:textId="766BB9DA" w:rsidR="00EF786E" w:rsidRPr="00DA1F3C" w:rsidRDefault="00810E5D" w:rsidP="00B81A2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EF786E">
              <w:rPr>
                <w:rFonts w:ascii="Times New Roman" w:eastAsia="Times New Roman" w:hAnsi="Times New Roman" w:cs="Times New Roman"/>
                <w:color w:val="000000"/>
                <w:sz w:val="24"/>
                <w:szCs w:val="24"/>
              </w:rPr>
              <w:t>неделя</w:t>
            </w:r>
          </w:p>
          <w:p w14:paraId="602EAD93" w14:textId="1F61EE32"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eastAsia="Times New Roman" w:hAnsi="Times New Roman" w:cs="Times New Roman"/>
                <w:bCs/>
                <w:sz w:val="24"/>
                <w:szCs w:val="24"/>
              </w:rPr>
              <w:t>24.01-28.01</w:t>
            </w:r>
            <w:r w:rsidR="00EF786E" w:rsidRPr="00810E5D">
              <w:rPr>
                <w:rFonts w:ascii="Times New Roman" w:eastAsia="Times New Roman" w:hAnsi="Times New Roman" w:cs="Times New Roman"/>
                <w:bCs/>
                <w:sz w:val="24"/>
                <w:szCs w:val="24"/>
              </w:rPr>
              <w:t>.</w:t>
            </w:r>
            <w:r w:rsidR="00EF786E">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79C5B9DD" w14:textId="77777777" w:rsidR="00EF786E" w:rsidRPr="00DA1F3C" w:rsidRDefault="00EF786E" w:rsidP="00B81A20">
            <w:pPr>
              <w:spacing w:after="0" w:line="240" w:lineRule="auto"/>
              <w:rPr>
                <w:rFonts w:ascii="Times New Roman" w:hAnsi="Times New Roman" w:cs="Times New Roman"/>
                <w:sz w:val="24"/>
                <w:szCs w:val="24"/>
              </w:rPr>
            </w:pPr>
            <w:r w:rsidRPr="006948EC">
              <w:rPr>
                <w:rFonts w:ascii="Times New Roman" w:eastAsia="Times New Roman" w:hAnsi="Times New Roman" w:cs="Times New Roman"/>
                <w:sz w:val="24"/>
                <w:szCs w:val="24"/>
                <w:shd w:val="clear" w:color="auto" w:fill="F4F4F4"/>
              </w:rPr>
              <w:t>Формировать у детей старшего возраста знания о ПДД для пешеходов и пассажиров, и о работе сотрудников ГИБДД, контролирующих и регулирующих движение на улице. Продолжать знакомство с назначением дорожных знаков и их начертанием. Воспитание элементарных правил безопасности.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84ED8" w14:textId="77777777" w:rsidR="00EF786E" w:rsidRPr="00DA1F3C" w:rsidRDefault="00EF786E" w:rsidP="00B81A20">
            <w:pPr>
              <w:spacing w:after="0" w:line="240" w:lineRule="auto"/>
              <w:ind w:left="-108"/>
              <w:jc w:val="center"/>
              <w:rPr>
                <w:rFonts w:ascii="Times New Roman" w:eastAsia="Times New Roman" w:hAnsi="Times New Roman" w:cs="Times New Roman"/>
                <w:sz w:val="24"/>
              </w:rPr>
            </w:pPr>
            <w:r w:rsidRPr="00DA1F3C">
              <w:rPr>
                <w:rFonts w:ascii="Times New Roman" w:eastAsia="Times New Roman" w:hAnsi="Times New Roman" w:cs="Times New Roman"/>
                <w:sz w:val="24"/>
              </w:rPr>
              <w:t>«Путешествие в страну дорожных знаков»</w:t>
            </w:r>
          </w:p>
          <w:p w14:paraId="6F757C2C"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 xml:space="preserve">Развлечение или выставка рисунков по возрастам </w:t>
            </w:r>
          </w:p>
        </w:tc>
      </w:tr>
      <w:tr w:rsidR="00EF786E" w:rsidRPr="00DA1F3C" w14:paraId="0BE971C8" w14:textId="77777777" w:rsidTr="008943F3">
        <w:trPr>
          <w:trHeight w:val="1259"/>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92825D" w14:textId="77777777" w:rsidR="00EF786E" w:rsidRPr="00DA1F3C" w:rsidRDefault="00EF786E" w:rsidP="00B81A20">
            <w:pPr>
              <w:spacing w:after="0" w:line="240" w:lineRule="auto"/>
              <w:jc w:val="center"/>
            </w:pPr>
            <w:r>
              <w:rPr>
                <w:rFonts w:ascii="Times New Roman" w:eastAsia="Times New Roman" w:hAnsi="Times New Roman" w:cs="Times New Roman"/>
                <w:sz w:val="24"/>
              </w:rPr>
              <w:t>22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FEA13" w14:textId="77777777" w:rsidR="00EF786E" w:rsidRPr="00C3541E"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Неделя здоровья «</w:t>
            </w:r>
            <w:r>
              <w:rPr>
                <w:rFonts w:ascii="Times New Roman" w:eastAsia="Times New Roman" w:hAnsi="Times New Roman" w:cs="Times New Roman"/>
                <w:sz w:val="24"/>
              </w:rPr>
              <w:t>Занимаюсь спортом я, а со мной мои друзья</w:t>
            </w:r>
            <w:r w:rsidRPr="00DA1F3C">
              <w:rPr>
                <w:rFonts w:ascii="Times New Roman" w:eastAsia="Times New Roman" w:hAnsi="Times New Roman" w:cs="Times New Roman"/>
                <w:sz w:val="24"/>
              </w:rPr>
              <w:t>!»</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0FB38" w14:textId="77777777" w:rsidR="00810E5D" w:rsidRPr="00810E5D" w:rsidRDefault="00810E5D" w:rsidP="00810E5D">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sz w:val="24"/>
                <w:szCs w:val="24"/>
              </w:rPr>
              <w:t>Февраль</w:t>
            </w:r>
          </w:p>
          <w:p w14:paraId="66124911" w14:textId="77777777" w:rsidR="00810E5D" w:rsidRPr="00810E5D" w:rsidRDefault="00810E5D" w:rsidP="00810E5D">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sz w:val="24"/>
                <w:szCs w:val="24"/>
              </w:rPr>
              <w:t xml:space="preserve">1 неделя </w:t>
            </w:r>
          </w:p>
          <w:p w14:paraId="39B978C9" w14:textId="42EE8D4C" w:rsidR="00EF786E" w:rsidRPr="00810E5D" w:rsidRDefault="00810E5D" w:rsidP="00B81A20">
            <w:pPr>
              <w:spacing w:after="0" w:line="240" w:lineRule="auto"/>
              <w:jc w:val="center"/>
              <w:rPr>
                <w:rFonts w:ascii="Times New Roman" w:hAnsi="Times New Roman" w:cs="Times New Roman"/>
                <w:bCs/>
                <w:sz w:val="24"/>
                <w:szCs w:val="24"/>
              </w:rPr>
            </w:pPr>
            <w:r w:rsidRPr="00810E5D">
              <w:rPr>
                <w:rFonts w:ascii="Times New Roman" w:hAnsi="Times New Roman" w:cs="Times New Roman"/>
                <w:bCs/>
                <w:sz w:val="24"/>
                <w:szCs w:val="24"/>
              </w:rPr>
              <w:t>31.01-04.02</w:t>
            </w:r>
            <w:r>
              <w:rPr>
                <w:rFonts w:ascii="Times New Roman" w:hAnsi="Times New Roman" w:cs="Times New Roman"/>
                <w:bCs/>
                <w:sz w:val="24"/>
                <w:szCs w:val="24"/>
              </w:rPr>
              <w:t>.22</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B7896" w14:textId="77777777" w:rsidR="00EF786E"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 xml:space="preserve">Расширять представления о здоровье и ЗОЖ. Воспитывать стремление вести ЗОЖ. Формировать положительную самооценку. </w:t>
            </w:r>
          </w:p>
          <w:p w14:paraId="1F2DCEF6" w14:textId="77777777" w:rsidR="00EF786E" w:rsidRPr="00C3541E" w:rsidRDefault="00EF786E" w:rsidP="00B81A20">
            <w:pPr>
              <w:spacing w:after="0" w:line="240" w:lineRule="auto"/>
              <w:rPr>
                <w:rFonts w:ascii="Times New Roman" w:hAnsi="Times New Roman" w:cs="Times New Roman"/>
                <w:color w:val="FF0000"/>
                <w:sz w:val="24"/>
                <w:szCs w:val="24"/>
              </w:rPr>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97D3F" w14:textId="77777777" w:rsidR="00EF786E" w:rsidRPr="00C3541E" w:rsidRDefault="00EF786E" w:rsidP="00B81A20">
            <w:pPr>
              <w:spacing w:after="0" w:line="240" w:lineRule="auto"/>
              <w:jc w:val="center"/>
              <w:rPr>
                <w:rFonts w:ascii="Times New Roman" w:eastAsia="Times New Roman" w:hAnsi="Times New Roman" w:cs="Times New Roman"/>
                <w:sz w:val="24"/>
              </w:rPr>
            </w:pPr>
            <w:r w:rsidRPr="00C3541E">
              <w:rPr>
                <w:rFonts w:ascii="Times New Roman" w:eastAsia="Times New Roman" w:hAnsi="Times New Roman" w:cs="Times New Roman"/>
                <w:color w:val="FF0000"/>
                <w:sz w:val="24"/>
              </w:rPr>
              <w:t xml:space="preserve"> </w:t>
            </w:r>
            <w:r w:rsidRPr="00C3541E">
              <w:rPr>
                <w:rFonts w:ascii="Times New Roman" w:eastAsia="Times New Roman" w:hAnsi="Times New Roman" w:cs="Times New Roman"/>
                <w:sz w:val="24"/>
              </w:rPr>
              <w:t>Спортивная акц</w:t>
            </w:r>
            <w:r>
              <w:rPr>
                <w:rFonts w:ascii="Times New Roman" w:eastAsia="Times New Roman" w:hAnsi="Times New Roman" w:cs="Times New Roman"/>
                <w:sz w:val="24"/>
              </w:rPr>
              <w:t>и</w:t>
            </w:r>
            <w:r w:rsidRPr="00C3541E">
              <w:rPr>
                <w:rFonts w:ascii="Times New Roman" w:eastAsia="Times New Roman" w:hAnsi="Times New Roman" w:cs="Times New Roman"/>
                <w:sz w:val="24"/>
              </w:rPr>
              <w:t>и, соревнования «Веселые снежинки»</w:t>
            </w:r>
          </w:p>
          <w:p w14:paraId="58F6B779" w14:textId="77777777" w:rsidR="00EF786E" w:rsidRPr="00C3541E" w:rsidRDefault="00EF786E" w:rsidP="00B81A20">
            <w:pPr>
              <w:spacing w:after="0" w:line="240" w:lineRule="auto"/>
              <w:jc w:val="center"/>
              <w:rPr>
                <w:color w:val="FF0000"/>
              </w:rPr>
            </w:pPr>
          </w:p>
        </w:tc>
      </w:tr>
      <w:tr w:rsidR="00EF786E" w:rsidRPr="00DA1F3C" w14:paraId="578254B9" w14:textId="77777777" w:rsidTr="008943F3">
        <w:trPr>
          <w:trHeight w:val="26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EAA73" w14:textId="77777777" w:rsidR="00EF786E" w:rsidRPr="00DA1F3C" w:rsidRDefault="00EF786E" w:rsidP="00B81A20">
            <w:pPr>
              <w:spacing w:after="0" w:line="240" w:lineRule="auto"/>
              <w:jc w:val="center"/>
            </w:pPr>
            <w:r>
              <w:rPr>
                <w:rFonts w:ascii="Times New Roman" w:eastAsia="Times New Roman" w:hAnsi="Times New Roman" w:cs="Times New Roman"/>
                <w:sz w:val="24"/>
              </w:rPr>
              <w:t>23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DB85F" w14:textId="022434CB" w:rsidR="00EF786E" w:rsidRPr="00DA1F3C" w:rsidRDefault="00EF786E" w:rsidP="00B81A20">
            <w:pPr>
              <w:spacing w:after="0" w:line="240" w:lineRule="auto"/>
              <w:jc w:val="center"/>
            </w:pPr>
            <w:r w:rsidRPr="00DA1F3C">
              <w:rPr>
                <w:rFonts w:ascii="Times New Roman" w:eastAsia="Times New Roman" w:hAnsi="Times New Roman" w:cs="Times New Roman"/>
                <w:sz w:val="24"/>
              </w:rPr>
              <w:t xml:space="preserve">Живут </w:t>
            </w:r>
            <w:r w:rsidR="006948EC" w:rsidRPr="00DA1F3C">
              <w:rPr>
                <w:rFonts w:ascii="Times New Roman" w:eastAsia="Times New Roman" w:hAnsi="Times New Roman" w:cs="Times New Roman"/>
                <w:sz w:val="24"/>
              </w:rPr>
              <w:t>счастливые дети</w:t>
            </w:r>
            <w:r w:rsidRPr="00DA1F3C">
              <w:rPr>
                <w:rFonts w:ascii="Times New Roman" w:eastAsia="Times New Roman" w:hAnsi="Times New Roman" w:cs="Times New Roman"/>
                <w:sz w:val="24"/>
              </w:rPr>
              <w:t xml:space="preserve"> на нашей </w:t>
            </w:r>
            <w:r w:rsidR="006948EC" w:rsidRPr="00DA1F3C">
              <w:rPr>
                <w:rFonts w:ascii="Times New Roman" w:eastAsia="Times New Roman" w:hAnsi="Times New Roman" w:cs="Times New Roman"/>
                <w:sz w:val="24"/>
              </w:rPr>
              <w:lastRenderedPageBreak/>
              <w:t>огромной планете</w:t>
            </w:r>
            <w:r w:rsidRPr="00DA1F3C">
              <w:rPr>
                <w:rFonts w:ascii="Times New Roman" w:eastAsia="Times New Roman" w:hAnsi="Times New Roman" w:cs="Times New Roman"/>
                <w:sz w:val="24"/>
              </w:rPr>
              <w:t>!»</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B6F001"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lastRenderedPageBreak/>
              <w:t>Февраль</w:t>
            </w:r>
          </w:p>
          <w:p w14:paraId="6C220185" w14:textId="67F02783" w:rsidR="00EF786E" w:rsidRPr="00DA1F3C"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F786E">
              <w:rPr>
                <w:rFonts w:ascii="Times New Roman" w:eastAsia="Times New Roman" w:hAnsi="Times New Roman" w:cs="Times New Roman"/>
                <w:sz w:val="24"/>
                <w:szCs w:val="24"/>
              </w:rPr>
              <w:t xml:space="preserve"> неделя </w:t>
            </w:r>
          </w:p>
          <w:p w14:paraId="6FA13D21" w14:textId="61E363E9"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hAnsi="Times New Roman" w:cs="Times New Roman"/>
                <w:bCs/>
                <w:sz w:val="24"/>
                <w:szCs w:val="24"/>
              </w:rPr>
              <w:lastRenderedPageBreak/>
              <w:t>07.02-11.02</w:t>
            </w:r>
            <w:r w:rsidR="00EF786E" w:rsidRPr="00810E5D">
              <w:rPr>
                <w:rFonts w:ascii="Times New Roman" w:hAnsi="Times New Roman" w:cs="Times New Roman"/>
                <w:bCs/>
                <w:sz w:val="24"/>
                <w:szCs w:val="24"/>
              </w:rPr>
              <w:t>.</w:t>
            </w:r>
            <w:r w:rsidR="00EF786E">
              <w:rPr>
                <w:rFonts w:ascii="Times New Roman" w:hAnsi="Times New Roman" w:cs="Times New Roman"/>
                <w:sz w:val="24"/>
                <w:szCs w:val="24"/>
              </w:rPr>
              <w:t>2</w:t>
            </w:r>
            <w:r>
              <w:rPr>
                <w:rFonts w:ascii="Times New Roman" w:hAnsi="Times New Roman" w:cs="Times New Roman"/>
                <w:sz w:val="24"/>
                <w:szCs w:val="24"/>
              </w:rPr>
              <w:t>2</w:t>
            </w:r>
            <w:r w:rsidR="00EF786E" w:rsidRPr="00DA1F3C">
              <w:rPr>
                <w:rFonts w:ascii="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317E6" w14:textId="77777777" w:rsidR="00EF786E" w:rsidRPr="00DA1F3C" w:rsidRDefault="00EF786E" w:rsidP="00B81A20">
            <w:pPr>
              <w:spacing w:after="0" w:line="240" w:lineRule="auto"/>
              <w:jc w:val="both"/>
              <w:rPr>
                <w:rFonts w:ascii="Times New Roman" w:eastAsia="Times New Roman" w:hAnsi="Times New Roman" w:cs="Times New Roman"/>
                <w:color w:val="000000"/>
                <w:sz w:val="24"/>
                <w:szCs w:val="24"/>
                <w:shd w:val="clear" w:color="auto" w:fill="FFFFFF"/>
              </w:rPr>
            </w:pPr>
            <w:r w:rsidRPr="00DA1F3C">
              <w:rPr>
                <w:rFonts w:ascii="Times New Roman" w:eastAsia="Times New Roman" w:hAnsi="Times New Roman" w:cs="Times New Roman"/>
                <w:color w:val="000000"/>
                <w:sz w:val="24"/>
                <w:szCs w:val="24"/>
                <w:shd w:val="clear" w:color="auto" w:fill="FFFFFF"/>
              </w:rPr>
              <w:lastRenderedPageBreak/>
              <w:t xml:space="preserve">Воспитывать в детях уважение к национальным культурам разных народов России, </w:t>
            </w:r>
          </w:p>
          <w:p w14:paraId="4CA87E3D" w14:textId="77777777" w:rsidR="00EF786E" w:rsidRPr="00DA1F3C" w:rsidRDefault="00EF786E" w:rsidP="00B81A20">
            <w:pPr>
              <w:spacing w:after="0" w:line="240" w:lineRule="auto"/>
              <w:jc w:val="both"/>
              <w:rPr>
                <w:rFonts w:ascii="Times New Roman" w:hAnsi="Times New Roman" w:cs="Times New Roman"/>
                <w:sz w:val="24"/>
                <w:szCs w:val="24"/>
              </w:rPr>
            </w:pPr>
            <w:r w:rsidRPr="00DA1F3C">
              <w:rPr>
                <w:rFonts w:ascii="Times New Roman" w:eastAsia="Times New Roman" w:hAnsi="Times New Roman" w:cs="Times New Roman"/>
                <w:color w:val="000000"/>
                <w:sz w:val="24"/>
                <w:szCs w:val="24"/>
                <w:shd w:val="clear" w:color="auto" w:fill="FFFFFF"/>
              </w:rPr>
              <w:lastRenderedPageBreak/>
              <w:t>дружелюбие, стремление к само выручке, умению радоваться успехам других, развитие эмпатии, сострадания; знакомство детей с различными национальностями, их обычаями, традициями, культурой, понимать и уважать обычаи, взгляды и традиции других людей.</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FC006"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lastRenderedPageBreak/>
              <w:t xml:space="preserve">Выставка рисунков </w:t>
            </w:r>
          </w:p>
          <w:p w14:paraId="4C76AC87"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«Я в мире людей»</w:t>
            </w:r>
          </w:p>
          <w:p w14:paraId="7FC584BD" w14:textId="77777777" w:rsidR="00EF786E" w:rsidRPr="00DA1F3C" w:rsidRDefault="00EF786E" w:rsidP="00B81A20">
            <w:pPr>
              <w:spacing w:after="0" w:line="240" w:lineRule="auto"/>
              <w:jc w:val="center"/>
            </w:pPr>
          </w:p>
        </w:tc>
      </w:tr>
      <w:tr w:rsidR="00EF786E" w:rsidRPr="00DA1F3C" w14:paraId="12E6CA69" w14:textId="77777777" w:rsidTr="008943F3">
        <w:trPr>
          <w:trHeight w:val="26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92608" w14:textId="77777777" w:rsidR="00EF786E" w:rsidRPr="00DA1F3C" w:rsidRDefault="00EF786E" w:rsidP="00B81A20">
            <w:pPr>
              <w:spacing w:after="0" w:line="240" w:lineRule="auto"/>
              <w:jc w:val="center"/>
            </w:pPr>
            <w:r>
              <w:rPr>
                <w:rFonts w:ascii="Times New Roman" w:eastAsia="Times New Roman" w:hAnsi="Times New Roman" w:cs="Times New Roman"/>
                <w:sz w:val="24"/>
              </w:rPr>
              <w:lastRenderedPageBreak/>
              <w:t>24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4DF2B" w14:textId="77777777" w:rsidR="00EF786E" w:rsidRPr="00A90C52" w:rsidRDefault="00EF786E" w:rsidP="00B81A20">
            <w:pPr>
              <w:spacing w:after="0" w:line="240" w:lineRule="auto"/>
              <w:jc w:val="center"/>
              <w:rPr>
                <w:rFonts w:ascii="Times New Roman" w:eastAsia="Times New Roman" w:hAnsi="Times New Roman" w:cs="Times New Roman"/>
                <w:sz w:val="24"/>
              </w:rPr>
            </w:pPr>
            <w:r w:rsidRPr="00A90C52">
              <w:rPr>
                <w:rFonts w:ascii="Times New Roman" w:eastAsia="Times New Roman" w:hAnsi="Times New Roman" w:cs="Times New Roman"/>
                <w:sz w:val="24"/>
              </w:rPr>
              <w:t>Неделя безопасности</w:t>
            </w:r>
          </w:p>
          <w:p w14:paraId="79623B6D" w14:textId="77777777" w:rsidR="00EF786E" w:rsidRPr="00A90C52" w:rsidRDefault="00EF786E" w:rsidP="00B81A20">
            <w:pPr>
              <w:spacing w:after="0" w:line="240" w:lineRule="auto"/>
              <w:jc w:val="center"/>
              <w:rPr>
                <w:color w:val="FF0000"/>
              </w:rPr>
            </w:pP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EB763" w14:textId="77777777" w:rsidR="00EF786E" w:rsidRDefault="00EF786E" w:rsidP="00B81A20">
            <w:pPr>
              <w:spacing w:after="0" w:line="240" w:lineRule="auto"/>
              <w:jc w:val="center"/>
              <w:rPr>
                <w:rFonts w:ascii="Times New Roman" w:eastAsia="Times New Roman" w:hAnsi="Times New Roman" w:cs="Times New Roman"/>
                <w:sz w:val="24"/>
                <w:szCs w:val="24"/>
              </w:rPr>
            </w:pPr>
            <w:r w:rsidRPr="00A90C52">
              <w:rPr>
                <w:rFonts w:ascii="Times New Roman" w:eastAsia="Times New Roman" w:hAnsi="Times New Roman" w:cs="Times New Roman"/>
                <w:sz w:val="24"/>
                <w:szCs w:val="24"/>
              </w:rPr>
              <w:t>Февраль</w:t>
            </w:r>
          </w:p>
          <w:p w14:paraId="261E354C" w14:textId="2DB258E1" w:rsidR="00EF786E" w:rsidRPr="00A90C52"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F786E">
              <w:rPr>
                <w:rFonts w:ascii="Times New Roman" w:eastAsia="Times New Roman" w:hAnsi="Times New Roman" w:cs="Times New Roman"/>
                <w:sz w:val="24"/>
                <w:szCs w:val="24"/>
              </w:rPr>
              <w:t xml:space="preserve"> неделя</w:t>
            </w:r>
          </w:p>
          <w:p w14:paraId="6FEF6066" w14:textId="43FD53F6" w:rsidR="00EF786E" w:rsidRPr="00A90C52" w:rsidRDefault="00810E5D" w:rsidP="00B81A20">
            <w:pPr>
              <w:spacing w:after="0" w:line="240" w:lineRule="auto"/>
              <w:jc w:val="center"/>
              <w:rPr>
                <w:rFonts w:ascii="Times New Roman" w:hAnsi="Times New Roman" w:cs="Times New Roman"/>
                <w:color w:val="FF0000"/>
                <w:sz w:val="24"/>
                <w:szCs w:val="24"/>
              </w:rPr>
            </w:pPr>
            <w:r w:rsidRPr="00810E5D">
              <w:rPr>
                <w:rFonts w:ascii="Times New Roman" w:eastAsia="Times New Roman" w:hAnsi="Times New Roman" w:cs="Times New Roman"/>
                <w:bCs/>
                <w:sz w:val="24"/>
                <w:szCs w:val="24"/>
              </w:rPr>
              <w:t>14.02-18.02</w:t>
            </w:r>
            <w:r w:rsidR="00EF786E" w:rsidRPr="00810E5D">
              <w:rPr>
                <w:rFonts w:ascii="Times New Roman" w:eastAsia="Times New Roman" w:hAnsi="Times New Roman" w:cs="Times New Roman"/>
                <w:bCs/>
                <w:sz w:val="24"/>
                <w:szCs w:val="24"/>
              </w:rPr>
              <w:t>.</w:t>
            </w:r>
            <w:r w:rsidR="00EF786E" w:rsidRPr="00A90C52">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EF786E" w:rsidRPr="00A90C52">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2274F" w14:textId="77777777" w:rsidR="00EF786E" w:rsidRPr="00A90C52" w:rsidRDefault="00EF786E" w:rsidP="00B81A20">
            <w:pPr>
              <w:spacing w:after="0" w:line="240" w:lineRule="auto"/>
              <w:rPr>
                <w:rFonts w:ascii="Times New Roman" w:hAnsi="Times New Roman" w:cs="Times New Roman"/>
                <w:color w:val="FF0000"/>
                <w:sz w:val="24"/>
                <w:szCs w:val="24"/>
              </w:rPr>
            </w:pPr>
            <w:r w:rsidRPr="00DA1F3C">
              <w:rPr>
                <w:rFonts w:ascii="Times New Roman" w:eastAsia="Times New Roman" w:hAnsi="Times New Roman" w:cs="Times New Roman"/>
                <w:sz w:val="24"/>
                <w:szCs w:val="24"/>
              </w:rPr>
              <w:t>Формировать представления и перви</w:t>
            </w:r>
            <w:r>
              <w:rPr>
                <w:rFonts w:ascii="Times New Roman" w:eastAsia="Times New Roman" w:hAnsi="Times New Roman" w:cs="Times New Roman"/>
                <w:sz w:val="24"/>
                <w:szCs w:val="24"/>
              </w:rPr>
              <w:t>чные навыки детей по ОБЖ</w:t>
            </w:r>
            <w:r w:rsidRPr="00DA1F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(пожарной, антитеррористической, на железнодорожных и водных объектах и т.д.). </w:t>
            </w:r>
            <w:r w:rsidRPr="00DA1F3C">
              <w:rPr>
                <w:rFonts w:ascii="Times New Roman" w:eastAsia="Times New Roman" w:hAnsi="Times New Roman" w:cs="Times New Roman"/>
                <w:sz w:val="24"/>
                <w:szCs w:val="24"/>
              </w:rPr>
              <w:t>Знакомить с правилами безопасного поведения дома, на улице, в транспорте.</w:t>
            </w:r>
            <w:r>
              <w:rPr>
                <w:rFonts w:ascii="Times New Roman" w:eastAsia="Times New Roman" w:hAnsi="Times New Roman" w:cs="Times New Roman"/>
                <w:sz w:val="24"/>
                <w:szCs w:val="24"/>
              </w:rPr>
              <w:t xml:space="preserve"> </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ADE15" w14:textId="6D2D2CD5" w:rsidR="00EF786E" w:rsidRPr="00A90C52" w:rsidRDefault="00EF786E" w:rsidP="00B81A20">
            <w:pPr>
              <w:spacing w:after="0" w:line="240" w:lineRule="auto"/>
              <w:jc w:val="center"/>
              <w:rPr>
                <w:rFonts w:ascii="Times New Roman" w:hAnsi="Times New Roman" w:cs="Times New Roman"/>
                <w:color w:val="FF0000"/>
                <w:sz w:val="24"/>
                <w:szCs w:val="24"/>
              </w:rPr>
            </w:pPr>
            <w:r>
              <w:rPr>
                <w:rFonts w:ascii="Times New Roman" w:hAnsi="Times New Roman" w:cs="Times New Roman"/>
                <w:sz w:val="24"/>
                <w:szCs w:val="24"/>
              </w:rPr>
              <w:t xml:space="preserve">Викторина «Правила знаем от «А» и до </w:t>
            </w:r>
            <w:r w:rsidR="006948EC">
              <w:rPr>
                <w:rFonts w:ascii="Times New Roman" w:hAnsi="Times New Roman" w:cs="Times New Roman"/>
                <w:sz w:val="24"/>
                <w:szCs w:val="24"/>
              </w:rPr>
              <w:t>«Я»,</w:t>
            </w:r>
            <w:r>
              <w:rPr>
                <w:rFonts w:ascii="Times New Roman" w:hAnsi="Times New Roman" w:cs="Times New Roman"/>
                <w:sz w:val="24"/>
                <w:szCs w:val="24"/>
              </w:rPr>
              <w:t xml:space="preserve"> и о них вам расскажем, друзья!» </w:t>
            </w:r>
          </w:p>
        </w:tc>
      </w:tr>
      <w:tr w:rsidR="00EF786E" w:rsidRPr="00DA1F3C" w14:paraId="576D26A5" w14:textId="77777777" w:rsidTr="008943F3">
        <w:trPr>
          <w:trHeight w:val="1095"/>
        </w:trPr>
        <w:tc>
          <w:tcPr>
            <w:tcW w:w="8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AEFDE82" w14:textId="77777777" w:rsidR="00EF786E" w:rsidRPr="00DA1F3C" w:rsidRDefault="00EF786E" w:rsidP="00B81A20">
            <w:pPr>
              <w:spacing w:after="0" w:line="240" w:lineRule="auto"/>
              <w:jc w:val="center"/>
            </w:pPr>
            <w:r>
              <w:rPr>
                <w:rFonts w:ascii="Times New Roman" w:eastAsia="Times New Roman" w:hAnsi="Times New Roman" w:cs="Times New Roman"/>
                <w:sz w:val="24"/>
              </w:rPr>
              <w:t>25</w:t>
            </w:r>
          </w:p>
        </w:tc>
        <w:tc>
          <w:tcPr>
            <w:tcW w:w="22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F37FC31"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 xml:space="preserve">День защитника Отечества </w:t>
            </w:r>
          </w:p>
        </w:tc>
        <w:tc>
          <w:tcPr>
            <w:tcW w:w="167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1D2AAE8"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Февраль</w:t>
            </w:r>
          </w:p>
          <w:p w14:paraId="49F36E95" w14:textId="32EE63C1" w:rsidR="00EF786E" w:rsidRPr="00DA1F3C"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F786E">
              <w:rPr>
                <w:rFonts w:ascii="Times New Roman" w:eastAsia="Times New Roman" w:hAnsi="Times New Roman" w:cs="Times New Roman"/>
                <w:sz w:val="24"/>
                <w:szCs w:val="24"/>
              </w:rPr>
              <w:t xml:space="preserve"> неделя</w:t>
            </w:r>
          </w:p>
          <w:p w14:paraId="1AE61DFA" w14:textId="64411C12"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hAnsi="Times New Roman" w:cs="Times New Roman"/>
                <w:bCs/>
                <w:sz w:val="24"/>
                <w:szCs w:val="24"/>
              </w:rPr>
              <w:t>21.02-25.02</w:t>
            </w:r>
            <w:r w:rsidR="00EF786E" w:rsidRPr="00810E5D">
              <w:rPr>
                <w:rFonts w:ascii="Times New Roman" w:hAnsi="Times New Roman" w:cs="Times New Roman"/>
                <w:bCs/>
                <w:sz w:val="24"/>
                <w:szCs w:val="24"/>
              </w:rPr>
              <w:t>.</w:t>
            </w:r>
            <w:r w:rsidR="00EF786E">
              <w:rPr>
                <w:rFonts w:ascii="Times New Roman" w:hAnsi="Times New Roman" w:cs="Times New Roman"/>
                <w:sz w:val="24"/>
                <w:szCs w:val="24"/>
              </w:rPr>
              <w:t>2</w:t>
            </w:r>
            <w:r>
              <w:rPr>
                <w:rFonts w:ascii="Times New Roman" w:hAnsi="Times New Roman" w:cs="Times New Roman"/>
                <w:sz w:val="24"/>
                <w:szCs w:val="24"/>
              </w:rPr>
              <w:t>2</w:t>
            </w:r>
            <w:r w:rsidR="00EF786E" w:rsidRPr="00DA1F3C">
              <w:rPr>
                <w:rFonts w:ascii="Times New Roman" w:hAnsi="Times New Roman" w:cs="Times New Roman"/>
                <w:sz w:val="24"/>
                <w:szCs w:val="24"/>
              </w:rPr>
              <w:t>г.</w:t>
            </w:r>
          </w:p>
        </w:tc>
        <w:tc>
          <w:tcPr>
            <w:tcW w:w="765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918BD1E"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Продолжать расширять представления детей о Российской Армии, знакомить с разными родами войск. Рассказать о подвиге советского народа в годы ВОВ.</w:t>
            </w:r>
          </w:p>
          <w:p w14:paraId="151BCB58" w14:textId="77777777" w:rsidR="00EF786E" w:rsidRPr="002B61E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Воспитывать уважение к Защитникам Отечества.</w:t>
            </w:r>
          </w:p>
        </w:tc>
        <w:tc>
          <w:tcPr>
            <w:tcW w:w="251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6549F38"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Музыкально-спортив</w:t>
            </w:r>
            <w:r>
              <w:rPr>
                <w:rFonts w:ascii="Times New Roman" w:eastAsia="Times New Roman" w:hAnsi="Times New Roman" w:cs="Times New Roman"/>
                <w:sz w:val="24"/>
              </w:rPr>
              <w:t xml:space="preserve">ный праздник «Наши папы – российские солдаты! </w:t>
            </w:r>
          </w:p>
        </w:tc>
      </w:tr>
      <w:tr w:rsidR="00EF786E" w:rsidRPr="00DA1F3C" w14:paraId="730E97C3" w14:textId="77777777" w:rsidTr="008943F3">
        <w:trPr>
          <w:trHeight w:val="546"/>
        </w:trPr>
        <w:tc>
          <w:tcPr>
            <w:tcW w:w="85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11707916" w14:textId="77777777" w:rsidR="00EF786E" w:rsidRPr="004140E0" w:rsidRDefault="00EF786E" w:rsidP="00B81A20">
            <w:pPr>
              <w:spacing w:after="0" w:line="240" w:lineRule="auto"/>
              <w:jc w:val="center"/>
              <w:rPr>
                <w:rFonts w:ascii="Times New Roman" w:eastAsia="Times New Roman" w:hAnsi="Times New Roman" w:cs="Times New Roman"/>
                <w:color w:val="FF0000"/>
                <w:sz w:val="24"/>
              </w:rPr>
            </w:pPr>
            <w:r>
              <w:rPr>
                <w:rFonts w:ascii="Times New Roman" w:eastAsia="Times New Roman" w:hAnsi="Times New Roman" w:cs="Times New Roman"/>
                <w:color w:val="000000" w:themeColor="text1"/>
                <w:sz w:val="24"/>
              </w:rPr>
              <w:t>26</w:t>
            </w:r>
          </w:p>
        </w:tc>
        <w:tc>
          <w:tcPr>
            <w:tcW w:w="226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2E1FF1C" w14:textId="77777777" w:rsidR="00EF786E" w:rsidRDefault="00EF786E" w:rsidP="00B81A20">
            <w:pPr>
              <w:spacing w:after="0" w:line="240" w:lineRule="auto"/>
              <w:jc w:val="center"/>
              <w:rPr>
                <w:rFonts w:ascii="Times New Roman" w:eastAsia="Times New Roman" w:hAnsi="Times New Roman" w:cs="Times New Roman"/>
                <w:sz w:val="24"/>
              </w:rPr>
            </w:pPr>
            <w:r w:rsidRPr="00A90C52">
              <w:rPr>
                <w:rFonts w:ascii="Times New Roman" w:eastAsia="Times New Roman" w:hAnsi="Times New Roman" w:cs="Times New Roman"/>
                <w:sz w:val="24"/>
              </w:rPr>
              <w:t>Неделя толерантности и дружбы</w:t>
            </w:r>
          </w:p>
          <w:p w14:paraId="53049EE7" w14:textId="77777777" w:rsidR="00EF786E" w:rsidRDefault="00EF786E" w:rsidP="00B81A20">
            <w:pPr>
              <w:spacing w:after="0" w:line="240" w:lineRule="auto"/>
              <w:jc w:val="center"/>
              <w:rPr>
                <w:rFonts w:ascii="Times New Roman" w:eastAsia="Times New Roman" w:hAnsi="Times New Roman" w:cs="Times New Roman"/>
                <w:sz w:val="24"/>
              </w:rPr>
            </w:pPr>
            <w:r w:rsidRPr="00A90C52">
              <w:rPr>
                <w:rFonts w:ascii="Times New Roman" w:eastAsia="Times New Roman" w:hAnsi="Times New Roman" w:cs="Times New Roman"/>
                <w:sz w:val="24"/>
              </w:rPr>
              <w:t xml:space="preserve"> </w:t>
            </w:r>
          </w:p>
          <w:p w14:paraId="7350D390" w14:textId="77777777" w:rsidR="00EF786E" w:rsidRPr="004140E0" w:rsidRDefault="00EF786E" w:rsidP="00B81A20">
            <w:pPr>
              <w:spacing w:after="0" w:line="240" w:lineRule="auto"/>
              <w:jc w:val="center"/>
              <w:rPr>
                <w:rFonts w:ascii="Times New Roman" w:eastAsia="Times New Roman" w:hAnsi="Times New Roman" w:cs="Times New Roman"/>
                <w:color w:val="FF0000"/>
                <w:sz w:val="24"/>
              </w:rPr>
            </w:pPr>
            <w:r w:rsidRPr="00E77122">
              <w:rPr>
                <w:rFonts w:ascii="Times New Roman" w:eastAsia="Times New Roman" w:hAnsi="Times New Roman" w:cs="Times New Roman"/>
                <w:sz w:val="24"/>
              </w:rPr>
              <w:t>Неделя родного языка</w:t>
            </w:r>
          </w:p>
        </w:tc>
        <w:tc>
          <w:tcPr>
            <w:tcW w:w="167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6E559FD8" w14:textId="77777777" w:rsidR="00810E5D" w:rsidRPr="00810E5D" w:rsidRDefault="00810E5D" w:rsidP="00810E5D">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sz w:val="24"/>
                <w:szCs w:val="24"/>
              </w:rPr>
              <w:t>Март</w:t>
            </w:r>
          </w:p>
          <w:p w14:paraId="65E22258" w14:textId="77777777" w:rsidR="00810E5D" w:rsidRPr="00810E5D" w:rsidRDefault="00810E5D" w:rsidP="00810E5D">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sz w:val="24"/>
                <w:szCs w:val="24"/>
              </w:rPr>
              <w:t>1 неделя</w:t>
            </w:r>
          </w:p>
          <w:p w14:paraId="626244A1" w14:textId="2BC1D00A" w:rsidR="00EF786E" w:rsidRPr="00A90C52" w:rsidRDefault="00810E5D" w:rsidP="00B81A20">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bCs/>
                <w:sz w:val="24"/>
                <w:szCs w:val="24"/>
              </w:rPr>
              <w:t>28.02-04.03</w:t>
            </w:r>
            <w:r w:rsidR="00EF786E" w:rsidRPr="00810E5D">
              <w:rPr>
                <w:rFonts w:ascii="Times New Roman" w:eastAsia="Times New Roman" w:hAnsi="Times New Roman" w:cs="Times New Roman"/>
                <w:bCs/>
                <w:sz w:val="24"/>
                <w:szCs w:val="24"/>
              </w:rPr>
              <w:t>.</w:t>
            </w:r>
            <w:r w:rsidR="00EF786E">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EF786E">
              <w:rPr>
                <w:rFonts w:ascii="Times New Roman" w:eastAsia="Times New Roman" w:hAnsi="Times New Roman" w:cs="Times New Roman"/>
                <w:sz w:val="24"/>
                <w:szCs w:val="24"/>
              </w:rPr>
              <w:t xml:space="preserve"> г.</w:t>
            </w:r>
          </w:p>
        </w:tc>
        <w:tc>
          <w:tcPr>
            <w:tcW w:w="765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6EEFB18C" w14:textId="77777777" w:rsidR="00EF786E" w:rsidRDefault="00EF786E" w:rsidP="00B81A20">
            <w:pPr>
              <w:spacing w:after="0" w:line="240" w:lineRule="auto"/>
              <w:rPr>
                <w:rFonts w:ascii="Times New Roman" w:hAnsi="Times New Roman" w:cs="Times New Roman"/>
                <w:color w:val="FF0000"/>
                <w:sz w:val="24"/>
                <w:szCs w:val="24"/>
              </w:rPr>
            </w:pPr>
            <w:r w:rsidRPr="00DA1F3C">
              <w:rPr>
                <w:rFonts w:ascii="Times New Roman" w:eastAsia="Times New Roman" w:hAnsi="Times New Roman" w:cs="Times New Roman"/>
                <w:sz w:val="24"/>
                <w:szCs w:val="24"/>
              </w:rPr>
              <w:t>Продолжать знакомить детей с народными традициями и обычаями</w:t>
            </w:r>
            <w:r>
              <w:rPr>
                <w:rFonts w:ascii="Times New Roman" w:eastAsia="Times New Roman" w:hAnsi="Times New Roman" w:cs="Times New Roman"/>
                <w:sz w:val="24"/>
                <w:szCs w:val="24"/>
              </w:rPr>
              <w:t>.</w:t>
            </w:r>
            <w:r w:rsidRPr="00DA1F3C">
              <w:rPr>
                <w:rFonts w:ascii="Times New Roman" w:eastAsia="Times New Roman" w:hAnsi="Times New Roman" w:cs="Times New Roman"/>
                <w:color w:val="000000"/>
                <w:sz w:val="24"/>
                <w:szCs w:val="24"/>
                <w:shd w:val="clear" w:color="auto" w:fill="FFFFFF"/>
              </w:rPr>
              <w:t xml:space="preserve"> Воспитывать в детях уважение к национальным ку</w:t>
            </w:r>
            <w:r>
              <w:rPr>
                <w:rFonts w:ascii="Times New Roman" w:eastAsia="Times New Roman" w:hAnsi="Times New Roman" w:cs="Times New Roman"/>
                <w:color w:val="000000"/>
                <w:sz w:val="24"/>
                <w:szCs w:val="24"/>
                <w:shd w:val="clear" w:color="auto" w:fill="FFFFFF"/>
              </w:rPr>
              <w:t>льтурам разных народов России</w:t>
            </w:r>
          </w:p>
          <w:p w14:paraId="7C7B38A0" w14:textId="77777777" w:rsidR="00EF786E" w:rsidRDefault="00EF786E" w:rsidP="00B81A20">
            <w:pPr>
              <w:spacing w:after="0" w:line="240" w:lineRule="auto"/>
              <w:rPr>
                <w:rFonts w:ascii="Times New Roman" w:hAnsi="Times New Roman" w:cs="Times New Roman"/>
                <w:color w:val="FF0000"/>
                <w:sz w:val="24"/>
                <w:szCs w:val="24"/>
              </w:rPr>
            </w:pPr>
          </w:p>
          <w:p w14:paraId="1E383A34" w14:textId="77777777" w:rsidR="00EF786E" w:rsidRPr="00A90C52" w:rsidRDefault="00EF786E" w:rsidP="00B81A20">
            <w:pPr>
              <w:spacing w:after="0" w:line="240" w:lineRule="auto"/>
              <w:rPr>
                <w:rFonts w:ascii="Times New Roman" w:eastAsia="Times New Roman" w:hAnsi="Times New Roman" w:cs="Times New Roman"/>
                <w:sz w:val="24"/>
                <w:szCs w:val="24"/>
              </w:rPr>
            </w:pPr>
            <w:r w:rsidRPr="00E77122">
              <w:rPr>
                <w:rFonts w:ascii="Times New Roman" w:hAnsi="Times New Roman" w:cs="Times New Roman"/>
                <w:sz w:val="24"/>
                <w:szCs w:val="24"/>
              </w:rPr>
              <w:t>Продолжать формировать у детей интерес к устному народному творчеству, Обогащать словарный запас, расширять кругозор, воспитывать речевую активность, эмоциональную отзывчивость</w:t>
            </w:r>
          </w:p>
        </w:tc>
        <w:tc>
          <w:tcPr>
            <w:tcW w:w="251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6E1D9BE7" w14:textId="77777777" w:rsidR="00EF786E" w:rsidRDefault="00EF786E" w:rsidP="00B81A20">
            <w:pPr>
              <w:spacing w:after="0" w:line="240" w:lineRule="auto"/>
              <w:jc w:val="center"/>
              <w:rPr>
                <w:rFonts w:ascii="Times New Roman" w:eastAsia="Times New Roman" w:hAnsi="Times New Roman" w:cs="Times New Roman"/>
                <w:sz w:val="24"/>
              </w:rPr>
            </w:pPr>
            <w:r w:rsidRPr="00A90C52">
              <w:rPr>
                <w:rFonts w:ascii="Times New Roman" w:eastAsia="Times New Roman" w:hAnsi="Times New Roman" w:cs="Times New Roman"/>
                <w:sz w:val="24"/>
              </w:rPr>
              <w:t>Развлечение «Масленица</w:t>
            </w:r>
            <w:r>
              <w:rPr>
                <w:rFonts w:ascii="Times New Roman" w:eastAsia="Times New Roman" w:hAnsi="Times New Roman" w:cs="Times New Roman"/>
                <w:sz w:val="24"/>
              </w:rPr>
              <w:t xml:space="preserve"> идет, добро нам несет!</w:t>
            </w:r>
            <w:r w:rsidRPr="00A90C52">
              <w:rPr>
                <w:rFonts w:ascii="Times New Roman" w:eastAsia="Times New Roman" w:hAnsi="Times New Roman" w:cs="Times New Roman"/>
                <w:sz w:val="24"/>
              </w:rPr>
              <w:t>»</w:t>
            </w:r>
          </w:p>
          <w:p w14:paraId="00F2E3E9" w14:textId="77777777" w:rsidR="00EF786E" w:rsidRDefault="00EF786E" w:rsidP="00B81A20">
            <w:pPr>
              <w:spacing w:after="0" w:line="240" w:lineRule="auto"/>
              <w:jc w:val="center"/>
              <w:rPr>
                <w:rFonts w:ascii="Times New Roman" w:eastAsia="Times New Roman" w:hAnsi="Times New Roman" w:cs="Times New Roman"/>
                <w:sz w:val="24"/>
              </w:rPr>
            </w:pPr>
          </w:p>
          <w:p w14:paraId="011DFFD8" w14:textId="77777777" w:rsidR="00EF786E" w:rsidRDefault="00EF786E" w:rsidP="00B81A20">
            <w:pPr>
              <w:spacing w:after="0" w:line="240" w:lineRule="auto"/>
              <w:jc w:val="center"/>
              <w:rPr>
                <w:rFonts w:ascii="Times New Roman" w:eastAsia="Times New Roman" w:hAnsi="Times New Roman" w:cs="Times New Roman"/>
                <w:sz w:val="24"/>
              </w:rPr>
            </w:pPr>
          </w:p>
          <w:p w14:paraId="76ECBCA9" w14:textId="77777777" w:rsidR="00EF786E" w:rsidRPr="00A90C52" w:rsidRDefault="00EF786E" w:rsidP="00B81A20">
            <w:pPr>
              <w:spacing w:after="0" w:line="240" w:lineRule="auto"/>
              <w:jc w:val="center"/>
              <w:rPr>
                <w:rFonts w:ascii="Times New Roman" w:eastAsia="Times New Roman" w:hAnsi="Times New Roman" w:cs="Times New Roman"/>
                <w:sz w:val="24"/>
              </w:rPr>
            </w:pPr>
            <w:r w:rsidRPr="00E77122">
              <w:rPr>
                <w:rFonts w:ascii="Times New Roman" w:hAnsi="Times New Roman" w:cs="Times New Roman"/>
                <w:sz w:val="24"/>
                <w:szCs w:val="24"/>
              </w:rPr>
              <w:t>Конкурс чтецов</w:t>
            </w:r>
          </w:p>
        </w:tc>
      </w:tr>
      <w:tr w:rsidR="00EF786E" w:rsidRPr="00DA1F3C" w14:paraId="75C4A169" w14:textId="77777777" w:rsidTr="008943F3">
        <w:trPr>
          <w:trHeight w:val="1290"/>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108CE" w14:textId="77777777" w:rsidR="00EF786E" w:rsidRPr="00DA1F3C" w:rsidRDefault="00EF786E" w:rsidP="00B81A20">
            <w:pPr>
              <w:spacing w:after="0" w:line="240" w:lineRule="auto"/>
              <w:jc w:val="center"/>
            </w:pPr>
            <w:r>
              <w:rPr>
                <w:rFonts w:ascii="Times New Roman" w:eastAsia="Times New Roman" w:hAnsi="Times New Roman" w:cs="Times New Roman"/>
                <w:sz w:val="24"/>
              </w:rPr>
              <w:t>27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B8F25"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Международный женский день</w:t>
            </w:r>
          </w:p>
          <w:p w14:paraId="194F3CC9" w14:textId="77777777" w:rsidR="00EF786E" w:rsidRPr="00DA1F3C" w:rsidRDefault="00EF786E" w:rsidP="00B81A20">
            <w:pPr>
              <w:spacing w:after="0" w:line="240" w:lineRule="auto"/>
              <w:jc w:val="center"/>
            </w:pP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BA34C"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Март</w:t>
            </w:r>
          </w:p>
          <w:p w14:paraId="78144308" w14:textId="3C5AD36F" w:rsidR="00EF786E" w:rsidRPr="00DA1F3C"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EF786E">
              <w:rPr>
                <w:rFonts w:ascii="Times New Roman" w:eastAsia="Times New Roman" w:hAnsi="Times New Roman" w:cs="Times New Roman"/>
                <w:sz w:val="24"/>
                <w:szCs w:val="24"/>
              </w:rPr>
              <w:t>неделя</w:t>
            </w:r>
          </w:p>
          <w:p w14:paraId="3C5C76BD" w14:textId="7DF86EF1" w:rsidR="00EF786E" w:rsidRPr="00DA1F3C" w:rsidRDefault="00810E5D" w:rsidP="00B81A20">
            <w:pPr>
              <w:spacing w:after="0" w:line="240" w:lineRule="auto"/>
              <w:jc w:val="center"/>
              <w:rPr>
                <w:rFonts w:ascii="Times New Roman" w:eastAsia="Times New Roman" w:hAnsi="Times New Roman" w:cs="Times New Roman"/>
                <w:sz w:val="24"/>
                <w:szCs w:val="24"/>
              </w:rPr>
            </w:pPr>
            <w:r w:rsidRPr="00810E5D">
              <w:rPr>
                <w:rFonts w:ascii="Times New Roman" w:hAnsi="Times New Roman" w:cs="Times New Roman"/>
                <w:bCs/>
                <w:sz w:val="24"/>
                <w:szCs w:val="24"/>
              </w:rPr>
              <w:t>07.03-11.03</w:t>
            </w:r>
            <w:r w:rsidR="00EF786E">
              <w:rPr>
                <w:rFonts w:ascii="Times New Roman" w:hAnsi="Times New Roman" w:cs="Times New Roman"/>
                <w:sz w:val="24"/>
                <w:szCs w:val="24"/>
              </w:rPr>
              <w:t>.2</w:t>
            </w:r>
            <w:r>
              <w:rPr>
                <w:rFonts w:ascii="Times New Roman" w:hAnsi="Times New Roman" w:cs="Times New Roman"/>
                <w:sz w:val="24"/>
                <w:szCs w:val="24"/>
              </w:rPr>
              <w:t>2</w:t>
            </w:r>
            <w:r w:rsidR="00EF786E" w:rsidRPr="00DA1F3C">
              <w:rPr>
                <w:rFonts w:ascii="Times New Roman" w:hAnsi="Times New Roman" w:cs="Times New Roman"/>
                <w:sz w:val="24"/>
                <w:szCs w:val="24"/>
              </w:rPr>
              <w:t xml:space="preserve"> г.</w:t>
            </w:r>
          </w:p>
          <w:p w14:paraId="42441763" w14:textId="77777777" w:rsidR="00EF786E" w:rsidRPr="00DA1F3C" w:rsidRDefault="00EF786E" w:rsidP="00B81A20">
            <w:pPr>
              <w:spacing w:after="0" w:line="240" w:lineRule="auto"/>
              <w:jc w:val="center"/>
              <w:rPr>
                <w:rFonts w:ascii="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20BED"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 xml:space="preserve">Воспитывать заботливое, внимательное отношение к маме. Уточнять и расширять знания о понятии «семья». </w:t>
            </w:r>
          </w:p>
          <w:p w14:paraId="05D07092" w14:textId="77777777" w:rsidR="00EF786E" w:rsidRPr="00DA1F3C" w:rsidRDefault="00EF786E" w:rsidP="00B81A20">
            <w:pPr>
              <w:spacing w:after="0" w:line="240" w:lineRule="auto"/>
              <w:rPr>
                <w:rFonts w:ascii="Times New Roman" w:eastAsia="Times New Roman" w:hAnsi="Times New Roman" w:cs="Times New Roman"/>
                <w:sz w:val="24"/>
                <w:szCs w:val="24"/>
              </w:rPr>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B52FA"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Праздничные утренники к 8 Марта</w:t>
            </w:r>
          </w:p>
          <w:p w14:paraId="1E2B14AB"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w:t>
            </w:r>
            <w:r>
              <w:rPr>
                <w:rFonts w:ascii="Times New Roman" w:eastAsia="Times New Roman" w:hAnsi="Times New Roman" w:cs="Times New Roman"/>
                <w:sz w:val="24"/>
              </w:rPr>
              <w:t>Мама милая моя, больше всех люблю тебя</w:t>
            </w:r>
            <w:r w:rsidRPr="00DA1F3C">
              <w:rPr>
                <w:rFonts w:ascii="Times New Roman" w:eastAsia="Times New Roman" w:hAnsi="Times New Roman" w:cs="Times New Roman"/>
                <w:sz w:val="24"/>
              </w:rPr>
              <w:t>!»</w:t>
            </w:r>
          </w:p>
        </w:tc>
      </w:tr>
      <w:tr w:rsidR="00EF786E" w:rsidRPr="00DA1F3C" w14:paraId="54FB8195" w14:textId="77777777" w:rsidTr="008943F3">
        <w:trPr>
          <w:trHeight w:val="145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12951" w14:textId="77777777" w:rsidR="00EF786E" w:rsidRPr="00DA1F3C" w:rsidRDefault="00EF786E" w:rsidP="00B81A20">
            <w:pPr>
              <w:spacing w:after="0" w:line="240" w:lineRule="auto"/>
              <w:jc w:val="center"/>
            </w:pPr>
            <w:r>
              <w:rPr>
                <w:rFonts w:ascii="Times New Roman" w:eastAsia="Times New Roman" w:hAnsi="Times New Roman" w:cs="Times New Roman"/>
                <w:sz w:val="24"/>
              </w:rPr>
              <w:t>28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AB8C0"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Неделя психологии</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EA406"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 xml:space="preserve">Март </w:t>
            </w:r>
          </w:p>
          <w:p w14:paraId="490740D6" w14:textId="26AB2648" w:rsidR="00EF786E" w:rsidRPr="00DA1F3C"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F786E">
              <w:rPr>
                <w:rFonts w:ascii="Times New Roman" w:eastAsia="Times New Roman" w:hAnsi="Times New Roman" w:cs="Times New Roman"/>
                <w:sz w:val="24"/>
                <w:szCs w:val="24"/>
              </w:rPr>
              <w:t xml:space="preserve"> неделя</w:t>
            </w:r>
          </w:p>
          <w:p w14:paraId="364F3699" w14:textId="12863C47" w:rsidR="00EF786E" w:rsidRPr="00DA1F3C" w:rsidRDefault="00810E5D" w:rsidP="00B81A20">
            <w:pPr>
              <w:spacing w:after="0" w:line="240" w:lineRule="auto"/>
              <w:jc w:val="center"/>
              <w:rPr>
                <w:rFonts w:ascii="Times New Roman" w:eastAsia="Times New Roman" w:hAnsi="Times New Roman" w:cs="Times New Roman"/>
                <w:sz w:val="24"/>
                <w:szCs w:val="24"/>
              </w:rPr>
            </w:pPr>
            <w:r w:rsidRPr="00810E5D">
              <w:rPr>
                <w:rFonts w:ascii="Times New Roman" w:hAnsi="Times New Roman" w:cs="Times New Roman"/>
                <w:bCs/>
                <w:sz w:val="24"/>
                <w:szCs w:val="24"/>
              </w:rPr>
              <w:t>14.03-18.03</w:t>
            </w:r>
            <w:r w:rsidR="00EF786E" w:rsidRPr="00810E5D">
              <w:rPr>
                <w:rFonts w:ascii="Times New Roman" w:hAnsi="Times New Roman" w:cs="Times New Roman"/>
                <w:bCs/>
                <w:sz w:val="24"/>
                <w:szCs w:val="24"/>
              </w:rPr>
              <w:t>.2</w:t>
            </w:r>
            <w:r>
              <w:rPr>
                <w:rFonts w:ascii="Times New Roman" w:hAnsi="Times New Roman" w:cs="Times New Roman"/>
                <w:bCs/>
                <w:sz w:val="24"/>
                <w:szCs w:val="24"/>
              </w:rPr>
              <w:t>2</w:t>
            </w:r>
            <w:r w:rsidR="00EF786E" w:rsidRPr="00810E5D">
              <w:rPr>
                <w:rFonts w:ascii="Times New Roman" w:hAnsi="Times New Roman" w:cs="Times New Roman"/>
                <w:bCs/>
                <w:sz w:val="24"/>
                <w:szCs w:val="24"/>
              </w:rPr>
              <w:t>г</w:t>
            </w:r>
            <w:r w:rsidR="00EF786E" w:rsidRPr="00DA1F3C">
              <w:rPr>
                <w:rFonts w:ascii="Times New Roman" w:hAnsi="Times New Roman" w:cs="Times New Roman"/>
                <w:sz w:val="24"/>
                <w:szCs w:val="24"/>
              </w:rPr>
              <w:t>.</w:t>
            </w:r>
          </w:p>
          <w:p w14:paraId="17EE51CB" w14:textId="77777777" w:rsidR="00EF786E" w:rsidRPr="00DA1F3C" w:rsidRDefault="00EF786E" w:rsidP="00B81A20">
            <w:pPr>
              <w:spacing w:after="0" w:line="240" w:lineRule="auto"/>
              <w:jc w:val="center"/>
              <w:rPr>
                <w:rFonts w:ascii="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493CB" w14:textId="48399726" w:rsidR="00EF786E" w:rsidRPr="00DA1F3C" w:rsidRDefault="00EF786E" w:rsidP="00B81A20">
            <w:pPr>
              <w:spacing w:after="0" w:line="240" w:lineRule="auto"/>
              <w:rPr>
                <w:rFonts w:ascii="Times New Roman" w:hAnsi="Times New Roman" w:cs="Times New Roman"/>
                <w:sz w:val="24"/>
                <w:szCs w:val="24"/>
              </w:rPr>
            </w:pPr>
            <w:r w:rsidRPr="00DA1F3C">
              <w:rPr>
                <w:rFonts w:ascii="Times New Roman" w:eastAsia="Times New Roman" w:hAnsi="Times New Roman" w:cs="Times New Roman"/>
                <w:sz w:val="24"/>
                <w:szCs w:val="24"/>
                <w:shd w:val="clear" w:color="auto" w:fill="FFFFFF"/>
              </w:rPr>
              <w:t xml:space="preserve">Развивать представления детей о различных способах коммуникации с </w:t>
            </w:r>
            <w:r w:rsidR="006948EC" w:rsidRPr="00DA1F3C">
              <w:rPr>
                <w:rFonts w:ascii="Times New Roman" w:eastAsia="Times New Roman" w:hAnsi="Times New Roman" w:cs="Times New Roman"/>
                <w:sz w:val="24"/>
                <w:szCs w:val="24"/>
                <w:shd w:val="clear" w:color="auto" w:fill="FFFFFF"/>
              </w:rPr>
              <w:t>окружающими, развивать</w:t>
            </w:r>
            <w:r w:rsidRPr="00DA1F3C">
              <w:rPr>
                <w:rFonts w:ascii="Times New Roman" w:eastAsia="Times New Roman" w:hAnsi="Times New Roman" w:cs="Times New Roman"/>
                <w:sz w:val="24"/>
                <w:szCs w:val="24"/>
                <w:shd w:val="clear" w:color="auto" w:fill="FFFFFF"/>
              </w:rPr>
              <w:t xml:space="preserve"> способность к </w:t>
            </w:r>
            <w:r w:rsidR="006948EC" w:rsidRPr="00DA1F3C">
              <w:rPr>
                <w:rFonts w:ascii="Times New Roman" w:eastAsia="Times New Roman" w:hAnsi="Times New Roman" w:cs="Times New Roman"/>
                <w:sz w:val="24"/>
                <w:szCs w:val="24"/>
                <w:shd w:val="clear" w:color="auto" w:fill="FFFFFF"/>
              </w:rPr>
              <w:t>эмпатии, формировать</w:t>
            </w:r>
            <w:r w:rsidRPr="00DA1F3C">
              <w:rPr>
                <w:rFonts w:ascii="Times New Roman" w:eastAsia="Times New Roman" w:hAnsi="Times New Roman" w:cs="Times New Roman"/>
                <w:sz w:val="24"/>
                <w:szCs w:val="24"/>
                <w:shd w:val="clear" w:color="auto" w:fill="FFFFFF"/>
              </w:rPr>
              <w:t xml:space="preserve"> умения устанавливать и поддерживать контакты, сотрудничать и разрешать конфликтные ситуации, формировать позитивное отношение к сверстникам и чувство принадлежности к группе </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68B52" w14:textId="77777777" w:rsidR="00EF786E" w:rsidRPr="003904EE" w:rsidRDefault="00EF786E" w:rsidP="00B81A20">
            <w:pPr>
              <w:spacing w:after="0" w:line="240" w:lineRule="auto"/>
              <w:jc w:val="center"/>
              <w:rPr>
                <w:rFonts w:ascii="Times New Roman" w:hAnsi="Times New Roman" w:cs="Times New Roman"/>
                <w:sz w:val="24"/>
                <w:szCs w:val="24"/>
              </w:rPr>
            </w:pPr>
            <w:r w:rsidRPr="003904EE">
              <w:rPr>
                <w:rFonts w:ascii="Times New Roman" w:hAnsi="Times New Roman" w:cs="Times New Roman"/>
                <w:sz w:val="24"/>
                <w:szCs w:val="24"/>
              </w:rPr>
              <w:t>Выставка рисунков и проведение акции «Частичка душевного солнца в каждом должна святить!»</w:t>
            </w:r>
          </w:p>
        </w:tc>
      </w:tr>
      <w:tr w:rsidR="00EF786E" w:rsidRPr="00DA1F3C" w14:paraId="2BD5C65F" w14:textId="77777777" w:rsidTr="008943F3">
        <w:trPr>
          <w:trHeight w:val="253"/>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72531" w14:textId="77777777" w:rsidR="00EF786E" w:rsidRPr="00DA1F3C" w:rsidRDefault="00EF786E" w:rsidP="00B81A20">
            <w:pPr>
              <w:spacing w:after="0" w:line="240" w:lineRule="auto"/>
              <w:jc w:val="center"/>
            </w:pPr>
            <w:r>
              <w:rPr>
                <w:rFonts w:ascii="Times New Roman" w:eastAsia="Times New Roman" w:hAnsi="Times New Roman" w:cs="Times New Roman"/>
                <w:sz w:val="24"/>
              </w:rPr>
              <w:t>29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AB080"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Неделя детской книги</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20752" w14:textId="77777777" w:rsidR="00EF786E"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14:paraId="11BFD96A" w14:textId="56297D56" w:rsidR="00EF786E" w:rsidRPr="00DA1F3C"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F786E">
              <w:rPr>
                <w:rFonts w:ascii="Times New Roman" w:eastAsia="Times New Roman" w:hAnsi="Times New Roman" w:cs="Times New Roman"/>
                <w:sz w:val="24"/>
                <w:szCs w:val="24"/>
              </w:rPr>
              <w:t xml:space="preserve"> неделя</w:t>
            </w:r>
          </w:p>
          <w:p w14:paraId="08047E78" w14:textId="77EA19DC" w:rsidR="00EF786E" w:rsidRPr="00DA1F3C" w:rsidRDefault="00810E5D" w:rsidP="00B81A20">
            <w:pPr>
              <w:spacing w:after="0" w:line="240" w:lineRule="auto"/>
              <w:jc w:val="center"/>
              <w:rPr>
                <w:rFonts w:ascii="Times New Roman" w:eastAsia="Times New Roman" w:hAnsi="Times New Roman" w:cs="Times New Roman"/>
                <w:sz w:val="24"/>
                <w:szCs w:val="24"/>
              </w:rPr>
            </w:pPr>
            <w:r w:rsidRPr="00810E5D">
              <w:rPr>
                <w:rFonts w:ascii="Times New Roman" w:hAnsi="Times New Roman" w:cs="Times New Roman"/>
                <w:bCs/>
                <w:sz w:val="24"/>
                <w:szCs w:val="24"/>
              </w:rPr>
              <w:t>21.03-25.03</w:t>
            </w:r>
            <w:r w:rsidR="00EF786E" w:rsidRPr="00810E5D">
              <w:rPr>
                <w:rFonts w:ascii="Times New Roman" w:hAnsi="Times New Roman" w:cs="Times New Roman"/>
                <w:bCs/>
                <w:sz w:val="24"/>
                <w:szCs w:val="24"/>
              </w:rPr>
              <w:t>.</w:t>
            </w:r>
            <w:r w:rsidR="00EF786E">
              <w:rPr>
                <w:rFonts w:ascii="Times New Roman" w:hAnsi="Times New Roman" w:cs="Times New Roman"/>
                <w:sz w:val="24"/>
                <w:szCs w:val="24"/>
              </w:rPr>
              <w:t>2</w:t>
            </w:r>
            <w:r>
              <w:rPr>
                <w:rFonts w:ascii="Times New Roman" w:hAnsi="Times New Roman" w:cs="Times New Roman"/>
                <w:sz w:val="24"/>
                <w:szCs w:val="24"/>
              </w:rPr>
              <w:t>2</w:t>
            </w:r>
            <w:r w:rsidR="00EF786E" w:rsidRPr="00DA1F3C">
              <w:rPr>
                <w:rFonts w:ascii="Times New Roman" w:hAnsi="Times New Roman" w:cs="Times New Roman"/>
                <w:sz w:val="24"/>
                <w:szCs w:val="24"/>
              </w:rPr>
              <w:t>г.</w:t>
            </w:r>
          </w:p>
          <w:p w14:paraId="2F747598" w14:textId="77777777" w:rsidR="00EF786E" w:rsidRPr="00DA1F3C" w:rsidRDefault="00EF786E" w:rsidP="00B81A20">
            <w:pPr>
              <w:spacing w:after="0" w:line="240" w:lineRule="auto"/>
              <w:jc w:val="center"/>
              <w:rPr>
                <w:rFonts w:ascii="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0244F" w14:textId="77777777" w:rsidR="00EF786E" w:rsidRPr="00DA1F3C" w:rsidRDefault="00EF786E" w:rsidP="00B81A20">
            <w:pPr>
              <w:spacing w:after="0" w:line="240" w:lineRule="auto"/>
              <w:rPr>
                <w:rFonts w:ascii="Times New Roman" w:hAnsi="Times New Roman" w:cs="Times New Roman"/>
                <w:sz w:val="24"/>
                <w:szCs w:val="24"/>
              </w:rPr>
            </w:pPr>
            <w:r w:rsidRPr="00DA1F3C">
              <w:rPr>
                <w:rFonts w:ascii="Times New Roman" w:eastAsia="Times New Roman" w:hAnsi="Times New Roman" w:cs="Times New Roman"/>
                <w:sz w:val="24"/>
                <w:szCs w:val="24"/>
              </w:rPr>
              <w:t>Воспитывать интерес к творчеству детских поэтов и писателей, бережное отношение к книге. Закрепить знание программных произведений.</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DA73E" w14:textId="77777777" w:rsidR="00EF786E" w:rsidRPr="00DA1F3C" w:rsidRDefault="00EF786E" w:rsidP="00B81A20">
            <w:pPr>
              <w:spacing w:after="0" w:line="240" w:lineRule="auto"/>
              <w:jc w:val="center"/>
            </w:pPr>
            <w:r>
              <w:rPr>
                <w:rFonts w:ascii="Times New Roman" w:eastAsia="Times New Roman" w:hAnsi="Times New Roman" w:cs="Times New Roman"/>
                <w:sz w:val="24"/>
              </w:rPr>
              <w:t>Акция «Книги от старших - малышам»</w:t>
            </w:r>
          </w:p>
        </w:tc>
      </w:tr>
      <w:tr w:rsidR="00EF786E" w:rsidRPr="00DA1F3C" w14:paraId="63FBCB67" w14:textId="77777777" w:rsidTr="008943F3">
        <w:trPr>
          <w:trHeight w:val="132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803FA" w14:textId="77777777" w:rsidR="00EF786E" w:rsidRPr="00DA1F3C" w:rsidRDefault="00EF786E" w:rsidP="00B81A20">
            <w:pPr>
              <w:spacing w:after="0" w:line="240" w:lineRule="auto"/>
              <w:jc w:val="center"/>
            </w:pPr>
            <w:r>
              <w:rPr>
                <w:rFonts w:ascii="Times New Roman" w:eastAsia="Times New Roman" w:hAnsi="Times New Roman" w:cs="Times New Roman"/>
                <w:sz w:val="24"/>
              </w:rPr>
              <w:lastRenderedPageBreak/>
              <w:t>30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2D6303" w14:textId="77777777" w:rsidR="00EF786E" w:rsidRPr="00DA1F3C" w:rsidRDefault="00EF786E" w:rsidP="00B81A20">
            <w:pPr>
              <w:spacing w:after="0" w:line="240" w:lineRule="auto"/>
              <w:jc w:val="center"/>
            </w:pPr>
            <w:r>
              <w:rPr>
                <w:rFonts w:ascii="Times New Roman" w:eastAsia="Times New Roman" w:hAnsi="Times New Roman" w:cs="Times New Roman"/>
                <w:sz w:val="24"/>
              </w:rPr>
              <w:t>«Сказки весенние в гости спешат...»</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C5815"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Март</w:t>
            </w:r>
          </w:p>
          <w:p w14:paraId="270C1059" w14:textId="705010F0" w:rsidR="00EF786E" w:rsidRPr="00DA1F3C"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F786E">
              <w:rPr>
                <w:rFonts w:ascii="Times New Roman" w:eastAsia="Times New Roman" w:hAnsi="Times New Roman" w:cs="Times New Roman"/>
                <w:sz w:val="24"/>
                <w:szCs w:val="24"/>
              </w:rPr>
              <w:t xml:space="preserve"> неделя </w:t>
            </w:r>
          </w:p>
          <w:p w14:paraId="14DBDD68" w14:textId="4134FB95"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eastAsia="Times New Roman" w:hAnsi="Times New Roman" w:cs="Times New Roman"/>
                <w:bCs/>
                <w:sz w:val="24"/>
                <w:szCs w:val="24"/>
              </w:rPr>
              <w:t>28.03-01.04</w:t>
            </w:r>
            <w:r w:rsidR="00EF786E" w:rsidRPr="00810E5D">
              <w:rPr>
                <w:rFonts w:ascii="Times New Roman" w:eastAsia="Times New Roman" w:hAnsi="Times New Roman" w:cs="Times New Roman"/>
                <w:bCs/>
                <w:sz w:val="24"/>
                <w:szCs w:val="24"/>
              </w:rPr>
              <w:t>.</w:t>
            </w:r>
            <w:r w:rsidR="00EF786E">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9A5AA"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Создать условия для познавательного развития детей, развития экологической культуры и творческих способностей в процессе разработки и реализации проекта.</w:t>
            </w:r>
          </w:p>
          <w:p w14:paraId="3FE53E27" w14:textId="77777777" w:rsidR="00EF786E" w:rsidRPr="00DA1F3C" w:rsidRDefault="00EF786E" w:rsidP="00B81A20">
            <w:pPr>
              <w:spacing w:after="0" w:line="240" w:lineRule="auto"/>
              <w:rPr>
                <w:rFonts w:ascii="Times New Roman" w:hAnsi="Times New Roman" w:cs="Times New Roman"/>
                <w:sz w:val="24"/>
                <w:szCs w:val="24"/>
              </w:rPr>
            </w:pPr>
            <w:r w:rsidRPr="00DA1F3C">
              <w:rPr>
                <w:rFonts w:ascii="Times New Roman" w:eastAsia="Times New Roman" w:hAnsi="Times New Roman" w:cs="Times New Roman"/>
                <w:sz w:val="24"/>
                <w:szCs w:val="24"/>
              </w:rPr>
              <w:t>Обобщить и расширить знания дошкольников о том, как ухаживать за растениями в комнатных условиях. Воспитывать любознательность и наблюдательность.</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E3E60"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 xml:space="preserve">Конкурс </w:t>
            </w:r>
            <w:r>
              <w:rPr>
                <w:rFonts w:ascii="Times New Roman" w:eastAsia="Times New Roman" w:hAnsi="Times New Roman" w:cs="Times New Roman"/>
                <w:sz w:val="24"/>
              </w:rPr>
              <w:t>огород на окне</w:t>
            </w:r>
          </w:p>
        </w:tc>
      </w:tr>
      <w:tr w:rsidR="00EF786E" w:rsidRPr="00DA1F3C" w14:paraId="4FA52112" w14:textId="77777777" w:rsidTr="008943F3">
        <w:trPr>
          <w:trHeight w:val="1050"/>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72926" w14:textId="77777777" w:rsidR="00EF786E" w:rsidRPr="00DA1F3C" w:rsidRDefault="00EF786E" w:rsidP="00B81A20">
            <w:pPr>
              <w:spacing w:after="0" w:line="240" w:lineRule="auto"/>
              <w:jc w:val="center"/>
            </w:pPr>
            <w:r>
              <w:rPr>
                <w:rFonts w:ascii="Times New Roman" w:eastAsia="Times New Roman" w:hAnsi="Times New Roman" w:cs="Times New Roman"/>
                <w:sz w:val="24"/>
              </w:rPr>
              <w:t>31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284E1"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Театральная палитра</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061E2" w14:textId="61D24C2F" w:rsidR="00810E5D" w:rsidRPr="00810E5D" w:rsidRDefault="00810E5D" w:rsidP="00810E5D">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sz w:val="24"/>
                <w:szCs w:val="24"/>
              </w:rPr>
              <w:t>Апрель</w:t>
            </w:r>
          </w:p>
          <w:p w14:paraId="4947DE76" w14:textId="77777777" w:rsidR="00810E5D" w:rsidRPr="00810E5D" w:rsidRDefault="00810E5D" w:rsidP="00810E5D">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sz w:val="24"/>
                <w:szCs w:val="24"/>
              </w:rPr>
              <w:t>1 неделя</w:t>
            </w:r>
          </w:p>
          <w:p w14:paraId="6E25ED91" w14:textId="5D5F0B9B"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eastAsia="Times New Roman" w:hAnsi="Times New Roman" w:cs="Times New Roman"/>
                <w:bCs/>
                <w:sz w:val="24"/>
                <w:szCs w:val="24"/>
              </w:rPr>
              <w:t>04.04-08.04</w:t>
            </w:r>
            <w:r w:rsidR="00EF786E" w:rsidRPr="00810E5D">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2</w:t>
            </w:r>
            <w:r w:rsidR="00EF786E" w:rsidRPr="00810E5D">
              <w:rPr>
                <w:rFonts w:ascii="Times New Roman" w:eastAsia="Times New Roman" w:hAnsi="Times New Roman" w:cs="Times New Roman"/>
                <w:bCs/>
                <w:sz w:val="24"/>
                <w:szCs w:val="24"/>
              </w:rPr>
              <w:t>г</w:t>
            </w:r>
            <w:r w:rsidR="00EF786E" w:rsidRPr="00DA1F3C">
              <w:rPr>
                <w:rFonts w:ascii="Times New Roman" w:eastAsia="Times New Roman" w:hAnsi="Times New Roman" w:cs="Times New Roman"/>
                <w:sz w:val="24"/>
                <w:szCs w:val="24"/>
              </w:rPr>
              <w:t>.</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17CE09" w14:textId="68488782" w:rsidR="00EF786E" w:rsidRPr="00DA1F3C" w:rsidRDefault="00EF786E" w:rsidP="00B81A20">
            <w:pPr>
              <w:spacing w:after="0" w:line="240" w:lineRule="auto"/>
              <w:rPr>
                <w:rFonts w:ascii="Times New Roman" w:hAnsi="Times New Roman" w:cs="Times New Roman"/>
                <w:sz w:val="24"/>
                <w:szCs w:val="24"/>
              </w:rPr>
            </w:pPr>
            <w:r w:rsidRPr="00DA1F3C">
              <w:rPr>
                <w:rFonts w:ascii="Times New Roman" w:eastAsia="Times New Roman" w:hAnsi="Times New Roman" w:cs="Times New Roman"/>
                <w:sz w:val="24"/>
                <w:szCs w:val="24"/>
              </w:rPr>
              <w:t xml:space="preserve">Развивать интерес к театру как виду искусства.  Развивать артистические способности, интерес к музыкальной деятельности. Способствовать процессу самовыражения, </w:t>
            </w:r>
            <w:r w:rsidR="006948EC" w:rsidRPr="00DA1F3C">
              <w:rPr>
                <w:rFonts w:ascii="Times New Roman" w:eastAsia="Times New Roman" w:hAnsi="Times New Roman" w:cs="Times New Roman"/>
                <w:sz w:val="24"/>
                <w:szCs w:val="24"/>
              </w:rPr>
              <w:t>побуждать к</w:t>
            </w:r>
            <w:r w:rsidRPr="00DA1F3C">
              <w:rPr>
                <w:rFonts w:ascii="Times New Roman" w:eastAsia="Times New Roman" w:hAnsi="Times New Roman" w:cs="Times New Roman"/>
                <w:sz w:val="24"/>
                <w:szCs w:val="24"/>
              </w:rPr>
              <w:t xml:space="preserve"> </w:t>
            </w:r>
            <w:r w:rsidR="006948EC" w:rsidRPr="00DA1F3C">
              <w:rPr>
                <w:rFonts w:ascii="Times New Roman" w:eastAsia="Times New Roman" w:hAnsi="Times New Roman" w:cs="Times New Roman"/>
                <w:sz w:val="24"/>
                <w:szCs w:val="24"/>
              </w:rPr>
              <w:t>творчеству, формировать эстетический вкус</w:t>
            </w:r>
            <w:r w:rsidRPr="00DA1F3C">
              <w:rPr>
                <w:rFonts w:ascii="Times New Roman" w:eastAsia="Times New Roman" w:hAnsi="Times New Roman" w:cs="Times New Roman"/>
                <w:sz w:val="24"/>
                <w:szCs w:val="24"/>
              </w:rPr>
              <w:t>.</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7FA92"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 xml:space="preserve">  Развлечение</w:t>
            </w:r>
          </w:p>
          <w:p w14:paraId="2064A1EF" w14:textId="7047EC5F" w:rsidR="00EF786E" w:rsidRPr="00DA1F3C" w:rsidRDefault="006948EC" w:rsidP="00B81A20">
            <w:pPr>
              <w:spacing w:after="0" w:line="240" w:lineRule="auto"/>
              <w:jc w:val="center"/>
            </w:pPr>
            <w:r>
              <w:rPr>
                <w:rFonts w:ascii="Times New Roman" w:eastAsia="Times New Roman" w:hAnsi="Times New Roman" w:cs="Times New Roman"/>
                <w:sz w:val="24"/>
              </w:rPr>
              <w:t>«</w:t>
            </w:r>
            <w:r w:rsidR="00EF786E" w:rsidRPr="00DA1F3C">
              <w:rPr>
                <w:rFonts w:ascii="Times New Roman" w:eastAsia="Times New Roman" w:hAnsi="Times New Roman" w:cs="Times New Roman"/>
                <w:sz w:val="24"/>
              </w:rPr>
              <w:t xml:space="preserve">Мы друг другу улыбнёмся и все дружно рассмеемся!» </w:t>
            </w:r>
          </w:p>
        </w:tc>
      </w:tr>
      <w:tr w:rsidR="00EF786E" w:rsidRPr="00DA1F3C" w14:paraId="22303038" w14:textId="77777777" w:rsidTr="008943F3">
        <w:trPr>
          <w:trHeight w:val="282"/>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281D0" w14:textId="77777777" w:rsidR="00EF786E" w:rsidRPr="00DA1F3C" w:rsidRDefault="00EF786E" w:rsidP="00B81A20">
            <w:pPr>
              <w:spacing w:after="0" w:line="240" w:lineRule="auto"/>
              <w:jc w:val="center"/>
            </w:pPr>
            <w:r>
              <w:rPr>
                <w:rFonts w:ascii="Times New Roman" w:eastAsia="Times New Roman" w:hAnsi="Times New Roman" w:cs="Times New Roman"/>
                <w:sz w:val="24"/>
              </w:rPr>
              <w:t>32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6ACCF9"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День авиации и космоса</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64013"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Апрель</w:t>
            </w:r>
          </w:p>
          <w:p w14:paraId="0C150E05" w14:textId="033A7B17" w:rsidR="00EF786E" w:rsidRPr="00DA1F3C"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F786E">
              <w:rPr>
                <w:rFonts w:ascii="Times New Roman" w:eastAsia="Times New Roman" w:hAnsi="Times New Roman" w:cs="Times New Roman"/>
                <w:sz w:val="24"/>
                <w:szCs w:val="24"/>
              </w:rPr>
              <w:t xml:space="preserve"> неделя</w:t>
            </w:r>
          </w:p>
          <w:p w14:paraId="1EC785B3" w14:textId="6D555FE1"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eastAsia="Times New Roman" w:hAnsi="Times New Roman" w:cs="Times New Roman"/>
                <w:bCs/>
                <w:sz w:val="24"/>
                <w:szCs w:val="24"/>
              </w:rPr>
              <w:t>11.04-15.04</w:t>
            </w:r>
            <w:r w:rsidR="00EF786E" w:rsidRPr="00810E5D">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2</w:t>
            </w:r>
            <w:r w:rsidR="00EF786E" w:rsidRPr="00810E5D">
              <w:rPr>
                <w:rFonts w:ascii="Times New Roman" w:eastAsia="Times New Roman" w:hAnsi="Times New Roman" w:cs="Times New Roman"/>
                <w:bCs/>
                <w:sz w:val="24"/>
                <w:szCs w:val="24"/>
              </w:rPr>
              <w:t>г</w:t>
            </w:r>
            <w:r w:rsidR="00EF786E" w:rsidRPr="00DA1F3C">
              <w:rPr>
                <w:rFonts w:ascii="Times New Roman" w:eastAsia="Times New Roman" w:hAnsi="Times New Roman" w:cs="Times New Roman"/>
                <w:sz w:val="24"/>
                <w:szCs w:val="24"/>
              </w:rPr>
              <w:t>.</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60DA20" w14:textId="77777777" w:rsidR="00EF786E" w:rsidRPr="00DA1F3C" w:rsidRDefault="00EF786E" w:rsidP="00B81A20">
            <w:pPr>
              <w:spacing w:after="0" w:line="240" w:lineRule="auto"/>
              <w:rPr>
                <w:rFonts w:ascii="Times New Roman" w:hAnsi="Times New Roman" w:cs="Times New Roman"/>
                <w:sz w:val="24"/>
                <w:szCs w:val="24"/>
              </w:rPr>
            </w:pPr>
            <w:r w:rsidRPr="00DA1F3C">
              <w:rPr>
                <w:rFonts w:ascii="Times New Roman" w:eastAsia="Times New Roman" w:hAnsi="Times New Roman" w:cs="Times New Roman"/>
                <w:sz w:val="24"/>
                <w:szCs w:val="24"/>
              </w:rPr>
              <w:t xml:space="preserve">Воспитывать уважение к людям героических профессий – покорителям космоса. Расширять кругозор. </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CDD03"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Выставка детского творчества</w:t>
            </w:r>
          </w:p>
          <w:p w14:paraId="61D77855"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«Этот загадочный космос»</w:t>
            </w:r>
          </w:p>
        </w:tc>
      </w:tr>
      <w:tr w:rsidR="00EF786E" w:rsidRPr="00DA1F3C" w14:paraId="4C765E07" w14:textId="77777777" w:rsidTr="008943F3">
        <w:trPr>
          <w:trHeight w:val="282"/>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697EE" w14:textId="77777777" w:rsidR="00EF786E" w:rsidRPr="00DA1F3C" w:rsidRDefault="00EF786E" w:rsidP="00B81A20">
            <w:pPr>
              <w:spacing w:after="0" w:line="240" w:lineRule="auto"/>
              <w:jc w:val="center"/>
            </w:pPr>
            <w:r>
              <w:rPr>
                <w:rFonts w:ascii="Times New Roman" w:eastAsia="Times New Roman" w:hAnsi="Times New Roman" w:cs="Times New Roman"/>
                <w:sz w:val="24"/>
              </w:rPr>
              <w:t>33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F5928" w14:textId="77777777" w:rsidR="00EF786E" w:rsidRPr="009F3AB3" w:rsidRDefault="00EF786E" w:rsidP="00B81A20">
            <w:pPr>
              <w:spacing w:after="0" w:line="240" w:lineRule="auto"/>
              <w:jc w:val="center"/>
              <w:rPr>
                <w:rFonts w:ascii="Times New Roman" w:hAnsi="Times New Roman" w:cs="Times New Roman"/>
                <w:sz w:val="24"/>
                <w:szCs w:val="24"/>
              </w:rPr>
            </w:pPr>
            <w:r w:rsidRPr="009F3AB3">
              <w:rPr>
                <w:rFonts w:ascii="Times New Roman" w:hAnsi="Times New Roman" w:cs="Times New Roman"/>
                <w:sz w:val="24"/>
                <w:szCs w:val="24"/>
              </w:rPr>
              <w:t xml:space="preserve">Весна </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C2941" w14:textId="77777777" w:rsidR="00EF786E"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DA1F3C">
              <w:rPr>
                <w:rFonts w:ascii="Times New Roman" w:eastAsia="Times New Roman" w:hAnsi="Times New Roman" w:cs="Times New Roman"/>
                <w:sz w:val="24"/>
                <w:szCs w:val="24"/>
              </w:rPr>
              <w:t xml:space="preserve">прель </w:t>
            </w:r>
          </w:p>
          <w:p w14:paraId="64074E4B" w14:textId="281C9CB7" w:rsidR="00EF786E" w:rsidRPr="00DA1F3C"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F786E">
              <w:rPr>
                <w:rFonts w:ascii="Times New Roman" w:eastAsia="Times New Roman" w:hAnsi="Times New Roman" w:cs="Times New Roman"/>
                <w:sz w:val="24"/>
                <w:szCs w:val="24"/>
              </w:rPr>
              <w:t xml:space="preserve"> неделя</w:t>
            </w:r>
          </w:p>
          <w:p w14:paraId="07538F7B" w14:textId="321BCD80"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eastAsia="Times New Roman" w:hAnsi="Times New Roman" w:cs="Times New Roman"/>
                <w:bCs/>
                <w:sz w:val="24"/>
                <w:szCs w:val="24"/>
              </w:rPr>
              <w:t>18.04-22.04</w:t>
            </w:r>
            <w:r w:rsidR="00EF786E">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41B4E" w14:textId="77777777" w:rsidR="00EF786E" w:rsidRPr="00DA1F3C" w:rsidRDefault="00EF786E" w:rsidP="00B81A20">
            <w:pPr>
              <w:tabs>
                <w:tab w:val="left" w:pos="944"/>
              </w:tabs>
              <w:spacing w:after="0" w:line="240" w:lineRule="auto"/>
              <w:rPr>
                <w:rFonts w:ascii="Times New Roman" w:hAnsi="Times New Roman" w:cs="Times New Roman"/>
                <w:sz w:val="24"/>
                <w:szCs w:val="24"/>
              </w:rPr>
            </w:pPr>
            <w:r w:rsidRPr="009F3AB3">
              <w:rPr>
                <w:rFonts w:ascii="Times New Roman" w:eastAsia="Times New Roman" w:hAnsi="Times New Roman" w:cs="Times New Roman"/>
                <w:sz w:val="24"/>
                <w:szCs w:val="24"/>
                <w:lang w:eastAsia="ru-RU"/>
              </w:rPr>
              <w:t>Формировать у детей обобщенные представления о весне как времени года. Расширять знания о характерных признаках весны (таяние снега, прилет птиц, разлив рек, появление первых растений); о связи между живой и неживой природой.  Воспитывать бережное отношение к природе.</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84CF6" w14:textId="77777777" w:rsidR="00EF786E" w:rsidRPr="00DA1F3C" w:rsidRDefault="00EF786E" w:rsidP="00B81A20">
            <w:pPr>
              <w:spacing w:after="0" w:line="240" w:lineRule="auto"/>
              <w:jc w:val="center"/>
            </w:pPr>
            <w:r>
              <w:rPr>
                <w:rFonts w:ascii="Times New Roman" w:eastAsia="Times New Roman" w:hAnsi="Times New Roman" w:cs="Times New Roman"/>
                <w:sz w:val="24"/>
              </w:rPr>
              <w:t>Утренники «В гости к нам весна идёт, счастье, радость нам несет…»</w:t>
            </w:r>
            <w:r w:rsidRPr="00DA1F3C">
              <w:rPr>
                <w:rFonts w:ascii="Times New Roman" w:eastAsia="Times New Roman" w:hAnsi="Times New Roman" w:cs="Times New Roman"/>
                <w:sz w:val="24"/>
              </w:rPr>
              <w:t xml:space="preserve"> </w:t>
            </w:r>
          </w:p>
          <w:p w14:paraId="02FD5A1B" w14:textId="77777777" w:rsidR="00EF786E" w:rsidRPr="00DA1F3C" w:rsidRDefault="00EF786E" w:rsidP="00B81A20">
            <w:pPr>
              <w:spacing w:after="0" w:line="240" w:lineRule="auto"/>
              <w:jc w:val="center"/>
            </w:pPr>
          </w:p>
        </w:tc>
      </w:tr>
      <w:tr w:rsidR="00EF786E" w:rsidRPr="00DA1F3C" w14:paraId="6F9F26E3" w14:textId="77777777" w:rsidTr="008943F3">
        <w:trPr>
          <w:trHeight w:val="282"/>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2106D" w14:textId="77777777" w:rsidR="00EF786E" w:rsidRPr="00DA1F3C" w:rsidRDefault="00EF786E" w:rsidP="00B81A20">
            <w:pPr>
              <w:spacing w:after="0" w:line="240" w:lineRule="auto"/>
              <w:jc w:val="center"/>
            </w:pPr>
            <w:r>
              <w:rPr>
                <w:rFonts w:ascii="Times New Roman" w:eastAsia="Times New Roman" w:hAnsi="Times New Roman" w:cs="Times New Roman"/>
                <w:sz w:val="24"/>
              </w:rPr>
              <w:t>33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D2D4C"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День Земли</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246A6" w14:textId="77777777" w:rsidR="00810E5D" w:rsidRPr="00810E5D" w:rsidRDefault="00810E5D" w:rsidP="00810E5D">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sz w:val="24"/>
                <w:szCs w:val="24"/>
              </w:rPr>
              <w:t xml:space="preserve">Апрель </w:t>
            </w:r>
          </w:p>
          <w:p w14:paraId="7A8D2BBD" w14:textId="43707740" w:rsidR="00810E5D" w:rsidRPr="00810E5D" w:rsidRDefault="00810E5D" w:rsidP="00810E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10E5D">
              <w:rPr>
                <w:rFonts w:ascii="Times New Roman" w:eastAsia="Times New Roman" w:hAnsi="Times New Roman" w:cs="Times New Roman"/>
                <w:sz w:val="24"/>
                <w:szCs w:val="24"/>
              </w:rPr>
              <w:t xml:space="preserve"> неделя</w:t>
            </w:r>
          </w:p>
          <w:p w14:paraId="7136D0C4" w14:textId="276F3FFB"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eastAsia="Times New Roman" w:hAnsi="Times New Roman" w:cs="Times New Roman"/>
                <w:bCs/>
                <w:sz w:val="24"/>
                <w:szCs w:val="24"/>
              </w:rPr>
              <w:t>25.04-29.05</w:t>
            </w:r>
            <w:r w:rsidR="00EF786E" w:rsidRPr="00810E5D">
              <w:rPr>
                <w:rFonts w:ascii="Times New Roman" w:eastAsia="Times New Roman" w:hAnsi="Times New Roman" w:cs="Times New Roman"/>
                <w:bCs/>
                <w:sz w:val="24"/>
                <w:szCs w:val="24"/>
              </w:rPr>
              <w:t>.</w:t>
            </w:r>
            <w:r w:rsidR="00EF786E">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3DEC5"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Закрепить знания детей о взаимозависимости живой и неживой природы.</w:t>
            </w:r>
          </w:p>
          <w:p w14:paraId="4CB6173D" w14:textId="4B61791C" w:rsidR="00EF786E" w:rsidRPr="00DA1F3C" w:rsidRDefault="00EF786E" w:rsidP="00B81A20">
            <w:pPr>
              <w:spacing w:after="0" w:line="240" w:lineRule="auto"/>
              <w:jc w:val="both"/>
              <w:rPr>
                <w:rFonts w:ascii="Times New Roman" w:hAnsi="Times New Roman" w:cs="Times New Roman"/>
                <w:sz w:val="24"/>
                <w:szCs w:val="24"/>
              </w:rPr>
            </w:pPr>
            <w:r w:rsidRPr="00DA1F3C">
              <w:rPr>
                <w:rFonts w:ascii="Times New Roman" w:eastAsia="Times New Roman" w:hAnsi="Times New Roman" w:cs="Times New Roman"/>
                <w:sz w:val="24"/>
                <w:szCs w:val="24"/>
              </w:rPr>
              <w:t xml:space="preserve"> </w:t>
            </w:r>
            <w:r w:rsidR="006948EC" w:rsidRPr="00DA1F3C">
              <w:rPr>
                <w:rFonts w:ascii="Times New Roman" w:eastAsia="Times New Roman" w:hAnsi="Times New Roman" w:cs="Times New Roman"/>
                <w:sz w:val="24"/>
                <w:szCs w:val="24"/>
              </w:rPr>
              <w:t>Воспитывать положительное отношение к природе</w:t>
            </w:r>
            <w:r w:rsidRPr="00DA1F3C">
              <w:rPr>
                <w:rFonts w:ascii="Times New Roman" w:eastAsia="Times New Roman" w:hAnsi="Times New Roman" w:cs="Times New Roman"/>
                <w:sz w:val="24"/>
                <w:szCs w:val="24"/>
              </w:rPr>
              <w:t>.</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659AD"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КВН «Экологических знаний»</w:t>
            </w:r>
          </w:p>
          <w:p w14:paraId="08CB0583" w14:textId="549DD6BE" w:rsidR="00EF786E" w:rsidRPr="00DA1F3C" w:rsidRDefault="00EF786E" w:rsidP="00B81A20">
            <w:pPr>
              <w:spacing w:after="0" w:line="240" w:lineRule="auto"/>
              <w:jc w:val="center"/>
            </w:pPr>
            <w:r w:rsidRPr="00DA1F3C">
              <w:rPr>
                <w:rFonts w:ascii="Times New Roman" w:eastAsia="Times New Roman" w:hAnsi="Times New Roman" w:cs="Times New Roman"/>
                <w:sz w:val="24"/>
              </w:rPr>
              <w:t xml:space="preserve">Творческая выставка поделок из бросового </w:t>
            </w:r>
            <w:r w:rsidR="006948EC" w:rsidRPr="00DA1F3C">
              <w:rPr>
                <w:rFonts w:ascii="Times New Roman" w:eastAsia="Times New Roman" w:hAnsi="Times New Roman" w:cs="Times New Roman"/>
                <w:sz w:val="24"/>
              </w:rPr>
              <w:t>материала «</w:t>
            </w:r>
            <w:r w:rsidRPr="00DA1F3C">
              <w:rPr>
                <w:rFonts w:ascii="Times New Roman" w:eastAsia="Times New Roman" w:hAnsi="Times New Roman" w:cs="Times New Roman"/>
                <w:sz w:val="24"/>
              </w:rPr>
              <w:t>Экологическая мозаика»</w:t>
            </w:r>
          </w:p>
        </w:tc>
      </w:tr>
      <w:tr w:rsidR="00EF786E" w:rsidRPr="00DA1F3C" w14:paraId="7CA6198E" w14:textId="77777777" w:rsidTr="008943F3">
        <w:trPr>
          <w:trHeight w:val="282"/>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3D5ED" w14:textId="77777777" w:rsidR="00EF786E" w:rsidRPr="00DA1F3C" w:rsidRDefault="00EF786E" w:rsidP="00B81A20">
            <w:pPr>
              <w:spacing w:after="0" w:line="240" w:lineRule="auto"/>
              <w:jc w:val="center"/>
            </w:pPr>
            <w:r>
              <w:rPr>
                <w:rFonts w:ascii="Times New Roman" w:eastAsia="Times New Roman" w:hAnsi="Times New Roman" w:cs="Times New Roman"/>
                <w:sz w:val="24"/>
              </w:rPr>
              <w:t>34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2C647" w14:textId="77777777" w:rsidR="00EF786E" w:rsidRPr="009F3AB3" w:rsidRDefault="00EF786E" w:rsidP="00B81A20">
            <w:pPr>
              <w:spacing w:after="0" w:line="240" w:lineRule="auto"/>
              <w:jc w:val="center"/>
              <w:rPr>
                <w:rFonts w:ascii="Times New Roman" w:hAnsi="Times New Roman" w:cs="Times New Roman"/>
                <w:sz w:val="24"/>
                <w:szCs w:val="24"/>
              </w:rPr>
            </w:pPr>
            <w:r w:rsidRPr="009F3AB3">
              <w:rPr>
                <w:rFonts w:ascii="Times New Roman" w:hAnsi="Times New Roman" w:cs="Times New Roman"/>
                <w:sz w:val="24"/>
                <w:szCs w:val="24"/>
              </w:rPr>
              <w:t>«Ты меня защити, от беды сбереги»</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EE774" w14:textId="77777777" w:rsidR="00810E5D" w:rsidRPr="00810E5D" w:rsidRDefault="00810E5D" w:rsidP="00810E5D">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sz w:val="24"/>
                <w:szCs w:val="24"/>
              </w:rPr>
              <w:t>Май</w:t>
            </w:r>
          </w:p>
          <w:p w14:paraId="20F2021E" w14:textId="77777777" w:rsidR="00810E5D" w:rsidRPr="00810E5D" w:rsidRDefault="00810E5D" w:rsidP="00810E5D">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sz w:val="24"/>
                <w:szCs w:val="24"/>
              </w:rPr>
              <w:t>1 неделя</w:t>
            </w:r>
          </w:p>
          <w:p w14:paraId="1EFD2A29" w14:textId="53FF0454"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eastAsia="Times New Roman" w:hAnsi="Times New Roman" w:cs="Times New Roman"/>
                <w:bCs/>
                <w:sz w:val="24"/>
                <w:szCs w:val="24"/>
              </w:rPr>
              <w:t>02.05-06.05</w:t>
            </w:r>
            <w:r w:rsidR="00EF786E" w:rsidRPr="00810E5D">
              <w:rPr>
                <w:rFonts w:ascii="Times New Roman" w:eastAsia="Times New Roman" w:hAnsi="Times New Roman" w:cs="Times New Roman"/>
                <w:bCs/>
                <w:sz w:val="24"/>
                <w:szCs w:val="24"/>
              </w:rPr>
              <w:t>.</w:t>
            </w:r>
            <w:r w:rsidR="00EF786E">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4732CB" w14:textId="77777777" w:rsidR="00EF786E" w:rsidRPr="00DA1F3C" w:rsidRDefault="00EF786E" w:rsidP="00B81A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Закреплять и систематизировать знания по безопасности на дороге. Воспитывать у детей правила поведения и общения в общественном транспорте.</w:t>
            </w:r>
          </w:p>
          <w:p w14:paraId="53749606" w14:textId="77777777" w:rsidR="00EF786E" w:rsidRPr="00DA1F3C" w:rsidRDefault="00EF786E" w:rsidP="00B81A20">
            <w:pPr>
              <w:spacing w:after="0" w:line="240" w:lineRule="auto"/>
              <w:rPr>
                <w:rFonts w:ascii="Times New Roman" w:hAnsi="Times New Roman" w:cs="Times New Roman"/>
                <w:sz w:val="24"/>
                <w:szCs w:val="24"/>
              </w:rPr>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C3CD2" w14:textId="77777777" w:rsidR="00EF786E" w:rsidRPr="00DA1F3C" w:rsidRDefault="00EF786E" w:rsidP="00B81A20">
            <w:pPr>
              <w:spacing w:after="0" w:line="240" w:lineRule="auto"/>
              <w:jc w:val="center"/>
            </w:pPr>
            <w:r>
              <w:rPr>
                <w:rFonts w:ascii="Times New Roman" w:eastAsia="Times New Roman" w:hAnsi="Times New Roman" w:cs="Times New Roman"/>
                <w:sz w:val="24"/>
              </w:rPr>
              <w:t>Викторина «Правила дорожные каждому важны!»</w:t>
            </w:r>
          </w:p>
        </w:tc>
      </w:tr>
      <w:tr w:rsidR="00EF786E" w:rsidRPr="00DA1F3C" w14:paraId="4DFA02B5" w14:textId="77777777" w:rsidTr="008943F3">
        <w:trPr>
          <w:trHeight w:val="282"/>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F518D" w14:textId="77777777" w:rsidR="00EF786E" w:rsidRPr="00DA1F3C" w:rsidRDefault="00EF786E" w:rsidP="00B81A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85688" w14:textId="77777777" w:rsidR="00EF786E"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Праздник весны, труда и Победы</w:t>
            </w:r>
          </w:p>
          <w:p w14:paraId="24FC5DC0" w14:textId="77777777" w:rsidR="00EF786E" w:rsidRPr="00DA1F3C" w:rsidRDefault="00EF786E" w:rsidP="00B81A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«Войну невозможно забыть никогда!»</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54706" w14:textId="77777777" w:rsidR="00EF786E" w:rsidRDefault="00EF786E"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p w14:paraId="5FA27477" w14:textId="71A18C26" w:rsidR="00EF786E"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F786E">
              <w:rPr>
                <w:rFonts w:ascii="Times New Roman" w:eastAsia="Times New Roman" w:hAnsi="Times New Roman" w:cs="Times New Roman"/>
                <w:sz w:val="24"/>
                <w:szCs w:val="24"/>
              </w:rPr>
              <w:t xml:space="preserve"> неделя</w:t>
            </w:r>
          </w:p>
          <w:p w14:paraId="765AD76A" w14:textId="0868BEF8" w:rsidR="00EF786E" w:rsidRDefault="00810E5D" w:rsidP="00B81A20">
            <w:pPr>
              <w:spacing w:after="0" w:line="240" w:lineRule="auto"/>
              <w:jc w:val="center"/>
              <w:rPr>
                <w:rFonts w:ascii="Times New Roman" w:eastAsia="Times New Roman" w:hAnsi="Times New Roman" w:cs="Times New Roman"/>
                <w:sz w:val="24"/>
                <w:szCs w:val="24"/>
              </w:rPr>
            </w:pPr>
            <w:r w:rsidRPr="00810E5D">
              <w:rPr>
                <w:rFonts w:ascii="Times New Roman" w:eastAsia="Times New Roman" w:hAnsi="Times New Roman" w:cs="Times New Roman"/>
                <w:bCs/>
                <w:sz w:val="24"/>
                <w:szCs w:val="24"/>
              </w:rPr>
              <w:t>09.05-13.05</w:t>
            </w:r>
            <w:r w:rsidR="00EF786E" w:rsidRPr="00810E5D">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2</w:t>
            </w:r>
            <w:r w:rsidR="00EF786E">
              <w:rPr>
                <w:rFonts w:ascii="Times New Roman" w:eastAsia="Times New Roman" w:hAnsi="Times New Roman" w:cs="Times New Roman"/>
                <w:sz w:val="24"/>
                <w:szCs w:val="24"/>
              </w:rPr>
              <w:t xml:space="preserve"> 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06EF2D"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Продолжать расширять представления о государственных праздниках. Рассказать о подвиге советского народа в годы ВОВ.</w:t>
            </w:r>
          </w:p>
          <w:p w14:paraId="231259F5" w14:textId="77777777" w:rsidR="00EF786E" w:rsidRPr="00DA1F3C" w:rsidRDefault="00EF786E" w:rsidP="00B81A20">
            <w:pPr>
              <w:spacing w:after="0" w:line="240" w:lineRule="auto"/>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Воспитывать уважение к Защитникам Отечества.</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1BFDB" w14:textId="62BBBA97" w:rsidR="00EF786E" w:rsidRPr="00DA1F3C" w:rsidRDefault="00EF786E" w:rsidP="00B81A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Конкурс чтецов, фотовыставка, участие </w:t>
            </w:r>
            <w:r w:rsidR="006948EC">
              <w:rPr>
                <w:rFonts w:ascii="Times New Roman" w:eastAsia="Times New Roman" w:hAnsi="Times New Roman" w:cs="Times New Roman"/>
                <w:sz w:val="24"/>
              </w:rPr>
              <w:t>в «</w:t>
            </w:r>
            <w:r>
              <w:rPr>
                <w:rFonts w:ascii="Times New Roman" w:eastAsia="Times New Roman" w:hAnsi="Times New Roman" w:cs="Times New Roman"/>
                <w:sz w:val="24"/>
              </w:rPr>
              <w:t>Бессмертном полку»</w:t>
            </w:r>
          </w:p>
        </w:tc>
      </w:tr>
      <w:tr w:rsidR="00EF786E" w:rsidRPr="00DA1F3C" w14:paraId="53DAADE4" w14:textId="77777777" w:rsidTr="008943F3">
        <w:trPr>
          <w:trHeight w:val="282"/>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6C4E8" w14:textId="77777777" w:rsidR="00EF786E" w:rsidRPr="00DA1F3C" w:rsidRDefault="00EF786E" w:rsidP="00B81A20">
            <w:pPr>
              <w:spacing w:after="0" w:line="240" w:lineRule="auto"/>
              <w:jc w:val="center"/>
            </w:pPr>
            <w:r>
              <w:rPr>
                <w:rFonts w:ascii="Times New Roman" w:eastAsia="Times New Roman" w:hAnsi="Times New Roman" w:cs="Times New Roman"/>
                <w:sz w:val="24"/>
              </w:rPr>
              <w:t>36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CA204"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 xml:space="preserve">Семейные </w:t>
            </w:r>
            <w:r w:rsidRPr="00DA1F3C">
              <w:rPr>
                <w:rFonts w:ascii="Times New Roman" w:eastAsia="Times New Roman" w:hAnsi="Times New Roman" w:cs="Times New Roman"/>
                <w:sz w:val="24"/>
              </w:rPr>
              <w:lastRenderedPageBreak/>
              <w:t>посиделки</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053F6" w14:textId="2326E623" w:rsidR="00EF786E"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w:t>
            </w:r>
            <w:r w:rsidR="00EF786E" w:rsidRPr="00DA1F3C">
              <w:rPr>
                <w:rFonts w:ascii="Times New Roman" w:eastAsia="Times New Roman" w:hAnsi="Times New Roman" w:cs="Times New Roman"/>
                <w:sz w:val="24"/>
                <w:szCs w:val="24"/>
              </w:rPr>
              <w:t xml:space="preserve">ай </w:t>
            </w:r>
          </w:p>
          <w:p w14:paraId="6B01DC68" w14:textId="1354CC6E" w:rsidR="00EF786E" w:rsidRPr="004140E0" w:rsidRDefault="00810E5D" w:rsidP="00B81A20">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3</w:t>
            </w:r>
            <w:r w:rsidR="00EF786E">
              <w:rPr>
                <w:rFonts w:ascii="Times New Roman" w:eastAsia="Times New Roman" w:hAnsi="Times New Roman" w:cs="Times New Roman"/>
                <w:sz w:val="24"/>
                <w:szCs w:val="24"/>
              </w:rPr>
              <w:t xml:space="preserve"> неделя </w:t>
            </w:r>
          </w:p>
          <w:p w14:paraId="41716C08" w14:textId="5B1781CA"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eastAsia="Times New Roman" w:hAnsi="Times New Roman" w:cs="Times New Roman"/>
                <w:bCs/>
                <w:sz w:val="24"/>
                <w:szCs w:val="24"/>
              </w:rPr>
              <w:t>16.05-20.05</w:t>
            </w:r>
            <w:r w:rsidR="00EF786E" w:rsidRPr="00810E5D">
              <w:rPr>
                <w:rFonts w:ascii="Times New Roman" w:eastAsia="Times New Roman" w:hAnsi="Times New Roman" w:cs="Times New Roman"/>
                <w:bCs/>
                <w:sz w:val="24"/>
                <w:szCs w:val="24"/>
              </w:rPr>
              <w:t>.</w:t>
            </w:r>
            <w:r w:rsidR="00EF786E">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4A3843" w14:textId="77777777" w:rsidR="00EF786E" w:rsidRPr="00DA1F3C" w:rsidRDefault="00EF786E" w:rsidP="00B81A20">
            <w:pPr>
              <w:spacing w:after="0" w:line="240" w:lineRule="auto"/>
              <w:rPr>
                <w:rFonts w:ascii="Times New Roman" w:hAnsi="Times New Roman" w:cs="Times New Roman"/>
                <w:sz w:val="24"/>
                <w:szCs w:val="24"/>
              </w:rPr>
            </w:pPr>
            <w:r w:rsidRPr="00DA1F3C">
              <w:rPr>
                <w:rFonts w:ascii="Times New Roman" w:eastAsia="Times New Roman" w:hAnsi="Times New Roman" w:cs="Times New Roman"/>
                <w:sz w:val="24"/>
                <w:szCs w:val="24"/>
              </w:rPr>
              <w:lastRenderedPageBreak/>
              <w:t xml:space="preserve">Закрепить представление детей о том, что такое семья, о родственных </w:t>
            </w:r>
            <w:r w:rsidRPr="00DA1F3C">
              <w:rPr>
                <w:rFonts w:ascii="Times New Roman" w:eastAsia="Times New Roman" w:hAnsi="Times New Roman" w:cs="Times New Roman"/>
                <w:sz w:val="24"/>
                <w:szCs w:val="24"/>
              </w:rPr>
              <w:lastRenderedPageBreak/>
              <w:t>отношениях, об обязанностях членов семьи. Развивать речевую активность.</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D3583"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shd w:val="clear" w:color="auto" w:fill="FFFFFF"/>
              </w:rPr>
              <w:lastRenderedPageBreak/>
              <w:t xml:space="preserve"> Фото вернисаж </w:t>
            </w:r>
            <w:r w:rsidRPr="00DA1F3C">
              <w:rPr>
                <w:rFonts w:ascii="Times New Roman" w:eastAsia="Times New Roman" w:hAnsi="Times New Roman" w:cs="Times New Roman"/>
                <w:sz w:val="24"/>
                <w:shd w:val="clear" w:color="auto" w:fill="FFFFFF"/>
              </w:rPr>
              <w:lastRenderedPageBreak/>
              <w:t>«Секреты семейного счастья…»</w:t>
            </w:r>
          </w:p>
        </w:tc>
      </w:tr>
      <w:tr w:rsidR="00EF786E" w:rsidRPr="00DA1F3C" w14:paraId="3C76B228" w14:textId="77777777" w:rsidTr="008943F3">
        <w:trPr>
          <w:trHeight w:val="282"/>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4DF2BA" w14:textId="77777777" w:rsidR="00EF786E" w:rsidRPr="00DA1F3C" w:rsidRDefault="00EF786E" w:rsidP="00B81A20">
            <w:pPr>
              <w:spacing w:after="0" w:line="240" w:lineRule="auto"/>
              <w:jc w:val="center"/>
            </w:pPr>
            <w:r>
              <w:rPr>
                <w:rFonts w:ascii="Times New Roman" w:eastAsia="Times New Roman" w:hAnsi="Times New Roman" w:cs="Times New Roman"/>
                <w:sz w:val="24"/>
              </w:rPr>
              <w:lastRenderedPageBreak/>
              <w:t>37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57674" w14:textId="77777777" w:rsidR="00EF786E" w:rsidRPr="00DA1F3C" w:rsidRDefault="00EF786E" w:rsidP="00B81A20">
            <w:pPr>
              <w:spacing w:after="0" w:line="240" w:lineRule="auto"/>
              <w:jc w:val="center"/>
              <w:rPr>
                <w:rFonts w:ascii="Times New Roman" w:eastAsia="Times New Roman" w:hAnsi="Times New Roman" w:cs="Times New Roman"/>
                <w:sz w:val="24"/>
              </w:rPr>
            </w:pPr>
            <w:r w:rsidRPr="00DA1F3C">
              <w:rPr>
                <w:rFonts w:ascii="Times New Roman" w:eastAsia="Times New Roman" w:hAnsi="Times New Roman" w:cs="Times New Roman"/>
                <w:sz w:val="24"/>
              </w:rPr>
              <w:t>Неделя экологии</w:t>
            </w:r>
          </w:p>
          <w:p w14:paraId="537E1269" w14:textId="77777777" w:rsidR="00EF786E" w:rsidRPr="00DA1F3C" w:rsidRDefault="00EF786E" w:rsidP="00B81A20">
            <w:pPr>
              <w:spacing w:after="0" w:line="240" w:lineRule="auto"/>
              <w:jc w:val="center"/>
            </w:pPr>
            <w:r w:rsidRPr="00DA1F3C">
              <w:rPr>
                <w:rFonts w:ascii="Times New Roman" w:eastAsia="Times New Roman" w:hAnsi="Times New Roman" w:cs="Times New Roman"/>
                <w:sz w:val="24"/>
              </w:rPr>
              <w:t>«Спаси и сохрани»</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530EB" w14:textId="77777777" w:rsidR="00EF786E" w:rsidRDefault="00EF786E" w:rsidP="00B81A20">
            <w:pPr>
              <w:spacing w:after="0" w:line="240" w:lineRule="auto"/>
              <w:jc w:val="center"/>
              <w:rPr>
                <w:rFonts w:ascii="Times New Roman" w:eastAsia="Times New Roman" w:hAnsi="Times New Roman" w:cs="Times New Roman"/>
                <w:sz w:val="24"/>
                <w:szCs w:val="24"/>
              </w:rPr>
            </w:pPr>
            <w:r w:rsidRPr="00DA1F3C">
              <w:rPr>
                <w:rFonts w:ascii="Times New Roman" w:eastAsia="Times New Roman" w:hAnsi="Times New Roman" w:cs="Times New Roman"/>
                <w:sz w:val="24"/>
                <w:szCs w:val="24"/>
              </w:rPr>
              <w:t>Май</w:t>
            </w:r>
          </w:p>
          <w:p w14:paraId="44827AFE" w14:textId="7FD6FF31" w:rsidR="00EF786E" w:rsidRPr="00DA1F3C" w:rsidRDefault="00810E5D" w:rsidP="00B81A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F786E">
              <w:rPr>
                <w:rFonts w:ascii="Times New Roman" w:eastAsia="Times New Roman" w:hAnsi="Times New Roman" w:cs="Times New Roman"/>
                <w:sz w:val="24"/>
                <w:szCs w:val="24"/>
              </w:rPr>
              <w:t xml:space="preserve"> неделя</w:t>
            </w:r>
          </w:p>
          <w:p w14:paraId="5CB53106" w14:textId="23DBC48F" w:rsidR="00EF786E" w:rsidRPr="00DA1F3C" w:rsidRDefault="00810E5D" w:rsidP="00B81A20">
            <w:pPr>
              <w:spacing w:after="0" w:line="240" w:lineRule="auto"/>
              <w:jc w:val="center"/>
              <w:rPr>
                <w:rFonts w:ascii="Times New Roman" w:hAnsi="Times New Roman" w:cs="Times New Roman"/>
                <w:sz w:val="24"/>
                <w:szCs w:val="24"/>
              </w:rPr>
            </w:pPr>
            <w:r w:rsidRPr="00810E5D">
              <w:rPr>
                <w:rFonts w:ascii="Times New Roman" w:eastAsia="Times New Roman" w:hAnsi="Times New Roman" w:cs="Times New Roman"/>
                <w:bCs/>
                <w:sz w:val="24"/>
                <w:szCs w:val="24"/>
              </w:rPr>
              <w:t>23.05-31.05</w:t>
            </w:r>
            <w:r w:rsidR="00EF786E" w:rsidRPr="00810E5D">
              <w:rPr>
                <w:rFonts w:ascii="Times New Roman" w:eastAsia="Times New Roman" w:hAnsi="Times New Roman" w:cs="Times New Roman"/>
                <w:bCs/>
                <w:sz w:val="24"/>
                <w:szCs w:val="24"/>
              </w:rPr>
              <w:t>.</w:t>
            </w:r>
            <w:r w:rsidR="00EF786E">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EF786E" w:rsidRPr="00DA1F3C">
              <w:rPr>
                <w:rFonts w:ascii="Times New Roman" w:eastAsia="Times New Roman" w:hAnsi="Times New Roman" w:cs="Times New Roman"/>
                <w:sz w:val="24"/>
                <w:szCs w:val="24"/>
              </w:rPr>
              <w:t>г.</w:t>
            </w:r>
          </w:p>
        </w:tc>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68959" w14:textId="77777777" w:rsidR="00EF786E" w:rsidRPr="00DA1F3C" w:rsidRDefault="00EF786E" w:rsidP="00B81A20">
            <w:pPr>
              <w:spacing w:after="0" w:line="240" w:lineRule="auto"/>
              <w:rPr>
                <w:rFonts w:ascii="Times New Roman" w:hAnsi="Times New Roman" w:cs="Times New Roman"/>
                <w:sz w:val="24"/>
                <w:szCs w:val="24"/>
              </w:rPr>
            </w:pPr>
            <w:r w:rsidRPr="00FF099B">
              <w:rPr>
                <w:rFonts w:ascii="Times New Roman" w:eastAsia="Times New Roman" w:hAnsi="Times New Roman" w:cs="Times New Roman"/>
                <w:sz w:val="24"/>
                <w:szCs w:val="24"/>
                <w:shd w:val="clear" w:color="auto" w:fill="FFFFFF"/>
              </w:rPr>
              <w:t>Формировать осознанно-правильные экологические представлений о природе, совершенствовать основы экологической культуры у детей. Выработать ответственное отношение к окружающей природной среде, здоровью (собственную и окружающих людей, следуя экологическим правилам).</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6FF0D4" w14:textId="77777777" w:rsidR="00EF786E" w:rsidRPr="00DA1F3C" w:rsidRDefault="00EF786E" w:rsidP="00B81A20">
            <w:pPr>
              <w:spacing w:after="0" w:line="240" w:lineRule="auto"/>
              <w:jc w:val="center"/>
            </w:pPr>
            <w:r w:rsidRPr="00FF099B">
              <w:rPr>
                <w:rFonts w:ascii="Times New Roman" w:eastAsia="Times New Roman" w:hAnsi="Times New Roman" w:cs="Times New Roman"/>
                <w:sz w:val="24"/>
                <w:shd w:val="clear" w:color="auto" w:fill="FFFFFF"/>
              </w:rPr>
              <w:t> Создание книжек-малышек: «Экологическая почемучка»</w:t>
            </w:r>
          </w:p>
        </w:tc>
      </w:tr>
      <w:bookmarkEnd w:id="1"/>
    </w:tbl>
    <w:p w14:paraId="1DCCE49B" w14:textId="77777777" w:rsidR="00924BD7" w:rsidRDefault="00924BD7" w:rsidP="008943F3">
      <w:pPr>
        <w:spacing w:after="240" w:line="240" w:lineRule="exact"/>
        <w:rPr>
          <w:rFonts w:ascii="Times New Roman" w:eastAsia="Batang" w:hAnsi="Times New Roman" w:cs="Times New Roman"/>
          <w:b/>
          <w:sz w:val="24"/>
          <w:szCs w:val="24"/>
          <w:lang w:eastAsia="ko-KR"/>
        </w:rPr>
      </w:pPr>
    </w:p>
    <w:p w14:paraId="55BFC4CA" w14:textId="77777777" w:rsidR="00DA1F3C" w:rsidRPr="00DA1F3C" w:rsidRDefault="00DA1F3C" w:rsidP="006879C0">
      <w:pPr>
        <w:spacing w:after="240" w:line="240" w:lineRule="exact"/>
        <w:jc w:val="center"/>
        <w:rPr>
          <w:rFonts w:ascii="Times New Roman" w:eastAsia="Times New Roman" w:hAnsi="Times New Roman" w:cs="Times New Roman"/>
          <w:b/>
          <w:sz w:val="24"/>
          <w:szCs w:val="24"/>
          <w:lang w:eastAsia="ru-RU"/>
        </w:rPr>
      </w:pPr>
      <w:r w:rsidRPr="00DA1F3C">
        <w:rPr>
          <w:rFonts w:ascii="Times New Roman" w:eastAsia="Batang" w:hAnsi="Times New Roman" w:cs="Times New Roman"/>
          <w:b/>
          <w:sz w:val="24"/>
          <w:szCs w:val="24"/>
          <w:lang w:eastAsia="ko-KR"/>
        </w:rPr>
        <w:t xml:space="preserve">3.2. Содержание </w:t>
      </w:r>
      <w:r w:rsidRPr="00DA1F3C">
        <w:rPr>
          <w:rFonts w:ascii="Times New Roman" w:eastAsia="Times New Roman" w:hAnsi="Times New Roman" w:cs="Times New Roman"/>
          <w:b/>
          <w:sz w:val="24"/>
          <w:szCs w:val="24"/>
          <w:lang w:eastAsia="ru-RU"/>
        </w:rPr>
        <w:t>психолого-педагогической работы по образовательным областям</w:t>
      </w:r>
    </w:p>
    <w:p w14:paraId="38ED5B51" w14:textId="77777777" w:rsidR="00DA1F3C" w:rsidRPr="00637392" w:rsidRDefault="00DA1F3C" w:rsidP="00DA1F3C">
      <w:pPr>
        <w:spacing w:after="0" w:line="240" w:lineRule="exact"/>
        <w:rPr>
          <w:rFonts w:ascii="Times New Roman" w:eastAsia="Batang" w:hAnsi="Times New Roman"/>
          <w:sz w:val="24"/>
          <w:szCs w:val="24"/>
          <w:lang w:eastAsia="ko-KR"/>
        </w:rPr>
      </w:pPr>
      <w:r w:rsidRPr="00DA1F3C">
        <w:rPr>
          <w:rFonts w:ascii="Times New Roman" w:eastAsia="Batang" w:hAnsi="Times New Roman"/>
          <w:sz w:val="24"/>
          <w:szCs w:val="24"/>
          <w:lang w:eastAsia="ko-KR"/>
        </w:rPr>
        <w:t xml:space="preserve">  </w:t>
      </w:r>
      <w:r w:rsidR="00637392" w:rsidRPr="00637392">
        <w:rPr>
          <w:rFonts w:ascii="Times New Roman" w:eastAsia="Batang" w:hAnsi="Times New Roman"/>
          <w:sz w:val="24"/>
          <w:szCs w:val="24"/>
          <w:lang w:eastAsia="ko-KR"/>
        </w:rPr>
        <w:tab/>
      </w:r>
      <w:r w:rsidRPr="00637392">
        <w:rPr>
          <w:rFonts w:ascii="Times New Roman" w:eastAsia="Batang" w:hAnsi="Times New Roman"/>
          <w:sz w:val="24"/>
          <w:szCs w:val="24"/>
          <w:lang w:eastAsia="ko-KR"/>
        </w:rPr>
        <w:t>Рабочая Программа обеспечивает разностороннее развитие личности, мотивации и способностей детей в различных видах деятельности и охватывает следующие образовательные области:</w:t>
      </w:r>
    </w:p>
    <w:p w14:paraId="04D4F56A" w14:textId="77777777" w:rsidR="00DA1F3C" w:rsidRPr="00637392" w:rsidRDefault="00B81A20" w:rsidP="00DA1F3C">
      <w:pPr>
        <w:numPr>
          <w:ilvl w:val="0"/>
          <w:numId w:val="24"/>
        </w:numPr>
        <w:shd w:val="clear" w:color="auto" w:fill="FFFFFF"/>
        <w:autoSpaceDE w:val="0"/>
        <w:spacing w:after="0" w:line="240" w:lineRule="exact"/>
        <w:contextualSpacing/>
        <w:jc w:val="both"/>
        <w:rPr>
          <w:rFonts w:ascii="Times New Roman" w:eastAsia="Times New Roman" w:hAnsi="Times New Roman" w:cs="Times New Roman"/>
          <w:sz w:val="24"/>
          <w:szCs w:val="24"/>
          <w:lang w:eastAsia="ru-RU"/>
        </w:rPr>
      </w:pPr>
      <w:r w:rsidRPr="00637392">
        <w:rPr>
          <w:rFonts w:ascii="Times New Roman" w:eastAsia="Times New Roman" w:hAnsi="Times New Roman" w:cs="Times New Roman"/>
          <w:sz w:val="24"/>
          <w:szCs w:val="24"/>
          <w:lang w:eastAsia="ru-RU"/>
        </w:rPr>
        <w:t>Социально</w:t>
      </w:r>
      <w:r w:rsidR="00DA1F3C" w:rsidRPr="00637392">
        <w:rPr>
          <w:rFonts w:ascii="Times New Roman" w:eastAsia="Times New Roman" w:hAnsi="Times New Roman" w:cs="Times New Roman"/>
          <w:sz w:val="24"/>
          <w:szCs w:val="24"/>
          <w:lang w:eastAsia="ru-RU"/>
        </w:rPr>
        <w:t>-коммуникативное развитие,</w:t>
      </w:r>
    </w:p>
    <w:p w14:paraId="78D7A5D1" w14:textId="77777777" w:rsidR="00DA1F3C" w:rsidRPr="00637392" w:rsidRDefault="00DA1F3C" w:rsidP="00DA1F3C">
      <w:pPr>
        <w:numPr>
          <w:ilvl w:val="0"/>
          <w:numId w:val="24"/>
        </w:numPr>
        <w:shd w:val="clear" w:color="auto" w:fill="FFFFFF"/>
        <w:autoSpaceDE w:val="0"/>
        <w:spacing w:after="0" w:line="240" w:lineRule="exact"/>
        <w:contextualSpacing/>
        <w:jc w:val="both"/>
        <w:rPr>
          <w:rFonts w:ascii="Times New Roman" w:eastAsia="Times New Roman" w:hAnsi="Times New Roman" w:cs="Times New Roman"/>
          <w:sz w:val="24"/>
          <w:szCs w:val="24"/>
          <w:lang w:eastAsia="ru-RU"/>
        </w:rPr>
      </w:pPr>
      <w:r w:rsidRPr="00637392">
        <w:rPr>
          <w:rFonts w:ascii="Times New Roman" w:eastAsia="Times New Roman" w:hAnsi="Times New Roman" w:cs="Times New Roman"/>
          <w:sz w:val="24"/>
          <w:szCs w:val="24"/>
          <w:lang w:eastAsia="ru-RU"/>
        </w:rPr>
        <w:t xml:space="preserve"> познавательное развитие, </w:t>
      </w:r>
    </w:p>
    <w:p w14:paraId="0401399E" w14:textId="77777777" w:rsidR="00DA1F3C" w:rsidRPr="00637392" w:rsidRDefault="00DA1F3C" w:rsidP="00DA1F3C">
      <w:pPr>
        <w:numPr>
          <w:ilvl w:val="0"/>
          <w:numId w:val="24"/>
        </w:numPr>
        <w:shd w:val="clear" w:color="auto" w:fill="FFFFFF"/>
        <w:autoSpaceDE w:val="0"/>
        <w:spacing w:after="0" w:line="240" w:lineRule="exact"/>
        <w:contextualSpacing/>
        <w:jc w:val="both"/>
        <w:rPr>
          <w:rFonts w:ascii="Times New Roman" w:eastAsia="Times New Roman" w:hAnsi="Times New Roman" w:cs="Times New Roman"/>
          <w:sz w:val="24"/>
          <w:szCs w:val="24"/>
          <w:lang w:eastAsia="ru-RU"/>
        </w:rPr>
      </w:pPr>
      <w:r w:rsidRPr="00637392">
        <w:rPr>
          <w:rFonts w:ascii="Times New Roman" w:eastAsia="Times New Roman" w:hAnsi="Times New Roman" w:cs="Times New Roman"/>
          <w:sz w:val="24"/>
          <w:szCs w:val="24"/>
          <w:lang w:eastAsia="ru-RU"/>
        </w:rPr>
        <w:t xml:space="preserve">речевое развитие, </w:t>
      </w:r>
    </w:p>
    <w:p w14:paraId="3E0C0B16" w14:textId="77777777" w:rsidR="00DA1F3C" w:rsidRPr="00637392" w:rsidRDefault="00DA1F3C" w:rsidP="00DA1F3C">
      <w:pPr>
        <w:numPr>
          <w:ilvl w:val="0"/>
          <w:numId w:val="24"/>
        </w:numPr>
        <w:shd w:val="clear" w:color="auto" w:fill="FFFFFF"/>
        <w:autoSpaceDE w:val="0"/>
        <w:spacing w:after="0" w:line="240" w:lineRule="exact"/>
        <w:contextualSpacing/>
        <w:jc w:val="both"/>
        <w:rPr>
          <w:rFonts w:ascii="Times New Roman" w:eastAsia="Times New Roman" w:hAnsi="Times New Roman" w:cs="Times New Roman"/>
          <w:sz w:val="24"/>
          <w:szCs w:val="24"/>
          <w:lang w:eastAsia="ru-RU"/>
        </w:rPr>
      </w:pPr>
      <w:r w:rsidRPr="00637392">
        <w:rPr>
          <w:rFonts w:ascii="Times New Roman" w:eastAsia="Times New Roman" w:hAnsi="Times New Roman" w:cs="Times New Roman"/>
          <w:sz w:val="24"/>
          <w:szCs w:val="24"/>
          <w:lang w:eastAsia="ru-RU"/>
        </w:rPr>
        <w:t xml:space="preserve">художественно-эстетическое развитие, </w:t>
      </w:r>
    </w:p>
    <w:p w14:paraId="6F1216AB" w14:textId="77777777" w:rsidR="00DA1F3C" w:rsidRPr="00637392" w:rsidRDefault="00DA1F3C" w:rsidP="00DA1F3C">
      <w:pPr>
        <w:numPr>
          <w:ilvl w:val="0"/>
          <w:numId w:val="24"/>
        </w:numPr>
        <w:shd w:val="clear" w:color="auto" w:fill="FFFFFF"/>
        <w:autoSpaceDE w:val="0"/>
        <w:spacing w:after="0" w:line="240" w:lineRule="exact"/>
        <w:contextualSpacing/>
        <w:jc w:val="both"/>
        <w:rPr>
          <w:rFonts w:ascii="Times New Roman" w:eastAsia="Times New Roman" w:hAnsi="Times New Roman" w:cs="Times New Roman"/>
          <w:sz w:val="24"/>
          <w:szCs w:val="24"/>
          <w:lang w:eastAsia="ru-RU"/>
        </w:rPr>
      </w:pPr>
      <w:r w:rsidRPr="00637392">
        <w:rPr>
          <w:rFonts w:ascii="Times New Roman" w:eastAsia="Times New Roman" w:hAnsi="Times New Roman" w:cs="Times New Roman"/>
          <w:sz w:val="24"/>
          <w:szCs w:val="24"/>
          <w:lang w:eastAsia="ru-RU"/>
        </w:rPr>
        <w:t>физическое развитие.</w:t>
      </w:r>
    </w:p>
    <w:p w14:paraId="23FC897F" w14:textId="77777777" w:rsidR="00DA1F3C" w:rsidRPr="00637392" w:rsidRDefault="00DA1F3C" w:rsidP="00DA1F3C">
      <w:pPr>
        <w:spacing w:after="0" w:line="240" w:lineRule="exact"/>
        <w:ind w:right="227" w:firstLine="567"/>
        <w:jc w:val="both"/>
        <w:rPr>
          <w:rFonts w:ascii="Times New Roman" w:hAnsi="Times New Roman"/>
          <w:sz w:val="24"/>
          <w:szCs w:val="24"/>
        </w:rPr>
      </w:pPr>
      <w:r w:rsidRPr="00637392">
        <w:rPr>
          <w:rFonts w:ascii="Times New Roman" w:hAnsi="Times New Roman"/>
          <w:sz w:val="24"/>
          <w:szCs w:val="24"/>
        </w:rPr>
        <w:t>Содержание указанных образовательных областей определяется целями и задачами Программы реализуется в различных видах деятельности дошкольников:</w:t>
      </w:r>
    </w:p>
    <w:p w14:paraId="2A338BDA" w14:textId="77777777" w:rsidR="00924BD7" w:rsidRDefault="00924BD7" w:rsidP="00924BD7">
      <w:pPr>
        <w:spacing w:after="0" w:line="240" w:lineRule="auto"/>
        <w:ind w:firstLine="567"/>
        <w:jc w:val="both"/>
        <w:rPr>
          <w:rFonts w:ascii="Times New Roman" w:hAnsi="Times New Roman"/>
          <w:sz w:val="24"/>
          <w:szCs w:val="24"/>
        </w:rPr>
      </w:pPr>
    </w:p>
    <w:tbl>
      <w:tblPr>
        <w:tblW w:w="14459" w:type="dxa"/>
        <w:tblInd w:w="-5" w:type="dxa"/>
        <w:tblLayout w:type="fixed"/>
        <w:tblCellMar>
          <w:top w:w="55" w:type="dxa"/>
          <w:left w:w="55" w:type="dxa"/>
          <w:bottom w:w="55" w:type="dxa"/>
          <w:right w:w="55" w:type="dxa"/>
        </w:tblCellMar>
        <w:tblLook w:val="0000" w:firstRow="0" w:lastRow="0" w:firstColumn="0" w:lastColumn="0" w:noHBand="0" w:noVBand="0"/>
      </w:tblPr>
      <w:tblGrid>
        <w:gridCol w:w="3828"/>
        <w:gridCol w:w="10631"/>
      </w:tblGrid>
      <w:tr w:rsidR="00924BD7" w:rsidRPr="007E7535" w14:paraId="31C76515" w14:textId="77777777" w:rsidTr="00924BD7">
        <w:tc>
          <w:tcPr>
            <w:tcW w:w="3828" w:type="dxa"/>
            <w:tcBorders>
              <w:top w:val="single" w:sz="4" w:space="0" w:color="auto"/>
              <w:left w:val="single" w:sz="4" w:space="0" w:color="auto"/>
              <w:bottom w:val="single" w:sz="4" w:space="0" w:color="auto"/>
              <w:right w:val="single" w:sz="4" w:space="0" w:color="auto"/>
            </w:tcBorders>
          </w:tcPr>
          <w:p w14:paraId="16890550" w14:textId="77777777" w:rsidR="00924BD7" w:rsidRPr="007E7535" w:rsidRDefault="00924BD7" w:rsidP="006A1A9F">
            <w:pPr>
              <w:autoSpaceDE w:val="0"/>
              <w:snapToGrid w:val="0"/>
              <w:spacing w:after="0" w:line="240" w:lineRule="auto"/>
              <w:jc w:val="center"/>
              <w:rPr>
                <w:rFonts w:ascii="Times New Roman" w:eastAsia="Times New Roman" w:hAnsi="Times New Roman" w:cs="Times New Roman"/>
                <w:b/>
                <w:sz w:val="24"/>
                <w:szCs w:val="24"/>
                <w:lang w:eastAsia="ru-RU"/>
              </w:rPr>
            </w:pPr>
            <w:r w:rsidRPr="007E7535">
              <w:rPr>
                <w:rFonts w:ascii="Times New Roman" w:eastAsia="Times New Roman" w:hAnsi="Times New Roman" w:cs="Times New Roman"/>
                <w:b/>
                <w:sz w:val="24"/>
                <w:szCs w:val="24"/>
                <w:lang w:eastAsia="ru-RU"/>
              </w:rPr>
              <w:t>Виды деятельности</w:t>
            </w:r>
          </w:p>
        </w:tc>
        <w:tc>
          <w:tcPr>
            <w:tcW w:w="10631" w:type="dxa"/>
            <w:tcBorders>
              <w:top w:val="single" w:sz="4" w:space="0" w:color="auto"/>
              <w:left w:val="single" w:sz="4" w:space="0" w:color="auto"/>
              <w:bottom w:val="single" w:sz="4" w:space="0" w:color="auto"/>
              <w:right w:val="single" w:sz="4" w:space="0" w:color="auto"/>
            </w:tcBorders>
          </w:tcPr>
          <w:p w14:paraId="219D7CBF" w14:textId="77777777" w:rsidR="00924BD7" w:rsidRPr="007E7535" w:rsidRDefault="00924BD7" w:rsidP="006A1A9F">
            <w:pPr>
              <w:autoSpaceDE w:val="0"/>
              <w:snapToGrid w:val="0"/>
              <w:spacing w:after="0" w:line="240" w:lineRule="auto"/>
              <w:jc w:val="center"/>
              <w:rPr>
                <w:rFonts w:ascii="Times New Roman" w:eastAsia="Times New Roman" w:hAnsi="Times New Roman" w:cs="Times New Roman"/>
                <w:b/>
                <w:sz w:val="24"/>
                <w:szCs w:val="24"/>
                <w:lang w:eastAsia="ru-RU"/>
              </w:rPr>
            </w:pPr>
            <w:r w:rsidRPr="007E7535">
              <w:rPr>
                <w:rFonts w:ascii="Times New Roman" w:eastAsia="Times New Roman" w:hAnsi="Times New Roman" w:cs="Times New Roman"/>
                <w:b/>
                <w:sz w:val="24"/>
                <w:szCs w:val="24"/>
                <w:lang w:eastAsia="ru-RU"/>
              </w:rPr>
              <w:t>Возможные формы работы</w:t>
            </w:r>
          </w:p>
        </w:tc>
      </w:tr>
      <w:tr w:rsidR="00924BD7" w:rsidRPr="007E7535" w14:paraId="2F13BEBF" w14:textId="77777777" w:rsidTr="00924BD7">
        <w:tc>
          <w:tcPr>
            <w:tcW w:w="3828" w:type="dxa"/>
            <w:tcBorders>
              <w:top w:val="single" w:sz="4" w:space="0" w:color="auto"/>
              <w:left w:val="single" w:sz="4" w:space="0" w:color="auto"/>
              <w:bottom w:val="single" w:sz="4" w:space="0" w:color="auto"/>
              <w:right w:val="single" w:sz="4" w:space="0" w:color="auto"/>
            </w:tcBorders>
          </w:tcPr>
          <w:p w14:paraId="497DAB39" w14:textId="77777777" w:rsidR="00924BD7" w:rsidRPr="007E7535" w:rsidRDefault="00924BD7" w:rsidP="006A1A9F">
            <w:pPr>
              <w:autoSpaceDE w:val="0"/>
              <w:snapToGrid w:val="0"/>
              <w:spacing w:after="0" w:line="240" w:lineRule="auto"/>
              <w:jc w:val="both"/>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 xml:space="preserve">Игровая </w:t>
            </w:r>
          </w:p>
        </w:tc>
        <w:tc>
          <w:tcPr>
            <w:tcW w:w="10631" w:type="dxa"/>
            <w:tcBorders>
              <w:top w:val="single" w:sz="4" w:space="0" w:color="auto"/>
              <w:left w:val="single" w:sz="4" w:space="0" w:color="auto"/>
              <w:bottom w:val="single" w:sz="4" w:space="0" w:color="auto"/>
              <w:right w:val="single" w:sz="4" w:space="0" w:color="auto"/>
            </w:tcBorders>
          </w:tcPr>
          <w:p w14:paraId="751E8651" w14:textId="77777777" w:rsidR="00924BD7" w:rsidRPr="007E7535" w:rsidRDefault="00924BD7" w:rsidP="006A1A9F">
            <w:pPr>
              <w:autoSpaceDE w:val="0"/>
              <w:snapToGrid w:val="0"/>
              <w:spacing w:after="0" w:line="240" w:lineRule="auto"/>
              <w:jc w:val="both"/>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Сюжетные игры. Игры с правилами.</w:t>
            </w:r>
          </w:p>
        </w:tc>
      </w:tr>
      <w:tr w:rsidR="00924BD7" w:rsidRPr="007E7535" w14:paraId="4030928A" w14:textId="77777777" w:rsidTr="00924BD7">
        <w:tc>
          <w:tcPr>
            <w:tcW w:w="3828" w:type="dxa"/>
            <w:tcBorders>
              <w:top w:val="single" w:sz="4" w:space="0" w:color="auto"/>
              <w:left w:val="single" w:sz="4" w:space="0" w:color="auto"/>
              <w:bottom w:val="single" w:sz="4" w:space="0" w:color="auto"/>
              <w:right w:val="single" w:sz="4" w:space="0" w:color="auto"/>
            </w:tcBorders>
          </w:tcPr>
          <w:p w14:paraId="23897FD4" w14:textId="77777777" w:rsidR="00924BD7" w:rsidRPr="007E7535" w:rsidRDefault="00924BD7" w:rsidP="006A1A9F">
            <w:pPr>
              <w:autoSpaceDE w:val="0"/>
              <w:snapToGrid w:val="0"/>
              <w:spacing w:after="0" w:line="240" w:lineRule="auto"/>
              <w:jc w:val="both"/>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Коммуникативная</w:t>
            </w:r>
          </w:p>
        </w:tc>
        <w:tc>
          <w:tcPr>
            <w:tcW w:w="10631" w:type="dxa"/>
            <w:tcBorders>
              <w:top w:val="single" w:sz="4" w:space="0" w:color="auto"/>
              <w:left w:val="single" w:sz="4" w:space="0" w:color="auto"/>
              <w:bottom w:val="single" w:sz="4" w:space="0" w:color="auto"/>
              <w:right w:val="single" w:sz="4" w:space="0" w:color="auto"/>
            </w:tcBorders>
          </w:tcPr>
          <w:p w14:paraId="6CF9A4B5" w14:textId="77777777" w:rsidR="00924BD7" w:rsidRPr="007E7535" w:rsidRDefault="00924BD7" w:rsidP="006A1A9F">
            <w:pPr>
              <w:autoSpaceDE w:val="0"/>
              <w:snapToGrid w:val="0"/>
              <w:spacing w:after="0" w:line="240" w:lineRule="auto"/>
              <w:jc w:val="both"/>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Беседы. Ситуативный разговор. Речевая ситуация. Составление и отгадывание загадок. Сюжетные игры. Игры с правилами.</w:t>
            </w:r>
          </w:p>
        </w:tc>
      </w:tr>
      <w:tr w:rsidR="00924BD7" w:rsidRPr="007E7535" w14:paraId="21F9D6D8" w14:textId="77777777" w:rsidTr="00924BD7">
        <w:tc>
          <w:tcPr>
            <w:tcW w:w="3828" w:type="dxa"/>
            <w:tcBorders>
              <w:top w:val="single" w:sz="4" w:space="0" w:color="auto"/>
              <w:left w:val="single" w:sz="4" w:space="0" w:color="auto"/>
              <w:bottom w:val="single" w:sz="4" w:space="0" w:color="auto"/>
              <w:right w:val="single" w:sz="4" w:space="0" w:color="auto"/>
            </w:tcBorders>
          </w:tcPr>
          <w:p w14:paraId="2272896F" w14:textId="77777777" w:rsidR="00924BD7" w:rsidRPr="007E7535" w:rsidRDefault="00924BD7" w:rsidP="006A1A9F">
            <w:pPr>
              <w:autoSpaceDE w:val="0"/>
              <w:snapToGrid w:val="0"/>
              <w:spacing w:after="0" w:line="240" w:lineRule="auto"/>
              <w:jc w:val="both"/>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Трудовая</w:t>
            </w:r>
          </w:p>
        </w:tc>
        <w:tc>
          <w:tcPr>
            <w:tcW w:w="10631" w:type="dxa"/>
            <w:tcBorders>
              <w:top w:val="single" w:sz="4" w:space="0" w:color="auto"/>
              <w:left w:val="single" w:sz="4" w:space="0" w:color="auto"/>
              <w:bottom w:val="single" w:sz="4" w:space="0" w:color="auto"/>
              <w:right w:val="single" w:sz="4" w:space="0" w:color="auto"/>
            </w:tcBorders>
          </w:tcPr>
          <w:p w14:paraId="1F0F1DE0" w14:textId="77777777" w:rsidR="00924BD7" w:rsidRPr="007E7535" w:rsidRDefault="00924BD7" w:rsidP="006A1A9F">
            <w:pPr>
              <w:autoSpaceDE w:val="0"/>
              <w:snapToGrid w:val="0"/>
              <w:spacing w:after="0" w:line="240" w:lineRule="auto"/>
              <w:jc w:val="both"/>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Совместные действия. Дежурство. Поручение. Задание. Реализация проектов.</w:t>
            </w:r>
          </w:p>
        </w:tc>
      </w:tr>
      <w:tr w:rsidR="00924BD7" w:rsidRPr="007E7535" w14:paraId="12BD07F5" w14:textId="77777777" w:rsidTr="00924BD7">
        <w:tc>
          <w:tcPr>
            <w:tcW w:w="3828" w:type="dxa"/>
            <w:tcBorders>
              <w:top w:val="single" w:sz="4" w:space="0" w:color="auto"/>
              <w:left w:val="single" w:sz="4" w:space="0" w:color="auto"/>
              <w:bottom w:val="single" w:sz="4" w:space="0" w:color="auto"/>
              <w:right w:val="single" w:sz="4" w:space="0" w:color="auto"/>
            </w:tcBorders>
          </w:tcPr>
          <w:p w14:paraId="08B3E65A" w14:textId="77777777" w:rsidR="00924BD7" w:rsidRPr="007E7535" w:rsidRDefault="00924BD7" w:rsidP="006A1A9F">
            <w:pPr>
              <w:snapToGrid w:val="0"/>
              <w:spacing w:after="0" w:line="240" w:lineRule="auto"/>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Познавательно-исследовательская</w:t>
            </w:r>
          </w:p>
          <w:p w14:paraId="7898C1EA" w14:textId="77777777" w:rsidR="00924BD7" w:rsidRPr="007E7535" w:rsidRDefault="00924BD7" w:rsidP="006A1A9F">
            <w:pPr>
              <w:spacing w:after="0" w:line="240" w:lineRule="auto"/>
              <w:rPr>
                <w:rFonts w:ascii="Times New Roman" w:eastAsia="Times New Roman" w:hAnsi="Times New Roman" w:cs="Times New Roman"/>
                <w:sz w:val="24"/>
                <w:szCs w:val="24"/>
                <w:lang w:eastAsia="ru-RU"/>
              </w:rPr>
            </w:pPr>
          </w:p>
        </w:tc>
        <w:tc>
          <w:tcPr>
            <w:tcW w:w="10631" w:type="dxa"/>
            <w:tcBorders>
              <w:top w:val="single" w:sz="4" w:space="0" w:color="auto"/>
              <w:left w:val="single" w:sz="4" w:space="0" w:color="auto"/>
              <w:bottom w:val="single" w:sz="4" w:space="0" w:color="auto"/>
              <w:right w:val="single" w:sz="4" w:space="0" w:color="auto"/>
            </w:tcBorders>
          </w:tcPr>
          <w:p w14:paraId="17542931" w14:textId="77777777" w:rsidR="00924BD7" w:rsidRPr="007E7535" w:rsidRDefault="00924BD7" w:rsidP="006A1A9F">
            <w:pPr>
              <w:snapToGrid w:val="0"/>
              <w:spacing w:after="0" w:line="240" w:lineRule="auto"/>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 xml:space="preserve">Наблюдение. Экскурсия. </w:t>
            </w:r>
            <w:r w:rsidR="00EC5B1F" w:rsidRPr="007E7535">
              <w:rPr>
                <w:rFonts w:ascii="Times New Roman" w:eastAsia="Times New Roman" w:hAnsi="Times New Roman" w:cs="Times New Roman"/>
                <w:sz w:val="24"/>
                <w:szCs w:val="24"/>
                <w:lang w:eastAsia="ru-RU"/>
              </w:rPr>
              <w:t>Решение проблемных</w:t>
            </w:r>
            <w:r w:rsidRPr="007E7535">
              <w:rPr>
                <w:rFonts w:ascii="Times New Roman" w:eastAsia="Times New Roman" w:hAnsi="Times New Roman" w:cs="Times New Roman"/>
                <w:sz w:val="24"/>
                <w:szCs w:val="24"/>
                <w:lang w:eastAsia="ru-RU"/>
              </w:rPr>
              <w:t xml:space="preserve"> ситуаций.  Экспериментирование. Коллекционирование. Моделирование. Реализация проекта. Игры с правилами.</w:t>
            </w:r>
          </w:p>
        </w:tc>
      </w:tr>
      <w:tr w:rsidR="00924BD7" w:rsidRPr="007E7535" w14:paraId="742DC222" w14:textId="77777777" w:rsidTr="00924BD7">
        <w:trPr>
          <w:trHeight w:val="399"/>
        </w:trPr>
        <w:tc>
          <w:tcPr>
            <w:tcW w:w="3828" w:type="dxa"/>
            <w:tcBorders>
              <w:top w:val="single" w:sz="4" w:space="0" w:color="auto"/>
              <w:left w:val="single" w:sz="4" w:space="0" w:color="auto"/>
              <w:bottom w:val="single" w:sz="4" w:space="0" w:color="auto"/>
              <w:right w:val="single" w:sz="4" w:space="0" w:color="auto"/>
            </w:tcBorders>
          </w:tcPr>
          <w:p w14:paraId="50755512" w14:textId="40E6E8B9" w:rsidR="00924BD7" w:rsidRPr="007E7535" w:rsidRDefault="00924BD7" w:rsidP="00F063FA">
            <w:pPr>
              <w:snapToGrid w:val="0"/>
              <w:spacing w:after="0" w:line="240" w:lineRule="auto"/>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Продуктивная</w:t>
            </w:r>
          </w:p>
        </w:tc>
        <w:tc>
          <w:tcPr>
            <w:tcW w:w="10631" w:type="dxa"/>
            <w:tcBorders>
              <w:top w:val="single" w:sz="4" w:space="0" w:color="auto"/>
              <w:left w:val="single" w:sz="4" w:space="0" w:color="auto"/>
              <w:bottom w:val="single" w:sz="4" w:space="0" w:color="auto"/>
              <w:right w:val="single" w:sz="4" w:space="0" w:color="auto"/>
            </w:tcBorders>
          </w:tcPr>
          <w:p w14:paraId="404D6523" w14:textId="77777777" w:rsidR="00924BD7" w:rsidRPr="007E7535" w:rsidRDefault="00924BD7" w:rsidP="006A1A9F">
            <w:pPr>
              <w:snapToGrid w:val="0"/>
              <w:spacing w:after="0" w:line="240" w:lineRule="auto"/>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Мастерская по изготовлению продуктов детского творчества. Реализация проектов.</w:t>
            </w:r>
          </w:p>
        </w:tc>
      </w:tr>
      <w:tr w:rsidR="00924BD7" w:rsidRPr="007E7535" w14:paraId="0CA11DFE" w14:textId="77777777" w:rsidTr="00924BD7">
        <w:tc>
          <w:tcPr>
            <w:tcW w:w="3828" w:type="dxa"/>
            <w:tcBorders>
              <w:top w:val="single" w:sz="4" w:space="0" w:color="auto"/>
              <w:left w:val="single" w:sz="4" w:space="0" w:color="auto"/>
              <w:bottom w:val="single" w:sz="4" w:space="0" w:color="auto"/>
              <w:right w:val="single" w:sz="4" w:space="0" w:color="auto"/>
            </w:tcBorders>
          </w:tcPr>
          <w:p w14:paraId="1A7D8B10" w14:textId="77777777" w:rsidR="00924BD7" w:rsidRPr="007E7535" w:rsidRDefault="00924BD7" w:rsidP="006A1A9F">
            <w:pPr>
              <w:snapToGrid w:val="0"/>
              <w:spacing w:after="0" w:line="240" w:lineRule="auto"/>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Музыкально - художественная</w:t>
            </w:r>
          </w:p>
          <w:p w14:paraId="5D4CB044" w14:textId="77777777" w:rsidR="00924BD7" w:rsidRPr="007E7535" w:rsidRDefault="00924BD7" w:rsidP="006A1A9F">
            <w:pPr>
              <w:spacing w:after="0" w:line="240" w:lineRule="auto"/>
              <w:rPr>
                <w:rFonts w:ascii="Times New Roman" w:eastAsia="Times New Roman" w:hAnsi="Times New Roman" w:cs="Times New Roman"/>
                <w:sz w:val="24"/>
                <w:szCs w:val="24"/>
                <w:lang w:eastAsia="ru-RU"/>
              </w:rPr>
            </w:pPr>
          </w:p>
        </w:tc>
        <w:tc>
          <w:tcPr>
            <w:tcW w:w="10631" w:type="dxa"/>
            <w:tcBorders>
              <w:top w:val="single" w:sz="4" w:space="0" w:color="auto"/>
              <w:left w:val="single" w:sz="4" w:space="0" w:color="auto"/>
              <w:bottom w:val="single" w:sz="4" w:space="0" w:color="auto"/>
              <w:right w:val="single" w:sz="4" w:space="0" w:color="auto"/>
            </w:tcBorders>
          </w:tcPr>
          <w:p w14:paraId="6212F72B" w14:textId="77777777" w:rsidR="00924BD7" w:rsidRPr="007E7535" w:rsidRDefault="00924BD7" w:rsidP="006A1A9F">
            <w:pPr>
              <w:snapToGrid w:val="0"/>
              <w:spacing w:after="0" w:line="240" w:lineRule="auto"/>
              <w:rPr>
                <w:rFonts w:ascii="Times New Roman" w:eastAsia="Times New Roman" w:hAnsi="Times New Roman" w:cs="Times New Roman"/>
                <w:sz w:val="24"/>
                <w:szCs w:val="24"/>
                <w:lang w:eastAsia="ru-RU"/>
              </w:rPr>
            </w:pPr>
            <w:r w:rsidRPr="007E7535">
              <w:rPr>
                <w:rFonts w:ascii="Times New Roman" w:eastAsia="Times New Roman" w:hAnsi="Times New Roman" w:cs="Times New Roman"/>
                <w:sz w:val="24"/>
                <w:szCs w:val="24"/>
                <w:lang w:eastAsia="ru-RU"/>
              </w:rPr>
              <w:t>Слушание. Исполнение. Импровизация. Экспериментирование. Подвижные игры (с музыкальным сопровождением). Музыкально – дидактическая игра.</w:t>
            </w:r>
          </w:p>
        </w:tc>
      </w:tr>
      <w:tr w:rsidR="00924BD7" w:rsidRPr="007E7535" w14:paraId="493AEB93" w14:textId="77777777" w:rsidTr="00924BD7">
        <w:tc>
          <w:tcPr>
            <w:tcW w:w="3828" w:type="dxa"/>
            <w:tcBorders>
              <w:top w:val="single" w:sz="4" w:space="0" w:color="auto"/>
              <w:left w:val="single" w:sz="4" w:space="0" w:color="auto"/>
              <w:bottom w:val="single" w:sz="4" w:space="0" w:color="auto"/>
              <w:right w:val="single" w:sz="4" w:space="0" w:color="auto"/>
            </w:tcBorders>
          </w:tcPr>
          <w:p w14:paraId="1C0845EF" w14:textId="77777777" w:rsidR="00924BD7" w:rsidRPr="007E7535" w:rsidRDefault="00924BD7" w:rsidP="006A1A9F">
            <w:pPr>
              <w:widowControl w:val="0"/>
              <w:suppressAutoHyphens/>
              <w:autoSpaceDE w:val="0"/>
              <w:snapToGrid w:val="0"/>
              <w:spacing w:after="0" w:line="240" w:lineRule="auto"/>
              <w:rPr>
                <w:rFonts w:ascii="Times New Roman" w:eastAsia="Times New Roman" w:hAnsi="Times New Roman" w:cs="Times New Roman"/>
                <w:color w:val="000000"/>
                <w:kern w:val="1"/>
                <w:sz w:val="24"/>
                <w:szCs w:val="24"/>
                <w:lang w:eastAsia="hi-IN" w:bidi="hi-IN"/>
              </w:rPr>
            </w:pPr>
            <w:r w:rsidRPr="007E7535">
              <w:rPr>
                <w:rFonts w:ascii="Times New Roman" w:eastAsia="Times New Roman" w:hAnsi="Times New Roman" w:cs="Times New Roman"/>
                <w:color w:val="000000"/>
                <w:kern w:val="1"/>
                <w:sz w:val="24"/>
                <w:szCs w:val="24"/>
                <w:lang w:eastAsia="hi-IN" w:bidi="hi-IN"/>
              </w:rPr>
              <w:t>Чтение</w:t>
            </w:r>
          </w:p>
        </w:tc>
        <w:tc>
          <w:tcPr>
            <w:tcW w:w="10631" w:type="dxa"/>
            <w:tcBorders>
              <w:top w:val="single" w:sz="4" w:space="0" w:color="auto"/>
              <w:left w:val="single" w:sz="4" w:space="0" w:color="auto"/>
              <w:bottom w:val="single" w:sz="4" w:space="0" w:color="auto"/>
              <w:right w:val="single" w:sz="4" w:space="0" w:color="auto"/>
            </w:tcBorders>
          </w:tcPr>
          <w:p w14:paraId="046F9F32" w14:textId="77777777" w:rsidR="00924BD7" w:rsidRPr="007E7535" w:rsidRDefault="00924BD7" w:rsidP="006A1A9F">
            <w:pPr>
              <w:widowControl w:val="0"/>
              <w:suppressAutoHyphens/>
              <w:autoSpaceDE w:val="0"/>
              <w:snapToGrid w:val="0"/>
              <w:spacing w:after="0" w:line="240" w:lineRule="auto"/>
              <w:rPr>
                <w:rFonts w:ascii="Times New Roman" w:eastAsia="Times New Roman" w:hAnsi="Times New Roman" w:cs="Times New Roman"/>
                <w:color w:val="000000"/>
                <w:kern w:val="1"/>
                <w:sz w:val="24"/>
                <w:szCs w:val="24"/>
                <w:lang w:eastAsia="hi-IN" w:bidi="hi-IN"/>
              </w:rPr>
            </w:pPr>
            <w:r w:rsidRPr="007E7535">
              <w:rPr>
                <w:rFonts w:ascii="Times New Roman" w:eastAsia="Times New Roman" w:hAnsi="Times New Roman" w:cs="Times New Roman"/>
                <w:color w:val="000000"/>
                <w:kern w:val="1"/>
                <w:sz w:val="24"/>
                <w:szCs w:val="24"/>
                <w:lang w:eastAsia="hi-IN" w:bidi="hi-IN"/>
              </w:rPr>
              <w:t>Чтение. Обсуждение. Разучивание.</w:t>
            </w:r>
          </w:p>
        </w:tc>
      </w:tr>
      <w:tr w:rsidR="00924BD7" w:rsidRPr="007E7535" w14:paraId="178E3A45" w14:textId="77777777" w:rsidTr="00924BD7">
        <w:tc>
          <w:tcPr>
            <w:tcW w:w="3828" w:type="dxa"/>
            <w:tcBorders>
              <w:top w:val="single" w:sz="4" w:space="0" w:color="auto"/>
              <w:left w:val="single" w:sz="4" w:space="0" w:color="auto"/>
              <w:bottom w:val="single" w:sz="4" w:space="0" w:color="auto"/>
              <w:right w:val="single" w:sz="4" w:space="0" w:color="auto"/>
            </w:tcBorders>
          </w:tcPr>
          <w:p w14:paraId="746C38E5" w14:textId="77777777" w:rsidR="00924BD7" w:rsidRPr="007E7535" w:rsidRDefault="00924BD7" w:rsidP="006A1A9F">
            <w:pPr>
              <w:widowControl w:val="0"/>
              <w:suppressAutoHyphens/>
              <w:autoSpaceDE w:val="0"/>
              <w:snapToGrid w:val="0"/>
              <w:spacing w:after="0" w:line="240" w:lineRule="auto"/>
              <w:rPr>
                <w:rFonts w:ascii="Times New Roman" w:eastAsia="Times New Roman" w:hAnsi="Times New Roman" w:cs="Times New Roman"/>
                <w:color w:val="000000"/>
                <w:kern w:val="1"/>
                <w:sz w:val="24"/>
                <w:szCs w:val="24"/>
                <w:lang w:eastAsia="hi-IN" w:bidi="hi-IN"/>
              </w:rPr>
            </w:pPr>
            <w:r w:rsidRPr="007E7535">
              <w:rPr>
                <w:rFonts w:ascii="Times New Roman" w:eastAsia="Times New Roman" w:hAnsi="Times New Roman" w:cs="Times New Roman"/>
                <w:color w:val="000000"/>
                <w:kern w:val="1"/>
                <w:sz w:val="24"/>
                <w:szCs w:val="24"/>
                <w:lang w:eastAsia="hi-IN" w:bidi="hi-IN"/>
              </w:rPr>
              <w:lastRenderedPageBreak/>
              <w:t>Двигательная</w:t>
            </w:r>
          </w:p>
        </w:tc>
        <w:tc>
          <w:tcPr>
            <w:tcW w:w="10631" w:type="dxa"/>
            <w:tcBorders>
              <w:top w:val="single" w:sz="4" w:space="0" w:color="auto"/>
              <w:left w:val="single" w:sz="4" w:space="0" w:color="auto"/>
              <w:bottom w:val="single" w:sz="4" w:space="0" w:color="auto"/>
              <w:right w:val="single" w:sz="4" w:space="0" w:color="auto"/>
            </w:tcBorders>
          </w:tcPr>
          <w:p w14:paraId="76CFA8DE" w14:textId="77777777" w:rsidR="00924BD7" w:rsidRPr="007E7535" w:rsidRDefault="00924BD7" w:rsidP="006A1A9F">
            <w:pPr>
              <w:widowControl w:val="0"/>
              <w:suppressAutoHyphens/>
              <w:autoSpaceDE w:val="0"/>
              <w:snapToGrid w:val="0"/>
              <w:spacing w:after="0" w:line="240" w:lineRule="auto"/>
              <w:rPr>
                <w:rFonts w:ascii="Times New Roman" w:eastAsia="Times New Roman" w:hAnsi="Times New Roman" w:cs="Times New Roman"/>
                <w:color w:val="000000"/>
                <w:kern w:val="1"/>
                <w:sz w:val="24"/>
                <w:szCs w:val="24"/>
                <w:lang w:eastAsia="hi-IN" w:bidi="hi-IN"/>
              </w:rPr>
            </w:pPr>
            <w:r w:rsidRPr="007E7535">
              <w:rPr>
                <w:rFonts w:ascii="Times New Roman" w:eastAsia="Times New Roman" w:hAnsi="Times New Roman" w:cs="Times New Roman"/>
                <w:color w:val="000000"/>
                <w:kern w:val="1"/>
                <w:sz w:val="24"/>
                <w:szCs w:val="24"/>
                <w:lang w:eastAsia="hi-IN" w:bidi="hi-IN"/>
              </w:rPr>
              <w:t>Подвижные дидактические игры. Подвижные игры с правилами. Игровые упражнения. Соревнования.</w:t>
            </w:r>
          </w:p>
        </w:tc>
      </w:tr>
    </w:tbl>
    <w:p w14:paraId="465E3904" w14:textId="77777777" w:rsidR="00DA1F3C" w:rsidRPr="00DA1F3C" w:rsidRDefault="00DA1F3C" w:rsidP="00EC5B1F">
      <w:pPr>
        <w:spacing w:after="0" w:line="240" w:lineRule="exact"/>
        <w:contextualSpacing/>
        <w:jc w:val="both"/>
        <w:rPr>
          <w:rFonts w:ascii="Times New Roman" w:eastAsia="Times New Roman" w:hAnsi="Times New Roman" w:cs="Times New Roman"/>
          <w:sz w:val="24"/>
          <w:szCs w:val="24"/>
          <w:lang w:eastAsia="ru-RU"/>
        </w:rPr>
      </w:pPr>
    </w:p>
    <w:tbl>
      <w:tblPr>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8"/>
        <w:gridCol w:w="4253"/>
        <w:gridCol w:w="3685"/>
        <w:gridCol w:w="3573"/>
      </w:tblGrid>
      <w:tr w:rsidR="00DA1F3C" w:rsidRPr="00DA1F3C" w14:paraId="4D38FC83" w14:textId="77777777" w:rsidTr="00EC5B1F">
        <w:trPr>
          <w:trHeight w:val="834"/>
        </w:trPr>
        <w:tc>
          <w:tcPr>
            <w:tcW w:w="2948" w:type="dxa"/>
          </w:tcPr>
          <w:p w14:paraId="27BE2107" w14:textId="5EF8A414" w:rsidR="00DA1F3C" w:rsidRPr="00DA1F3C" w:rsidRDefault="006948EC" w:rsidP="00DA1F3C">
            <w:pPr>
              <w:spacing w:after="0" w:line="240" w:lineRule="exact"/>
              <w:ind w:right="-6"/>
              <w:jc w:val="center"/>
              <w:rPr>
                <w:rFonts w:ascii="Times New Roman" w:hAnsi="Times New Roman" w:cs="Times New Roman"/>
                <w:bCs/>
              </w:rPr>
            </w:pPr>
            <w:r>
              <w:rPr>
                <w:rFonts w:ascii="Times New Roman" w:hAnsi="Times New Roman" w:cs="Times New Roman"/>
                <w:bCs/>
              </w:rPr>
              <w:t xml:space="preserve">Организованная </w:t>
            </w:r>
            <w:r w:rsidRPr="00DA1F3C">
              <w:rPr>
                <w:rFonts w:ascii="Times New Roman" w:hAnsi="Times New Roman" w:cs="Times New Roman"/>
                <w:bCs/>
              </w:rPr>
              <w:t>образовательная</w:t>
            </w:r>
            <w:r w:rsidR="00DA1F3C" w:rsidRPr="00DA1F3C">
              <w:rPr>
                <w:rFonts w:ascii="Times New Roman" w:hAnsi="Times New Roman" w:cs="Times New Roman"/>
                <w:bCs/>
              </w:rPr>
              <w:t xml:space="preserve"> деятельность</w:t>
            </w:r>
          </w:p>
        </w:tc>
        <w:tc>
          <w:tcPr>
            <w:tcW w:w="4253" w:type="dxa"/>
            <w:vAlign w:val="center"/>
          </w:tcPr>
          <w:p w14:paraId="4405C376" w14:textId="77777777" w:rsidR="00DA1F3C" w:rsidRPr="00DA1F3C" w:rsidRDefault="00DA1F3C" w:rsidP="00924BD7">
            <w:pPr>
              <w:spacing w:after="0" w:line="240" w:lineRule="exact"/>
              <w:ind w:right="-6"/>
              <w:jc w:val="center"/>
              <w:rPr>
                <w:rFonts w:ascii="Times New Roman" w:hAnsi="Times New Roman" w:cs="Times New Roman"/>
                <w:bCs/>
              </w:rPr>
            </w:pPr>
            <w:r w:rsidRPr="00DA1F3C">
              <w:rPr>
                <w:rFonts w:ascii="Times New Roman" w:hAnsi="Times New Roman" w:cs="Times New Roman"/>
                <w:bCs/>
              </w:rPr>
              <w:t>В режимных моментах</w:t>
            </w:r>
          </w:p>
        </w:tc>
        <w:tc>
          <w:tcPr>
            <w:tcW w:w="3685" w:type="dxa"/>
            <w:vAlign w:val="center"/>
          </w:tcPr>
          <w:p w14:paraId="2C286F5E" w14:textId="77777777" w:rsidR="00DA1F3C" w:rsidRPr="00DA1F3C" w:rsidRDefault="00DA1F3C" w:rsidP="00DA1F3C">
            <w:pPr>
              <w:spacing w:after="0" w:line="240" w:lineRule="exact"/>
              <w:ind w:right="-6"/>
              <w:jc w:val="center"/>
              <w:rPr>
                <w:rFonts w:ascii="Times New Roman" w:hAnsi="Times New Roman" w:cs="Times New Roman"/>
                <w:bCs/>
              </w:rPr>
            </w:pPr>
            <w:r w:rsidRPr="00DA1F3C">
              <w:rPr>
                <w:rFonts w:ascii="Times New Roman" w:hAnsi="Times New Roman" w:cs="Times New Roman"/>
                <w:bCs/>
              </w:rPr>
              <w:t>Самостоятельная деятельность детей</w:t>
            </w:r>
          </w:p>
        </w:tc>
        <w:tc>
          <w:tcPr>
            <w:tcW w:w="3573" w:type="dxa"/>
            <w:vAlign w:val="center"/>
          </w:tcPr>
          <w:p w14:paraId="26453966" w14:textId="77777777" w:rsidR="00DA1F3C" w:rsidRPr="00DA1F3C" w:rsidRDefault="00DA1F3C" w:rsidP="00DA1F3C">
            <w:pPr>
              <w:spacing w:after="0" w:line="240" w:lineRule="exact"/>
              <w:ind w:right="-6"/>
              <w:jc w:val="center"/>
              <w:rPr>
                <w:rFonts w:ascii="Times New Roman" w:hAnsi="Times New Roman" w:cs="Times New Roman"/>
                <w:bCs/>
              </w:rPr>
            </w:pPr>
            <w:r w:rsidRPr="00DA1F3C">
              <w:rPr>
                <w:rFonts w:ascii="Times New Roman" w:hAnsi="Times New Roman" w:cs="Times New Roman"/>
                <w:bCs/>
              </w:rPr>
              <w:t>Взаимодействие</w:t>
            </w:r>
          </w:p>
          <w:p w14:paraId="48B7C623" w14:textId="77777777" w:rsidR="00DA1F3C" w:rsidRPr="00DA1F3C" w:rsidRDefault="00DA1F3C" w:rsidP="00DA1F3C">
            <w:pPr>
              <w:spacing w:after="0" w:line="240" w:lineRule="exact"/>
              <w:ind w:right="-6"/>
              <w:jc w:val="center"/>
              <w:rPr>
                <w:rFonts w:ascii="Times New Roman" w:hAnsi="Times New Roman" w:cs="Times New Roman"/>
                <w:bCs/>
              </w:rPr>
            </w:pPr>
            <w:r w:rsidRPr="00DA1F3C">
              <w:rPr>
                <w:rFonts w:ascii="Times New Roman" w:hAnsi="Times New Roman" w:cs="Times New Roman"/>
                <w:bCs/>
              </w:rPr>
              <w:t>с семьями воспитанников</w:t>
            </w:r>
          </w:p>
        </w:tc>
      </w:tr>
      <w:tr w:rsidR="00DA1F3C" w:rsidRPr="00DA1F3C" w14:paraId="5DDB121D" w14:textId="77777777" w:rsidTr="00EC5B1F">
        <w:trPr>
          <w:trHeight w:val="529"/>
        </w:trPr>
        <w:tc>
          <w:tcPr>
            <w:tcW w:w="2948" w:type="dxa"/>
          </w:tcPr>
          <w:p w14:paraId="1E3C1897"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 xml:space="preserve">Занятия  </w:t>
            </w:r>
          </w:p>
          <w:p w14:paraId="02881B05"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Игры разной направленности</w:t>
            </w:r>
          </w:p>
          <w:p w14:paraId="3A815134"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Проектная деятельность</w:t>
            </w:r>
          </w:p>
        </w:tc>
        <w:tc>
          <w:tcPr>
            <w:tcW w:w="4253" w:type="dxa"/>
          </w:tcPr>
          <w:p w14:paraId="0E150F30"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Беседы</w:t>
            </w:r>
          </w:p>
          <w:p w14:paraId="58F46001"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Экскурсии</w:t>
            </w:r>
          </w:p>
          <w:p w14:paraId="3213EFB7"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Чтение, подвижные и спортивные игры</w:t>
            </w:r>
          </w:p>
          <w:p w14:paraId="41E001CB"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Физические упражнения</w:t>
            </w:r>
          </w:p>
          <w:p w14:paraId="49B19912"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Тренинги</w:t>
            </w:r>
          </w:p>
          <w:p w14:paraId="3D4A1697"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Проблемные ситуации</w:t>
            </w:r>
          </w:p>
          <w:p w14:paraId="5E516A88"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Опытно-экспериментальная деятельность</w:t>
            </w:r>
          </w:p>
        </w:tc>
        <w:tc>
          <w:tcPr>
            <w:tcW w:w="3685" w:type="dxa"/>
          </w:tcPr>
          <w:p w14:paraId="7470CEC7"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Сюжетно-ролевые игры</w:t>
            </w:r>
          </w:p>
          <w:p w14:paraId="26B98D4C"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Спортивные игры</w:t>
            </w:r>
          </w:p>
          <w:p w14:paraId="376E70C1"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Подвижные игры</w:t>
            </w:r>
          </w:p>
          <w:p w14:paraId="22E87548"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Дидактические игры</w:t>
            </w:r>
          </w:p>
          <w:p w14:paraId="4AE8047A"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 xml:space="preserve">Продуктивная деятельность </w:t>
            </w:r>
          </w:p>
          <w:p w14:paraId="42009470"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Театрализованная деятельность</w:t>
            </w:r>
          </w:p>
        </w:tc>
        <w:tc>
          <w:tcPr>
            <w:tcW w:w="3573" w:type="dxa"/>
          </w:tcPr>
          <w:p w14:paraId="2B4B578B"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Коллективные формы взаимодействия</w:t>
            </w:r>
          </w:p>
          <w:p w14:paraId="046A3495"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Индивидуальные формы взаимодействия</w:t>
            </w:r>
          </w:p>
          <w:p w14:paraId="796FFDBC"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Совместные мероприятия</w:t>
            </w:r>
          </w:p>
          <w:p w14:paraId="58660BAF" w14:textId="77777777" w:rsidR="00DA1F3C" w:rsidRPr="00DA1F3C" w:rsidRDefault="00DA1F3C" w:rsidP="00DA1F3C">
            <w:pPr>
              <w:spacing w:after="0" w:line="240" w:lineRule="exact"/>
              <w:ind w:right="-6"/>
              <w:rPr>
                <w:rFonts w:ascii="Times New Roman" w:hAnsi="Times New Roman" w:cs="Times New Roman"/>
              </w:rPr>
            </w:pPr>
            <w:r w:rsidRPr="00DA1F3C">
              <w:rPr>
                <w:rFonts w:ascii="Times New Roman" w:hAnsi="Times New Roman" w:cs="Times New Roman"/>
              </w:rPr>
              <w:t>Социологические исследования</w:t>
            </w:r>
          </w:p>
        </w:tc>
      </w:tr>
    </w:tbl>
    <w:p w14:paraId="3852BEB3" w14:textId="77777777" w:rsidR="00E77122" w:rsidRDefault="00E77122" w:rsidP="00EC5B1F">
      <w:pPr>
        <w:spacing w:line="240" w:lineRule="exact"/>
        <w:rPr>
          <w:rFonts w:ascii="Times New Roman" w:hAnsi="Times New Roman" w:cs="Times New Roman"/>
          <w:b/>
          <w:sz w:val="24"/>
          <w:szCs w:val="24"/>
        </w:rPr>
      </w:pPr>
    </w:p>
    <w:p w14:paraId="596A9C89" w14:textId="77777777" w:rsidR="00B64C0D" w:rsidRPr="00B64C0D" w:rsidRDefault="00B64C0D" w:rsidP="00B64C0D">
      <w:pPr>
        <w:spacing w:line="240" w:lineRule="exact"/>
        <w:jc w:val="center"/>
        <w:rPr>
          <w:rFonts w:ascii="Times New Roman" w:hAnsi="Times New Roman"/>
          <w:b/>
          <w:sz w:val="24"/>
          <w:szCs w:val="24"/>
        </w:rPr>
      </w:pPr>
      <w:r w:rsidRPr="00B64C0D">
        <w:rPr>
          <w:rFonts w:ascii="Times New Roman" w:hAnsi="Times New Roman" w:cs="Times New Roman"/>
          <w:b/>
          <w:sz w:val="24"/>
          <w:szCs w:val="24"/>
        </w:rPr>
        <w:t>3.2.1.</w:t>
      </w:r>
      <w:r w:rsidRPr="00B64C0D">
        <w:rPr>
          <w:rFonts w:ascii="Times New Roman" w:hAnsi="Times New Roman"/>
          <w:b/>
          <w:sz w:val="24"/>
          <w:szCs w:val="24"/>
        </w:rPr>
        <w:t xml:space="preserve"> Образовательная область «Социально-коммуникативное развитие»</w:t>
      </w:r>
    </w:p>
    <w:p w14:paraId="6A0426DB" w14:textId="77777777" w:rsidR="00B64C0D" w:rsidRPr="00B64C0D" w:rsidRDefault="00B64C0D" w:rsidP="00637392">
      <w:pPr>
        <w:shd w:val="clear" w:color="auto" w:fill="FFFFFF"/>
        <w:autoSpaceDE w:val="0"/>
        <w:spacing w:after="0" w:line="240" w:lineRule="exact"/>
        <w:ind w:firstLine="708"/>
        <w:jc w:val="both"/>
        <w:rPr>
          <w:rFonts w:ascii="Times New Roman" w:hAnsi="Times New Roman"/>
          <w:sz w:val="24"/>
          <w:szCs w:val="24"/>
        </w:rPr>
      </w:pPr>
      <w:r w:rsidRPr="00B64C0D">
        <w:rPr>
          <w:rFonts w:ascii="Times New Roman" w:hAnsi="Times New Roman"/>
          <w:sz w:val="24"/>
          <w:szCs w:val="24"/>
        </w:rPr>
        <w:t>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3C539FC3" w14:textId="77777777" w:rsidR="00B64C0D" w:rsidRPr="00B64C0D" w:rsidRDefault="00B64C0D" w:rsidP="00B64C0D">
      <w:pPr>
        <w:numPr>
          <w:ilvl w:val="0"/>
          <w:numId w:val="27"/>
        </w:numPr>
        <w:shd w:val="clear" w:color="auto" w:fill="FFFFFF"/>
        <w:autoSpaceDE w:val="0"/>
        <w:spacing w:after="0" w:line="240" w:lineRule="exact"/>
        <w:contextualSpacing/>
        <w:jc w:val="both"/>
        <w:rPr>
          <w:rFonts w:ascii="Times New Roman" w:eastAsia="Times New Roman" w:hAnsi="Times New Roman" w:cs="Times New Roman"/>
          <w:b/>
          <w:bCs/>
          <w:color w:val="000000"/>
          <w:sz w:val="20"/>
          <w:szCs w:val="20"/>
          <w:lang w:eastAsia="ru-RU"/>
        </w:rPr>
      </w:pPr>
      <w:r w:rsidRPr="00B64C0D">
        <w:rPr>
          <w:rFonts w:ascii="Times New Roman" w:eastAsia="Times New Roman" w:hAnsi="Times New Roman" w:cs="Times New Roman"/>
          <w:b/>
          <w:bCs/>
          <w:i/>
          <w:sz w:val="24"/>
          <w:szCs w:val="24"/>
          <w:lang w:eastAsia="ru-RU"/>
        </w:rPr>
        <w:t>Социализация, развитие общения, нравственное воспитание</w:t>
      </w:r>
      <w:r w:rsidRPr="00B64C0D">
        <w:rPr>
          <w:rFonts w:ascii="Times New Roman" w:eastAsia="Times New Roman" w:hAnsi="Times New Roman" w:cs="Times New Roman"/>
          <w:bCs/>
          <w:sz w:val="24"/>
          <w:szCs w:val="24"/>
          <w:lang w:eastAsia="ru-RU"/>
        </w:rPr>
        <w:t>:</w:t>
      </w:r>
    </w:p>
    <w:p w14:paraId="6F24CD82" w14:textId="77777777" w:rsidR="00B64C0D" w:rsidRPr="00B64C0D" w:rsidRDefault="00B64C0D" w:rsidP="00B64C0D">
      <w:pPr>
        <w:numPr>
          <w:ilvl w:val="0"/>
          <w:numId w:val="28"/>
        </w:numPr>
        <w:autoSpaceDE w:val="0"/>
        <w:autoSpaceDN w:val="0"/>
        <w:adjustRightInd w:val="0"/>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71ECF3FA" w14:textId="77777777" w:rsidR="00B64C0D" w:rsidRPr="00B64C0D" w:rsidRDefault="00B64C0D" w:rsidP="00B64C0D">
      <w:pPr>
        <w:numPr>
          <w:ilvl w:val="0"/>
          <w:numId w:val="28"/>
        </w:numPr>
        <w:autoSpaceDE w:val="0"/>
        <w:autoSpaceDN w:val="0"/>
        <w:adjustRightInd w:val="0"/>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2A58B27C" w14:textId="77777777" w:rsidR="00B64C0D" w:rsidRPr="00B64C0D" w:rsidRDefault="00B64C0D" w:rsidP="00B64C0D">
      <w:pPr>
        <w:numPr>
          <w:ilvl w:val="0"/>
          <w:numId w:val="28"/>
        </w:numPr>
        <w:autoSpaceDE w:val="0"/>
        <w:autoSpaceDN w:val="0"/>
        <w:adjustRightInd w:val="0"/>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27C411D8" w14:textId="77777777" w:rsidR="00B64C0D" w:rsidRPr="00B64C0D" w:rsidRDefault="00B64C0D" w:rsidP="00B64C0D">
      <w:p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ab/>
      </w:r>
    </w:p>
    <w:p w14:paraId="27ED5A4C" w14:textId="77777777" w:rsidR="00B64C0D" w:rsidRPr="00B64C0D" w:rsidRDefault="00B64C0D" w:rsidP="00B64C0D">
      <w:pPr>
        <w:spacing w:after="0" w:line="240" w:lineRule="exact"/>
        <w:ind w:firstLine="360"/>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Содержание работы.</w:t>
      </w:r>
    </w:p>
    <w:p w14:paraId="57ADCC61" w14:textId="77777777" w:rsidR="00B64C0D" w:rsidRPr="00B64C0D" w:rsidRDefault="00B64C0D" w:rsidP="00B64C0D">
      <w:pPr>
        <w:numPr>
          <w:ilvl w:val="0"/>
          <w:numId w:val="26"/>
        </w:numPr>
        <w:spacing w:after="0" w:line="240" w:lineRule="exact"/>
        <w:ind w:left="360" w:right="57"/>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14:paraId="41869CF9" w14:textId="77777777" w:rsidR="00B64C0D" w:rsidRPr="00B64C0D" w:rsidRDefault="00B64C0D" w:rsidP="00B64C0D">
      <w:pPr>
        <w:numPr>
          <w:ilvl w:val="0"/>
          <w:numId w:val="26"/>
        </w:numPr>
        <w:spacing w:after="0" w:line="240" w:lineRule="exact"/>
        <w:ind w:left="360" w:right="57"/>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Формировать такие качества, как сочувствие, отзывчивость, справедливость, скромность. </w:t>
      </w:r>
    </w:p>
    <w:p w14:paraId="6440E056" w14:textId="77777777" w:rsidR="00B64C0D" w:rsidRPr="00B64C0D" w:rsidRDefault="00B64C0D" w:rsidP="00B64C0D">
      <w:pPr>
        <w:numPr>
          <w:ilvl w:val="0"/>
          <w:numId w:val="26"/>
        </w:numPr>
        <w:spacing w:after="0" w:line="240" w:lineRule="exact"/>
        <w:ind w:left="360" w:right="57"/>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14:paraId="27EB21F4" w14:textId="77777777" w:rsidR="00B64C0D" w:rsidRPr="00B64C0D" w:rsidRDefault="00B64C0D" w:rsidP="00B64C0D">
      <w:pPr>
        <w:numPr>
          <w:ilvl w:val="0"/>
          <w:numId w:val="26"/>
        </w:numPr>
        <w:spacing w:after="0" w:line="240" w:lineRule="exact"/>
        <w:ind w:left="360" w:right="57"/>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Обогащать словарь формулами словесной вежливости (приветствие, прощание, просьбы, извинения).</w:t>
      </w:r>
    </w:p>
    <w:p w14:paraId="028257E6" w14:textId="77777777" w:rsidR="00B64C0D" w:rsidRPr="00B64C0D" w:rsidRDefault="00B64C0D" w:rsidP="00B64C0D">
      <w:pPr>
        <w:numPr>
          <w:ilvl w:val="0"/>
          <w:numId w:val="26"/>
        </w:numPr>
        <w:spacing w:after="0" w:line="240" w:lineRule="exact"/>
        <w:ind w:left="360" w:right="57"/>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Расширять представления детей об их обязанностях, прежде всего в связи с подготовкой к школе. </w:t>
      </w:r>
    </w:p>
    <w:p w14:paraId="5D72C641" w14:textId="77777777" w:rsidR="00B64C0D" w:rsidRDefault="00B64C0D" w:rsidP="00EC5B1F">
      <w:pPr>
        <w:numPr>
          <w:ilvl w:val="0"/>
          <w:numId w:val="26"/>
        </w:numPr>
        <w:spacing w:after="0" w:line="240" w:lineRule="exact"/>
        <w:ind w:left="360" w:right="57"/>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Формировать интерес к учебной деятельности и желание учиться в школе.</w:t>
      </w:r>
    </w:p>
    <w:p w14:paraId="172C9232" w14:textId="77777777" w:rsidR="00EC5B1F" w:rsidRPr="00EC5B1F" w:rsidRDefault="00EC5B1F" w:rsidP="00EC5B1F">
      <w:pPr>
        <w:numPr>
          <w:ilvl w:val="0"/>
          <w:numId w:val="26"/>
        </w:numPr>
        <w:spacing w:after="0" w:line="240" w:lineRule="exact"/>
        <w:ind w:left="360" w:right="57"/>
        <w:contextualSpacing/>
        <w:jc w:val="both"/>
        <w:rPr>
          <w:rFonts w:ascii="Times New Roman" w:eastAsia="Times New Roman" w:hAnsi="Times New Roman" w:cs="Times New Roman"/>
          <w:sz w:val="24"/>
          <w:szCs w:val="24"/>
          <w:lang w:eastAsia="ru-RU"/>
        </w:rPr>
      </w:pPr>
    </w:p>
    <w:p w14:paraId="23F145D5"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Социализация, развитие общения, нравственное воспитание</w:t>
      </w:r>
    </w:p>
    <w:p w14:paraId="7A10C2A9"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282"/>
        <w:gridCol w:w="4703"/>
        <w:gridCol w:w="7159"/>
      </w:tblGrid>
      <w:tr w:rsidR="00B64C0D" w:rsidRPr="00B64C0D" w14:paraId="2FA3EA5D" w14:textId="77777777" w:rsidTr="00B64C0D">
        <w:tc>
          <w:tcPr>
            <w:tcW w:w="537" w:type="dxa"/>
            <w:vMerge w:val="restart"/>
            <w:textDirection w:val="btLr"/>
          </w:tcPr>
          <w:p w14:paraId="7008B5C4" w14:textId="77777777" w:rsidR="00B64C0D" w:rsidRPr="00B64C0D" w:rsidRDefault="00B64C0D" w:rsidP="00B64C0D">
            <w:pPr>
              <w:spacing w:after="0" w:line="240" w:lineRule="exact"/>
              <w:ind w:right="113"/>
              <w:jc w:val="center"/>
              <w:rPr>
                <w:rFonts w:ascii="Times New Roman" w:hAnsi="Times New Roman" w:cs="Times New Roman"/>
                <w:sz w:val="24"/>
                <w:szCs w:val="24"/>
              </w:rPr>
            </w:pPr>
            <w:r w:rsidRPr="00B64C0D">
              <w:rPr>
                <w:rFonts w:ascii="Times New Roman" w:hAnsi="Times New Roman" w:cs="Times New Roman"/>
                <w:sz w:val="24"/>
                <w:szCs w:val="24"/>
              </w:rPr>
              <w:t>сентябрь</w:t>
            </w:r>
          </w:p>
        </w:tc>
        <w:tc>
          <w:tcPr>
            <w:tcW w:w="2298" w:type="dxa"/>
          </w:tcPr>
          <w:p w14:paraId="19322175" w14:textId="77777777" w:rsidR="00B64C0D" w:rsidRPr="00B64C0D" w:rsidRDefault="00B64C0D" w:rsidP="00B64C0D">
            <w:pPr>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Тема</w:t>
            </w:r>
          </w:p>
        </w:tc>
        <w:tc>
          <w:tcPr>
            <w:tcW w:w="4820" w:type="dxa"/>
          </w:tcPr>
          <w:p w14:paraId="333A45B8" w14:textId="77777777" w:rsidR="00B64C0D" w:rsidRPr="00B64C0D" w:rsidRDefault="00B64C0D" w:rsidP="00B64C0D">
            <w:pPr>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Содержание</w:t>
            </w:r>
          </w:p>
        </w:tc>
        <w:tc>
          <w:tcPr>
            <w:tcW w:w="7371" w:type="dxa"/>
          </w:tcPr>
          <w:p w14:paraId="5D9170DE" w14:textId="77777777" w:rsidR="00B64C0D" w:rsidRPr="00B64C0D" w:rsidRDefault="00B64C0D" w:rsidP="00B64C0D">
            <w:pPr>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Методические приёмы</w:t>
            </w:r>
          </w:p>
        </w:tc>
      </w:tr>
      <w:tr w:rsidR="00B64C0D" w:rsidRPr="00B64C0D" w14:paraId="6DBC05D4" w14:textId="77777777" w:rsidTr="00B64C0D">
        <w:tc>
          <w:tcPr>
            <w:tcW w:w="537" w:type="dxa"/>
            <w:vMerge/>
          </w:tcPr>
          <w:p w14:paraId="3E62B2F9" w14:textId="77777777" w:rsidR="00B64C0D" w:rsidRPr="00B64C0D" w:rsidRDefault="00B64C0D" w:rsidP="00B64C0D">
            <w:pPr>
              <w:spacing w:after="0" w:line="240" w:lineRule="exact"/>
              <w:jc w:val="both"/>
              <w:rPr>
                <w:rFonts w:ascii="Times New Roman" w:hAnsi="Times New Roman" w:cs="Times New Roman"/>
                <w:sz w:val="24"/>
                <w:szCs w:val="24"/>
              </w:rPr>
            </w:pPr>
          </w:p>
        </w:tc>
        <w:tc>
          <w:tcPr>
            <w:tcW w:w="2298" w:type="dxa"/>
          </w:tcPr>
          <w:p w14:paraId="6B78D558"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Культура поведения</w:t>
            </w:r>
          </w:p>
        </w:tc>
        <w:tc>
          <w:tcPr>
            <w:tcW w:w="4820" w:type="dxa"/>
          </w:tcPr>
          <w:p w14:paraId="159D7779"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Напомнить формы словесного выражения вежливости при встрече и прощании (здравствуйте, добрый день, до свидания, всего хорошего и т.д.)</w:t>
            </w:r>
          </w:p>
        </w:tc>
        <w:tc>
          <w:tcPr>
            <w:tcW w:w="7371" w:type="dxa"/>
          </w:tcPr>
          <w:p w14:paraId="54FD2304"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Беседы: «Будь всегда вежлив», «Вспомним правила вежливости», «Ласковое слово и кошке приятно».</w:t>
            </w:r>
          </w:p>
          <w:p w14:paraId="0E3523ED"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С Маршак «Двенадцать месяцев», С. Михалков «Ежели вы вежливы», В. Осеева «Волшебное слово».</w:t>
            </w:r>
          </w:p>
          <w:p w14:paraId="27AFFBEA"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И/сит.: «Ты пришёл утром в детский сад», «Разные формы приветствия и прощания».</w:t>
            </w:r>
          </w:p>
          <w:p w14:paraId="255FF80E"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И/упр. для воспитания выразительности речи (приветствие, прощание), произнесённые с разной интонацией.</w:t>
            </w:r>
          </w:p>
        </w:tc>
      </w:tr>
      <w:tr w:rsidR="00B64C0D" w:rsidRPr="00B64C0D" w14:paraId="10F04DA1" w14:textId="77777777" w:rsidTr="00B64C0D">
        <w:tc>
          <w:tcPr>
            <w:tcW w:w="537" w:type="dxa"/>
            <w:vMerge/>
          </w:tcPr>
          <w:p w14:paraId="61388090" w14:textId="77777777" w:rsidR="00B64C0D" w:rsidRPr="00B64C0D" w:rsidRDefault="00B64C0D" w:rsidP="00B64C0D">
            <w:pPr>
              <w:spacing w:after="0" w:line="240" w:lineRule="exact"/>
              <w:jc w:val="both"/>
              <w:rPr>
                <w:rFonts w:ascii="Times New Roman" w:hAnsi="Times New Roman" w:cs="Times New Roman"/>
                <w:sz w:val="24"/>
                <w:szCs w:val="24"/>
              </w:rPr>
            </w:pPr>
          </w:p>
        </w:tc>
        <w:tc>
          <w:tcPr>
            <w:tcW w:w="2298" w:type="dxa"/>
          </w:tcPr>
          <w:p w14:paraId="4FA8F98A"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Положительные моральные качества</w:t>
            </w:r>
          </w:p>
        </w:tc>
        <w:tc>
          <w:tcPr>
            <w:tcW w:w="4820" w:type="dxa"/>
          </w:tcPr>
          <w:p w14:paraId="207A0C2F"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Закреплять навыки дружелюбного отношения к окружающим, умение вместе играть, делиться игрушками.</w:t>
            </w:r>
          </w:p>
        </w:tc>
        <w:tc>
          <w:tcPr>
            <w:tcW w:w="7371" w:type="dxa"/>
          </w:tcPr>
          <w:p w14:paraId="053233E1"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«Как надо играть с товарищами».</w:t>
            </w:r>
          </w:p>
          <w:p w14:paraId="71FCF92E"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Н.Кузнецова «Мы поссорились с подружкой», Г. Циферов «Когда не хватает игрушек».</w:t>
            </w:r>
          </w:p>
        </w:tc>
      </w:tr>
      <w:tr w:rsidR="00B64C0D" w:rsidRPr="00B64C0D" w14:paraId="409FBA14" w14:textId="77777777" w:rsidTr="00F063FA">
        <w:trPr>
          <w:trHeight w:val="451"/>
        </w:trPr>
        <w:tc>
          <w:tcPr>
            <w:tcW w:w="537" w:type="dxa"/>
            <w:vMerge/>
            <w:tcBorders>
              <w:bottom w:val="single" w:sz="4" w:space="0" w:color="auto"/>
            </w:tcBorders>
          </w:tcPr>
          <w:p w14:paraId="6DDECCF6" w14:textId="77777777" w:rsidR="00B64C0D" w:rsidRPr="00B64C0D" w:rsidRDefault="00B64C0D" w:rsidP="00B64C0D">
            <w:pPr>
              <w:spacing w:after="0" w:line="240" w:lineRule="exact"/>
              <w:jc w:val="both"/>
              <w:rPr>
                <w:rFonts w:ascii="Times New Roman" w:hAnsi="Times New Roman" w:cs="Times New Roman"/>
                <w:sz w:val="24"/>
                <w:szCs w:val="24"/>
              </w:rPr>
            </w:pPr>
          </w:p>
        </w:tc>
        <w:tc>
          <w:tcPr>
            <w:tcW w:w="2298" w:type="dxa"/>
            <w:tcBorders>
              <w:bottom w:val="single" w:sz="4" w:space="0" w:color="auto"/>
            </w:tcBorders>
          </w:tcPr>
          <w:p w14:paraId="1769F168" w14:textId="4CD6229F" w:rsidR="00B64C0D" w:rsidRPr="00B64C0D" w:rsidRDefault="006948EC"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Этические представления</w:t>
            </w:r>
          </w:p>
        </w:tc>
        <w:tc>
          <w:tcPr>
            <w:tcW w:w="4820" w:type="dxa"/>
            <w:tcBorders>
              <w:bottom w:val="single" w:sz="4" w:space="0" w:color="auto"/>
            </w:tcBorders>
          </w:tcPr>
          <w:p w14:paraId="565ED5F5"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Формировать представление о доброте, как положительном качестве человека.</w:t>
            </w:r>
          </w:p>
        </w:tc>
        <w:tc>
          <w:tcPr>
            <w:tcW w:w="7371" w:type="dxa"/>
            <w:tcBorders>
              <w:bottom w:val="single" w:sz="4" w:space="0" w:color="auto"/>
            </w:tcBorders>
          </w:tcPr>
          <w:p w14:paraId="0F42F42B"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Беседы «Что такое доброта», «Что значит быть добрым».</w:t>
            </w:r>
          </w:p>
          <w:p w14:paraId="169DD922"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Сказка «Хаврошечка», А. Барто «Вовка – добрая душа».</w:t>
            </w:r>
          </w:p>
        </w:tc>
      </w:tr>
    </w:tbl>
    <w:p w14:paraId="4AB26B1B" w14:textId="77777777" w:rsidR="00B64C0D" w:rsidRPr="00B64C0D" w:rsidRDefault="00B64C0D" w:rsidP="00B64C0D">
      <w:pPr>
        <w:spacing w:after="0" w:line="240" w:lineRule="exact"/>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2280"/>
        <w:gridCol w:w="4704"/>
        <w:gridCol w:w="7158"/>
      </w:tblGrid>
      <w:tr w:rsidR="00B64C0D" w:rsidRPr="00B64C0D" w14:paraId="6A204B9E" w14:textId="77777777" w:rsidTr="00B64C0D">
        <w:tc>
          <w:tcPr>
            <w:tcW w:w="538" w:type="dxa"/>
            <w:vMerge w:val="restart"/>
            <w:textDirection w:val="btLr"/>
          </w:tcPr>
          <w:p w14:paraId="39C3BC7B" w14:textId="77777777" w:rsidR="00B64C0D" w:rsidRPr="00B64C0D" w:rsidRDefault="00B64C0D" w:rsidP="00B64C0D">
            <w:pPr>
              <w:spacing w:after="0" w:line="240" w:lineRule="exact"/>
              <w:ind w:left="113" w:right="113"/>
              <w:jc w:val="center"/>
              <w:rPr>
                <w:rFonts w:ascii="Times New Roman" w:hAnsi="Times New Roman" w:cs="Times New Roman"/>
                <w:sz w:val="24"/>
                <w:szCs w:val="24"/>
              </w:rPr>
            </w:pPr>
            <w:r w:rsidRPr="00B64C0D">
              <w:rPr>
                <w:rFonts w:ascii="Times New Roman" w:hAnsi="Times New Roman" w:cs="Times New Roman"/>
                <w:sz w:val="24"/>
                <w:szCs w:val="24"/>
              </w:rPr>
              <w:t>Октябрь</w:t>
            </w:r>
          </w:p>
        </w:tc>
        <w:tc>
          <w:tcPr>
            <w:tcW w:w="2297" w:type="dxa"/>
          </w:tcPr>
          <w:p w14:paraId="25229413"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Культура поведения</w:t>
            </w:r>
          </w:p>
        </w:tc>
        <w:tc>
          <w:tcPr>
            <w:tcW w:w="4820" w:type="dxa"/>
          </w:tcPr>
          <w:p w14:paraId="3A976B21"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Закреплять знания детей о сотрудниках детского сада, умение называть их по имени и отчеству, привычку здороваться и прощаться с ними.</w:t>
            </w:r>
          </w:p>
        </w:tc>
        <w:tc>
          <w:tcPr>
            <w:tcW w:w="7371" w:type="dxa"/>
          </w:tcPr>
          <w:p w14:paraId="5DF59CBD"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«Кто работает в детском саду».</w:t>
            </w:r>
          </w:p>
          <w:p w14:paraId="328AF100"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Словесные поручения к сотрудникам детского сада.</w:t>
            </w:r>
          </w:p>
          <w:p w14:paraId="174C6DE3"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И/сит.: «Вы пришли в детский сад», «С кум вы прощаетесь, уходя домой».</w:t>
            </w:r>
          </w:p>
        </w:tc>
      </w:tr>
      <w:tr w:rsidR="00B64C0D" w:rsidRPr="00B64C0D" w14:paraId="55B6258A" w14:textId="77777777" w:rsidTr="00B64C0D">
        <w:tc>
          <w:tcPr>
            <w:tcW w:w="538" w:type="dxa"/>
            <w:vMerge/>
          </w:tcPr>
          <w:p w14:paraId="7401E867" w14:textId="77777777" w:rsidR="00B64C0D" w:rsidRPr="00B64C0D" w:rsidRDefault="00B64C0D" w:rsidP="00B64C0D">
            <w:pPr>
              <w:spacing w:after="0" w:line="240" w:lineRule="exact"/>
              <w:jc w:val="center"/>
              <w:rPr>
                <w:rFonts w:ascii="Times New Roman" w:hAnsi="Times New Roman" w:cs="Times New Roman"/>
                <w:sz w:val="24"/>
                <w:szCs w:val="24"/>
              </w:rPr>
            </w:pPr>
          </w:p>
        </w:tc>
        <w:tc>
          <w:tcPr>
            <w:tcW w:w="2297" w:type="dxa"/>
          </w:tcPr>
          <w:p w14:paraId="083DA8DD"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Положительные моральные качества</w:t>
            </w:r>
          </w:p>
        </w:tc>
        <w:tc>
          <w:tcPr>
            <w:tcW w:w="4820" w:type="dxa"/>
          </w:tcPr>
          <w:p w14:paraId="4083DA10"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Продолжать формировать уважение к окружающим, умение считаться с их желаниями и просьбами.</w:t>
            </w:r>
          </w:p>
        </w:tc>
        <w:tc>
          <w:tcPr>
            <w:tcW w:w="7371" w:type="dxa"/>
          </w:tcPr>
          <w:p w14:paraId="1D515EFF"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«Относись к людям так, как ты бы хотел, чтобы относились к тебе».</w:t>
            </w:r>
          </w:p>
        </w:tc>
      </w:tr>
      <w:tr w:rsidR="00B64C0D" w:rsidRPr="00B64C0D" w14:paraId="1FDBA2CB" w14:textId="77777777" w:rsidTr="00F063FA">
        <w:trPr>
          <w:trHeight w:val="713"/>
        </w:trPr>
        <w:tc>
          <w:tcPr>
            <w:tcW w:w="538" w:type="dxa"/>
            <w:vMerge/>
          </w:tcPr>
          <w:p w14:paraId="47CB1538" w14:textId="77777777" w:rsidR="00B64C0D" w:rsidRPr="00B64C0D" w:rsidRDefault="00B64C0D" w:rsidP="00B64C0D">
            <w:pPr>
              <w:spacing w:after="0" w:line="240" w:lineRule="exact"/>
              <w:jc w:val="center"/>
              <w:rPr>
                <w:rFonts w:ascii="Times New Roman" w:hAnsi="Times New Roman" w:cs="Times New Roman"/>
                <w:sz w:val="24"/>
                <w:szCs w:val="24"/>
              </w:rPr>
            </w:pPr>
          </w:p>
        </w:tc>
        <w:tc>
          <w:tcPr>
            <w:tcW w:w="2297" w:type="dxa"/>
          </w:tcPr>
          <w:p w14:paraId="127ACE29" w14:textId="508534AB" w:rsidR="00B64C0D" w:rsidRPr="00F063FA" w:rsidRDefault="005361C4" w:rsidP="00B64C0D">
            <w:pPr>
              <w:spacing w:after="0" w:line="240" w:lineRule="exact"/>
              <w:rPr>
                <w:rFonts w:ascii="Times New Roman" w:hAnsi="Times New Roman" w:cs="Times New Roman"/>
                <w:sz w:val="24"/>
                <w:szCs w:val="24"/>
                <w:lang w:val="en-US"/>
              </w:rPr>
            </w:pPr>
            <w:r w:rsidRPr="00B64C0D">
              <w:rPr>
                <w:rFonts w:ascii="Times New Roman" w:hAnsi="Times New Roman" w:cs="Times New Roman"/>
                <w:sz w:val="24"/>
                <w:szCs w:val="24"/>
              </w:rPr>
              <w:t>Этические представления</w:t>
            </w:r>
          </w:p>
        </w:tc>
        <w:tc>
          <w:tcPr>
            <w:tcW w:w="4820" w:type="dxa"/>
          </w:tcPr>
          <w:p w14:paraId="0C43BCE9"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Познакомить с понятием «отзывчивость», формировать привычку откликаться на просьбы родных, друзей, знакомых.</w:t>
            </w:r>
          </w:p>
        </w:tc>
        <w:tc>
          <w:tcPr>
            <w:tcW w:w="7371" w:type="dxa"/>
          </w:tcPr>
          <w:p w14:paraId="1DB2EB19"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«Что значит быть отзывчивым».</w:t>
            </w:r>
          </w:p>
          <w:p w14:paraId="73F1D740"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Активизирующее общение «Как относиться к просьбам незнакомых людей».</w:t>
            </w:r>
          </w:p>
        </w:tc>
      </w:tr>
      <w:tr w:rsidR="00B64C0D" w:rsidRPr="00B64C0D" w14:paraId="636D498E" w14:textId="77777777" w:rsidTr="00B64C0D">
        <w:trPr>
          <w:cantSplit/>
          <w:trHeight w:val="510"/>
        </w:trPr>
        <w:tc>
          <w:tcPr>
            <w:tcW w:w="538" w:type="dxa"/>
            <w:vMerge w:val="restart"/>
            <w:textDirection w:val="btLr"/>
          </w:tcPr>
          <w:p w14:paraId="480118FE" w14:textId="77777777" w:rsidR="00B64C0D" w:rsidRPr="00B64C0D" w:rsidRDefault="00B64C0D" w:rsidP="00B64C0D">
            <w:pPr>
              <w:spacing w:after="0" w:line="240" w:lineRule="exact"/>
              <w:ind w:right="113"/>
              <w:jc w:val="center"/>
              <w:rPr>
                <w:rFonts w:ascii="Times New Roman" w:hAnsi="Times New Roman" w:cs="Times New Roman"/>
                <w:sz w:val="24"/>
                <w:szCs w:val="24"/>
              </w:rPr>
            </w:pPr>
            <w:r w:rsidRPr="00B64C0D">
              <w:rPr>
                <w:rFonts w:ascii="Times New Roman" w:hAnsi="Times New Roman" w:cs="Times New Roman"/>
                <w:sz w:val="24"/>
                <w:szCs w:val="24"/>
              </w:rPr>
              <w:t>ноябрь</w:t>
            </w:r>
          </w:p>
        </w:tc>
        <w:tc>
          <w:tcPr>
            <w:tcW w:w="2297" w:type="dxa"/>
          </w:tcPr>
          <w:p w14:paraId="6D289A8B"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Культура поведения</w:t>
            </w:r>
          </w:p>
        </w:tc>
        <w:tc>
          <w:tcPr>
            <w:tcW w:w="4820" w:type="dxa"/>
          </w:tcPr>
          <w:p w14:paraId="49BDB145"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Закреплять навыки поведения в разных помещениях детского сада (в спальне, физкультурном зале) и в разные отрезки времени (во время еды, занятия и т.д.)</w:t>
            </w:r>
          </w:p>
        </w:tc>
        <w:tc>
          <w:tcPr>
            <w:tcW w:w="7371" w:type="dxa"/>
          </w:tcPr>
          <w:p w14:paraId="0D4677C4"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«Как вести себя в детском саду, чтобы всем было приятно и хорошо».</w:t>
            </w:r>
          </w:p>
        </w:tc>
      </w:tr>
      <w:tr w:rsidR="00B64C0D" w:rsidRPr="00B64C0D" w14:paraId="49265626" w14:textId="77777777" w:rsidTr="00B64C0D">
        <w:trPr>
          <w:cantSplit/>
          <w:trHeight w:val="495"/>
        </w:trPr>
        <w:tc>
          <w:tcPr>
            <w:tcW w:w="538" w:type="dxa"/>
            <w:vMerge/>
            <w:textDirection w:val="btLr"/>
          </w:tcPr>
          <w:p w14:paraId="72ABC4FE" w14:textId="77777777" w:rsidR="00B64C0D" w:rsidRPr="00B64C0D" w:rsidRDefault="00B64C0D" w:rsidP="00B64C0D">
            <w:pPr>
              <w:spacing w:after="0" w:line="240" w:lineRule="exact"/>
              <w:ind w:right="113"/>
              <w:jc w:val="center"/>
              <w:rPr>
                <w:rFonts w:ascii="Times New Roman" w:hAnsi="Times New Roman" w:cs="Times New Roman"/>
                <w:b/>
                <w:sz w:val="24"/>
                <w:szCs w:val="24"/>
              </w:rPr>
            </w:pPr>
          </w:p>
        </w:tc>
        <w:tc>
          <w:tcPr>
            <w:tcW w:w="2297" w:type="dxa"/>
          </w:tcPr>
          <w:p w14:paraId="42B14081"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Положительные моральные качества</w:t>
            </w:r>
          </w:p>
        </w:tc>
        <w:tc>
          <w:tcPr>
            <w:tcW w:w="4820" w:type="dxa"/>
          </w:tcPr>
          <w:p w14:paraId="25047500"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Продолжать учить заботиться о малышах, защищать слабых, выражать сочувствие, формировать отзывчивость.</w:t>
            </w:r>
          </w:p>
        </w:tc>
        <w:tc>
          <w:tcPr>
            <w:tcW w:w="7371" w:type="dxa"/>
          </w:tcPr>
          <w:p w14:paraId="37093633"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«Сильных - не бойся, слабых - защищай».</w:t>
            </w:r>
          </w:p>
          <w:p w14:paraId="77711B04"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И/сит.: «Как можно выразить сочувствие», «Как утешить, пожалеть обиженного».</w:t>
            </w:r>
          </w:p>
        </w:tc>
      </w:tr>
      <w:tr w:rsidR="00B64C0D" w:rsidRPr="00B64C0D" w14:paraId="10469E05" w14:textId="77777777" w:rsidTr="00F063FA">
        <w:trPr>
          <w:cantSplit/>
          <w:trHeight w:val="551"/>
        </w:trPr>
        <w:tc>
          <w:tcPr>
            <w:tcW w:w="538" w:type="dxa"/>
            <w:vMerge/>
            <w:textDirection w:val="btLr"/>
          </w:tcPr>
          <w:p w14:paraId="5EC3C6A5" w14:textId="77777777" w:rsidR="00B64C0D" w:rsidRPr="00B64C0D" w:rsidRDefault="00B64C0D" w:rsidP="00B64C0D">
            <w:pPr>
              <w:spacing w:after="0" w:line="240" w:lineRule="exact"/>
              <w:ind w:right="113"/>
              <w:jc w:val="center"/>
              <w:rPr>
                <w:rFonts w:ascii="Times New Roman" w:hAnsi="Times New Roman" w:cs="Times New Roman"/>
                <w:b/>
                <w:sz w:val="24"/>
                <w:szCs w:val="24"/>
              </w:rPr>
            </w:pPr>
          </w:p>
        </w:tc>
        <w:tc>
          <w:tcPr>
            <w:tcW w:w="2297" w:type="dxa"/>
          </w:tcPr>
          <w:p w14:paraId="398724CC" w14:textId="45F9F99A" w:rsidR="00B64C0D" w:rsidRPr="00B64C0D" w:rsidRDefault="00FF099B" w:rsidP="00B64C0D">
            <w:pPr>
              <w:spacing w:after="0" w:line="240" w:lineRule="exact"/>
              <w:rPr>
                <w:rFonts w:ascii="Times New Roman" w:hAnsi="Times New Roman" w:cs="Times New Roman"/>
                <w:sz w:val="24"/>
                <w:szCs w:val="24"/>
                <w:lang w:val="en-US"/>
              </w:rPr>
            </w:pPr>
            <w:r w:rsidRPr="00B64C0D">
              <w:rPr>
                <w:rFonts w:ascii="Times New Roman" w:hAnsi="Times New Roman" w:cs="Times New Roman"/>
                <w:sz w:val="24"/>
                <w:szCs w:val="24"/>
              </w:rPr>
              <w:t>Этические представления</w:t>
            </w:r>
          </w:p>
        </w:tc>
        <w:tc>
          <w:tcPr>
            <w:tcW w:w="4820" w:type="dxa"/>
          </w:tcPr>
          <w:p w14:paraId="109B8BB7"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Формировать понимание необходимости выполнять свои обещания.</w:t>
            </w:r>
          </w:p>
        </w:tc>
        <w:tc>
          <w:tcPr>
            <w:tcW w:w="7371" w:type="dxa"/>
          </w:tcPr>
          <w:p w14:paraId="3A4BAAA5"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Беседа«Дал слово – держи!».</w:t>
            </w:r>
          </w:p>
          <w:p w14:paraId="0442C32F" w14:textId="319F43D4" w:rsidR="00B64C0D" w:rsidRPr="00B64C0D" w:rsidRDefault="00B64C0D" w:rsidP="00F063FA">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Ситуация </w:t>
            </w:r>
            <w:r w:rsidR="005361C4" w:rsidRPr="00B64C0D">
              <w:rPr>
                <w:rFonts w:ascii="Times New Roman" w:hAnsi="Times New Roman" w:cs="Times New Roman"/>
                <w:sz w:val="24"/>
                <w:szCs w:val="24"/>
              </w:rPr>
              <w:t>общения «</w:t>
            </w:r>
            <w:r w:rsidRPr="00B64C0D">
              <w:rPr>
                <w:rFonts w:ascii="Times New Roman" w:hAnsi="Times New Roman" w:cs="Times New Roman"/>
                <w:sz w:val="24"/>
                <w:szCs w:val="24"/>
              </w:rPr>
              <w:t>Обещал – значит выполни»</w:t>
            </w:r>
          </w:p>
        </w:tc>
      </w:tr>
    </w:tbl>
    <w:p w14:paraId="0028E549" w14:textId="77777777" w:rsidR="00B64C0D" w:rsidRPr="00B64C0D" w:rsidRDefault="00B64C0D" w:rsidP="00B64C0D">
      <w:pPr>
        <w:spacing w:after="0" w:line="240" w:lineRule="exact"/>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281"/>
        <w:gridCol w:w="4704"/>
        <w:gridCol w:w="7159"/>
      </w:tblGrid>
      <w:tr w:rsidR="00B64C0D" w:rsidRPr="00B64C0D" w14:paraId="718C29FD" w14:textId="77777777" w:rsidTr="00B64C0D">
        <w:tc>
          <w:tcPr>
            <w:tcW w:w="538" w:type="dxa"/>
            <w:vMerge w:val="restart"/>
            <w:textDirection w:val="btLr"/>
          </w:tcPr>
          <w:p w14:paraId="3BF0CF3A" w14:textId="77777777" w:rsidR="00B64C0D" w:rsidRPr="00B64C0D" w:rsidRDefault="00B64C0D" w:rsidP="00B64C0D">
            <w:pPr>
              <w:spacing w:after="0" w:line="240" w:lineRule="exact"/>
              <w:ind w:left="113" w:right="113"/>
              <w:jc w:val="center"/>
              <w:rPr>
                <w:rFonts w:ascii="Times New Roman" w:hAnsi="Times New Roman" w:cs="Times New Roman"/>
                <w:sz w:val="24"/>
                <w:szCs w:val="24"/>
              </w:rPr>
            </w:pPr>
            <w:r w:rsidRPr="00B64C0D">
              <w:rPr>
                <w:rFonts w:ascii="Times New Roman" w:hAnsi="Times New Roman" w:cs="Times New Roman"/>
                <w:sz w:val="24"/>
                <w:szCs w:val="24"/>
              </w:rPr>
              <w:t>Декабрь</w:t>
            </w:r>
          </w:p>
        </w:tc>
        <w:tc>
          <w:tcPr>
            <w:tcW w:w="2297" w:type="dxa"/>
          </w:tcPr>
          <w:p w14:paraId="204AB645"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Культура поведения</w:t>
            </w:r>
          </w:p>
        </w:tc>
        <w:tc>
          <w:tcPr>
            <w:tcW w:w="4820" w:type="dxa"/>
          </w:tcPr>
          <w:p w14:paraId="6D3F40E4"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Закреплять словесные формы выражения благодарности.</w:t>
            </w:r>
          </w:p>
        </w:tc>
        <w:tc>
          <w:tcPr>
            <w:tcW w:w="7371" w:type="dxa"/>
          </w:tcPr>
          <w:p w14:paraId="2EA96423"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«Как и за что мы благодарим окружающих».</w:t>
            </w:r>
          </w:p>
          <w:p w14:paraId="6E8B5015" w14:textId="63DFB386"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И/упр. на воспитание культуры речевого общения.</w:t>
            </w:r>
          </w:p>
        </w:tc>
      </w:tr>
      <w:tr w:rsidR="00B64C0D" w:rsidRPr="00B64C0D" w14:paraId="3A22DBEB" w14:textId="77777777" w:rsidTr="00B64C0D">
        <w:tc>
          <w:tcPr>
            <w:tcW w:w="538" w:type="dxa"/>
            <w:vMerge/>
          </w:tcPr>
          <w:p w14:paraId="2933D290" w14:textId="77777777" w:rsidR="00B64C0D" w:rsidRPr="00B64C0D" w:rsidRDefault="00B64C0D" w:rsidP="00B64C0D">
            <w:pPr>
              <w:spacing w:after="0" w:line="240" w:lineRule="exact"/>
              <w:jc w:val="both"/>
              <w:rPr>
                <w:rFonts w:ascii="Times New Roman" w:hAnsi="Times New Roman" w:cs="Times New Roman"/>
                <w:sz w:val="24"/>
                <w:szCs w:val="24"/>
              </w:rPr>
            </w:pPr>
          </w:p>
        </w:tc>
        <w:tc>
          <w:tcPr>
            <w:tcW w:w="2297" w:type="dxa"/>
          </w:tcPr>
          <w:p w14:paraId="44219755"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 xml:space="preserve">Положительные </w:t>
            </w:r>
            <w:r w:rsidRPr="00B64C0D">
              <w:rPr>
                <w:rFonts w:ascii="Times New Roman" w:hAnsi="Times New Roman" w:cs="Times New Roman"/>
                <w:sz w:val="24"/>
                <w:szCs w:val="24"/>
              </w:rPr>
              <w:lastRenderedPageBreak/>
              <w:t>моральные качества</w:t>
            </w:r>
          </w:p>
        </w:tc>
        <w:tc>
          <w:tcPr>
            <w:tcW w:w="4820" w:type="dxa"/>
          </w:tcPr>
          <w:p w14:paraId="57B77A7C"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lastRenderedPageBreak/>
              <w:t xml:space="preserve">Продолжать формировать чувство заботы </w:t>
            </w:r>
            <w:r w:rsidRPr="00B64C0D">
              <w:rPr>
                <w:rFonts w:ascii="Times New Roman" w:hAnsi="Times New Roman" w:cs="Times New Roman"/>
                <w:sz w:val="24"/>
                <w:szCs w:val="24"/>
              </w:rPr>
              <w:lastRenderedPageBreak/>
              <w:t>и любви к близким людям, стремление помогать, радовать, не огорчать их.</w:t>
            </w:r>
          </w:p>
        </w:tc>
        <w:tc>
          <w:tcPr>
            <w:tcW w:w="7371" w:type="dxa"/>
          </w:tcPr>
          <w:p w14:paraId="34E2C263"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lastRenderedPageBreak/>
              <w:t xml:space="preserve">Беседы: «Как мама заботиться обо всех», «Как мы заботимся о </w:t>
            </w:r>
            <w:r w:rsidRPr="00B64C0D">
              <w:rPr>
                <w:rFonts w:ascii="Times New Roman" w:hAnsi="Times New Roman" w:cs="Times New Roman"/>
                <w:sz w:val="24"/>
                <w:szCs w:val="24"/>
              </w:rPr>
              <w:lastRenderedPageBreak/>
              <w:t>своих близких».</w:t>
            </w:r>
          </w:p>
          <w:p w14:paraId="7A48138C"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В. Осеева «Просто старушка», «Сыновья».</w:t>
            </w:r>
          </w:p>
        </w:tc>
      </w:tr>
      <w:tr w:rsidR="00B64C0D" w:rsidRPr="00B64C0D" w14:paraId="36059D4E" w14:textId="77777777" w:rsidTr="00B64C0D">
        <w:trPr>
          <w:trHeight w:val="1260"/>
        </w:trPr>
        <w:tc>
          <w:tcPr>
            <w:tcW w:w="538" w:type="dxa"/>
            <w:vMerge/>
          </w:tcPr>
          <w:p w14:paraId="665B9C29" w14:textId="77777777" w:rsidR="00B64C0D" w:rsidRPr="00B64C0D" w:rsidRDefault="00B64C0D" w:rsidP="00B64C0D">
            <w:pPr>
              <w:spacing w:after="0" w:line="240" w:lineRule="exact"/>
              <w:jc w:val="both"/>
              <w:rPr>
                <w:rFonts w:ascii="Times New Roman" w:hAnsi="Times New Roman" w:cs="Times New Roman"/>
                <w:sz w:val="24"/>
                <w:szCs w:val="24"/>
              </w:rPr>
            </w:pPr>
          </w:p>
        </w:tc>
        <w:tc>
          <w:tcPr>
            <w:tcW w:w="2297" w:type="dxa"/>
          </w:tcPr>
          <w:p w14:paraId="6382D045" w14:textId="300F99B6" w:rsidR="00B64C0D" w:rsidRPr="00B64C0D" w:rsidRDefault="006948EC"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Этические представления</w:t>
            </w:r>
          </w:p>
        </w:tc>
        <w:tc>
          <w:tcPr>
            <w:tcW w:w="4820" w:type="dxa"/>
          </w:tcPr>
          <w:p w14:paraId="2C7CDF2E"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Формировать представление о чутком, заботливом отношении к окружающим людям.</w:t>
            </w:r>
          </w:p>
        </w:tc>
        <w:tc>
          <w:tcPr>
            <w:tcW w:w="7371" w:type="dxa"/>
          </w:tcPr>
          <w:p w14:paraId="4D8AA1B4"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«Как мы заботимся об окружающих».</w:t>
            </w:r>
          </w:p>
          <w:p w14:paraId="5A6A66DB"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Чтение: В. Катаев «Цветик-семицветик», </w:t>
            </w:r>
          </w:p>
          <w:p w14:paraId="3EF8D20D"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Е. Кошевая «Мой сын», </w:t>
            </w:r>
          </w:p>
          <w:p w14:paraId="6A9F052D"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А. Митта «Шарик в окошке», </w:t>
            </w:r>
          </w:p>
          <w:p w14:paraId="719681FC"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В. Осеева «Навестила».</w:t>
            </w:r>
          </w:p>
        </w:tc>
      </w:tr>
      <w:tr w:rsidR="00B64C0D" w:rsidRPr="00B64C0D" w14:paraId="456DFA5B" w14:textId="77777777" w:rsidTr="00B64C0D">
        <w:trPr>
          <w:cantSplit/>
          <w:trHeight w:val="510"/>
        </w:trPr>
        <w:tc>
          <w:tcPr>
            <w:tcW w:w="538" w:type="dxa"/>
            <w:vMerge w:val="restart"/>
            <w:textDirection w:val="btLr"/>
          </w:tcPr>
          <w:p w14:paraId="10707D73" w14:textId="77777777" w:rsidR="00B64C0D" w:rsidRPr="00B64C0D" w:rsidRDefault="00B64C0D" w:rsidP="00B64C0D">
            <w:pPr>
              <w:spacing w:after="0" w:line="240" w:lineRule="exact"/>
              <w:ind w:right="113"/>
              <w:jc w:val="center"/>
              <w:rPr>
                <w:rFonts w:ascii="Times New Roman" w:hAnsi="Times New Roman" w:cs="Times New Roman"/>
                <w:sz w:val="24"/>
                <w:szCs w:val="24"/>
              </w:rPr>
            </w:pPr>
            <w:r w:rsidRPr="00B64C0D">
              <w:rPr>
                <w:rFonts w:ascii="Times New Roman" w:hAnsi="Times New Roman" w:cs="Times New Roman"/>
                <w:sz w:val="24"/>
                <w:szCs w:val="24"/>
              </w:rPr>
              <w:t>январь</w:t>
            </w:r>
          </w:p>
        </w:tc>
        <w:tc>
          <w:tcPr>
            <w:tcW w:w="2297" w:type="dxa"/>
          </w:tcPr>
          <w:p w14:paraId="46895C86"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Культура поведения</w:t>
            </w:r>
          </w:p>
        </w:tc>
        <w:tc>
          <w:tcPr>
            <w:tcW w:w="4820" w:type="dxa"/>
          </w:tcPr>
          <w:p w14:paraId="1EAF5FEA"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Продолжать закреплять правила и навыки поведения в общественных местах.</w:t>
            </w:r>
          </w:p>
        </w:tc>
        <w:tc>
          <w:tcPr>
            <w:tcW w:w="7371" w:type="dxa"/>
          </w:tcPr>
          <w:p w14:paraId="48FF68AD"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«Как вести себя в магазине, транспорте».</w:t>
            </w:r>
          </w:p>
          <w:p w14:paraId="095F986E"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С. Михалков «Одна рифма».</w:t>
            </w:r>
          </w:p>
          <w:p w14:paraId="336776CC"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И/сит.: «Мы пришли в магазин (аптеку, поликлинику)», </w:t>
            </w:r>
          </w:p>
          <w:p w14:paraId="23454ADA"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«Ты вошёл в автобус».</w:t>
            </w:r>
          </w:p>
          <w:p w14:paraId="34553F66"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Составление описательного рассказа по картине «В автобусе».</w:t>
            </w:r>
          </w:p>
        </w:tc>
      </w:tr>
      <w:tr w:rsidR="00B64C0D" w:rsidRPr="00B64C0D" w14:paraId="0CF07495" w14:textId="77777777" w:rsidTr="00B64C0D">
        <w:trPr>
          <w:cantSplit/>
          <w:trHeight w:val="495"/>
        </w:trPr>
        <w:tc>
          <w:tcPr>
            <w:tcW w:w="538" w:type="dxa"/>
            <w:vMerge/>
            <w:textDirection w:val="btLr"/>
          </w:tcPr>
          <w:p w14:paraId="272A47C8" w14:textId="77777777" w:rsidR="00B64C0D" w:rsidRPr="00B64C0D" w:rsidRDefault="00B64C0D" w:rsidP="00B64C0D">
            <w:pPr>
              <w:spacing w:after="0" w:line="240" w:lineRule="exact"/>
              <w:ind w:right="113"/>
              <w:jc w:val="center"/>
              <w:rPr>
                <w:rFonts w:ascii="Times New Roman" w:hAnsi="Times New Roman" w:cs="Times New Roman"/>
                <w:b/>
                <w:sz w:val="24"/>
                <w:szCs w:val="24"/>
              </w:rPr>
            </w:pPr>
          </w:p>
        </w:tc>
        <w:tc>
          <w:tcPr>
            <w:tcW w:w="2297" w:type="dxa"/>
          </w:tcPr>
          <w:p w14:paraId="1C108B84" w14:textId="77777777" w:rsidR="00B64C0D" w:rsidRPr="00B64C0D" w:rsidRDefault="00B64C0D"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Положительные моральные качества</w:t>
            </w:r>
          </w:p>
        </w:tc>
        <w:tc>
          <w:tcPr>
            <w:tcW w:w="4820" w:type="dxa"/>
          </w:tcPr>
          <w:p w14:paraId="41C501D9"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Воспитывать скромность, учить проявлять заботу об окружающих, с благодарностью принимать помощь и знаки внимания.</w:t>
            </w:r>
          </w:p>
        </w:tc>
        <w:tc>
          <w:tcPr>
            <w:tcW w:w="7371" w:type="dxa"/>
            <w:vMerge w:val="restart"/>
          </w:tcPr>
          <w:p w14:paraId="3DE4B2D4"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«Скромность - хвастовство».</w:t>
            </w:r>
          </w:p>
          <w:p w14:paraId="09AD566C"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Активизирующее </w:t>
            </w:r>
            <w:r w:rsidR="00FF099B" w:rsidRPr="00B64C0D">
              <w:rPr>
                <w:rFonts w:ascii="Times New Roman" w:hAnsi="Times New Roman" w:cs="Times New Roman"/>
                <w:sz w:val="24"/>
                <w:szCs w:val="24"/>
              </w:rPr>
              <w:t>общение «</w:t>
            </w:r>
            <w:r w:rsidRPr="00B64C0D">
              <w:rPr>
                <w:rFonts w:ascii="Times New Roman" w:hAnsi="Times New Roman" w:cs="Times New Roman"/>
                <w:sz w:val="24"/>
                <w:szCs w:val="24"/>
              </w:rPr>
              <w:t>Кого мы называем скромным».</w:t>
            </w:r>
          </w:p>
          <w:p w14:paraId="59D913D2"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Сказка «Заяц-хваста», С. Маршак «Рассказ о неизвестном герое».</w:t>
            </w:r>
          </w:p>
          <w:p w14:paraId="77DA4E08"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Просмотр мультфильма «Какой чудесный день».</w:t>
            </w:r>
          </w:p>
        </w:tc>
      </w:tr>
      <w:tr w:rsidR="00B64C0D" w:rsidRPr="00B64C0D" w14:paraId="52F0AEEE" w14:textId="77777777" w:rsidTr="00F063FA">
        <w:trPr>
          <w:cantSplit/>
          <w:trHeight w:val="425"/>
        </w:trPr>
        <w:tc>
          <w:tcPr>
            <w:tcW w:w="538" w:type="dxa"/>
            <w:vMerge/>
            <w:textDirection w:val="btLr"/>
          </w:tcPr>
          <w:p w14:paraId="7FB52C5A" w14:textId="77777777" w:rsidR="00B64C0D" w:rsidRPr="00B64C0D" w:rsidRDefault="00B64C0D" w:rsidP="00B64C0D">
            <w:pPr>
              <w:spacing w:after="0" w:line="240" w:lineRule="exact"/>
              <w:ind w:right="113"/>
              <w:jc w:val="center"/>
              <w:rPr>
                <w:rFonts w:ascii="Times New Roman" w:hAnsi="Times New Roman" w:cs="Times New Roman"/>
                <w:b/>
                <w:sz w:val="24"/>
                <w:szCs w:val="24"/>
              </w:rPr>
            </w:pPr>
          </w:p>
        </w:tc>
        <w:tc>
          <w:tcPr>
            <w:tcW w:w="2297" w:type="dxa"/>
          </w:tcPr>
          <w:p w14:paraId="647369AF" w14:textId="504E9DD2" w:rsidR="00B64C0D" w:rsidRPr="00B64C0D" w:rsidRDefault="006948EC" w:rsidP="00B64C0D">
            <w:pPr>
              <w:spacing w:after="0" w:line="240" w:lineRule="exact"/>
              <w:rPr>
                <w:rFonts w:ascii="Times New Roman" w:hAnsi="Times New Roman" w:cs="Times New Roman"/>
                <w:sz w:val="24"/>
                <w:szCs w:val="24"/>
              </w:rPr>
            </w:pPr>
            <w:r w:rsidRPr="00B64C0D">
              <w:rPr>
                <w:rFonts w:ascii="Times New Roman" w:hAnsi="Times New Roman" w:cs="Times New Roman"/>
                <w:sz w:val="24"/>
                <w:szCs w:val="24"/>
              </w:rPr>
              <w:t>Этические представления</w:t>
            </w:r>
          </w:p>
        </w:tc>
        <w:tc>
          <w:tcPr>
            <w:tcW w:w="4820" w:type="dxa"/>
          </w:tcPr>
          <w:p w14:paraId="3AAA5B7B"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Формировать представление о скромности как положительной черте характера.</w:t>
            </w:r>
          </w:p>
        </w:tc>
        <w:tc>
          <w:tcPr>
            <w:tcW w:w="7371" w:type="dxa"/>
            <w:vMerge/>
          </w:tcPr>
          <w:p w14:paraId="34844FA8" w14:textId="77777777" w:rsidR="00B64C0D" w:rsidRPr="00B64C0D" w:rsidRDefault="00B64C0D" w:rsidP="00B64C0D">
            <w:pPr>
              <w:spacing w:after="0" w:line="240" w:lineRule="exact"/>
              <w:jc w:val="both"/>
              <w:rPr>
                <w:rFonts w:ascii="Times New Roman" w:hAnsi="Times New Roman" w:cs="Times New Roman"/>
                <w:sz w:val="24"/>
                <w:szCs w:val="24"/>
              </w:rPr>
            </w:pPr>
          </w:p>
        </w:tc>
      </w:tr>
    </w:tbl>
    <w:p w14:paraId="7673C490" w14:textId="77777777" w:rsidR="00B64C0D" w:rsidRPr="00B64C0D" w:rsidRDefault="00B64C0D" w:rsidP="00B64C0D">
      <w:pPr>
        <w:spacing w:after="0" w:line="240" w:lineRule="exact"/>
        <w:jc w:val="both"/>
        <w:rPr>
          <w:rFonts w:ascii="Times New Roman" w:hAnsi="Times New Roman" w:cs="Times New Roman"/>
          <w:sz w:val="24"/>
          <w:szCs w:val="24"/>
        </w:rPr>
      </w:pPr>
    </w:p>
    <w:p w14:paraId="5248BBED" w14:textId="77777777" w:rsidR="00B64C0D" w:rsidRPr="00B64C0D" w:rsidRDefault="00B64C0D" w:rsidP="00B64C0D">
      <w:pPr>
        <w:spacing w:after="0" w:line="240" w:lineRule="exact"/>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2281"/>
        <w:gridCol w:w="4699"/>
        <w:gridCol w:w="7163"/>
      </w:tblGrid>
      <w:tr w:rsidR="00B64C0D" w:rsidRPr="00B64C0D" w14:paraId="31E0F183" w14:textId="77777777" w:rsidTr="00B64C0D">
        <w:tc>
          <w:tcPr>
            <w:tcW w:w="538" w:type="dxa"/>
            <w:vMerge w:val="restart"/>
            <w:textDirection w:val="btLr"/>
          </w:tcPr>
          <w:p w14:paraId="4B5E576D" w14:textId="77777777" w:rsidR="00B64C0D" w:rsidRPr="00B64C0D" w:rsidRDefault="00B64C0D" w:rsidP="00B64C0D">
            <w:pPr>
              <w:spacing w:after="0" w:line="240" w:lineRule="exact"/>
              <w:ind w:left="113" w:right="113"/>
              <w:jc w:val="center"/>
              <w:rPr>
                <w:rFonts w:ascii="Times New Roman" w:hAnsi="Times New Roman" w:cs="Times New Roman"/>
                <w:sz w:val="24"/>
                <w:szCs w:val="24"/>
              </w:rPr>
            </w:pPr>
            <w:r w:rsidRPr="00B64C0D">
              <w:rPr>
                <w:rFonts w:ascii="Times New Roman" w:hAnsi="Times New Roman" w:cs="Times New Roman"/>
                <w:sz w:val="24"/>
                <w:szCs w:val="24"/>
              </w:rPr>
              <w:t>Февраль</w:t>
            </w:r>
          </w:p>
        </w:tc>
        <w:tc>
          <w:tcPr>
            <w:tcW w:w="2297" w:type="dxa"/>
          </w:tcPr>
          <w:p w14:paraId="7D4CD2C0"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Культура поведения</w:t>
            </w:r>
          </w:p>
        </w:tc>
        <w:tc>
          <w:tcPr>
            <w:tcW w:w="4820" w:type="dxa"/>
          </w:tcPr>
          <w:p w14:paraId="073E0E02"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Познакомить с правилами телефонного этикета.</w:t>
            </w:r>
          </w:p>
        </w:tc>
        <w:tc>
          <w:tcPr>
            <w:tcW w:w="7371" w:type="dxa"/>
          </w:tcPr>
          <w:p w14:paraId="72AC18BF"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«Как разговаривать по телефону».</w:t>
            </w:r>
          </w:p>
          <w:p w14:paraId="4F3E562A"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К. Чуковский «Телефон».</w:t>
            </w:r>
          </w:p>
          <w:p w14:paraId="257C6FFD"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И/сит.: «Как позвонить другу», «Тревожные звонки – 01, 02, 03».</w:t>
            </w:r>
          </w:p>
        </w:tc>
      </w:tr>
      <w:tr w:rsidR="00B64C0D" w:rsidRPr="00B64C0D" w14:paraId="4BC14B3C" w14:textId="77777777" w:rsidTr="00B64C0D">
        <w:tc>
          <w:tcPr>
            <w:tcW w:w="538" w:type="dxa"/>
            <w:vMerge/>
          </w:tcPr>
          <w:p w14:paraId="1D9DF5B3" w14:textId="77777777" w:rsidR="00B64C0D" w:rsidRPr="00B64C0D" w:rsidRDefault="00B64C0D" w:rsidP="00B64C0D">
            <w:pPr>
              <w:spacing w:after="0" w:line="240" w:lineRule="exact"/>
              <w:jc w:val="center"/>
              <w:rPr>
                <w:rFonts w:ascii="Times New Roman" w:hAnsi="Times New Roman" w:cs="Times New Roman"/>
                <w:sz w:val="24"/>
                <w:szCs w:val="24"/>
              </w:rPr>
            </w:pPr>
          </w:p>
        </w:tc>
        <w:tc>
          <w:tcPr>
            <w:tcW w:w="2297" w:type="dxa"/>
          </w:tcPr>
          <w:p w14:paraId="4FE795F7"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Положительные моральные качества</w:t>
            </w:r>
          </w:p>
        </w:tc>
        <w:tc>
          <w:tcPr>
            <w:tcW w:w="4820" w:type="dxa"/>
          </w:tcPr>
          <w:p w14:paraId="0270F894"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Закреплять умение правильно оценивать свои поступки.</w:t>
            </w:r>
          </w:p>
        </w:tc>
        <w:tc>
          <w:tcPr>
            <w:tcW w:w="7371" w:type="dxa"/>
          </w:tcPr>
          <w:p w14:paraId="42FD030F"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«Посмотрим на себя со стороны».</w:t>
            </w:r>
          </w:p>
          <w:p w14:paraId="7F6B2041"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Активизирующее общение «Послушаем, что скажут о тебе другие».</w:t>
            </w:r>
          </w:p>
        </w:tc>
      </w:tr>
      <w:tr w:rsidR="00B64C0D" w:rsidRPr="00B64C0D" w14:paraId="622599C6" w14:textId="77777777" w:rsidTr="00B64C0D">
        <w:trPr>
          <w:trHeight w:val="708"/>
        </w:trPr>
        <w:tc>
          <w:tcPr>
            <w:tcW w:w="538" w:type="dxa"/>
            <w:vMerge/>
          </w:tcPr>
          <w:p w14:paraId="51700CBF" w14:textId="77777777" w:rsidR="00B64C0D" w:rsidRPr="00B64C0D" w:rsidRDefault="00B64C0D" w:rsidP="00B64C0D">
            <w:pPr>
              <w:spacing w:after="0" w:line="240" w:lineRule="exact"/>
              <w:jc w:val="center"/>
              <w:rPr>
                <w:rFonts w:ascii="Times New Roman" w:hAnsi="Times New Roman" w:cs="Times New Roman"/>
                <w:sz w:val="24"/>
                <w:szCs w:val="24"/>
              </w:rPr>
            </w:pPr>
          </w:p>
        </w:tc>
        <w:tc>
          <w:tcPr>
            <w:tcW w:w="2297" w:type="dxa"/>
          </w:tcPr>
          <w:p w14:paraId="52A5CDF5" w14:textId="47E01F55" w:rsidR="00B64C0D" w:rsidRPr="00B64C0D" w:rsidRDefault="006948EC"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Этические представления</w:t>
            </w:r>
          </w:p>
        </w:tc>
        <w:tc>
          <w:tcPr>
            <w:tcW w:w="4820" w:type="dxa"/>
          </w:tcPr>
          <w:p w14:paraId="3DDB104A"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Объяснить понятие «смелость», учить различать лихачество и смелость.</w:t>
            </w:r>
          </w:p>
        </w:tc>
        <w:tc>
          <w:tcPr>
            <w:tcW w:w="7371" w:type="dxa"/>
          </w:tcPr>
          <w:p w14:paraId="180CAA05"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«Когда и в чём нужна смелость».</w:t>
            </w:r>
          </w:p>
          <w:p w14:paraId="38E35211"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Чтение: В. Маяковский «Что такое хорошо и что такое плохо», </w:t>
            </w:r>
          </w:p>
          <w:p w14:paraId="03D01E43"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Л. Толстой «Котёнок».</w:t>
            </w:r>
          </w:p>
        </w:tc>
      </w:tr>
      <w:tr w:rsidR="00B64C0D" w:rsidRPr="00B64C0D" w14:paraId="7ECA47BC" w14:textId="77777777" w:rsidTr="00B64C0D">
        <w:trPr>
          <w:cantSplit/>
          <w:trHeight w:val="510"/>
        </w:trPr>
        <w:tc>
          <w:tcPr>
            <w:tcW w:w="538" w:type="dxa"/>
            <w:vMerge w:val="restart"/>
            <w:textDirection w:val="btLr"/>
          </w:tcPr>
          <w:p w14:paraId="57892BED" w14:textId="77777777" w:rsidR="00B64C0D" w:rsidRPr="00B64C0D" w:rsidRDefault="00B64C0D" w:rsidP="00B64C0D">
            <w:pPr>
              <w:spacing w:after="0" w:line="240" w:lineRule="exact"/>
              <w:ind w:right="113"/>
              <w:jc w:val="center"/>
              <w:rPr>
                <w:rFonts w:ascii="Times New Roman" w:hAnsi="Times New Roman" w:cs="Times New Roman"/>
                <w:sz w:val="24"/>
                <w:szCs w:val="24"/>
              </w:rPr>
            </w:pPr>
            <w:r w:rsidRPr="00B64C0D">
              <w:rPr>
                <w:rFonts w:ascii="Times New Roman" w:hAnsi="Times New Roman" w:cs="Times New Roman"/>
                <w:sz w:val="24"/>
                <w:szCs w:val="24"/>
              </w:rPr>
              <w:t>март</w:t>
            </w:r>
          </w:p>
        </w:tc>
        <w:tc>
          <w:tcPr>
            <w:tcW w:w="2297" w:type="dxa"/>
          </w:tcPr>
          <w:p w14:paraId="44670B9F"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Культура поведения</w:t>
            </w:r>
          </w:p>
        </w:tc>
        <w:tc>
          <w:tcPr>
            <w:tcW w:w="4820" w:type="dxa"/>
          </w:tcPr>
          <w:p w14:paraId="4035BB83" w14:textId="498A1760"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Познакомить с правилами культуры поведения мужчин по отношению к женщинам: вставать при появлении их в помещении, уступать место, оказывать </w:t>
            </w:r>
            <w:r w:rsidR="006948EC" w:rsidRPr="00B64C0D">
              <w:rPr>
                <w:rFonts w:ascii="Times New Roman" w:hAnsi="Times New Roman" w:cs="Times New Roman"/>
                <w:sz w:val="24"/>
                <w:szCs w:val="24"/>
              </w:rPr>
              <w:t>помощь и</w:t>
            </w:r>
            <w:r w:rsidRPr="00B64C0D">
              <w:rPr>
                <w:rFonts w:ascii="Times New Roman" w:hAnsi="Times New Roman" w:cs="Times New Roman"/>
                <w:sz w:val="24"/>
                <w:szCs w:val="24"/>
              </w:rPr>
              <w:t xml:space="preserve"> т.д.</w:t>
            </w:r>
          </w:p>
        </w:tc>
        <w:tc>
          <w:tcPr>
            <w:tcW w:w="7371" w:type="dxa"/>
            <w:vMerge w:val="restart"/>
          </w:tcPr>
          <w:p w14:paraId="686767E1"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«Почему нужно помогать и защищать девочек».</w:t>
            </w:r>
          </w:p>
          <w:p w14:paraId="62091407"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Ситуация общения «Сила – не право».</w:t>
            </w:r>
          </w:p>
          <w:p w14:paraId="115242F6"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И/сит.: «Кто уступит», </w:t>
            </w:r>
            <w:r w:rsidR="00FF099B" w:rsidRPr="00B64C0D">
              <w:rPr>
                <w:rFonts w:ascii="Times New Roman" w:hAnsi="Times New Roman" w:cs="Times New Roman"/>
                <w:sz w:val="24"/>
                <w:szCs w:val="24"/>
              </w:rPr>
              <w:t>если</w:t>
            </w:r>
            <w:r w:rsidRPr="00B64C0D">
              <w:rPr>
                <w:rFonts w:ascii="Times New Roman" w:hAnsi="Times New Roman" w:cs="Times New Roman"/>
                <w:sz w:val="24"/>
                <w:szCs w:val="24"/>
              </w:rPr>
              <w:t xml:space="preserve"> девочке трудно, кто поможет».</w:t>
            </w:r>
          </w:p>
          <w:p w14:paraId="6BF7D9F4" w14:textId="77777777" w:rsidR="00B64C0D" w:rsidRPr="00B64C0D" w:rsidRDefault="00B64C0D" w:rsidP="00B64C0D">
            <w:pPr>
              <w:spacing w:after="0" w:line="240" w:lineRule="exact"/>
              <w:jc w:val="both"/>
              <w:rPr>
                <w:rFonts w:ascii="Times New Roman" w:hAnsi="Times New Roman" w:cs="Times New Roman"/>
                <w:sz w:val="24"/>
                <w:szCs w:val="24"/>
                <w:lang w:val="en-US"/>
              </w:rPr>
            </w:pPr>
            <w:r w:rsidRPr="00B64C0D">
              <w:rPr>
                <w:rFonts w:ascii="Times New Roman" w:hAnsi="Times New Roman" w:cs="Times New Roman"/>
                <w:sz w:val="24"/>
                <w:szCs w:val="24"/>
              </w:rPr>
              <w:t>Развлечение «Рыцарский турнир»</w:t>
            </w:r>
          </w:p>
          <w:p w14:paraId="1E716206" w14:textId="77777777" w:rsidR="00B64C0D" w:rsidRPr="00B64C0D" w:rsidRDefault="00B64C0D" w:rsidP="00B64C0D">
            <w:pPr>
              <w:spacing w:after="0" w:line="240" w:lineRule="exact"/>
              <w:jc w:val="both"/>
              <w:rPr>
                <w:rFonts w:ascii="Times New Roman" w:hAnsi="Times New Roman" w:cs="Times New Roman"/>
                <w:sz w:val="24"/>
                <w:szCs w:val="24"/>
                <w:lang w:val="en-US"/>
              </w:rPr>
            </w:pPr>
          </w:p>
        </w:tc>
      </w:tr>
      <w:tr w:rsidR="00B64C0D" w:rsidRPr="00B64C0D" w14:paraId="5259929C" w14:textId="77777777" w:rsidTr="00B64C0D">
        <w:trPr>
          <w:cantSplit/>
          <w:trHeight w:val="495"/>
        </w:trPr>
        <w:tc>
          <w:tcPr>
            <w:tcW w:w="538" w:type="dxa"/>
            <w:vMerge/>
            <w:textDirection w:val="btLr"/>
          </w:tcPr>
          <w:p w14:paraId="312EE30C" w14:textId="77777777" w:rsidR="00B64C0D" w:rsidRPr="00B64C0D" w:rsidRDefault="00B64C0D" w:rsidP="00B64C0D">
            <w:pPr>
              <w:spacing w:after="0" w:line="240" w:lineRule="exact"/>
              <w:ind w:right="113"/>
              <w:jc w:val="center"/>
              <w:rPr>
                <w:rFonts w:ascii="Times New Roman" w:hAnsi="Times New Roman" w:cs="Times New Roman"/>
                <w:b/>
                <w:sz w:val="24"/>
                <w:szCs w:val="24"/>
              </w:rPr>
            </w:pPr>
          </w:p>
        </w:tc>
        <w:tc>
          <w:tcPr>
            <w:tcW w:w="2297" w:type="dxa"/>
          </w:tcPr>
          <w:p w14:paraId="6EC8FEA0"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Положительные моральные качества</w:t>
            </w:r>
          </w:p>
        </w:tc>
        <w:tc>
          <w:tcPr>
            <w:tcW w:w="4820" w:type="dxa"/>
          </w:tcPr>
          <w:p w14:paraId="2FDD33F7"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Продолжать воспитывать внимательное, заботливое отношение к девочкам.</w:t>
            </w:r>
          </w:p>
        </w:tc>
        <w:tc>
          <w:tcPr>
            <w:tcW w:w="7371" w:type="dxa"/>
            <w:vMerge/>
          </w:tcPr>
          <w:p w14:paraId="541F5DAD" w14:textId="77777777" w:rsidR="00B64C0D" w:rsidRPr="00B64C0D" w:rsidRDefault="00B64C0D" w:rsidP="00B64C0D">
            <w:pPr>
              <w:spacing w:after="0" w:line="240" w:lineRule="exact"/>
              <w:jc w:val="both"/>
              <w:rPr>
                <w:rFonts w:ascii="Times New Roman" w:hAnsi="Times New Roman" w:cs="Times New Roman"/>
                <w:sz w:val="24"/>
                <w:szCs w:val="24"/>
              </w:rPr>
            </w:pPr>
          </w:p>
        </w:tc>
      </w:tr>
      <w:tr w:rsidR="00B64C0D" w:rsidRPr="00B64C0D" w14:paraId="40FF6C4B" w14:textId="77777777" w:rsidTr="00B64C0D">
        <w:trPr>
          <w:cantSplit/>
          <w:trHeight w:val="701"/>
        </w:trPr>
        <w:tc>
          <w:tcPr>
            <w:tcW w:w="538" w:type="dxa"/>
            <w:vMerge/>
            <w:textDirection w:val="btLr"/>
          </w:tcPr>
          <w:p w14:paraId="515A3F91" w14:textId="77777777" w:rsidR="00B64C0D" w:rsidRPr="00B64C0D" w:rsidRDefault="00B64C0D" w:rsidP="00B64C0D">
            <w:pPr>
              <w:spacing w:after="0" w:line="240" w:lineRule="exact"/>
              <w:ind w:right="113"/>
              <w:jc w:val="center"/>
              <w:rPr>
                <w:rFonts w:ascii="Times New Roman" w:hAnsi="Times New Roman" w:cs="Times New Roman"/>
                <w:b/>
                <w:sz w:val="24"/>
                <w:szCs w:val="24"/>
              </w:rPr>
            </w:pPr>
          </w:p>
        </w:tc>
        <w:tc>
          <w:tcPr>
            <w:tcW w:w="2297" w:type="dxa"/>
          </w:tcPr>
          <w:p w14:paraId="0E456FCD" w14:textId="563FB177" w:rsidR="00B64C0D" w:rsidRPr="00B64C0D" w:rsidRDefault="006948EC" w:rsidP="00B64C0D">
            <w:pPr>
              <w:spacing w:after="0" w:line="240" w:lineRule="exact"/>
              <w:jc w:val="both"/>
              <w:rPr>
                <w:rFonts w:ascii="Times New Roman" w:hAnsi="Times New Roman" w:cs="Times New Roman"/>
                <w:sz w:val="24"/>
                <w:szCs w:val="24"/>
                <w:lang w:val="en-US"/>
              </w:rPr>
            </w:pPr>
            <w:r w:rsidRPr="00B64C0D">
              <w:rPr>
                <w:rFonts w:ascii="Times New Roman" w:hAnsi="Times New Roman" w:cs="Times New Roman"/>
                <w:sz w:val="24"/>
                <w:szCs w:val="24"/>
              </w:rPr>
              <w:t>Этические представления</w:t>
            </w:r>
          </w:p>
        </w:tc>
        <w:tc>
          <w:tcPr>
            <w:tcW w:w="4820" w:type="dxa"/>
          </w:tcPr>
          <w:p w14:paraId="18DEC1F3"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Формировать представление о том, что мальчики – это будущие мужчины, защитники слабых.</w:t>
            </w:r>
          </w:p>
        </w:tc>
        <w:tc>
          <w:tcPr>
            <w:tcW w:w="7371" w:type="dxa"/>
            <w:vMerge/>
          </w:tcPr>
          <w:p w14:paraId="34C33CC7" w14:textId="77777777" w:rsidR="00B64C0D" w:rsidRPr="00B64C0D" w:rsidRDefault="00B64C0D" w:rsidP="00B64C0D">
            <w:pPr>
              <w:spacing w:after="0" w:line="240" w:lineRule="exact"/>
              <w:jc w:val="both"/>
              <w:rPr>
                <w:rFonts w:ascii="Times New Roman" w:hAnsi="Times New Roman" w:cs="Times New Roman"/>
                <w:sz w:val="24"/>
                <w:szCs w:val="24"/>
              </w:rPr>
            </w:pPr>
          </w:p>
        </w:tc>
      </w:tr>
    </w:tbl>
    <w:p w14:paraId="21EA5676" w14:textId="77777777" w:rsidR="00B64C0D" w:rsidRPr="00B64C0D" w:rsidRDefault="00B64C0D" w:rsidP="00B64C0D">
      <w:pPr>
        <w:spacing w:after="0" w:line="240" w:lineRule="exact"/>
        <w:jc w:val="both"/>
        <w:rPr>
          <w:rFonts w:ascii="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297"/>
        <w:gridCol w:w="4820"/>
        <w:gridCol w:w="6946"/>
      </w:tblGrid>
      <w:tr w:rsidR="00B64C0D" w:rsidRPr="00B64C0D" w14:paraId="4D7DFA29" w14:textId="77777777" w:rsidTr="00B64C0D">
        <w:tc>
          <w:tcPr>
            <w:tcW w:w="538" w:type="dxa"/>
            <w:vMerge w:val="restart"/>
            <w:textDirection w:val="btLr"/>
          </w:tcPr>
          <w:p w14:paraId="36039ED8" w14:textId="77777777" w:rsidR="00B64C0D" w:rsidRPr="00B64C0D" w:rsidRDefault="00B64C0D" w:rsidP="00B64C0D">
            <w:pPr>
              <w:spacing w:after="0" w:line="240" w:lineRule="exact"/>
              <w:ind w:left="113" w:right="113"/>
              <w:jc w:val="center"/>
              <w:rPr>
                <w:rFonts w:ascii="Times New Roman" w:hAnsi="Times New Roman" w:cs="Times New Roman"/>
                <w:sz w:val="24"/>
                <w:szCs w:val="24"/>
              </w:rPr>
            </w:pPr>
            <w:r w:rsidRPr="00B64C0D">
              <w:rPr>
                <w:rFonts w:ascii="Times New Roman" w:hAnsi="Times New Roman" w:cs="Times New Roman"/>
                <w:sz w:val="24"/>
                <w:szCs w:val="24"/>
              </w:rPr>
              <w:t>апрель</w:t>
            </w:r>
          </w:p>
        </w:tc>
        <w:tc>
          <w:tcPr>
            <w:tcW w:w="2297" w:type="dxa"/>
          </w:tcPr>
          <w:p w14:paraId="43F1A43A"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Культура </w:t>
            </w:r>
            <w:r w:rsidRPr="00B64C0D">
              <w:rPr>
                <w:rFonts w:ascii="Times New Roman" w:hAnsi="Times New Roman" w:cs="Times New Roman"/>
                <w:sz w:val="24"/>
                <w:szCs w:val="24"/>
              </w:rPr>
              <w:lastRenderedPageBreak/>
              <w:t>поведения</w:t>
            </w:r>
          </w:p>
        </w:tc>
        <w:tc>
          <w:tcPr>
            <w:tcW w:w="4820" w:type="dxa"/>
          </w:tcPr>
          <w:p w14:paraId="28362428"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lastRenderedPageBreak/>
              <w:t xml:space="preserve">Познакомить с правилами гостевого </w:t>
            </w:r>
            <w:r w:rsidRPr="00B64C0D">
              <w:rPr>
                <w:rFonts w:ascii="Times New Roman" w:hAnsi="Times New Roman" w:cs="Times New Roman"/>
                <w:sz w:val="24"/>
                <w:szCs w:val="24"/>
              </w:rPr>
              <w:lastRenderedPageBreak/>
              <w:t>этикета: Я принимаю гостей».</w:t>
            </w:r>
          </w:p>
        </w:tc>
        <w:tc>
          <w:tcPr>
            <w:tcW w:w="6946" w:type="dxa"/>
          </w:tcPr>
          <w:p w14:paraId="4015D944"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lastRenderedPageBreak/>
              <w:t>Беседа «Если к вам пришли гости».</w:t>
            </w:r>
          </w:p>
          <w:p w14:paraId="213CCB2A"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lastRenderedPageBreak/>
              <w:t xml:space="preserve">Чтение: Сказка «Каждый своё получил», </w:t>
            </w:r>
          </w:p>
          <w:p w14:paraId="344ACC58"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Р. Милн «Вини-Пух и все-все-все».</w:t>
            </w:r>
          </w:p>
          <w:p w14:paraId="348E2DC0"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С/ролевая игра «Семья».</w:t>
            </w:r>
          </w:p>
        </w:tc>
      </w:tr>
      <w:tr w:rsidR="00B64C0D" w:rsidRPr="00B64C0D" w14:paraId="30DA6E25" w14:textId="77777777" w:rsidTr="00B64C0D">
        <w:tc>
          <w:tcPr>
            <w:tcW w:w="538" w:type="dxa"/>
            <w:vMerge/>
          </w:tcPr>
          <w:p w14:paraId="74F2E7CF" w14:textId="77777777" w:rsidR="00B64C0D" w:rsidRPr="00B64C0D" w:rsidRDefault="00B64C0D" w:rsidP="00B64C0D">
            <w:pPr>
              <w:spacing w:after="0" w:line="240" w:lineRule="exact"/>
              <w:jc w:val="both"/>
              <w:rPr>
                <w:rFonts w:ascii="Times New Roman" w:hAnsi="Times New Roman" w:cs="Times New Roman"/>
                <w:sz w:val="24"/>
                <w:szCs w:val="24"/>
              </w:rPr>
            </w:pPr>
          </w:p>
        </w:tc>
        <w:tc>
          <w:tcPr>
            <w:tcW w:w="2297" w:type="dxa"/>
          </w:tcPr>
          <w:p w14:paraId="25B3E623"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Положительные моральные качества</w:t>
            </w:r>
          </w:p>
        </w:tc>
        <w:tc>
          <w:tcPr>
            <w:tcW w:w="4820" w:type="dxa"/>
          </w:tcPr>
          <w:p w14:paraId="0190A2F6"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Учить замечать настроение окружающих, проявлять внимание и заботу.</w:t>
            </w:r>
          </w:p>
        </w:tc>
        <w:tc>
          <w:tcPr>
            <w:tcW w:w="6946" w:type="dxa"/>
          </w:tcPr>
          <w:p w14:paraId="24C86D78"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«Будь внимательным к настроению других».</w:t>
            </w:r>
          </w:p>
          <w:p w14:paraId="381C4D9E" w14:textId="77777777" w:rsidR="00B64C0D" w:rsidRPr="00B64C0D" w:rsidRDefault="00B64C0D" w:rsidP="00B64C0D">
            <w:pPr>
              <w:spacing w:after="0" w:line="240" w:lineRule="exact"/>
              <w:jc w:val="both"/>
              <w:rPr>
                <w:rFonts w:ascii="Times New Roman" w:hAnsi="Times New Roman" w:cs="Times New Roman"/>
                <w:sz w:val="24"/>
                <w:szCs w:val="24"/>
              </w:rPr>
            </w:pPr>
          </w:p>
        </w:tc>
      </w:tr>
      <w:tr w:rsidR="00B64C0D" w:rsidRPr="00B64C0D" w14:paraId="1DFF946E" w14:textId="77777777" w:rsidTr="00B64C0D">
        <w:trPr>
          <w:trHeight w:val="781"/>
        </w:trPr>
        <w:tc>
          <w:tcPr>
            <w:tcW w:w="538" w:type="dxa"/>
            <w:vMerge/>
          </w:tcPr>
          <w:p w14:paraId="46C04507" w14:textId="77777777" w:rsidR="00B64C0D" w:rsidRPr="00B64C0D" w:rsidRDefault="00B64C0D" w:rsidP="00B64C0D">
            <w:pPr>
              <w:spacing w:after="0" w:line="240" w:lineRule="exact"/>
              <w:jc w:val="both"/>
              <w:rPr>
                <w:rFonts w:ascii="Times New Roman" w:hAnsi="Times New Roman" w:cs="Times New Roman"/>
                <w:sz w:val="24"/>
                <w:szCs w:val="24"/>
              </w:rPr>
            </w:pPr>
          </w:p>
        </w:tc>
        <w:tc>
          <w:tcPr>
            <w:tcW w:w="2297" w:type="dxa"/>
          </w:tcPr>
          <w:p w14:paraId="5924F13D" w14:textId="77777777" w:rsidR="00B64C0D" w:rsidRPr="00B64C0D" w:rsidRDefault="00FF099B"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Этические представления</w:t>
            </w:r>
          </w:p>
          <w:p w14:paraId="794786E0" w14:textId="77777777" w:rsidR="00B64C0D" w:rsidRPr="00B64C0D" w:rsidRDefault="00B64C0D" w:rsidP="00B64C0D">
            <w:pPr>
              <w:spacing w:after="0" w:line="240" w:lineRule="exact"/>
              <w:jc w:val="both"/>
              <w:rPr>
                <w:rFonts w:ascii="Times New Roman" w:hAnsi="Times New Roman" w:cs="Times New Roman"/>
                <w:sz w:val="24"/>
                <w:szCs w:val="24"/>
              </w:rPr>
            </w:pPr>
          </w:p>
        </w:tc>
        <w:tc>
          <w:tcPr>
            <w:tcW w:w="4820" w:type="dxa"/>
          </w:tcPr>
          <w:p w14:paraId="480E37C9"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Объяснить понятие «честность».</w:t>
            </w:r>
          </w:p>
        </w:tc>
        <w:tc>
          <w:tcPr>
            <w:tcW w:w="6946" w:type="dxa"/>
          </w:tcPr>
          <w:p w14:paraId="647EEFF6"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«Лучше горькая правда, чем сладкая ложь».</w:t>
            </w:r>
          </w:p>
          <w:p w14:paraId="74C89751"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Чтение: Н. Носов «Леденец», </w:t>
            </w:r>
          </w:p>
          <w:p w14:paraId="4E61EE4B"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В. Осеева «Что легче».</w:t>
            </w:r>
          </w:p>
        </w:tc>
      </w:tr>
      <w:tr w:rsidR="00B64C0D" w:rsidRPr="00B64C0D" w14:paraId="035DE453" w14:textId="77777777" w:rsidTr="00B64C0D">
        <w:trPr>
          <w:cantSplit/>
          <w:trHeight w:val="510"/>
        </w:trPr>
        <w:tc>
          <w:tcPr>
            <w:tcW w:w="538" w:type="dxa"/>
            <w:vMerge w:val="restart"/>
            <w:textDirection w:val="btLr"/>
          </w:tcPr>
          <w:p w14:paraId="70EE09FD" w14:textId="77777777" w:rsidR="00B64C0D" w:rsidRPr="00B64C0D" w:rsidRDefault="00B64C0D" w:rsidP="00B64C0D">
            <w:pPr>
              <w:spacing w:after="0" w:line="240" w:lineRule="exact"/>
              <w:ind w:right="113"/>
              <w:jc w:val="center"/>
              <w:rPr>
                <w:rFonts w:ascii="Times New Roman" w:hAnsi="Times New Roman" w:cs="Times New Roman"/>
                <w:sz w:val="24"/>
                <w:szCs w:val="24"/>
              </w:rPr>
            </w:pPr>
            <w:r w:rsidRPr="00B64C0D">
              <w:rPr>
                <w:rFonts w:ascii="Times New Roman" w:hAnsi="Times New Roman" w:cs="Times New Roman"/>
                <w:sz w:val="24"/>
                <w:szCs w:val="24"/>
              </w:rPr>
              <w:t>май</w:t>
            </w:r>
          </w:p>
        </w:tc>
        <w:tc>
          <w:tcPr>
            <w:tcW w:w="2297" w:type="dxa"/>
          </w:tcPr>
          <w:p w14:paraId="77021A6E"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Культура поведения</w:t>
            </w:r>
          </w:p>
        </w:tc>
        <w:tc>
          <w:tcPr>
            <w:tcW w:w="4820" w:type="dxa"/>
          </w:tcPr>
          <w:p w14:paraId="26BCE0FA"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Познакомить с правилами гостевого этикета: «ты пришёл в гости».</w:t>
            </w:r>
          </w:p>
        </w:tc>
        <w:tc>
          <w:tcPr>
            <w:tcW w:w="6946" w:type="dxa"/>
          </w:tcPr>
          <w:p w14:paraId="370FA9C4"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Беседы: «Как вести себя в гостях», «Как дарить подарки», «Как Вини-Пух ходил в гости </w:t>
            </w:r>
            <w:r w:rsidR="00FF099B" w:rsidRPr="00B64C0D">
              <w:rPr>
                <w:rFonts w:ascii="Times New Roman" w:hAnsi="Times New Roman" w:cs="Times New Roman"/>
                <w:sz w:val="24"/>
                <w:szCs w:val="24"/>
              </w:rPr>
              <w:t>у зайца</w:t>
            </w:r>
            <w:r w:rsidRPr="00B64C0D">
              <w:rPr>
                <w:rFonts w:ascii="Times New Roman" w:hAnsi="Times New Roman" w:cs="Times New Roman"/>
                <w:sz w:val="24"/>
                <w:szCs w:val="24"/>
              </w:rPr>
              <w:t>», «Карлсон в гостях у малыша».</w:t>
            </w:r>
          </w:p>
          <w:p w14:paraId="6EF0A0F6"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А. Линдгрен «Карлсон, который живёт на крыше», Р. Милн «вини-Пух и все-все-все».</w:t>
            </w:r>
          </w:p>
          <w:p w14:paraId="205BF8A0"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С/ролевая игра «Семья».</w:t>
            </w:r>
          </w:p>
        </w:tc>
      </w:tr>
      <w:tr w:rsidR="00B64C0D" w:rsidRPr="00B64C0D" w14:paraId="08100364" w14:textId="77777777" w:rsidTr="00B64C0D">
        <w:trPr>
          <w:cantSplit/>
          <w:trHeight w:val="495"/>
        </w:trPr>
        <w:tc>
          <w:tcPr>
            <w:tcW w:w="538" w:type="dxa"/>
            <w:vMerge/>
            <w:textDirection w:val="btLr"/>
          </w:tcPr>
          <w:p w14:paraId="440D0198" w14:textId="77777777" w:rsidR="00B64C0D" w:rsidRPr="00B64C0D" w:rsidRDefault="00B64C0D" w:rsidP="00B64C0D">
            <w:pPr>
              <w:spacing w:after="0" w:line="240" w:lineRule="exact"/>
              <w:ind w:right="113"/>
              <w:jc w:val="center"/>
              <w:rPr>
                <w:rFonts w:ascii="Times New Roman" w:hAnsi="Times New Roman" w:cs="Times New Roman"/>
                <w:b/>
                <w:sz w:val="24"/>
                <w:szCs w:val="24"/>
              </w:rPr>
            </w:pPr>
          </w:p>
        </w:tc>
        <w:tc>
          <w:tcPr>
            <w:tcW w:w="2297" w:type="dxa"/>
          </w:tcPr>
          <w:p w14:paraId="4202FBF6"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Положительные моральные качества</w:t>
            </w:r>
          </w:p>
        </w:tc>
        <w:tc>
          <w:tcPr>
            <w:tcW w:w="4820" w:type="dxa"/>
          </w:tcPr>
          <w:p w14:paraId="0788DABF"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Продолжать воспитывать бережное отношение к природе, стремление защищать её.</w:t>
            </w:r>
          </w:p>
        </w:tc>
        <w:tc>
          <w:tcPr>
            <w:tcW w:w="6946" w:type="dxa"/>
          </w:tcPr>
          <w:p w14:paraId="283C84B7"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Наблюдения в природе.</w:t>
            </w:r>
          </w:p>
          <w:p w14:paraId="34BC2437"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Рассматривание иллюстраций, репродукций картин.</w:t>
            </w:r>
          </w:p>
          <w:p w14:paraId="30C6339D"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«Красная книга природы».</w:t>
            </w:r>
          </w:p>
          <w:p w14:paraId="3EB6DB83"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М. Бартенев «Лучший подарок, С. Михалков «Дельный совет», Л. Толстой «Котёнок».</w:t>
            </w:r>
          </w:p>
        </w:tc>
      </w:tr>
      <w:tr w:rsidR="00B64C0D" w:rsidRPr="00B64C0D" w14:paraId="42501C10" w14:textId="77777777" w:rsidTr="00B64C0D">
        <w:trPr>
          <w:cantSplit/>
          <w:trHeight w:val="716"/>
        </w:trPr>
        <w:tc>
          <w:tcPr>
            <w:tcW w:w="538" w:type="dxa"/>
            <w:vMerge/>
            <w:textDirection w:val="btLr"/>
          </w:tcPr>
          <w:p w14:paraId="695EBBCA" w14:textId="77777777" w:rsidR="00B64C0D" w:rsidRPr="00B64C0D" w:rsidRDefault="00B64C0D" w:rsidP="00B64C0D">
            <w:pPr>
              <w:spacing w:after="0" w:line="240" w:lineRule="exact"/>
              <w:ind w:right="113"/>
              <w:jc w:val="center"/>
              <w:rPr>
                <w:rFonts w:ascii="Times New Roman" w:hAnsi="Times New Roman" w:cs="Times New Roman"/>
                <w:b/>
                <w:sz w:val="24"/>
                <w:szCs w:val="24"/>
              </w:rPr>
            </w:pPr>
          </w:p>
        </w:tc>
        <w:tc>
          <w:tcPr>
            <w:tcW w:w="2297" w:type="dxa"/>
          </w:tcPr>
          <w:p w14:paraId="72571184" w14:textId="77777777" w:rsidR="00B64C0D" w:rsidRPr="00B64C0D" w:rsidRDefault="00FF099B"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Этические представления</w:t>
            </w:r>
          </w:p>
          <w:p w14:paraId="1147ECB1" w14:textId="77777777" w:rsidR="00B64C0D" w:rsidRPr="00B64C0D" w:rsidRDefault="00B64C0D" w:rsidP="00B64C0D">
            <w:pPr>
              <w:spacing w:after="0" w:line="240" w:lineRule="exact"/>
              <w:jc w:val="both"/>
              <w:rPr>
                <w:rFonts w:ascii="Times New Roman" w:hAnsi="Times New Roman" w:cs="Times New Roman"/>
                <w:sz w:val="24"/>
                <w:szCs w:val="24"/>
              </w:rPr>
            </w:pPr>
          </w:p>
        </w:tc>
        <w:tc>
          <w:tcPr>
            <w:tcW w:w="4820" w:type="dxa"/>
          </w:tcPr>
          <w:p w14:paraId="0F4FFFF8"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Формировать представление о трудолюбии как положительной черте характера человека.</w:t>
            </w:r>
          </w:p>
        </w:tc>
        <w:tc>
          <w:tcPr>
            <w:tcW w:w="6946" w:type="dxa"/>
          </w:tcPr>
          <w:p w14:paraId="0B1B9361"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Беседа «Труд человека кормит, а лень портит».</w:t>
            </w:r>
          </w:p>
          <w:p w14:paraId="3BF1B240"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Чтение: В. Одоевский «Мороз Иванович, Е. Пермяк «Как Маша стала большой».</w:t>
            </w:r>
          </w:p>
        </w:tc>
      </w:tr>
    </w:tbl>
    <w:p w14:paraId="16517159" w14:textId="77777777" w:rsidR="00B64C0D" w:rsidRDefault="00B64C0D" w:rsidP="0028153E">
      <w:pPr>
        <w:spacing w:line="240" w:lineRule="exact"/>
        <w:rPr>
          <w:rFonts w:ascii="Times New Roman" w:hAnsi="Times New Roman"/>
          <w:b/>
          <w:sz w:val="24"/>
          <w:szCs w:val="24"/>
        </w:rPr>
      </w:pPr>
    </w:p>
    <w:p w14:paraId="4D762D83" w14:textId="77777777" w:rsidR="008943F3" w:rsidRDefault="008943F3" w:rsidP="0028153E">
      <w:pPr>
        <w:spacing w:line="240" w:lineRule="exact"/>
        <w:ind w:firstLine="426"/>
        <w:jc w:val="center"/>
        <w:rPr>
          <w:rFonts w:ascii="Times New Roman" w:hAnsi="Times New Roman"/>
          <w:b/>
          <w:sz w:val="24"/>
          <w:szCs w:val="24"/>
        </w:rPr>
      </w:pPr>
    </w:p>
    <w:p w14:paraId="49BCCDAF" w14:textId="77777777" w:rsidR="0028153E" w:rsidRPr="00B64C0D" w:rsidRDefault="00B64C0D" w:rsidP="0028153E">
      <w:pPr>
        <w:spacing w:line="240" w:lineRule="exact"/>
        <w:ind w:firstLine="426"/>
        <w:jc w:val="center"/>
        <w:rPr>
          <w:rFonts w:ascii="Times New Roman" w:hAnsi="Times New Roman"/>
          <w:b/>
          <w:sz w:val="24"/>
          <w:szCs w:val="24"/>
        </w:rPr>
      </w:pPr>
      <w:r w:rsidRPr="00B64C0D">
        <w:rPr>
          <w:rFonts w:ascii="Times New Roman" w:hAnsi="Times New Roman"/>
          <w:b/>
          <w:sz w:val="24"/>
          <w:szCs w:val="24"/>
        </w:rPr>
        <w:t>Содержание психолого-педагогической работы</w:t>
      </w:r>
    </w:p>
    <w:p w14:paraId="6B2B9D45" w14:textId="77777777" w:rsidR="00B64C0D" w:rsidRPr="00B64C0D" w:rsidRDefault="00FF099B" w:rsidP="00B64C0D">
      <w:pPr>
        <w:spacing w:after="0" w:line="240" w:lineRule="exact"/>
        <w:ind w:right="340" w:firstLine="567"/>
        <w:jc w:val="both"/>
        <w:rPr>
          <w:rFonts w:ascii="Times New Roman" w:hAnsi="Times New Roman"/>
          <w:sz w:val="24"/>
          <w:szCs w:val="24"/>
        </w:rPr>
      </w:pPr>
      <w:r w:rsidRPr="00B64C0D">
        <w:rPr>
          <w:rFonts w:ascii="Times New Roman" w:hAnsi="Times New Roman"/>
          <w:b/>
          <w:sz w:val="24"/>
          <w:szCs w:val="24"/>
        </w:rPr>
        <w:t>Образ Я.</w:t>
      </w:r>
      <w:r w:rsidR="00B64C0D" w:rsidRPr="00B64C0D">
        <w:rPr>
          <w:rFonts w:ascii="Times New Roman" w:hAnsi="Times New Roman"/>
          <w:b/>
          <w:sz w:val="24"/>
          <w:szCs w:val="24"/>
        </w:rPr>
        <w:t xml:space="preserve"> </w:t>
      </w:r>
      <w:r w:rsidRPr="00B64C0D">
        <w:rPr>
          <w:rFonts w:ascii="Times New Roman" w:hAnsi="Times New Roman"/>
          <w:sz w:val="24"/>
          <w:szCs w:val="24"/>
        </w:rPr>
        <w:t>Расширять представления ребенка об изменении позиции в</w:t>
      </w:r>
      <w:r w:rsidR="00B64C0D" w:rsidRPr="00B64C0D">
        <w:rPr>
          <w:rFonts w:ascii="Times New Roman" w:hAnsi="Times New Roman"/>
          <w:sz w:val="24"/>
          <w:szCs w:val="24"/>
        </w:rPr>
        <w:t xml:space="preserve">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w:t>
      </w:r>
      <w:r w:rsidRPr="00B64C0D">
        <w:rPr>
          <w:rFonts w:ascii="Times New Roman" w:hAnsi="Times New Roman"/>
          <w:sz w:val="24"/>
          <w:szCs w:val="24"/>
        </w:rPr>
        <w:t>настоящем и</w:t>
      </w:r>
      <w:r w:rsidR="00B64C0D" w:rsidRPr="00B64C0D">
        <w:rPr>
          <w:rFonts w:ascii="Times New Roman" w:hAnsi="Times New Roman"/>
          <w:sz w:val="24"/>
          <w:szCs w:val="24"/>
        </w:rPr>
        <w:t xml:space="preserve"> будущем. </w:t>
      </w:r>
      <w:r w:rsidRPr="00B64C0D">
        <w:rPr>
          <w:rFonts w:ascii="Times New Roman" w:hAnsi="Times New Roman"/>
          <w:sz w:val="24"/>
          <w:szCs w:val="24"/>
        </w:rPr>
        <w:t>Расширять традиционные гендерные представления</w:t>
      </w:r>
      <w:r w:rsidR="00B64C0D" w:rsidRPr="00B64C0D">
        <w:rPr>
          <w:rFonts w:ascii="Times New Roman" w:hAnsi="Times New Roman"/>
          <w:sz w:val="24"/>
          <w:szCs w:val="24"/>
        </w:rPr>
        <w:t xml:space="preserve">.  Воспитывать уважительное отношение к сверстникам своего и противоположного пола. </w:t>
      </w:r>
    </w:p>
    <w:p w14:paraId="033D5316" w14:textId="77777777" w:rsidR="00B64C0D" w:rsidRPr="00B64C0D" w:rsidRDefault="00B64C0D" w:rsidP="00B64C0D">
      <w:pPr>
        <w:spacing w:after="0" w:line="240" w:lineRule="exact"/>
        <w:ind w:right="340" w:firstLine="567"/>
        <w:jc w:val="both"/>
        <w:rPr>
          <w:rFonts w:ascii="Times New Roman" w:hAnsi="Times New Roman"/>
          <w:sz w:val="24"/>
          <w:szCs w:val="24"/>
        </w:rPr>
      </w:pPr>
      <w:r w:rsidRPr="00B64C0D">
        <w:rPr>
          <w:rFonts w:ascii="Times New Roman" w:hAnsi="Times New Roman"/>
          <w:b/>
          <w:sz w:val="24"/>
          <w:szCs w:val="24"/>
        </w:rPr>
        <w:t>Семья.</w:t>
      </w:r>
      <w:r w:rsidRPr="00B64C0D">
        <w:rPr>
          <w:rFonts w:ascii="Times New Roman" w:hAnsi="Times New Roman"/>
          <w:sz w:val="24"/>
          <w:szCs w:val="24"/>
        </w:rPr>
        <w:t xml:space="preserve"> Углублять представления ребенка о семье и ее истории. Учить создавать простейшее генеологическое древо с опорой на историю семьи. </w:t>
      </w:r>
      <w:r w:rsidR="00FF099B" w:rsidRPr="00B64C0D">
        <w:rPr>
          <w:rFonts w:ascii="Times New Roman" w:hAnsi="Times New Roman"/>
          <w:sz w:val="24"/>
          <w:szCs w:val="24"/>
        </w:rPr>
        <w:t>Углублять представления о том, где работают родители, как важен</w:t>
      </w:r>
      <w:r w:rsidRPr="00B64C0D">
        <w:rPr>
          <w:rFonts w:ascii="Times New Roman" w:hAnsi="Times New Roman"/>
          <w:sz w:val="24"/>
          <w:szCs w:val="24"/>
        </w:rPr>
        <w:t xml:space="preserve"> для общества их труд. Поощрять посильное участие детей в подготовке </w:t>
      </w:r>
      <w:r w:rsidR="00FF099B" w:rsidRPr="00B64C0D">
        <w:rPr>
          <w:rFonts w:ascii="Times New Roman" w:hAnsi="Times New Roman"/>
          <w:sz w:val="24"/>
          <w:szCs w:val="24"/>
        </w:rPr>
        <w:t>различных семейных праздников</w:t>
      </w:r>
      <w:r w:rsidRPr="00B64C0D">
        <w:rPr>
          <w:rFonts w:ascii="Times New Roman" w:hAnsi="Times New Roman"/>
          <w:sz w:val="24"/>
          <w:szCs w:val="24"/>
        </w:rPr>
        <w:t xml:space="preserve">.  </w:t>
      </w:r>
      <w:r w:rsidR="00FF099B" w:rsidRPr="00B64C0D">
        <w:rPr>
          <w:rFonts w:ascii="Times New Roman" w:hAnsi="Times New Roman"/>
          <w:sz w:val="24"/>
          <w:szCs w:val="24"/>
        </w:rPr>
        <w:t>Приучать к выполнению постоянных</w:t>
      </w:r>
      <w:r w:rsidRPr="00B64C0D">
        <w:rPr>
          <w:rFonts w:ascii="Times New Roman" w:hAnsi="Times New Roman"/>
          <w:sz w:val="24"/>
          <w:szCs w:val="24"/>
        </w:rPr>
        <w:t xml:space="preserve"> обязанностей по дому. </w:t>
      </w:r>
    </w:p>
    <w:p w14:paraId="62A91F93" w14:textId="77777777" w:rsidR="00B64C0D" w:rsidRPr="00B64C0D" w:rsidRDefault="00B64C0D" w:rsidP="00B64C0D">
      <w:pPr>
        <w:spacing w:after="0" w:line="240" w:lineRule="exact"/>
        <w:ind w:right="340" w:firstLine="567"/>
        <w:jc w:val="both"/>
        <w:rPr>
          <w:rFonts w:ascii="Times New Roman" w:hAnsi="Times New Roman"/>
          <w:sz w:val="24"/>
          <w:szCs w:val="24"/>
        </w:rPr>
      </w:pPr>
      <w:r w:rsidRPr="00B64C0D">
        <w:rPr>
          <w:rFonts w:ascii="Times New Roman" w:hAnsi="Times New Roman"/>
          <w:b/>
          <w:sz w:val="24"/>
          <w:szCs w:val="24"/>
        </w:rPr>
        <w:t>Детский сад.</w:t>
      </w:r>
      <w:r w:rsidRPr="00B64C0D">
        <w:rPr>
          <w:rFonts w:ascii="Times New Roman" w:hAnsi="Times New Roman"/>
          <w:sz w:val="24"/>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14:paraId="0D2D272B" w14:textId="77777777" w:rsidR="00B64C0D" w:rsidRPr="00B64C0D" w:rsidRDefault="00FF099B" w:rsidP="00B64C0D">
      <w:pPr>
        <w:spacing w:after="0" w:line="240" w:lineRule="exact"/>
        <w:ind w:right="340" w:firstLine="567"/>
        <w:jc w:val="both"/>
        <w:rPr>
          <w:rFonts w:ascii="Times New Roman" w:hAnsi="Times New Roman"/>
          <w:sz w:val="24"/>
          <w:szCs w:val="24"/>
        </w:rPr>
      </w:pPr>
      <w:r w:rsidRPr="00B64C0D">
        <w:rPr>
          <w:rFonts w:ascii="Times New Roman" w:hAnsi="Times New Roman"/>
          <w:sz w:val="24"/>
          <w:szCs w:val="24"/>
        </w:rPr>
        <w:t>Развивать умение замечать изменения в оформлении помещений</w:t>
      </w:r>
      <w:r w:rsidR="00B64C0D" w:rsidRPr="00B64C0D">
        <w:rPr>
          <w:rFonts w:ascii="Times New Roman" w:hAnsi="Times New Roman"/>
          <w:sz w:val="24"/>
          <w:szCs w:val="24"/>
        </w:rPr>
        <w:t xml:space="preserve">, </w:t>
      </w:r>
      <w:r w:rsidRPr="00B64C0D">
        <w:rPr>
          <w:rFonts w:ascii="Times New Roman" w:hAnsi="Times New Roman"/>
          <w:sz w:val="24"/>
          <w:szCs w:val="24"/>
        </w:rPr>
        <w:t>учить объяснять причины таких изменений; высказывать свое мнение</w:t>
      </w:r>
      <w:r w:rsidR="00B64C0D" w:rsidRPr="00B64C0D">
        <w:rPr>
          <w:rFonts w:ascii="Times New Roman" w:hAnsi="Times New Roman"/>
          <w:sz w:val="24"/>
          <w:szCs w:val="24"/>
        </w:rPr>
        <w:t xml:space="preserve"> по поводу замеченных перемен, вносить свои предложения о возможных вариантах оформления. Подводить детей к оценке окружающей среды.</w:t>
      </w:r>
    </w:p>
    <w:p w14:paraId="18446228" w14:textId="77777777" w:rsidR="00B64C0D" w:rsidRPr="00B64C0D" w:rsidRDefault="00B64C0D" w:rsidP="00B64C0D">
      <w:pPr>
        <w:spacing w:after="0" w:line="240" w:lineRule="exact"/>
        <w:ind w:right="340" w:firstLine="567"/>
        <w:jc w:val="both"/>
        <w:rPr>
          <w:rFonts w:ascii="Times New Roman" w:hAnsi="Times New Roman"/>
          <w:sz w:val="24"/>
          <w:szCs w:val="24"/>
        </w:rPr>
      </w:pPr>
      <w:r w:rsidRPr="00B64C0D">
        <w:rPr>
          <w:rFonts w:ascii="Times New Roman" w:hAnsi="Times New Roman"/>
          <w:sz w:val="24"/>
          <w:szCs w:val="24"/>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14:paraId="12766197" w14:textId="77777777" w:rsidR="00B64C0D" w:rsidRPr="00B64C0D" w:rsidRDefault="00FF099B" w:rsidP="00B64C0D">
      <w:pPr>
        <w:spacing w:after="0" w:line="240" w:lineRule="exact"/>
        <w:ind w:right="340" w:firstLine="567"/>
        <w:jc w:val="both"/>
        <w:rPr>
          <w:rFonts w:ascii="Times New Roman" w:hAnsi="Times New Roman"/>
          <w:sz w:val="24"/>
          <w:szCs w:val="24"/>
        </w:rPr>
      </w:pPr>
      <w:r w:rsidRPr="00B64C0D">
        <w:rPr>
          <w:rFonts w:ascii="Times New Roman" w:hAnsi="Times New Roman"/>
          <w:sz w:val="24"/>
          <w:szCs w:val="24"/>
        </w:rPr>
        <w:lastRenderedPageBreak/>
        <w:t>Расширять представления ребенка о себе как о члене коллектива</w:t>
      </w:r>
      <w:r w:rsidR="00B64C0D" w:rsidRPr="00B64C0D">
        <w:rPr>
          <w:rFonts w:ascii="Times New Roman" w:hAnsi="Times New Roman"/>
          <w:sz w:val="24"/>
          <w:szCs w:val="24"/>
        </w:rPr>
        <w:t xml:space="preserve">, формировать активную жизненную позицию через участие в совместной </w:t>
      </w:r>
      <w:r w:rsidRPr="00B64C0D">
        <w:rPr>
          <w:rFonts w:ascii="Times New Roman" w:hAnsi="Times New Roman"/>
          <w:sz w:val="24"/>
          <w:szCs w:val="24"/>
        </w:rPr>
        <w:t>проектной деятельности, взаимодействие с детьми других возрастных</w:t>
      </w:r>
      <w:r w:rsidR="00B64C0D" w:rsidRPr="00B64C0D">
        <w:rPr>
          <w:rFonts w:ascii="Times New Roman" w:hAnsi="Times New Roman"/>
          <w:sz w:val="24"/>
          <w:szCs w:val="24"/>
        </w:rPr>
        <w:t xml:space="preserve">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14:paraId="628A9527" w14:textId="77777777" w:rsidR="00B64C0D" w:rsidRPr="00B64C0D" w:rsidRDefault="00B64C0D" w:rsidP="00B64C0D">
      <w:pPr>
        <w:spacing w:after="0" w:line="240" w:lineRule="exact"/>
        <w:ind w:right="340" w:firstLine="567"/>
        <w:jc w:val="both"/>
        <w:rPr>
          <w:rFonts w:ascii="Times New Roman" w:hAnsi="Times New Roman"/>
          <w:sz w:val="24"/>
          <w:szCs w:val="24"/>
        </w:rPr>
      </w:pPr>
      <w:r w:rsidRPr="00B64C0D">
        <w:rPr>
          <w:rFonts w:ascii="Times New Roman" w:hAnsi="Times New Roman"/>
          <w:b/>
          <w:sz w:val="24"/>
          <w:szCs w:val="24"/>
        </w:rPr>
        <w:t xml:space="preserve">Родная страна. </w:t>
      </w:r>
      <w:r w:rsidRPr="00B64C0D">
        <w:rPr>
          <w:rFonts w:ascii="Times New Roman" w:hAnsi="Times New Roman"/>
          <w:sz w:val="24"/>
          <w:szCs w:val="24"/>
        </w:rPr>
        <w:t xml:space="preserve">Расширять представления о </w:t>
      </w:r>
      <w:r w:rsidR="00FF099B" w:rsidRPr="00B64C0D">
        <w:rPr>
          <w:rFonts w:ascii="Times New Roman" w:hAnsi="Times New Roman"/>
          <w:sz w:val="24"/>
          <w:szCs w:val="24"/>
        </w:rPr>
        <w:t>малой Родине</w:t>
      </w:r>
      <w:r w:rsidRPr="00B64C0D">
        <w:rPr>
          <w:rFonts w:ascii="Times New Roman" w:hAnsi="Times New Roman"/>
          <w:sz w:val="24"/>
          <w:szCs w:val="24"/>
        </w:rPr>
        <w:t>.</w:t>
      </w:r>
    </w:p>
    <w:p w14:paraId="7988D4F4" w14:textId="77777777" w:rsidR="00B64C0D" w:rsidRPr="00B64C0D" w:rsidRDefault="00B64C0D" w:rsidP="00B64C0D">
      <w:pPr>
        <w:spacing w:after="0" w:line="240" w:lineRule="exact"/>
        <w:ind w:right="340" w:firstLine="567"/>
        <w:jc w:val="both"/>
        <w:rPr>
          <w:rFonts w:ascii="Times New Roman" w:hAnsi="Times New Roman"/>
          <w:sz w:val="24"/>
          <w:szCs w:val="24"/>
        </w:rPr>
      </w:pPr>
      <w:r w:rsidRPr="00B64C0D">
        <w:rPr>
          <w:rFonts w:ascii="Times New Roman" w:hAnsi="Times New Roman"/>
          <w:sz w:val="24"/>
          <w:szCs w:val="24"/>
        </w:rPr>
        <w:t>Расширять представления детей о родной стране, о государственных праздниках. Воспитывать любовь к Родине.</w:t>
      </w:r>
    </w:p>
    <w:p w14:paraId="115E820A" w14:textId="77777777" w:rsidR="00B64C0D" w:rsidRPr="00B64C0D" w:rsidRDefault="00B64C0D" w:rsidP="00B64C0D">
      <w:pPr>
        <w:spacing w:after="0" w:line="240" w:lineRule="exact"/>
        <w:ind w:right="340" w:firstLine="567"/>
        <w:jc w:val="both"/>
        <w:rPr>
          <w:rFonts w:ascii="Times New Roman" w:hAnsi="Times New Roman"/>
          <w:sz w:val="24"/>
          <w:szCs w:val="24"/>
        </w:rPr>
      </w:pPr>
      <w:r w:rsidRPr="00B64C0D">
        <w:rPr>
          <w:rFonts w:ascii="Times New Roman" w:hAnsi="Times New Roman"/>
          <w:sz w:val="24"/>
          <w:szCs w:val="24"/>
        </w:rPr>
        <w:t>Формировать представления о том, что Российская Федерация-огромная многонациональная страна, что Москва- столица. Познакомить с флагом и гербом России, мелодией гимна.</w:t>
      </w:r>
    </w:p>
    <w:p w14:paraId="71AF7499" w14:textId="77777777" w:rsidR="00B64C0D" w:rsidRPr="00B64C0D" w:rsidRDefault="00B64C0D" w:rsidP="00B64C0D">
      <w:pPr>
        <w:spacing w:after="0" w:line="240" w:lineRule="exact"/>
        <w:ind w:right="340" w:firstLine="567"/>
        <w:jc w:val="both"/>
        <w:rPr>
          <w:rFonts w:ascii="Times New Roman" w:hAnsi="Times New Roman"/>
          <w:sz w:val="24"/>
          <w:szCs w:val="24"/>
        </w:rPr>
      </w:pPr>
      <w:r w:rsidRPr="00B64C0D">
        <w:rPr>
          <w:rFonts w:ascii="Times New Roman" w:hAnsi="Times New Roman"/>
          <w:sz w:val="24"/>
          <w:szCs w:val="24"/>
        </w:rPr>
        <w:t>Расширить представления детей о Российской армии.</w:t>
      </w:r>
    </w:p>
    <w:p w14:paraId="73190FE9"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p w14:paraId="23844114" w14:textId="77777777" w:rsidR="00B64C0D" w:rsidRPr="00B64C0D" w:rsidRDefault="00B64C0D" w:rsidP="00B64C0D">
      <w:pPr>
        <w:tabs>
          <w:tab w:val="left" w:pos="1110"/>
        </w:tabs>
        <w:spacing w:after="0" w:line="240" w:lineRule="exact"/>
        <w:jc w:val="both"/>
        <w:rPr>
          <w:rFonts w:ascii="Times New Roman" w:hAnsi="Times New Roman" w:cs="Times New Roman"/>
          <w:b/>
          <w:sz w:val="24"/>
          <w:szCs w:val="24"/>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95"/>
        <w:gridCol w:w="2409"/>
        <w:gridCol w:w="48"/>
        <w:gridCol w:w="9605"/>
      </w:tblGrid>
      <w:tr w:rsidR="00B64C0D" w:rsidRPr="00B64C0D" w14:paraId="72D07E5D" w14:textId="77777777" w:rsidTr="00B64C0D">
        <w:trPr>
          <w:trHeight w:val="291"/>
        </w:trPr>
        <w:tc>
          <w:tcPr>
            <w:tcW w:w="2268" w:type="dxa"/>
            <w:tcBorders>
              <w:bottom w:val="single" w:sz="4" w:space="0" w:color="000000"/>
            </w:tcBorders>
            <w:vAlign w:val="center"/>
          </w:tcPr>
          <w:p w14:paraId="23C1513E"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Направления</w:t>
            </w:r>
          </w:p>
        </w:tc>
        <w:tc>
          <w:tcPr>
            <w:tcW w:w="2504" w:type="dxa"/>
            <w:gridSpan w:val="2"/>
            <w:tcBorders>
              <w:bottom w:val="single" w:sz="4" w:space="0" w:color="000000"/>
            </w:tcBorders>
            <w:vAlign w:val="center"/>
          </w:tcPr>
          <w:p w14:paraId="4A567B1C"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Содержание</w:t>
            </w:r>
          </w:p>
        </w:tc>
        <w:tc>
          <w:tcPr>
            <w:tcW w:w="9653" w:type="dxa"/>
            <w:gridSpan w:val="2"/>
            <w:tcBorders>
              <w:bottom w:val="single" w:sz="4" w:space="0" w:color="000000"/>
            </w:tcBorders>
            <w:vAlign w:val="center"/>
          </w:tcPr>
          <w:p w14:paraId="72BDB4DD"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Методические приемы</w:t>
            </w:r>
          </w:p>
        </w:tc>
      </w:tr>
      <w:tr w:rsidR="00B64C0D" w:rsidRPr="00B64C0D" w14:paraId="08E74659" w14:textId="77777777" w:rsidTr="00B64C0D">
        <w:tc>
          <w:tcPr>
            <w:tcW w:w="2268" w:type="dxa"/>
            <w:tcBorders>
              <w:right w:val="nil"/>
            </w:tcBorders>
          </w:tcPr>
          <w:p w14:paraId="438CAE32" w14:textId="77777777" w:rsidR="00B64C0D" w:rsidRPr="00B64C0D" w:rsidRDefault="00B64C0D" w:rsidP="00B64C0D">
            <w:pPr>
              <w:tabs>
                <w:tab w:val="left" w:pos="1110"/>
              </w:tabs>
              <w:spacing w:after="0" w:line="240" w:lineRule="exact"/>
              <w:jc w:val="center"/>
              <w:rPr>
                <w:rFonts w:ascii="Times New Roman" w:hAnsi="Times New Roman" w:cs="Times New Roman"/>
                <w:b/>
                <w:sz w:val="24"/>
                <w:szCs w:val="24"/>
              </w:rPr>
            </w:pPr>
          </w:p>
        </w:tc>
        <w:tc>
          <w:tcPr>
            <w:tcW w:w="2504" w:type="dxa"/>
            <w:gridSpan w:val="2"/>
            <w:tcBorders>
              <w:left w:val="nil"/>
              <w:right w:val="nil"/>
            </w:tcBorders>
          </w:tcPr>
          <w:p w14:paraId="07038A1C" w14:textId="77777777" w:rsidR="00B64C0D" w:rsidRPr="00B64C0D" w:rsidRDefault="00B64C0D" w:rsidP="00B64C0D">
            <w:pPr>
              <w:tabs>
                <w:tab w:val="left" w:pos="1110"/>
              </w:tabs>
              <w:spacing w:after="0" w:line="240" w:lineRule="exact"/>
              <w:jc w:val="right"/>
              <w:rPr>
                <w:rFonts w:ascii="Times New Roman" w:hAnsi="Times New Roman" w:cs="Times New Roman"/>
                <w:b/>
                <w:sz w:val="24"/>
                <w:szCs w:val="24"/>
              </w:rPr>
            </w:pPr>
          </w:p>
        </w:tc>
        <w:tc>
          <w:tcPr>
            <w:tcW w:w="9653" w:type="dxa"/>
            <w:gridSpan w:val="2"/>
            <w:tcBorders>
              <w:left w:val="nil"/>
            </w:tcBorders>
          </w:tcPr>
          <w:p w14:paraId="2DD614C3" w14:textId="77777777" w:rsidR="00B64C0D" w:rsidRPr="00B64C0D" w:rsidRDefault="00B64C0D" w:rsidP="00B64C0D">
            <w:pPr>
              <w:tabs>
                <w:tab w:val="left" w:pos="1110"/>
                <w:tab w:val="left" w:pos="1230"/>
                <w:tab w:val="center" w:pos="5224"/>
              </w:tabs>
              <w:spacing w:after="0" w:line="240" w:lineRule="exact"/>
              <w:rPr>
                <w:rFonts w:ascii="Times New Roman" w:hAnsi="Times New Roman" w:cs="Times New Roman"/>
                <w:sz w:val="24"/>
                <w:szCs w:val="24"/>
              </w:rPr>
            </w:pPr>
            <w:r w:rsidRPr="00B64C0D">
              <w:rPr>
                <w:rFonts w:ascii="Times New Roman" w:hAnsi="Times New Roman" w:cs="Times New Roman"/>
                <w:sz w:val="24"/>
                <w:szCs w:val="24"/>
              </w:rPr>
              <w:t xml:space="preserve">                                                                             Сентябрь</w:t>
            </w:r>
          </w:p>
        </w:tc>
      </w:tr>
      <w:tr w:rsidR="00B64C0D" w:rsidRPr="00B64C0D" w14:paraId="419F41E3" w14:textId="77777777" w:rsidTr="00B64C0D">
        <w:tc>
          <w:tcPr>
            <w:tcW w:w="2268" w:type="dxa"/>
          </w:tcPr>
          <w:p w14:paraId="2B827F14"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 xml:space="preserve">Гендерная </w:t>
            </w:r>
          </w:p>
          <w:p w14:paraId="4851E554"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принадлежность</w:t>
            </w:r>
          </w:p>
        </w:tc>
        <w:tc>
          <w:tcPr>
            <w:tcW w:w="2504" w:type="dxa"/>
            <w:gridSpan w:val="2"/>
          </w:tcPr>
          <w:p w14:paraId="08D790CD"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Закрепление умения</w:t>
            </w:r>
          </w:p>
          <w:p w14:paraId="50DAAE50"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ориентироваться</w:t>
            </w:r>
          </w:p>
          <w:p w14:paraId="705E027C"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 помещениях детского сада, знания адреса</w:t>
            </w:r>
          </w:p>
          <w:p w14:paraId="61923D90" w14:textId="77777777" w:rsidR="00B64C0D" w:rsidRPr="00B64C0D" w:rsidRDefault="00B64C0D" w:rsidP="00B64C0D">
            <w:pPr>
              <w:tabs>
                <w:tab w:val="left" w:pos="1110"/>
              </w:tabs>
              <w:spacing w:after="0" w:line="240" w:lineRule="exact"/>
              <w:jc w:val="both"/>
              <w:rPr>
                <w:rFonts w:ascii="Times New Roman" w:hAnsi="Times New Roman" w:cs="Times New Roman"/>
                <w:b/>
                <w:sz w:val="24"/>
                <w:szCs w:val="24"/>
              </w:rPr>
            </w:pPr>
            <w:r w:rsidRPr="00B64C0D">
              <w:rPr>
                <w:rFonts w:ascii="Times New Roman" w:hAnsi="Times New Roman" w:cs="Times New Roman"/>
                <w:sz w:val="24"/>
                <w:szCs w:val="24"/>
              </w:rPr>
              <w:t>детского сада</w:t>
            </w:r>
          </w:p>
        </w:tc>
        <w:tc>
          <w:tcPr>
            <w:tcW w:w="9653" w:type="dxa"/>
            <w:gridSpan w:val="2"/>
          </w:tcPr>
          <w:p w14:paraId="4250BA85"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Экскурсия по детскому саду.</w:t>
            </w:r>
          </w:p>
          <w:p w14:paraId="2E1047CD" w14:textId="77777777" w:rsidR="00B64C0D" w:rsidRPr="00B64C0D" w:rsidRDefault="00B64C0D" w:rsidP="00B64C0D">
            <w:pPr>
              <w:tabs>
                <w:tab w:val="left" w:pos="1110"/>
              </w:tabs>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 xml:space="preserve">Беседы: «Наш детский сад». «Любимые занятия </w:t>
            </w:r>
            <w:r w:rsidRPr="00B64C0D">
              <w:rPr>
                <w:rFonts w:ascii="Times New Roman" w:hAnsi="Times New Roman" w:cs="Times New Roman"/>
                <w:i/>
                <w:iCs/>
                <w:spacing w:val="-10"/>
                <w:sz w:val="24"/>
                <w:szCs w:val="24"/>
              </w:rPr>
              <w:t xml:space="preserve">в </w:t>
            </w:r>
            <w:r w:rsidRPr="00B64C0D">
              <w:rPr>
                <w:rFonts w:ascii="Times New Roman" w:hAnsi="Times New Roman" w:cs="Times New Roman"/>
                <w:sz w:val="24"/>
                <w:szCs w:val="24"/>
              </w:rPr>
              <w:t>детском саду», «В детском саду много девочек и мальчиков». Чтение: Г. Ладонщиков «Про себя и про ребят», С. Махотин «Старшая группа», «Наши полотенца». Сюжетно-ролевые игры: «Детский сад», «Поликлиника». Продуктивная деятельность «Игры девочек и мальчиков».</w:t>
            </w:r>
          </w:p>
        </w:tc>
      </w:tr>
      <w:tr w:rsidR="00B64C0D" w:rsidRPr="00B64C0D" w14:paraId="18AA4067" w14:textId="77777777" w:rsidTr="00B64C0D">
        <w:tc>
          <w:tcPr>
            <w:tcW w:w="2268" w:type="dxa"/>
          </w:tcPr>
          <w:p w14:paraId="15AF8712"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 xml:space="preserve">Семейная </w:t>
            </w:r>
          </w:p>
          <w:p w14:paraId="09DD7CB5"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принадлежность</w:t>
            </w:r>
          </w:p>
        </w:tc>
        <w:tc>
          <w:tcPr>
            <w:tcW w:w="2504" w:type="dxa"/>
            <w:gridSpan w:val="2"/>
          </w:tcPr>
          <w:p w14:paraId="1105E3F4" w14:textId="77777777" w:rsidR="00B64C0D" w:rsidRPr="00B64C0D" w:rsidRDefault="00B64C0D" w:rsidP="00B64C0D">
            <w:pPr>
              <w:autoSpaceDE w:val="0"/>
              <w:autoSpaceDN w:val="0"/>
              <w:adjustRightInd w:val="0"/>
              <w:spacing w:after="0" w:line="240" w:lineRule="exact"/>
              <w:ind w:firstLine="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Я и моя семья - закрепление знаний об имени, отчестве родителей, их работе, домашних обязанностях, помощи взрослым</w:t>
            </w:r>
          </w:p>
        </w:tc>
        <w:tc>
          <w:tcPr>
            <w:tcW w:w="9653" w:type="dxa"/>
            <w:gridSpan w:val="2"/>
          </w:tcPr>
          <w:p w14:paraId="2A06C3F6"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семейных фотографий.</w:t>
            </w:r>
          </w:p>
          <w:p w14:paraId="6098704F"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Беседы: «Моя семья</w:t>
            </w:r>
            <w:r w:rsidR="00FF099B" w:rsidRPr="00B64C0D">
              <w:rPr>
                <w:rFonts w:ascii="Times New Roman" w:eastAsia="Times New Roman" w:hAnsi="Times New Roman" w:cs="Times New Roman"/>
                <w:sz w:val="24"/>
                <w:szCs w:val="24"/>
                <w:lang w:eastAsia="ru-RU"/>
              </w:rPr>
              <w:t>», «</w:t>
            </w:r>
            <w:r w:rsidRPr="00B64C0D">
              <w:rPr>
                <w:rFonts w:ascii="Times New Roman" w:eastAsia="Times New Roman" w:hAnsi="Times New Roman" w:cs="Times New Roman"/>
                <w:sz w:val="24"/>
                <w:szCs w:val="24"/>
                <w:lang w:eastAsia="ru-RU"/>
              </w:rPr>
              <w:t>Как я помогаю дома».</w:t>
            </w:r>
          </w:p>
          <w:p w14:paraId="53196C87"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потешка «Как у нас семья большая…» Я. Аким «Моя</w:t>
            </w:r>
          </w:p>
          <w:p w14:paraId="11654B1E"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родня», А. Барто «Перед сном», С. Махотин «Воскресенье»,</w:t>
            </w:r>
          </w:p>
          <w:p w14:paraId="75FF69BB"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Сюжетно-ролевая игра «Семья».</w:t>
            </w:r>
          </w:p>
          <w:p w14:paraId="62880EBC"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«Портреты моих родных», «Мы гуляем с папой и мамой».</w:t>
            </w:r>
          </w:p>
        </w:tc>
      </w:tr>
      <w:tr w:rsidR="00B64C0D" w:rsidRPr="00B64C0D" w14:paraId="74B6380E" w14:textId="77777777" w:rsidTr="00B64C0D">
        <w:tc>
          <w:tcPr>
            <w:tcW w:w="2268" w:type="dxa"/>
            <w:vMerge w:val="restart"/>
          </w:tcPr>
          <w:p w14:paraId="56757DCB"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 xml:space="preserve">Гражданская </w:t>
            </w:r>
          </w:p>
          <w:p w14:paraId="7467AE6F"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принадлежность</w:t>
            </w:r>
          </w:p>
        </w:tc>
        <w:tc>
          <w:tcPr>
            <w:tcW w:w="2504" w:type="dxa"/>
            <w:gridSpan w:val="2"/>
          </w:tcPr>
          <w:p w14:paraId="489BC26C"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Улица, на которой</w:t>
            </w:r>
          </w:p>
          <w:p w14:paraId="1A7E8ADE"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я живу, домашний адрес. Здания разного значения, жилые дома, школа, библиотека, парикмахерская, поликлиника, больница, аптека, банк, магазин.</w:t>
            </w:r>
          </w:p>
        </w:tc>
        <w:tc>
          <w:tcPr>
            <w:tcW w:w="9653" w:type="dxa"/>
            <w:gridSpan w:val="2"/>
          </w:tcPr>
          <w:p w14:paraId="03A23421"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иллюстраций зданий разного назначения, фотографий зданий ближайшего окружения. Чтение: пословицы, поговорки о дружбе, загадки про городские здания.</w:t>
            </w:r>
          </w:p>
          <w:p w14:paraId="00B6826D"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Дидактические игры: «Я живу на улице...», «Мой адрес...», «Жилое и нежилое». Сюжетно-ролевая игра: «Путешествие по городу».  Продуктивная деятельность: «Наша улица», «Построим разные дома».</w:t>
            </w:r>
          </w:p>
        </w:tc>
      </w:tr>
      <w:tr w:rsidR="00B64C0D" w:rsidRPr="00B64C0D" w14:paraId="7C00C1C3" w14:textId="77777777" w:rsidTr="00B64C0D">
        <w:tc>
          <w:tcPr>
            <w:tcW w:w="2268" w:type="dxa"/>
            <w:vMerge/>
            <w:tcBorders>
              <w:bottom w:val="single" w:sz="4" w:space="0" w:color="000000"/>
            </w:tcBorders>
          </w:tcPr>
          <w:p w14:paraId="0D917497" w14:textId="77777777" w:rsidR="00B64C0D" w:rsidRPr="00B64C0D" w:rsidRDefault="00B64C0D" w:rsidP="00B64C0D">
            <w:pPr>
              <w:tabs>
                <w:tab w:val="left" w:pos="1110"/>
              </w:tabs>
              <w:spacing w:after="0" w:line="240" w:lineRule="exact"/>
              <w:jc w:val="center"/>
              <w:rPr>
                <w:rFonts w:ascii="Times New Roman" w:hAnsi="Times New Roman" w:cs="Times New Roman"/>
                <w:b/>
                <w:sz w:val="24"/>
                <w:szCs w:val="24"/>
              </w:rPr>
            </w:pPr>
          </w:p>
        </w:tc>
        <w:tc>
          <w:tcPr>
            <w:tcW w:w="2504" w:type="dxa"/>
            <w:gridSpan w:val="2"/>
            <w:tcBorders>
              <w:bottom w:val="single" w:sz="4" w:space="0" w:color="000000"/>
            </w:tcBorders>
          </w:tcPr>
          <w:p w14:paraId="20327B7B"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1 сентября – День знаний. Школьники начинают учиться. День города, история возникновения </w:t>
            </w:r>
            <w:r w:rsidRPr="00B64C0D">
              <w:rPr>
                <w:rFonts w:ascii="Times New Roman" w:eastAsia="Times New Roman" w:hAnsi="Times New Roman" w:cs="Times New Roman"/>
                <w:sz w:val="24"/>
                <w:szCs w:val="24"/>
                <w:lang w:eastAsia="ru-RU"/>
              </w:rPr>
              <w:lastRenderedPageBreak/>
              <w:t>города.</w:t>
            </w:r>
          </w:p>
        </w:tc>
        <w:tc>
          <w:tcPr>
            <w:tcW w:w="9653" w:type="dxa"/>
            <w:gridSpan w:val="2"/>
            <w:tcBorders>
              <w:bottom w:val="single" w:sz="4" w:space="0" w:color="000000"/>
            </w:tcBorders>
          </w:tcPr>
          <w:p w14:paraId="4BB7E11E"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 xml:space="preserve">Целевая прогулка к зданию школы. Рассматривание иллюстраций. Чтение: З.Александрова «В школу», А. Барто «В школу», «Я выросла», </w:t>
            </w:r>
            <w:r w:rsidR="00FF099B" w:rsidRPr="00B64C0D">
              <w:rPr>
                <w:rFonts w:ascii="Times New Roman" w:eastAsia="Times New Roman" w:hAnsi="Times New Roman" w:cs="Times New Roman"/>
                <w:sz w:val="24"/>
                <w:szCs w:val="24"/>
                <w:lang w:eastAsia="ru-RU"/>
              </w:rPr>
              <w:t>«Первоклассница</w:t>
            </w:r>
            <w:r w:rsidRPr="00B64C0D">
              <w:rPr>
                <w:rFonts w:ascii="Times New Roman" w:eastAsia="Times New Roman" w:hAnsi="Times New Roman" w:cs="Times New Roman"/>
                <w:sz w:val="24"/>
                <w:szCs w:val="24"/>
                <w:lang w:eastAsia="ru-RU"/>
              </w:rPr>
              <w:t xml:space="preserve">», В. Берестов «Читалочка», Н.Носов «Приключения Незнайки и его друзей», С Маршак «Первый день календаря». </w:t>
            </w:r>
          </w:p>
          <w:p w14:paraId="68442805"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Дидактические игры: «Школьные принадлежности», «Собери портфель».</w:t>
            </w:r>
          </w:p>
          <w:p w14:paraId="19C025C7"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Сюжетно-ролевая игра: «Магазин канцтоваров».</w:t>
            </w:r>
          </w:p>
          <w:p w14:paraId="7B761496" w14:textId="77777777" w:rsidR="00B64C0D" w:rsidRPr="00B64C0D" w:rsidRDefault="00B64C0D" w:rsidP="00B64C0D">
            <w:pPr>
              <w:spacing w:after="0" w:line="240" w:lineRule="exact"/>
              <w:jc w:val="both"/>
              <w:rPr>
                <w:rFonts w:ascii="Times New Roman" w:hAnsi="Times New Roman" w:cs="Times New Roman"/>
                <w:sz w:val="24"/>
                <w:szCs w:val="24"/>
              </w:rPr>
            </w:pPr>
            <w:r w:rsidRPr="00B64C0D">
              <w:rPr>
                <w:rFonts w:ascii="Times New Roman" w:hAnsi="Times New Roman" w:cs="Times New Roman"/>
                <w:sz w:val="24"/>
                <w:szCs w:val="24"/>
              </w:rPr>
              <w:t>Продуктивная деятельность: «Дети идут в школу», «Подарки первоклассникам, выпускникам детского сада», «Построим школу, детский сад».</w:t>
            </w:r>
          </w:p>
        </w:tc>
      </w:tr>
      <w:tr w:rsidR="00B64C0D" w:rsidRPr="00B64C0D" w14:paraId="06F2840B" w14:textId="77777777" w:rsidTr="00B64C0D">
        <w:tc>
          <w:tcPr>
            <w:tcW w:w="2268" w:type="dxa"/>
            <w:tcBorders>
              <w:right w:val="nil"/>
            </w:tcBorders>
          </w:tcPr>
          <w:p w14:paraId="44165F09" w14:textId="77777777" w:rsidR="00B64C0D" w:rsidRPr="00B64C0D" w:rsidRDefault="00B64C0D" w:rsidP="00B64C0D">
            <w:pPr>
              <w:tabs>
                <w:tab w:val="left" w:pos="1110"/>
              </w:tabs>
              <w:spacing w:after="0" w:line="240" w:lineRule="exact"/>
              <w:jc w:val="center"/>
              <w:rPr>
                <w:rFonts w:ascii="Times New Roman" w:hAnsi="Times New Roman" w:cs="Times New Roman"/>
                <w:b/>
                <w:sz w:val="24"/>
                <w:szCs w:val="24"/>
              </w:rPr>
            </w:pPr>
          </w:p>
        </w:tc>
        <w:tc>
          <w:tcPr>
            <w:tcW w:w="2504" w:type="dxa"/>
            <w:gridSpan w:val="2"/>
            <w:tcBorders>
              <w:left w:val="nil"/>
              <w:right w:val="nil"/>
            </w:tcBorders>
          </w:tcPr>
          <w:p w14:paraId="2948A63A" w14:textId="77777777" w:rsidR="00B64C0D" w:rsidRPr="00B64C0D" w:rsidRDefault="00B64C0D" w:rsidP="00B64C0D">
            <w:pPr>
              <w:tabs>
                <w:tab w:val="left" w:pos="1110"/>
              </w:tabs>
              <w:spacing w:after="0" w:line="240" w:lineRule="exact"/>
              <w:rPr>
                <w:rFonts w:ascii="Times New Roman" w:hAnsi="Times New Roman" w:cs="Times New Roman"/>
                <w:b/>
                <w:sz w:val="24"/>
                <w:szCs w:val="24"/>
              </w:rPr>
            </w:pPr>
          </w:p>
        </w:tc>
        <w:tc>
          <w:tcPr>
            <w:tcW w:w="9653" w:type="dxa"/>
            <w:gridSpan w:val="2"/>
            <w:tcBorders>
              <w:left w:val="nil"/>
            </w:tcBorders>
          </w:tcPr>
          <w:p w14:paraId="631DBD42" w14:textId="77777777" w:rsidR="00B64C0D" w:rsidRPr="00B64C0D" w:rsidRDefault="00B64C0D" w:rsidP="00B64C0D">
            <w:pPr>
              <w:tabs>
                <w:tab w:val="left" w:pos="1110"/>
                <w:tab w:val="left" w:pos="2085"/>
              </w:tabs>
              <w:spacing w:after="0" w:line="240" w:lineRule="exact"/>
              <w:rPr>
                <w:rFonts w:ascii="Times New Roman" w:hAnsi="Times New Roman" w:cs="Times New Roman"/>
                <w:b/>
                <w:sz w:val="24"/>
                <w:szCs w:val="24"/>
              </w:rPr>
            </w:pPr>
            <w:r w:rsidRPr="00B64C0D">
              <w:rPr>
                <w:rFonts w:ascii="Times New Roman" w:hAnsi="Times New Roman" w:cs="Times New Roman"/>
                <w:b/>
                <w:sz w:val="24"/>
                <w:szCs w:val="24"/>
              </w:rPr>
              <w:tab/>
            </w:r>
            <w:r w:rsidRPr="00B64C0D">
              <w:rPr>
                <w:rFonts w:ascii="Times New Roman" w:hAnsi="Times New Roman" w:cs="Times New Roman"/>
                <w:b/>
                <w:sz w:val="24"/>
                <w:szCs w:val="24"/>
              </w:rPr>
              <w:tab/>
            </w:r>
            <w:r w:rsidRPr="00B64C0D">
              <w:rPr>
                <w:rFonts w:ascii="Times New Roman" w:hAnsi="Times New Roman" w:cs="Times New Roman"/>
                <w:sz w:val="24"/>
                <w:szCs w:val="24"/>
              </w:rPr>
              <w:t>Октябрь</w:t>
            </w:r>
          </w:p>
        </w:tc>
      </w:tr>
      <w:tr w:rsidR="00B64C0D" w:rsidRPr="00B64C0D" w14:paraId="78FC51E6" w14:textId="77777777" w:rsidTr="00B64C0D">
        <w:tc>
          <w:tcPr>
            <w:tcW w:w="2268" w:type="dxa"/>
          </w:tcPr>
          <w:p w14:paraId="20C03F2A" w14:textId="77777777" w:rsidR="00B64C0D" w:rsidRPr="00B64C0D" w:rsidRDefault="00B64C0D" w:rsidP="00B64C0D">
            <w:pPr>
              <w:tabs>
                <w:tab w:val="left" w:pos="1110"/>
              </w:tabs>
              <w:spacing w:after="0" w:line="240" w:lineRule="exact"/>
              <w:jc w:val="center"/>
              <w:rPr>
                <w:rFonts w:ascii="Times New Roman" w:hAnsi="Times New Roman" w:cs="Times New Roman"/>
                <w:sz w:val="24"/>
                <w:szCs w:val="24"/>
              </w:rPr>
            </w:pPr>
            <w:r w:rsidRPr="00B64C0D">
              <w:rPr>
                <w:rFonts w:ascii="Times New Roman" w:hAnsi="Times New Roman" w:cs="Times New Roman"/>
                <w:sz w:val="24"/>
                <w:szCs w:val="24"/>
              </w:rPr>
              <w:t xml:space="preserve">Гендерная </w:t>
            </w:r>
          </w:p>
          <w:p w14:paraId="0A43E555" w14:textId="77777777" w:rsidR="00B64C0D" w:rsidRPr="00B64C0D" w:rsidRDefault="00B64C0D" w:rsidP="00B64C0D">
            <w:pPr>
              <w:tabs>
                <w:tab w:val="left" w:pos="1110"/>
              </w:tabs>
              <w:spacing w:after="0" w:line="240" w:lineRule="exact"/>
              <w:jc w:val="center"/>
              <w:rPr>
                <w:rFonts w:ascii="Times New Roman" w:hAnsi="Times New Roman" w:cs="Times New Roman"/>
                <w:b/>
                <w:sz w:val="24"/>
                <w:szCs w:val="24"/>
              </w:rPr>
            </w:pPr>
            <w:r w:rsidRPr="00B64C0D">
              <w:rPr>
                <w:rFonts w:ascii="Times New Roman" w:hAnsi="Times New Roman" w:cs="Times New Roman"/>
                <w:sz w:val="24"/>
                <w:szCs w:val="24"/>
              </w:rPr>
              <w:t>принадлежность</w:t>
            </w:r>
          </w:p>
        </w:tc>
        <w:tc>
          <w:tcPr>
            <w:tcW w:w="2504" w:type="dxa"/>
            <w:gridSpan w:val="2"/>
          </w:tcPr>
          <w:p w14:paraId="69C1B4C2" w14:textId="77777777" w:rsidR="00B64C0D" w:rsidRPr="00B64C0D" w:rsidRDefault="00B64C0D" w:rsidP="00B64C0D">
            <w:pPr>
              <w:autoSpaceDE w:val="0"/>
              <w:autoSpaceDN w:val="0"/>
              <w:adjustRightInd w:val="0"/>
              <w:spacing w:after="0" w:line="240" w:lineRule="exact"/>
              <w:ind w:firstLine="5"/>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Одежда девочек и мальчиков</w:t>
            </w:r>
          </w:p>
        </w:tc>
        <w:tc>
          <w:tcPr>
            <w:tcW w:w="9653" w:type="dxa"/>
            <w:gridSpan w:val="2"/>
          </w:tcPr>
          <w:p w14:paraId="4740703C"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предметов одежды.</w:t>
            </w:r>
          </w:p>
          <w:p w14:paraId="0E1E8E02"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иллюстраций.</w:t>
            </w:r>
          </w:p>
          <w:p w14:paraId="453A9EE5"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«Что любят надевать девочки (мальчики)».</w:t>
            </w:r>
          </w:p>
          <w:p w14:paraId="74EE8B8F"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Дидактические игры: «Одень Машу (Сашу) на прогулку по сезону», «Отбери, что носят только мальчики (девочки)».</w:t>
            </w:r>
          </w:p>
          <w:p w14:paraId="7E6CDB04"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Сюжетно-ролевые игры: «Ателье», «Показ моделей одежды».</w:t>
            </w:r>
          </w:p>
          <w:p w14:paraId="311B2236" w14:textId="77777777" w:rsidR="00B64C0D" w:rsidRPr="00B64C0D" w:rsidRDefault="00B64C0D" w:rsidP="00B64C0D">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«Узор для платья», атрибуты для игры «Ателье».</w:t>
            </w:r>
          </w:p>
        </w:tc>
      </w:tr>
      <w:tr w:rsidR="00B64C0D" w:rsidRPr="00B64C0D" w14:paraId="2BE97137" w14:textId="77777777" w:rsidTr="00B64C0D">
        <w:tc>
          <w:tcPr>
            <w:tcW w:w="2268" w:type="dxa"/>
          </w:tcPr>
          <w:p w14:paraId="02DECE0F"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Семейная</w:t>
            </w:r>
          </w:p>
          <w:p w14:paraId="3893BF5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04" w:type="dxa"/>
            <w:gridSpan w:val="2"/>
          </w:tcPr>
          <w:p w14:paraId="17200E5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Моя большая семья</w:t>
            </w:r>
          </w:p>
        </w:tc>
        <w:tc>
          <w:tcPr>
            <w:tcW w:w="9653" w:type="dxa"/>
            <w:gridSpan w:val="2"/>
          </w:tcPr>
          <w:p w14:paraId="43D26CF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семейных фотографий.</w:t>
            </w:r>
          </w:p>
          <w:p w14:paraId="7AAAAE9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Беседы: «Мои бабушка и дедушка», «Мои родственники».</w:t>
            </w:r>
          </w:p>
          <w:p w14:paraId="00F8006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Чтение: Я.Аким «Кто </w:t>
            </w:r>
            <w:r w:rsidR="00FF099B" w:rsidRPr="00B64C0D">
              <w:rPr>
                <w:rFonts w:ascii="Times New Roman" w:eastAsia="Times New Roman" w:hAnsi="Times New Roman" w:cs="Times New Roman"/>
                <w:sz w:val="24"/>
                <w:szCs w:val="24"/>
                <w:lang w:eastAsia="ru-RU"/>
              </w:rPr>
              <w:t>кому,</w:t>
            </w:r>
            <w:r w:rsidRPr="00B64C0D">
              <w:rPr>
                <w:rFonts w:ascii="Times New Roman" w:eastAsia="Times New Roman" w:hAnsi="Times New Roman" w:cs="Times New Roman"/>
                <w:sz w:val="24"/>
                <w:szCs w:val="24"/>
                <w:lang w:eastAsia="ru-RU"/>
              </w:rPr>
              <w:t xml:space="preserve"> кто?», И. Ищук «У деда Вани», Ю. Коваль «Дед, баба и Алеша», Р. Рождественский «Моя бабушка».</w:t>
            </w:r>
          </w:p>
          <w:p w14:paraId="4533BEC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Сюжетно-ролевая игра «Семья».</w:t>
            </w:r>
          </w:p>
          <w:p w14:paraId="6D2B29A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«Портреты</w:t>
            </w:r>
          </w:p>
        </w:tc>
      </w:tr>
      <w:tr w:rsidR="00B64C0D" w:rsidRPr="00B64C0D" w14:paraId="6AAFFD39" w14:textId="77777777" w:rsidTr="00B64C0D">
        <w:tc>
          <w:tcPr>
            <w:tcW w:w="2268" w:type="dxa"/>
            <w:vMerge w:val="restart"/>
          </w:tcPr>
          <w:p w14:paraId="35A90F8A"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Гражданская </w:t>
            </w:r>
          </w:p>
          <w:p w14:paraId="31C602B1"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04" w:type="dxa"/>
            <w:gridSpan w:val="2"/>
          </w:tcPr>
          <w:p w14:paraId="146206D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Разные виды городских зданий, их значение, сооружения культуры и досуга в городе и районе</w:t>
            </w:r>
          </w:p>
        </w:tc>
        <w:tc>
          <w:tcPr>
            <w:tcW w:w="9653" w:type="dxa"/>
            <w:gridSpan w:val="2"/>
          </w:tcPr>
          <w:p w14:paraId="0FAC0A1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Экскурсии и целевые прогулки по улице.</w:t>
            </w:r>
          </w:p>
          <w:p w14:paraId="560CEF5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открыток, иллюстраций, фотографий, фотовыставка «Как мы отдыхаем».</w:t>
            </w:r>
          </w:p>
          <w:p w14:paraId="494709F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«Что есть в нашем городе для детей».</w:t>
            </w:r>
          </w:p>
          <w:p w14:paraId="455714E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С. Баруздин «Кто построил этот дом», З. Еремина «В Москве стадионов немало».</w:t>
            </w:r>
          </w:p>
          <w:p w14:paraId="38C92A7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Дидактические игры: </w:t>
            </w:r>
            <w:r w:rsidR="00FF099B" w:rsidRPr="00B64C0D">
              <w:rPr>
                <w:rFonts w:ascii="Times New Roman" w:eastAsia="Times New Roman" w:hAnsi="Times New Roman" w:cs="Times New Roman"/>
                <w:sz w:val="24"/>
                <w:szCs w:val="24"/>
                <w:lang w:eastAsia="ru-RU"/>
              </w:rPr>
              <w:t>«Для</w:t>
            </w:r>
            <w:r w:rsidRPr="00B64C0D">
              <w:rPr>
                <w:rFonts w:ascii="Times New Roman" w:eastAsia="Times New Roman" w:hAnsi="Times New Roman" w:cs="Times New Roman"/>
                <w:sz w:val="24"/>
                <w:szCs w:val="24"/>
                <w:lang w:eastAsia="ru-RU"/>
              </w:rPr>
              <w:t xml:space="preserve"> чего предназначено это здание», «Угадай здание по описанию».</w:t>
            </w:r>
          </w:p>
          <w:p w14:paraId="186F2DE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Сюжетно-ролевая игра: «Путешествие по району».</w:t>
            </w:r>
          </w:p>
          <w:p w14:paraId="7C41283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«Мое любимое место отдыха», «Построим город»</w:t>
            </w:r>
          </w:p>
        </w:tc>
      </w:tr>
      <w:tr w:rsidR="00B64C0D" w:rsidRPr="00B64C0D" w14:paraId="5A2EDF9C" w14:textId="77777777" w:rsidTr="00B64C0D">
        <w:tc>
          <w:tcPr>
            <w:tcW w:w="2268" w:type="dxa"/>
            <w:vMerge/>
            <w:tcBorders>
              <w:bottom w:val="single" w:sz="4" w:space="0" w:color="000000"/>
            </w:tcBorders>
          </w:tcPr>
          <w:p w14:paraId="7C9265A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tc>
        <w:tc>
          <w:tcPr>
            <w:tcW w:w="2504" w:type="dxa"/>
            <w:gridSpan w:val="2"/>
            <w:tcBorders>
              <w:bottom w:val="single" w:sz="4" w:space="0" w:color="000000"/>
            </w:tcBorders>
          </w:tcPr>
          <w:p w14:paraId="17535BE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Жизнь людей в деревне: особенности, отличие от городской жизни, занятия людей</w:t>
            </w:r>
          </w:p>
        </w:tc>
        <w:tc>
          <w:tcPr>
            <w:tcW w:w="9653" w:type="dxa"/>
            <w:gridSpan w:val="2"/>
            <w:tcBorders>
              <w:bottom w:val="single" w:sz="4" w:space="0" w:color="000000"/>
            </w:tcBorders>
          </w:tcPr>
          <w:p w14:paraId="73F8FC9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иллюстраций, фотографий.</w:t>
            </w:r>
          </w:p>
          <w:p w14:paraId="31FF00A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Беседы о летнем отдыхе в деревне.</w:t>
            </w:r>
          </w:p>
          <w:p w14:paraId="1EC7D6F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Л. Воронкова «Солнечный денек», Б. Житков «Белый домики», Ю. Мориц «Домик с трубой».</w:t>
            </w:r>
          </w:p>
          <w:p w14:paraId="738E773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Дидактические игры: «Где кто живет и что делает», «Кто, где живет» (домашние животные).</w:t>
            </w:r>
          </w:p>
          <w:p w14:paraId="3B80E06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Продуктивная деятельность: «Деревенский дом», «Как мы отдыхали летом»</w:t>
            </w:r>
          </w:p>
        </w:tc>
      </w:tr>
      <w:tr w:rsidR="00B64C0D" w:rsidRPr="00B64C0D" w14:paraId="5651A5F6" w14:textId="77777777" w:rsidTr="00B64C0D">
        <w:tc>
          <w:tcPr>
            <w:tcW w:w="2268" w:type="dxa"/>
            <w:tcBorders>
              <w:right w:val="nil"/>
            </w:tcBorders>
          </w:tcPr>
          <w:p w14:paraId="534542F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tc>
        <w:tc>
          <w:tcPr>
            <w:tcW w:w="2504" w:type="dxa"/>
            <w:gridSpan w:val="2"/>
            <w:tcBorders>
              <w:left w:val="nil"/>
              <w:right w:val="nil"/>
            </w:tcBorders>
          </w:tcPr>
          <w:p w14:paraId="232772D3"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9653" w:type="dxa"/>
            <w:gridSpan w:val="2"/>
            <w:tcBorders>
              <w:left w:val="nil"/>
            </w:tcBorders>
          </w:tcPr>
          <w:p w14:paraId="3B6CC1C0"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ab/>
            </w:r>
            <w:r w:rsidRPr="00B64C0D">
              <w:rPr>
                <w:rFonts w:ascii="Times New Roman" w:eastAsia="Times New Roman" w:hAnsi="Times New Roman" w:cs="Times New Roman"/>
                <w:b/>
                <w:sz w:val="24"/>
                <w:szCs w:val="24"/>
                <w:lang w:eastAsia="ru-RU"/>
              </w:rPr>
              <w:t xml:space="preserve">                           </w:t>
            </w:r>
            <w:r w:rsidRPr="00B64C0D">
              <w:rPr>
                <w:rFonts w:ascii="Times New Roman" w:eastAsia="Times New Roman" w:hAnsi="Times New Roman" w:cs="Times New Roman"/>
                <w:sz w:val="24"/>
                <w:szCs w:val="24"/>
                <w:lang w:eastAsia="ru-RU"/>
              </w:rPr>
              <w:t>Ноябрь</w:t>
            </w:r>
            <w:r w:rsidRPr="00B64C0D">
              <w:rPr>
                <w:rFonts w:ascii="Times New Roman" w:eastAsia="Times New Roman" w:hAnsi="Times New Roman" w:cs="Times New Roman"/>
                <w:sz w:val="24"/>
                <w:szCs w:val="24"/>
                <w:lang w:eastAsia="ru-RU"/>
              </w:rPr>
              <w:tab/>
            </w:r>
          </w:p>
        </w:tc>
      </w:tr>
      <w:tr w:rsidR="00B64C0D" w:rsidRPr="00B64C0D" w14:paraId="2AD826E7" w14:textId="77777777" w:rsidTr="00B64C0D">
        <w:tc>
          <w:tcPr>
            <w:tcW w:w="2268" w:type="dxa"/>
          </w:tcPr>
          <w:p w14:paraId="1558A59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Гендерная </w:t>
            </w:r>
          </w:p>
          <w:p w14:paraId="04D52F7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04" w:type="dxa"/>
            <w:gridSpan w:val="2"/>
          </w:tcPr>
          <w:p w14:paraId="018A455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Поведение девочек и мальчиков</w:t>
            </w:r>
          </w:p>
        </w:tc>
        <w:tc>
          <w:tcPr>
            <w:tcW w:w="9653" w:type="dxa"/>
            <w:gridSpan w:val="2"/>
          </w:tcPr>
          <w:p w14:paraId="3091F58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Беседы: «Какими должны быть мальчики», «Что украшает девочку».</w:t>
            </w:r>
          </w:p>
          <w:p w14:paraId="6A85830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Обыгрывание и обсуждение ситуаций.</w:t>
            </w:r>
          </w:p>
          <w:p w14:paraId="1F017FD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А. Барто «Вовка - добрая душа», «Любочка», В. Драгунский «Денискины рассказы».</w:t>
            </w:r>
          </w:p>
          <w:p w14:paraId="17927C3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Сюжетно-ролевые игры.</w:t>
            </w:r>
          </w:p>
          <w:p w14:paraId="69B39E9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«Портрет девочки (мальчика), который вам нравится»</w:t>
            </w:r>
          </w:p>
        </w:tc>
      </w:tr>
      <w:tr w:rsidR="00B64C0D" w:rsidRPr="00B64C0D" w14:paraId="02B0D102" w14:textId="77777777" w:rsidTr="00B64C0D">
        <w:tc>
          <w:tcPr>
            <w:tcW w:w="2268" w:type="dxa"/>
          </w:tcPr>
          <w:p w14:paraId="41594528"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Семейная </w:t>
            </w:r>
          </w:p>
          <w:p w14:paraId="18BEF630"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04" w:type="dxa"/>
            <w:gridSpan w:val="2"/>
          </w:tcPr>
          <w:p w14:paraId="70F73D1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Моя родословная – родственные связи</w:t>
            </w:r>
          </w:p>
        </w:tc>
        <w:tc>
          <w:tcPr>
            <w:tcW w:w="9653" w:type="dxa"/>
            <w:gridSpan w:val="2"/>
          </w:tcPr>
          <w:p w14:paraId="57EEA6C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семейных фотографий.</w:t>
            </w:r>
          </w:p>
          <w:p w14:paraId="7980952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Домашнее задание: составление генеалогического дерева (2-3 поколения)</w:t>
            </w:r>
          </w:p>
          <w:p w14:paraId="54E5EA5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«Моя родословная»</w:t>
            </w:r>
          </w:p>
          <w:p w14:paraId="135C771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 xml:space="preserve">Чтение: Я.Аким «Кто </w:t>
            </w:r>
            <w:r w:rsidR="00FF099B" w:rsidRPr="00B64C0D">
              <w:rPr>
                <w:rFonts w:ascii="Times New Roman" w:eastAsia="Times New Roman" w:hAnsi="Times New Roman" w:cs="Times New Roman"/>
                <w:sz w:val="24"/>
                <w:szCs w:val="24"/>
                <w:lang w:eastAsia="ru-RU"/>
              </w:rPr>
              <w:t>кому,</w:t>
            </w:r>
            <w:r w:rsidRPr="00B64C0D">
              <w:rPr>
                <w:rFonts w:ascii="Times New Roman" w:eastAsia="Times New Roman" w:hAnsi="Times New Roman" w:cs="Times New Roman"/>
                <w:sz w:val="24"/>
                <w:szCs w:val="24"/>
                <w:lang w:eastAsia="ru-RU"/>
              </w:rPr>
              <w:t xml:space="preserve"> кто?», М. Яснов «Вот как я семью нарисовал».</w:t>
            </w:r>
          </w:p>
          <w:p w14:paraId="5D521CA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Сюжетно-ролевые игра «Семья».</w:t>
            </w:r>
          </w:p>
          <w:p w14:paraId="3222F8D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подарки родным</w:t>
            </w:r>
          </w:p>
        </w:tc>
      </w:tr>
      <w:tr w:rsidR="00B64C0D" w:rsidRPr="00B64C0D" w14:paraId="1783C583" w14:textId="77777777" w:rsidTr="00B64C0D">
        <w:tc>
          <w:tcPr>
            <w:tcW w:w="2268" w:type="dxa"/>
            <w:vMerge w:val="restart"/>
          </w:tcPr>
          <w:p w14:paraId="544EF418"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Гражданская</w:t>
            </w:r>
          </w:p>
          <w:p w14:paraId="73F729AA"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принадлежность</w:t>
            </w:r>
          </w:p>
        </w:tc>
        <w:tc>
          <w:tcPr>
            <w:tcW w:w="2504" w:type="dxa"/>
            <w:gridSpan w:val="2"/>
          </w:tcPr>
          <w:p w14:paraId="6C0653A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Город Москва, ее достопримечательности: Красная площадь, Большой театр, МГУ, цирк, кукольный театр, тверская улица</w:t>
            </w:r>
          </w:p>
        </w:tc>
        <w:tc>
          <w:tcPr>
            <w:tcW w:w="9653" w:type="dxa"/>
            <w:gridSpan w:val="2"/>
          </w:tcPr>
          <w:p w14:paraId="49C3C89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иллюстраций.</w:t>
            </w:r>
          </w:p>
          <w:p w14:paraId="76F2449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Беседы: «Мы живем в столице», «Что есть в Москве для детей».</w:t>
            </w:r>
          </w:p>
          <w:p w14:paraId="473ED7A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Чтение: И.Векшегонов «Москва», М.Исаковский «Москва», Н.Колпакова «Моя Москва», Л. Кондрыкинская «Мы едем, шагаем по Москве», Л.Куцакова Москва златоглавая», Е. Осетров «Твой Кремль», Г.Юрмин «Царь-башня». </w:t>
            </w:r>
          </w:p>
          <w:p w14:paraId="50E430D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Дидактические игры: «Путешествие по Москве», лото «Москва».</w:t>
            </w:r>
          </w:p>
          <w:p w14:paraId="5D331FD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Сюжетно-ролевые игра «Экскурсоводы».</w:t>
            </w:r>
          </w:p>
          <w:p w14:paraId="0D58821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«Кремлевские башни», «Город древний, город славный», «Храмы Москвы»</w:t>
            </w:r>
            <w:r w:rsidRPr="00B64C0D">
              <w:rPr>
                <w:rFonts w:ascii="Times New Roman" w:eastAsia="Times New Roman" w:hAnsi="Times New Roman" w:cs="Times New Roman"/>
                <w:sz w:val="24"/>
                <w:szCs w:val="24"/>
                <w:lang w:eastAsia="ru-RU"/>
              </w:rPr>
              <w:tab/>
            </w:r>
          </w:p>
        </w:tc>
      </w:tr>
      <w:tr w:rsidR="00B64C0D" w:rsidRPr="00B64C0D" w14:paraId="16726F8A" w14:textId="77777777" w:rsidTr="00B64C0D">
        <w:tc>
          <w:tcPr>
            <w:tcW w:w="2268" w:type="dxa"/>
            <w:vMerge/>
          </w:tcPr>
          <w:p w14:paraId="353CF08E"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2504" w:type="dxa"/>
            <w:gridSpan w:val="2"/>
          </w:tcPr>
          <w:p w14:paraId="7DE559B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Праздник День народного единства</w:t>
            </w:r>
          </w:p>
        </w:tc>
        <w:tc>
          <w:tcPr>
            <w:tcW w:w="9653" w:type="dxa"/>
            <w:gridSpan w:val="2"/>
          </w:tcPr>
          <w:p w14:paraId="62B0A5E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Целевая прогулка по украшенной к празднику улице.</w:t>
            </w:r>
          </w:p>
          <w:p w14:paraId="2DD9DE6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иллюстраций.</w:t>
            </w:r>
          </w:p>
          <w:p w14:paraId="1A35A11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w:t>
            </w:r>
          </w:p>
        </w:tc>
      </w:tr>
      <w:tr w:rsidR="00B64C0D" w:rsidRPr="00B64C0D" w14:paraId="57A1B467" w14:textId="77777777" w:rsidTr="00B64C0D">
        <w:tc>
          <w:tcPr>
            <w:tcW w:w="14425" w:type="dxa"/>
            <w:gridSpan w:val="5"/>
          </w:tcPr>
          <w:p w14:paraId="3F2DB5BC"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Декабрь</w:t>
            </w:r>
          </w:p>
        </w:tc>
      </w:tr>
      <w:tr w:rsidR="00B64C0D" w:rsidRPr="00B64C0D" w14:paraId="439217D6" w14:textId="77777777" w:rsidTr="00B64C0D">
        <w:tc>
          <w:tcPr>
            <w:tcW w:w="2268" w:type="dxa"/>
          </w:tcPr>
          <w:p w14:paraId="7192BBB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Гендерная</w:t>
            </w:r>
          </w:p>
          <w:p w14:paraId="253855B1"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7D3C24A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Любимые игры мальчиков и девочек</w:t>
            </w:r>
          </w:p>
        </w:tc>
        <w:tc>
          <w:tcPr>
            <w:tcW w:w="9605" w:type="dxa"/>
          </w:tcPr>
          <w:p w14:paraId="075784E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Рассматривание фотографий, иллюстраций. Беседы: «Почему девочки не играют в разбойников», «Могут ли мальчики принимать участие в играх девочек». Дидактические игры: «Я знаю </w:t>
            </w:r>
            <w:r w:rsidRPr="00B64C0D">
              <w:rPr>
                <w:rFonts w:ascii="Times New Roman" w:eastAsia="Times New Roman" w:hAnsi="Times New Roman" w:cs="Times New Roman"/>
                <w:spacing w:val="-10"/>
                <w:sz w:val="24"/>
                <w:szCs w:val="24"/>
                <w:lang w:eastAsia="ru-RU"/>
              </w:rPr>
              <w:t xml:space="preserve">пять </w:t>
            </w:r>
            <w:r w:rsidRPr="00B64C0D">
              <w:rPr>
                <w:rFonts w:ascii="Times New Roman" w:eastAsia="Times New Roman" w:hAnsi="Times New Roman" w:cs="Times New Roman"/>
                <w:sz w:val="24"/>
                <w:szCs w:val="24"/>
                <w:lang w:eastAsia="ru-RU"/>
              </w:rPr>
              <w:t>игр девочек (мальчиков)»» «Я назову пять игрушек девочек (мальчиков)». Продуктивная деятельность «Моя любимая игрушка»</w:t>
            </w:r>
          </w:p>
        </w:tc>
      </w:tr>
      <w:tr w:rsidR="00B64C0D" w:rsidRPr="00B64C0D" w14:paraId="5FCF8DF1" w14:textId="77777777" w:rsidTr="00B64C0D">
        <w:tc>
          <w:tcPr>
            <w:tcW w:w="2268" w:type="dxa"/>
          </w:tcPr>
          <w:p w14:paraId="56A953F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Семейная </w:t>
            </w:r>
          </w:p>
          <w:p w14:paraId="39081CA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0740034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Семейные</w:t>
            </w:r>
          </w:p>
          <w:p w14:paraId="3DCB18C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традиции - проведение</w:t>
            </w:r>
          </w:p>
          <w:p w14:paraId="3383786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праздников, отдыха, занятия любимым делом</w:t>
            </w:r>
          </w:p>
        </w:tc>
        <w:tc>
          <w:tcPr>
            <w:tcW w:w="9605" w:type="dxa"/>
          </w:tcPr>
          <w:p w14:paraId="55AE813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 «Что такое традиция». Беседа «Традиции вашей семьи». Сюжетно-ролевая игра «Семья».</w:t>
            </w:r>
          </w:p>
          <w:p w14:paraId="229F587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«Наш домашний праздник», «Мое любимое занятие дома».</w:t>
            </w:r>
          </w:p>
          <w:p w14:paraId="5610DBDD" w14:textId="77777777" w:rsidR="00B64C0D" w:rsidRPr="00B64C0D" w:rsidRDefault="00B64C0D" w:rsidP="00B64C0D">
            <w:pPr>
              <w:spacing w:after="0" w:line="240" w:lineRule="exact"/>
              <w:jc w:val="both"/>
              <w:rPr>
                <w:rFonts w:ascii="Times New Roman" w:eastAsia="Times New Roman" w:hAnsi="Times New Roman" w:cs="Times New Roman"/>
                <w:iCs/>
                <w:spacing w:val="50"/>
                <w:sz w:val="24"/>
                <w:szCs w:val="24"/>
                <w:lang w:eastAsia="ru-RU"/>
              </w:rPr>
            </w:pPr>
          </w:p>
        </w:tc>
      </w:tr>
      <w:tr w:rsidR="00B64C0D" w:rsidRPr="00B64C0D" w14:paraId="21826716" w14:textId="77777777" w:rsidTr="00B64C0D">
        <w:tc>
          <w:tcPr>
            <w:tcW w:w="2268" w:type="dxa"/>
            <w:vMerge w:val="restart"/>
          </w:tcPr>
          <w:p w14:paraId="38853C8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Гражданская </w:t>
            </w:r>
          </w:p>
          <w:p w14:paraId="6A6FE90C"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p w14:paraId="624C61AD"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p w14:paraId="274C0E6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p w14:paraId="2BD1561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p w14:paraId="18E1886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p w14:paraId="1F3B9B09"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p w14:paraId="4CB76F2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tc>
        <w:tc>
          <w:tcPr>
            <w:tcW w:w="2552" w:type="dxa"/>
            <w:gridSpan w:val="3"/>
          </w:tcPr>
          <w:p w14:paraId="342FFE9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Защитники Москвы, памятники </w:t>
            </w:r>
            <w:r w:rsidRPr="00B64C0D">
              <w:rPr>
                <w:rFonts w:ascii="Times New Roman" w:eastAsia="Times New Roman" w:hAnsi="Times New Roman" w:cs="Times New Roman"/>
                <w:i/>
                <w:iCs/>
                <w:sz w:val="24"/>
                <w:szCs w:val="24"/>
                <w:lang w:eastAsia="ru-RU"/>
              </w:rPr>
              <w:t xml:space="preserve">героям, </w:t>
            </w:r>
            <w:r w:rsidRPr="00B64C0D">
              <w:rPr>
                <w:rFonts w:ascii="Times New Roman" w:eastAsia="Times New Roman" w:hAnsi="Times New Roman" w:cs="Times New Roman"/>
                <w:sz w:val="24"/>
                <w:szCs w:val="24"/>
                <w:lang w:eastAsia="ru-RU"/>
              </w:rPr>
              <w:t>прославившим город и страну</w:t>
            </w:r>
          </w:p>
        </w:tc>
        <w:tc>
          <w:tcPr>
            <w:tcW w:w="9605" w:type="dxa"/>
          </w:tcPr>
          <w:p w14:paraId="3045BA8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Экскурсия по Красной площади (по иллюстрациям или слайдам).</w:t>
            </w:r>
          </w:p>
          <w:p w14:paraId="7E1162D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Просмотр видеофильмов, слайдов. Слушание гимна Москвы.</w:t>
            </w:r>
          </w:p>
          <w:p w14:paraId="7C09F33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иллюстраций памятников героям Великой Отечественной войны.</w:t>
            </w:r>
          </w:p>
          <w:p w14:paraId="24C3D9C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 о защитниках Москвы.</w:t>
            </w:r>
          </w:p>
          <w:p w14:paraId="088555B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pacing w:val="-10"/>
                <w:sz w:val="24"/>
                <w:szCs w:val="24"/>
                <w:lang w:eastAsia="ru-RU"/>
              </w:rPr>
              <w:t xml:space="preserve">Беседы: </w:t>
            </w:r>
            <w:r w:rsidRPr="00B64C0D">
              <w:rPr>
                <w:rFonts w:ascii="Times New Roman" w:eastAsia="Times New Roman" w:hAnsi="Times New Roman" w:cs="Times New Roman"/>
                <w:sz w:val="24"/>
                <w:szCs w:val="24"/>
                <w:lang w:eastAsia="ru-RU"/>
              </w:rPr>
              <w:t>«Что я видел в Москве», «О чем бы я рассказал другу».</w:t>
            </w:r>
          </w:p>
          <w:p w14:paraId="7E364BCE" w14:textId="77777777" w:rsidR="00B64C0D" w:rsidRPr="00B64C0D" w:rsidRDefault="00B64C0D" w:rsidP="00B64C0D">
            <w:pPr>
              <w:spacing w:after="0" w:line="240" w:lineRule="exact"/>
              <w:jc w:val="both"/>
              <w:rPr>
                <w:rFonts w:ascii="Times New Roman" w:eastAsia="Times New Roman" w:hAnsi="Times New Roman" w:cs="Times New Roman"/>
                <w:spacing w:val="-10"/>
                <w:sz w:val="24"/>
                <w:szCs w:val="24"/>
                <w:lang w:eastAsia="ru-RU"/>
              </w:rPr>
            </w:pPr>
            <w:r w:rsidRPr="00B64C0D">
              <w:rPr>
                <w:rFonts w:ascii="Times New Roman" w:eastAsia="Times New Roman" w:hAnsi="Times New Roman" w:cs="Times New Roman"/>
                <w:sz w:val="24"/>
                <w:szCs w:val="24"/>
                <w:lang w:eastAsia="ru-RU"/>
              </w:rPr>
              <w:t xml:space="preserve">Чтение: </w:t>
            </w:r>
            <w:r w:rsidRPr="00B64C0D">
              <w:rPr>
                <w:rFonts w:ascii="Times New Roman" w:eastAsia="Times New Roman" w:hAnsi="Times New Roman" w:cs="Times New Roman"/>
                <w:spacing w:val="-10"/>
                <w:sz w:val="24"/>
                <w:szCs w:val="24"/>
                <w:lang w:eastAsia="ru-RU"/>
              </w:rPr>
              <w:t xml:space="preserve">Е </w:t>
            </w:r>
            <w:r w:rsidRPr="00B64C0D">
              <w:rPr>
                <w:rFonts w:ascii="Times New Roman" w:eastAsia="Times New Roman" w:hAnsi="Times New Roman" w:cs="Times New Roman"/>
                <w:sz w:val="24"/>
                <w:szCs w:val="24"/>
                <w:lang w:eastAsia="ru-RU"/>
              </w:rPr>
              <w:t xml:space="preserve">Карасев </w:t>
            </w:r>
            <w:r w:rsidRPr="00B64C0D">
              <w:rPr>
                <w:rFonts w:ascii="Times New Roman" w:eastAsia="Times New Roman" w:hAnsi="Times New Roman" w:cs="Times New Roman"/>
                <w:spacing w:val="-10"/>
                <w:sz w:val="24"/>
                <w:szCs w:val="24"/>
                <w:lang w:eastAsia="ru-RU"/>
              </w:rPr>
              <w:t>«Город-герой».</w:t>
            </w:r>
          </w:p>
          <w:p w14:paraId="0407277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«Книга о Москве – рисунки другу», оформление фотостенда о прогулках с родителями по Москве</w:t>
            </w:r>
          </w:p>
        </w:tc>
      </w:tr>
      <w:tr w:rsidR="00B64C0D" w:rsidRPr="00B64C0D" w14:paraId="6C9696B0" w14:textId="77777777" w:rsidTr="00B64C0D">
        <w:tc>
          <w:tcPr>
            <w:tcW w:w="2268" w:type="dxa"/>
            <w:vMerge/>
          </w:tcPr>
          <w:p w14:paraId="22B982D2"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2552" w:type="dxa"/>
            <w:gridSpan w:val="3"/>
          </w:tcPr>
          <w:p w14:paraId="41DC853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Новый год в России и других странах</w:t>
            </w:r>
          </w:p>
        </w:tc>
        <w:tc>
          <w:tcPr>
            <w:tcW w:w="9605" w:type="dxa"/>
          </w:tcPr>
          <w:p w14:paraId="43F02B8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 о встрече Нового года. Разучивание стихотворений и инсценировок к празднику, Сюжетно-ролевая игра «Семья - встреча Нового года в разных странах».</w:t>
            </w:r>
          </w:p>
          <w:p w14:paraId="48BBED97" w14:textId="1A264D05" w:rsidR="00996724"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«Новогодние пожелания», «Дед Мороз и Снегурочка», игрушки-самоделки на елку</w:t>
            </w:r>
          </w:p>
        </w:tc>
      </w:tr>
      <w:tr w:rsidR="00B64C0D" w:rsidRPr="00B64C0D" w14:paraId="29E77969" w14:textId="77777777" w:rsidTr="00B64C0D">
        <w:tc>
          <w:tcPr>
            <w:tcW w:w="14425" w:type="dxa"/>
            <w:gridSpan w:val="5"/>
          </w:tcPr>
          <w:p w14:paraId="681FE029"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Январь</w:t>
            </w:r>
          </w:p>
        </w:tc>
      </w:tr>
      <w:tr w:rsidR="00B64C0D" w:rsidRPr="00B64C0D" w14:paraId="0BF92F33" w14:textId="77777777" w:rsidTr="00B64C0D">
        <w:tc>
          <w:tcPr>
            <w:tcW w:w="2268" w:type="dxa"/>
          </w:tcPr>
          <w:p w14:paraId="302975E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Гендерная </w:t>
            </w:r>
          </w:p>
          <w:p w14:paraId="419DFB8F"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64C87D7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Какими хотят стать девочки и мальчики</w:t>
            </w:r>
          </w:p>
        </w:tc>
        <w:tc>
          <w:tcPr>
            <w:tcW w:w="9605" w:type="dxa"/>
          </w:tcPr>
          <w:p w14:paraId="7A81C98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фотографий родителей (в детстве и в настоящее время).</w:t>
            </w:r>
          </w:p>
          <w:p w14:paraId="601DC3B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«Кем я буду и каким я буду».</w:t>
            </w:r>
          </w:p>
          <w:p w14:paraId="70EB3FB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Чтение: русские народные сказки «Василиса Прекрасная», «Сестрица Аленушка и братец Иванушка». «Морозко»</w:t>
            </w:r>
          </w:p>
        </w:tc>
      </w:tr>
      <w:tr w:rsidR="00B64C0D" w:rsidRPr="00B64C0D" w14:paraId="19810F55" w14:textId="77777777" w:rsidTr="00B64C0D">
        <w:tc>
          <w:tcPr>
            <w:tcW w:w="2268" w:type="dxa"/>
          </w:tcPr>
          <w:p w14:paraId="71945C9D"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 xml:space="preserve">Семейная </w:t>
            </w:r>
          </w:p>
          <w:p w14:paraId="63B1EFDD"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3C4BE2C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Наш детский сад - большая семья</w:t>
            </w:r>
          </w:p>
        </w:tc>
        <w:tc>
          <w:tcPr>
            <w:tcW w:w="9605" w:type="dxa"/>
          </w:tcPr>
          <w:p w14:paraId="4648B36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фотографий из архива детского сада (здание, участок, выпускники» праздники, фотографии детей, начиная с младшей группы).</w:t>
            </w:r>
          </w:p>
          <w:p w14:paraId="6E185E7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w:t>
            </w:r>
          </w:p>
          <w:p w14:paraId="37EC334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Беседы: «Большая семья», «Что мы внесем в историю детского сада».</w:t>
            </w:r>
          </w:p>
          <w:p w14:paraId="7B78DC6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Сюжетно-ролевая игра «Семья - встреча Нового года». </w:t>
            </w:r>
          </w:p>
          <w:p w14:paraId="66AD181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подарки для воспитанников дет</w:t>
            </w:r>
            <w:r w:rsidRPr="00B64C0D">
              <w:rPr>
                <w:rFonts w:ascii="Times New Roman" w:eastAsia="Times New Roman" w:hAnsi="Times New Roman" w:cs="Times New Roman"/>
                <w:sz w:val="24"/>
                <w:szCs w:val="24"/>
                <w:lang w:eastAsia="ru-RU"/>
              </w:rPr>
              <w:softHyphen/>
              <w:t>ского сада</w:t>
            </w:r>
          </w:p>
        </w:tc>
      </w:tr>
      <w:tr w:rsidR="00B64C0D" w:rsidRPr="00B64C0D" w14:paraId="0EB5E373" w14:textId="77777777" w:rsidTr="00B64C0D">
        <w:tc>
          <w:tcPr>
            <w:tcW w:w="2268" w:type="dxa"/>
            <w:vMerge w:val="restart"/>
          </w:tcPr>
          <w:p w14:paraId="0735EA7A"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Гражданская </w:t>
            </w:r>
          </w:p>
          <w:p w14:paraId="3A70FF72"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val="en-US" w:eastAsia="ru-RU"/>
              </w:rPr>
            </w:pPr>
            <w:r w:rsidRPr="00B64C0D">
              <w:rPr>
                <w:rFonts w:ascii="Times New Roman" w:eastAsia="Times New Roman" w:hAnsi="Times New Roman" w:cs="Times New Roman"/>
                <w:sz w:val="24"/>
                <w:szCs w:val="24"/>
                <w:lang w:eastAsia="ru-RU"/>
              </w:rPr>
              <w:t>Пренадлежность</w:t>
            </w:r>
          </w:p>
          <w:p w14:paraId="1C0489F0"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val="en-US" w:eastAsia="ru-RU"/>
              </w:rPr>
            </w:pPr>
          </w:p>
          <w:p w14:paraId="752C87A3"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val="en-US" w:eastAsia="ru-RU"/>
              </w:rPr>
            </w:pPr>
          </w:p>
          <w:p w14:paraId="485C750C"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val="en-US" w:eastAsia="ru-RU"/>
              </w:rPr>
            </w:pPr>
          </w:p>
        </w:tc>
        <w:tc>
          <w:tcPr>
            <w:tcW w:w="2552" w:type="dxa"/>
            <w:gridSpan w:val="3"/>
          </w:tcPr>
          <w:p w14:paraId="1E031884" w14:textId="77777777" w:rsidR="00B64C0D" w:rsidRPr="00B64C0D" w:rsidRDefault="00B64C0D" w:rsidP="00B64C0D">
            <w:pPr>
              <w:spacing w:after="0" w:line="240" w:lineRule="exact"/>
              <w:jc w:val="both"/>
              <w:rPr>
                <w:rFonts w:ascii="Times New Roman" w:eastAsia="Times New Roman" w:hAnsi="Times New Roman" w:cs="Times New Roman"/>
                <w:spacing w:val="-10"/>
                <w:sz w:val="24"/>
                <w:szCs w:val="24"/>
                <w:lang w:eastAsia="ru-RU"/>
              </w:rPr>
            </w:pPr>
            <w:r w:rsidRPr="00B64C0D">
              <w:rPr>
                <w:rFonts w:ascii="Times New Roman" w:eastAsia="Times New Roman" w:hAnsi="Times New Roman" w:cs="Times New Roman"/>
                <w:sz w:val="24"/>
                <w:szCs w:val="24"/>
                <w:lang w:eastAsia="ru-RU"/>
              </w:rPr>
              <w:t>Мы живем в России: разнообразие природы, животного мира, национальностей</w:t>
            </w:r>
          </w:p>
        </w:tc>
        <w:tc>
          <w:tcPr>
            <w:tcW w:w="9605" w:type="dxa"/>
          </w:tcPr>
          <w:p w14:paraId="77D03A8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Рассматривание иллюстраций разных климатических </w:t>
            </w:r>
            <w:r w:rsidR="00FF099B" w:rsidRPr="00B64C0D">
              <w:rPr>
                <w:rFonts w:ascii="Times New Roman" w:eastAsia="Times New Roman" w:hAnsi="Times New Roman" w:cs="Times New Roman"/>
                <w:sz w:val="24"/>
                <w:szCs w:val="24"/>
                <w:lang w:eastAsia="ru-RU"/>
              </w:rPr>
              <w:t>зон, животных</w:t>
            </w:r>
            <w:r w:rsidRPr="00B64C0D">
              <w:rPr>
                <w:rFonts w:ascii="Times New Roman" w:eastAsia="Times New Roman" w:hAnsi="Times New Roman" w:cs="Times New Roman"/>
                <w:sz w:val="24"/>
                <w:szCs w:val="24"/>
                <w:lang w:eastAsia="ru-RU"/>
              </w:rPr>
              <w:t xml:space="preserve">, карты и глобуса. </w:t>
            </w:r>
          </w:p>
          <w:p w14:paraId="0A62E85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«Мы живем в России».</w:t>
            </w:r>
          </w:p>
          <w:p w14:paraId="0F786FE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3. Александрова «Родина», С. Баруздин «Страна, где мы живем», Н. Виноградова «Моя страна Россия». Н. Забила «Наш край», «Север», «Юг», Т. Коти «Родина Россия-, Л, Некрасов «Это наша Родина-Слушание песни: В. Баснер, М. Матусовский «С чего начинается Родина?».</w:t>
            </w:r>
          </w:p>
          <w:p w14:paraId="1A6ACFE2" w14:textId="77777777" w:rsidR="00B64C0D" w:rsidRPr="00B64C0D" w:rsidRDefault="00B64C0D" w:rsidP="00B64C0D">
            <w:pPr>
              <w:spacing w:after="0" w:line="240" w:lineRule="exact"/>
              <w:jc w:val="both"/>
              <w:rPr>
                <w:rFonts w:ascii="Times New Roman" w:eastAsia="Times New Roman" w:hAnsi="Times New Roman" w:cs="Times New Roman"/>
                <w:i/>
                <w:iCs/>
                <w:sz w:val="24"/>
                <w:szCs w:val="24"/>
                <w:lang w:eastAsia="ru-RU"/>
              </w:rPr>
            </w:pPr>
            <w:r w:rsidRPr="00B64C0D">
              <w:rPr>
                <w:rFonts w:ascii="Times New Roman" w:eastAsia="Times New Roman" w:hAnsi="Times New Roman" w:cs="Times New Roman"/>
                <w:sz w:val="24"/>
                <w:szCs w:val="24"/>
                <w:lang w:eastAsia="ru-RU"/>
              </w:rPr>
              <w:t xml:space="preserve">Сюжетно-ролевая игра «Путешествие по России». Продуктивная деятельность «Моя </w:t>
            </w:r>
            <w:r w:rsidRPr="00B64C0D">
              <w:rPr>
                <w:rFonts w:ascii="Times New Roman" w:eastAsia="Times New Roman" w:hAnsi="Times New Roman" w:cs="Times New Roman"/>
                <w:i/>
                <w:iCs/>
                <w:sz w:val="24"/>
                <w:szCs w:val="24"/>
                <w:lang w:eastAsia="ru-RU"/>
              </w:rPr>
              <w:t>Родина»</w:t>
            </w:r>
          </w:p>
        </w:tc>
      </w:tr>
      <w:tr w:rsidR="00B64C0D" w:rsidRPr="00B64C0D" w14:paraId="74E10A89" w14:textId="77777777" w:rsidTr="00B64C0D">
        <w:tc>
          <w:tcPr>
            <w:tcW w:w="2268" w:type="dxa"/>
            <w:vMerge/>
          </w:tcPr>
          <w:p w14:paraId="72E37E27"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2552" w:type="dxa"/>
            <w:gridSpan w:val="3"/>
          </w:tcPr>
          <w:p w14:paraId="1C6B940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Рождественские праздники, народные традиции и культура России</w:t>
            </w:r>
          </w:p>
        </w:tc>
        <w:tc>
          <w:tcPr>
            <w:tcW w:w="9605" w:type="dxa"/>
          </w:tcPr>
          <w:p w14:paraId="661AC61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 о народных традициях и праздниках на Руси. Рассматривание иллюстраций.</w:t>
            </w:r>
          </w:p>
          <w:p w14:paraId="2C2ED36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Сюжетно-ролевая игра «Детский сад - новогодний праздник».</w:t>
            </w:r>
          </w:p>
          <w:p w14:paraId="1B71B95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Продуктивная деятельность: «Поздравительная открытка» </w:t>
            </w:r>
          </w:p>
        </w:tc>
      </w:tr>
      <w:tr w:rsidR="00B64C0D" w:rsidRPr="00B64C0D" w14:paraId="4D945D30" w14:textId="77777777" w:rsidTr="00B64C0D">
        <w:tc>
          <w:tcPr>
            <w:tcW w:w="14425" w:type="dxa"/>
            <w:gridSpan w:val="5"/>
          </w:tcPr>
          <w:p w14:paraId="785E1D3B"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Февраль</w:t>
            </w:r>
          </w:p>
        </w:tc>
      </w:tr>
      <w:tr w:rsidR="00B64C0D" w:rsidRPr="00B64C0D" w14:paraId="112FA3F8" w14:textId="77777777" w:rsidTr="00B64C0D">
        <w:tc>
          <w:tcPr>
            <w:tcW w:w="2268" w:type="dxa"/>
          </w:tcPr>
          <w:p w14:paraId="4FC7E4E9"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Гендерная </w:t>
            </w:r>
          </w:p>
          <w:p w14:paraId="42A59CC1"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667B775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Кто служит в армии</w:t>
            </w:r>
          </w:p>
        </w:tc>
        <w:tc>
          <w:tcPr>
            <w:tcW w:w="9605" w:type="dxa"/>
          </w:tcPr>
          <w:p w14:paraId="299E660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«Будем в армии служить».</w:t>
            </w:r>
          </w:p>
          <w:p w14:paraId="3CBBF19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подарки мальчикам</w:t>
            </w:r>
          </w:p>
        </w:tc>
      </w:tr>
      <w:tr w:rsidR="00B64C0D" w:rsidRPr="00B64C0D" w14:paraId="59AB2A20" w14:textId="77777777" w:rsidTr="00B64C0D">
        <w:tc>
          <w:tcPr>
            <w:tcW w:w="2268" w:type="dxa"/>
          </w:tcPr>
          <w:p w14:paraId="6BB2157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Семейная </w:t>
            </w:r>
          </w:p>
          <w:p w14:paraId="29EE7529"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3C11745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Заботливое и внимательное отношение к мальчикам</w:t>
            </w:r>
          </w:p>
        </w:tc>
        <w:tc>
          <w:tcPr>
            <w:tcW w:w="9605" w:type="dxa"/>
          </w:tcPr>
          <w:p w14:paraId="04A934A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Посещение младших групп, оказание помощи в одевании на прогулку, совместные игры.</w:t>
            </w:r>
          </w:p>
          <w:p w14:paraId="6A54C41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«Забота о младших – почетная обязанность старших».</w:t>
            </w:r>
          </w:p>
          <w:p w14:paraId="50F3FB7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М. Бородицская «Ждем брата», «Привезли», «Наблюдение», «Открытие».</w:t>
            </w:r>
          </w:p>
          <w:p w14:paraId="3B025B1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Сюжетно-ролевые игры «Семья», «Детский сад».</w:t>
            </w:r>
          </w:p>
          <w:p w14:paraId="646D8C4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«Подарки малышам».</w:t>
            </w:r>
          </w:p>
        </w:tc>
      </w:tr>
      <w:tr w:rsidR="00B64C0D" w:rsidRPr="00B64C0D" w14:paraId="57B2976E" w14:textId="77777777" w:rsidTr="00B64C0D">
        <w:tc>
          <w:tcPr>
            <w:tcW w:w="2268" w:type="dxa"/>
            <w:vMerge w:val="restart"/>
          </w:tcPr>
          <w:p w14:paraId="167BFF8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Гражданская </w:t>
            </w:r>
          </w:p>
          <w:p w14:paraId="2E064864"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4213EB3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Государственные символы России: флаг, герб, гимн</w:t>
            </w:r>
          </w:p>
        </w:tc>
        <w:tc>
          <w:tcPr>
            <w:tcW w:w="9605" w:type="dxa"/>
          </w:tcPr>
          <w:p w14:paraId="11334A0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российской символики.</w:t>
            </w:r>
          </w:p>
          <w:p w14:paraId="77AB354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Слушание гимна РФ.</w:t>
            </w:r>
          </w:p>
          <w:p w14:paraId="7E28872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w:t>
            </w:r>
          </w:p>
          <w:p w14:paraId="73D5448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«Российский флаг».</w:t>
            </w:r>
          </w:p>
        </w:tc>
      </w:tr>
      <w:tr w:rsidR="00B64C0D" w:rsidRPr="00B64C0D" w14:paraId="69B790A5" w14:textId="77777777" w:rsidTr="00B64C0D">
        <w:tc>
          <w:tcPr>
            <w:tcW w:w="2268" w:type="dxa"/>
            <w:vMerge/>
          </w:tcPr>
          <w:p w14:paraId="79682D33"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2552" w:type="dxa"/>
            <w:gridSpan w:val="3"/>
          </w:tcPr>
          <w:p w14:paraId="2C9B005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День защитника Отечества: служба в армии – трудная и почетная обязанность; защита Родины от нападения врагов, особенности службы в мирное время </w:t>
            </w:r>
          </w:p>
        </w:tc>
        <w:tc>
          <w:tcPr>
            <w:tcW w:w="9605" w:type="dxa"/>
          </w:tcPr>
          <w:p w14:paraId="51695C3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Приглашение воинов Российской армии, приглашение пап с рассказами о службе в армии.</w:t>
            </w:r>
          </w:p>
          <w:p w14:paraId="52040D9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Целевые прогулки к памятникам героям войны.</w:t>
            </w:r>
          </w:p>
          <w:p w14:paraId="008B132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w:t>
            </w:r>
          </w:p>
          <w:p w14:paraId="7269C3A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Беседы: «Наша армия родная бережет наш мирный труд», «Что такое героизм».</w:t>
            </w:r>
          </w:p>
          <w:p w14:paraId="5E85039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Я.Аким «Земля», А.Гайдар «Поход», С. Маршак «Наша армия», С. Михалков «Быль для детей».</w:t>
            </w:r>
          </w:p>
          <w:p w14:paraId="2FE7965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Слушание военных песен и маршей: А.Филиппенко «Вечный огонь», В.Агапкин «Прощание славянки».</w:t>
            </w:r>
          </w:p>
          <w:p w14:paraId="627F635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Сюжетно-ролевые игры: «Летчики», «Моряки», «Военные учения».</w:t>
            </w:r>
          </w:p>
          <w:p w14:paraId="4C1200D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Продуктивная деятельность: подарки папам и дедушкам ко Дню защитника Отечества, «Будем в армии служить».</w:t>
            </w:r>
          </w:p>
        </w:tc>
      </w:tr>
      <w:tr w:rsidR="00B64C0D" w:rsidRPr="00B64C0D" w14:paraId="077CC2FF" w14:textId="77777777" w:rsidTr="00B64C0D">
        <w:tc>
          <w:tcPr>
            <w:tcW w:w="14425" w:type="dxa"/>
            <w:gridSpan w:val="5"/>
          </w:tcPr>
          <w:p w14:paraId="423507E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Март</w:t>
            </w:r>
          </w:p>
        </w:tc>
      </w:tr>
      <w:tr w:rsidR="00B64C0D" w:rsidRPr="00B64C0D" w14:paraId="5A1529BF" w14:textId="77777777" w:rsidTr="00B64C0D">
        <w:tc>
          <w:tcPr>
            <w:tcW w:w="2268" w:type="dxa"/>
          </w:tcPr>
          <w:p w14:paraId="58516C34"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Гендерная</w:t>
            </w:r>
          </w:p>
          <w:p w14:paraId="46B0F03D"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0CFD3CD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Праздник девочек</w:t>
            </w:r>
          </w:p>
        </w:tc>
        <w:tc>
          <w:tcPr>
            <w:tcW w:w="9605" w:type="dxa"/>
          </w:tcPr>
          <w:p w14:paraId="6A13AE1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«Мы любим наших девочек».</w:t>
            </w:r>
          </w:p>
          <w:p w14:paraId="1009913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подарки девочкам</w:t>
            </w:r>
          </w:p>
        </w:tc>
      </w:tr>
      <w:tr w:rsidR="00B64C0D" w:rsidRPr="00B64C0D" w14:paraId="012A0399" w14:textId="77777777" w:rsidTr="00B64C0D">
        <w:tc>
          <w:tcPr>
            <w:tcW w:w="2268" w:type="dxa"/>
          </w:tcPr>
          <w:p w14:paraId="78EF6FC1"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Семейная </w:t>
            </w:r>
          </w:p>
          <w:p w14:paraId="149F4A7C"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3DF924D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Мама – главный человек в нашей семье</w:t>
            </w:r>
          </w:p>
        </w:tc>
        <w:tc>
          <w:tcPr>
            <w:tcW w:w="9605" w:type="dxa"/>
            <w:vMerge w:val="restart"/>
          </w:tcPr>
          <w:p w14:paraId="1A06B22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Рассматривание иллюстраций о труде мам дома и </w:t>
            </w:r>
            <w:r w:rsidR="00FF099B" w:rsidRPr="00B64C0D">
              <w:rPr>
                <w:rFonts w:ascii="Times New Roman" w:eastAsia="Times New Roman" w:hAnsi="Times New Roman" w:cs="Times New Roman"/>
                <w:sz w:val="24"/>
                <w:szCs w:val="24"/>
                <w:lang w:eastAsia="ru-RU"/>
              </w:rPr>
              <w:t>на работе,</w:t>
            </w:r>
            <w:r w:rsidRPr="00B64C0D">
              <w:rPr>
                <w:rFonts w:ascii="Times New Roman" w:eastAsia="Times New Roman" w:hAnsi="Times New Roman" w:cs="Times New Roman"/>
                <w:sz w:val="24"/>
                <w:szCs w:val="24"/>
                <w:lang w:eastAsia="ru-RU"/>
              </w:rPr>
              <w:t xml:space="preserve"> и на работе, открыток к женскому дню.</w:t>
            </w:r>
          </w:p>
          <w:p w14:paraId="0DEE6E6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«Как мы помогаем бабушке и маме», «Моя мама», «Моя бабушка».</w:t>
            </w:r>
          </w:p>
          <w:p w14:paraId="0F0DF0C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Е.Благинина «Посидим в тишине», Г.Виеру «Мамин день», Е.Григорьева «Ссора», Л.Квитко «Бабушкины руки», С.Михалков «А что у вас?», ненецкая сказка «Кукушка».</w:t>
            </w:r>
          </w:p>
          <w:p w14:paraId="24DC000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Сюжетно-ролевая игра: «Семья-8марта».</w:t>
            </w:r>
          </w:p>
          <w:p w14:paraId="26FADE2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открытки и подарки мамам и бабушкам «Вот какая красивая моя мама», «Моя милая бабуля».</w:t>
            </w:r>
          </w:p>
        </w:tc>
      </w:tr>
      <w:tr w:rsidR="00B64C0D" w:rsidRPr="00B64C0D" w14:paraId="2B77AFE1" w14:textId="77777777" w:rsidTr="00B64C0D">
        <w:tc>
          <w:tcPr>
            <w:tcW w:w="2268" w:type="dxa"/>
            <w:vMerge w:val="restart"/>
          </w:tcPr>
          <w:p w14:paraId="43D8AE3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Гражданская </w:t>
            </w:r>
          </w:p>
          <w:p w14:paraId="6AA15A10"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tcPr>
          <w:p w14:paraId="4B08FF7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Международный женский день</w:t>
            </w:r>
          </w:p>
        </w:tc>
        <w:tc>
          <w:tcPr>
            <w:tcW w:w="9605" w:type="dxa"/>
            <w:vMerge/>
          </w:tcPr>
          <w:p w14:paraId="333C4D8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tc>
      </w:tr>
      <w:tr w:rsidR="00B64C0D" w:rsidRPr="00B64C0D" w14:paraId="52C5ADAD" w14:textId="77777777" w:rsidTr="00B64C0D">
        <w:tc>
          <w:tcPr>
            <w:tcW w:w="2268" w:type="dxa"/>
            <w:vMerge/>
          </w:tcPr>
          <w:p w14:paraId="29A3112C"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2552" w:type="dxa"/>
            <w:gridSpan w:val="3"/>
          </w:tcPr>
          <w:p w14:paraId="6FD694E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Знаменитые россияне, прославившие Родину: Ю.Долгорукий, А.Пушкин, Л.Толстой, П.Чайковский, И.Левитан.</w:t>
            </w:r>
          </w:p>
        </w:tc>
        <w:tc>
          <w:tcPr>
            <w:tcW w:w="9605" w:type="dxa"/>
          </w:tcPr>
          <w:p w14:paraId="161C676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портретов, картин.</w:t>
            </w:r>
          </w:p>
          <w:p w14:paraId="5AB76E1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Слушание музыкальных произведений.</w:t>
            </w:r>
          </w:p>
          <w:p w14:paraId="4A0892B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w:t>
            </w:r>
          </w:p>
          <w:p w14:paraId="45F0A50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«Они прославили Россию».</w:t>
            </w:r>
          </w:p>
          <w:p w14:paraId="3BF8131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литературных произведений, слушание музыки.</w:t>
            </w:r>
          </w:p>
          <w:p w14:paraId="3701953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 мотивам литературных и музыкальных произведений.</w:t>
            </w:r>
          </w:p>
        </w:tc>
      </w:tr>
      <w:tr w:rsidR="00B64C0D" w:rsidRPr="00B64C0D" w14:paraId="3D5214CC" w14:textId="77777777" w:rsidTr="00B64C0D">
        <w:tc>
          <w:tcPr>
            <w:tcW w:w="14425" w:type="dxa"/>
            <w:gridSpan w:val="5"/>
          </w:tcPr>
          <w:p w14:paraId="04A4B21F"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Апрель</w:t>
            </w:r>
          </w:p>
        </w:tc>
      </w:tr>
      <w:tr w:rsidR="00B64C0D" w:rsidRPr="00B64C0D" w14:paraId="53946189" w14:textId="77777777" w:rsidTr="00B64C0D">
        <w:tc>
          <w:tcPr>
            <w:tcW w:w="2268" w:type="dxa"/>
          </w:tcPr>
          <w:p w14:paraId="10F49F2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Гендерная </w:t>
            </w:r>
          </w:p>
          <w:p w14:paraId="138AEBEC"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vMerge w:val="restart"/>
          </w:tcPr>
          <w:p w14:paraId="5389722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Я и мое имя-история происхождения некоторых имен, отчеств и фамилий.</w:t>
            </w:r>
          </w:p>
        </w:tc>
        <w:tc>
          <w:tcPr>
            <w:tcW w:w="9605" w:type="dxa"/>
            <w:vMerge w:val="restart"/>
          </w:tcPr>
          <w:p w14:paraId="5AED55E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w:t>
            </w:r>
          </w:p>
          <w:p w14:paraId="5E06466E" w14:textId="53CEE74F"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М.</w:t>
            </w:r>
            <w:r w:rsidR="006834DC">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sz w:val="24"/>
                <w:szCs w:val="24"/>
                <w:lang w:eastAsia="ru-RU"/>
              </w:rPr>
              <w:t>Яснов «Вот как я семью нарисовал».</w:t>
            </w:r>
          </w:p>
          <w:p w14:paraId="31C8C1E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Дидактические игры: «Я знаю пять имен девочек (мальчиков)», «Назови имя </w:t>
            </w:r>
            <w:r w:rsidR="00FF099B" w:rsidRPr="00B64C0D">
              <w:rPr>
                <w:rFonts w:ascii="Times New Roman" w:eastAsia="Times New Roman" w:hAnsi="Times New Roman" w:cs="Times New Roman"/>
                <w:sz w:val="24"/>
                <w:szCs w:val="24"/>
                <w:lang w:eastAsia="ru-RU"/>
              </w:rPr>
              <w:t>по-другому</w:t>
            </w:r>
            <w:r w:rsidRPr="00B64C0D">
              <w:rPr>
                <w:rFonts w:ascii="Times New Roman" w:eastAsia="Times New Roman" w:hAnsi="Times New Roman" w:cs="Times New Roman"/>
                <w:sz w:val="24"/>
                <w:szCs w:val="24"/>
                <w:lang w:eastAsia="ru-RU"/>
              </w:rPr>
              <w:t xml:space="preserve">» (ласкательные имена), «Если папу </w:t>
            </w:r>
            <w:r w:rsidR="00FF099B" w:rsidRPr="00B64C0D">
              <w:rPr>
                <w:rFonts w:ascii="Times New Roman" w:eastAsia="Times New Roman" w:hAnsi="Times New Roman" w:cs="Times New Roman"/>
                <w:sz w:val="24"/>
                <w:szCs w:val="24"/>
                <w:lang w:eastAsia="ru-RU"/>
              </w:rPr>
              <w:t>зовут…</w:t>
            </w:r>
            <w:r w:rsidRPr="00B64C0D">
              <w:rPr>
                <w:rFonts w:ascii="Times New Roman" w:eastAsia="Times New Roman" w:hAnsi="Times New Roman" w:cs="Times New Roman"/>
                <w:sz w:val="24"/>
                <w:szCs w:val="24"/>
                <w:lang w:eastAsia="ru-RU"/>
              </w:rPr>
              <w:t>, то отчество сына-…».</w:t>
            </w:r>
          </w:p>
          <w:p w14:paraId="77174A90" w14:textId="4A6567A5"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«Мы похожи – я и папа», «Я на маму так похожа…».</w:t>
            </w:r>
          </w:p>
        </w:tc>
      </w:tr>
      <w:tr w:rsidR="00B64C0D" w:rsidRPr="00B64C0D" w14:paraId="09E5FA6E" w14:textId="77777777" w:rsidTr="00B64C0D">
        <w:tc>
          <w:tcPr>
            <w:tcW w:w="2268" w:type="dxa"/>
          </w:tcPr>
          <w:p w14:paraId="7E6E9BE8"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Семейная </w:t>
            </w:r>
          </w:p>
          <w:p w14:paraId="74601CFF"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552" w:type="dxa"/>
            <w:gridSpan w:val="3"/>
            <w:vMerge/>
          </w:tcPr>
          <w:p w14:paraId="26455D7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tc>
        <w:tc>
          <w:tcPr>
            <w:tcW w:w="9605" w:type="dxa"/>
            <w:vMerge/>
          </w:tcPr>
          <w:p w14:paraId="4E1EAD2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tc>
      </w:tr>
      <w:tr w:rsidR="00B64C0D" w:rsidRPr="00B64C0D" w14:paraId="5B353373" w14:textId="77777777" w:rsidTr="00B64C0D">
        <w:tc>
          <w:tcPr>
            <w:tcW w:w="2268" w:type="dxa"/>
            <w:tcBorders>
              <w:bottom w:val="single" w:sz="4" w:space="0" w:color="auto"/>
            </w:tcBorders>
          </w:tcPr>
          <w:p w14:paraId="56C4FD1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Гражданская</w:t>
            </w:r>
          </w:p>
          <w:p w14:paraId="5E2E3EDC"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принадлежность</w:t>
            </w:r>
          </w:p>
        </w:tc>
        <w:tc>
          <w:tcPr>
            <w:tcW w:w="2552" w:type="dxa"/>
            <w:gridSpan w:val="3"/>
          </w:tcPr>
          <w:p w14:paraId="2F2E602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Земля - наш общий</w:t>
            </w:r>
          </w:p>
          <w:p w14:paraId="212B970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дом: элементарное</w:t>
            </w:r>
          </w:p>
          <w:p w14:paraId="204DBFB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представление о строении Солнечной</w:t>
            </w:r>
          </w:p>
          <w:p w14:paraId="61C1611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системы.</w:t>
            </w:r>
          </w:p>
          <w:p w14:paraId="792E34C9" w14:textId="2F4612F0" w:rsidR="00E77122"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День космонавтики: первый полет человека в космос</w:t>
            </w:r>
          </w:p>
        </w:tc>
        <w:tc>
          <w:tcPr>
            <w:tcW w:w="9605" w:type="dxa"/>
          </w:tcPr>
          <w:p w14:paraId="7CAC076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Наблюдение </w:t>
            </w:r>
            <w:r w:rsidRPr="00B64C0D">
              <w:rPr>
                <w:rFonts w:ascii="Times New Roman" w:eastAsia="Times New Roman" w:hAnsi="Times New Roman" w:cs="Times New Roman"/>
                <w:spacing w:val="-10"/>
                <w:sz w:val="24"/>
                <w:szCs w:val="24"/>
                <w:lang w:eastAsia="ru-RU"/>
              </w:rPr>
              <w:t xml:space="preserve">за </w:t>
            </w:r>
            <w:r w:rsidRPr="00B64C0D">
              <w:rPr>
                <w:rFonts w:ascii="Times New Roman" w:eastAsia="Times New Roman" w:hAnsi="Times New Roman" w:cs="Times New Roman"/>
                <w:sz w:val="24"/>
                <w:szCs w:val="24"/>
                <w:lang w:eastAsia="ru-RU"/>
              </w:rPr>
              <w:t xml:space="preserve">Солнцем, Луной, </w:t>
            </w:r>
            <w:r w:rsidRPr="00B64C0D">
              <w:rPr>
                <w:rFonts w:ascii="Times New Roman" w:eastAsia="Times New Roman" w:hAnsi="Times New Roman" w:cs="Times New Roman"/>
                <w:spacing w:val="-10"/>
                <w:sz w:val="24"/>
                <w:szCs w:val="24"/>
                <w:lang w:eastAsia="ru-RU"/>
              </w:rPr>
              <w:t xml:space="preserve">звездами. </w:t>
            </w:r>
            <w:r w:rsidRPr="00B64C0D">
              <w:rPr>
                <w:rFonts w:ascii="Times New Roman" w:eastAsia="Times New Roman" w:hAnsi="Times New Roman" w:cs="Times New Roman"/>
                <w:sz w:val="24"/>
                <w:szCs w:val="24"/>
                <w:lang w:eastAsia="ru-RU"/>
              </w:rPr>
              <w:t xml:space="preserve">Рассматривание </w:t>
            </w:r>
            <w:r w:rsidRPr="00B64C0D">
              <w:rPr>
                <w:rFonts w:ascii="Times New Roman" w:eastAsia="Times New Roman" w:hAnsi="Times New Roman" w:cs="Times New Roman"/>
                <w:i/>
                <w:iCs/>
                <w:sz w:val="24"/>
                <w:szCs w:val="24"/>
                <w:lang w:eastAsia="ru-RU"/>
              </w:rPr>
              <w:t xml:space="preserve">гпобуса. </w:t>
            </w:r>
            <w:r w:rsidRPr="00B64C0D">
              <w:rPr>
                <w:rFonts w:ascii="Times New Roman" w:eastAsia="Times New Roman" w:hAnsi="Times New Roman" w:cs="Times New Roman"/>
                <w:sz w:val="24"/>
                <w:szCs w:val="24"/>
                <w:lang w:eastAsia="ru-RU"/>
              </w:rPr>
              <w:t>Рассказ воспитателя.</w:t>
            </w:r>
          </w:p>
          <w:p w14:paraId="6EA56C3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Беседы: «Первый человек в космосе», </w:t>
            </w:r>
            <w:r w:rsidRPr="00B64C0D">
              <w:rPr>
                <w:rFonts w:ascii="Times New Roman" w:eastAsia="Times New Roman" w:hAnsi="Times New Roman" w:cs="Times New Roman"/>
                <w:spacing w:val="-10"/>
                <w:sz w:val="24"/>
                <w:szCs w:val="24"/>
                <w:lang w:eastAsia="ru-RU"/>
              </w:rPr>
              <w:t xml:space="preserve">«Наши </w:t>
            </w:r>
            <w:r w:rsidRPr="00B64C0D">
              <w:rPr>
                <w:rFonts w:ascii="Times New Roman" w:eastAsia="Times New Roman" w:hAnsi="Times New Roman" w:cs="Times New Roman"/>
                <w:sz w:val="24"/>
                <w:szCs w:val="24"/>
                <w:lang w:eastAsia="ru-RU"/>
              </w:rPr>
              <w:t>космонавты». Чтение: В. Баруздин «Первый в космосе», Е. Левитан «Малы</w:t>
            </w:r>
            <w:r w:rsidRPr="00B64C0D">
              <w:rPr>
                <w:rFonts w:ascii="Times New Roman" w:eastAsia="Times New Roman" w:hAnsi="Times New Roman" w:cs="Times New Roman"/>
                <w:sz w:val="24"/>
                <w:szCs w:val="24"/>
                <w:lang w:eastAsia="ru-RU"/>
              </w:rPr>
              <w:softHyphen/>
              <w:t>шам о звездах и планетах», А, Леонов «Шаги над планетой». Сюжетно-ролевая игра «Космическое путешествие», Продуктивная деятельность: «Космос», «Лунный пейзаж»</w:t>
            </w:r>
          </w:p>
        </w:tc>
      </w:tr>
      <w:tr w:rsidR="00B64C0D" w:rsidRPr="00B64C0D" w14:paraId="5E7395DC" w14:textId="77777777" w:rsidTr="00B64C0D">
        <w:tc>
          <w:tcPr>
            <w:tcW w:w="14425" w:type="dxa"/>
            <w:gridSpan w:val="5"/>
          </w:tcPr>
          <w:p w14:paraId="2303A8E8"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Май</w:t>
            </w:r>
          </w:p>
        </w:tc>
      </w:tr>
      <w:tr w:rsidR="00B64C0D" w:rsidRPr="00B64C0D" w14:paraId="33331AD7" w14:textId="77777777" w:rsidTr="00F063FA">
        <w:trPr>
          <w:trHeight w:val="609"/>
        </w:trPr>
        <w:tc>
          <w:tcPr>
            <w:tcW w:w="2363" w:type="dxa"/>
            <w:gridSpan w:val="2"/>
            <w:tcBorders>
              <w:bottom w:val="single" w:sz="4" w:space="0" w:color="auto"/>
            </w:tcBorders>
          </w:tcPr>
          <w:p w14:paraId="13490100"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Гендерная </w:t>
            </w:r>
          </w:p>
          <w:p w14:paraId="72B81BF0"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457" w:type="dxa"/>
            <w:gridSpan w:val="2"/>
            <w:vMerge w:val="restart"/>
          </w:tcPr>
          <w:p w14:paraId="1C14B635" w14:textId="3D6C7BCA"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Культура речевого общения в детском саду и дома, речевой этикет</w:t>
            </w:r>
          </w:p>
        </w:tc>
        <w:tc>
          <w:tcPr>
            <w:tcW w:w="9605" w:type="dxa"/>
            <w:vMerge w:val="restart"/>
          </w:tcPr>
          <w:p w14:paraId="619ED80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Беседы: «Судари и сударыни», «Как мы разговариваем друг с другом и со взрослыми», «Доброе слово и кошке приятно». </w:t>
            </w:r>
          </w:p>
          <w:p w14:paraId="25D1ACE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Дидактические упражнения: «Как обратиться с просьбой </w:t>
            </w:r>
            <w:r w:rsidRPr="00B64C0D">
              <w:rPr>
                <w:rFonts w:ascii="Times New Roman" w:eastAsia="Times New Roman" w:hAnsi="Times New Roman" w:cs="Times New Roman"/>
                <w:b/>
                <w:bCs/>
                <w:spacing w:val="-10"/>
                <w:sz w:val="24"/>
                <w:szCs w:val="24"/>
                <w:lang w:eastAsia="ru-RU"/>
              </w:rPr>
              <w:t xml:space="preserve">к </w:t>
            </w:r>
            <w:r w:rsidRPr="00B64C0D">
              <w:rPr>
                <w:rFonts w:ascii="Times New Roman" w:eastAsia="Times New Roman" w:hAnsi="Times New Roman" w:cs="Times New Roman"/>
                <w:sz w:val="24"/>
                <w:szCs w:val="24"/>
                <w:lang w:eastAsia="ru-RU"/>
              </w:rPr>
              <w:t xml:space="preserve">родственникам, </w:t>
            </w:r>
            <w:r w:rsidRPr="00B64C0D">
              <w:rPr>
                <w:rFonts w:ascii="Times New Roman" w:eastAsia="Times New Roman" w:hAnsi="Times New Roman" w:cs="Times New Roman"/>
                <w:i/>
                <w:iCs/>
                <w:sz w:val="24"/>
                <w:szCs w:val="24"/>
                <w:lang w:eastAsia="ru-RU"/>
              </w:rPr>
              <w:t xml:space="preserve">товарищу, незнакомому человеку». </w:t>
            </w:r>
            <w:r w:rsidRPr="00B64C0D">
              <w:rPr>
                <w:rFonts w:ascii="Times New Roman" w:eastAsia="Times New Roman" w:hAnsi="Times New Roman" w:cs="Times New Roman"/>
                <w:sz w:val="24"/>
                <w:szCs w:val="24"/>
                <w:lang w:eastAsia="ru-RU"/>
              </w:rPr>
              <w:t xml:space="preserve">«Как попросить извинения». </w:t>
            </w:r>
          </w:p>
          <w:p w14:paraId="77E1F9A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Сюжетно-ролевые игры</w:t>
            </w:r>
          </w:p>
        </w:tc>
      </w:tr>
      <w:tr w:rsidR="00B64C0D" w:rsidRPr="00B64C0D" w14:paraId="2645D290" w14:textId="77777777" w:rsidTr="00F063FA">
        <w:trPr>
          <w:trHeight w:val="561"/>
        </w:trPr>
        <w:tc>
          <w:tcPr>
            <w:tcW w:w="2363" w:type="dxa"/>
            <w:gridSpan w:val="2"/>
            <w:tcBorders>
              <w:top w:val="single" w:sz="4" w:space="0" w:color="auto"/>
            </w:tcBorders>
          </w:tcPr>
          <w:p w14:paraId="4A997329"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Семейная </w:t>
            </w:r>
          </w:p>
          <w:p w14:paraId="7BE3C98D"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принадлежность</w:t>
            </w:r>
          </w:p>
        </w:tc>
        <w:tc>
          <w:tcPr>
            <w:tcW w:w="2457" w:type="dxa"/>
            <w:gridSpan w:val="2"/>
            <w:vMerge/>
          </w:tcPr>
          <w:p w14:paraId="6CB8285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tc>
        <w:tc>
          <w:tcPr>
            <w:tcW w:w="9605" w:type="dxa"/>
            <w:vMerge/>
          </w:tcPr>
          <w:p w14:paraId="6FF1B1F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tc>
      </w:tr>
      <w:tr w:rsidR="00B64C0D" w:rsidRPr="00B64C0D" w14:paraId="564275A2" w14:textId="77777777" w:rsidTr="00B64C0D">
        <w:tc>
          <w:tcPr>
            <w:tcW w:w="2363" w:type="dxa"/>
            <w:gridSpan w:val="2"/>
            <w:vMerge w:val="restart"/>
          </w:tcPr>
          <w:p w14:paraId="5FAB92D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Гражданская </w:t>
            </w:r>
          </w:p>
          <w:p w14:paraId="542D023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принадлежность</w:t>
            </w:r>
          </w:p>
        </w:tc>
        <w:tc>
          <w:tcPr>
            <w:tcW w:w="2457" w:type="dxa"/>
            <w:gridSpan w:val="2"/>
          </w:tcPr>
          <w:p w14:paraId="5DBBF0F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 xml:space="preserve">День Победы, </w:t>
            </w:r>
            <w:r w:rsidRPr="00B64C0D">
              <w:rPr>
                <w:rFonts w:ascii="Times New Roman" w:eastAsia="Times New Roman" w:hAnsi="Times New Roman" w:cs="Times New Roman"/>
                <w:sz w:val="24"/>
                <w:szCs w:val="24"/>
                <w:lang w:eastAsia="ru-RU"/>
              </w:rPr>
              <w:lastRenderedPageBreak/>
              <w:t>героичес</w:t>
            </w:r>
            <w:r w:rsidRPr="00B64C0D">
              <w:rPr>
                <w:rFonts w:ascii="Times New Roman" w:eastAsia="Times New Roman" w:hAnsi="Times New Roman" w:cs="Times New Roman"/>
                <w:sz w:val="24"/>
                <w:szCs w:val="24"/>
                <w:lang w:eastAsia="ru-RU"/>
              </w:rPr>
              <w:softHyphen/>
              <w:t>кие защитники страны</w:t>
            </w:r>
          </w:p>
          <w:p w14:paraId="0E17476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 годы Великой Отечественной войны</w:t>
            </w:r>
          </w:p>
        </w:tc>
        <w:tc>
          <w:tcPr>
            <w:tcW w:w="9605" w:type="dxa"/>
          </w:tcPr>
          <w:p w14:paraId="2E1A61C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Встреча с ветеранами войны. Рассматривание иллюстраций.</w:t>
            </w:r>
          </w:p>
          <w:p w14:paraId="4525EDB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Чтение: С Алексеев «Первый ночной таран», Т. Белозеров «Майский праздник - День Победы</w:t>
            </w:r>
            <w:r w:rsidR="00FF099B" w:rsidRPr="00B64C0D">
              <w:rPr>
                <w:rFonts w:ascii="Times New Roman" w:eastAsia="Times New Roman" w:hAnsi="Times New Roman" w:cs="Times New Roman"/>
                <w:sz w:val="24"/>
                <w:szCs w:val="24"/>
                <w:lang w:eastAsia="ru-RU"/>
              </w:rPr>
              <w:t>», А.</w:t>
            </w:r>
            <w:r w:rsidRPr="00B64C0D">
              <w:rPr>
                <w:rFonts w:ascii="Times New Roman" w:eastAsia="Times New Roman" w:hAnsi="Times New Roman" w:cs="Times New Roman"/>
                <w:sz w:val="24"/>
                <w:szCs w:val="24"/>
                <w:lang w:eastAsia="ru-RU"/>
              </w:rPr>
              <w:t xml:space="preserve"> Митяев «Мешок овсянки</w:t>
            </w:r>
            <w:r w:rsidR="00FF099B" w:rsidRPr="00B64C0D">
              <w:rPr>
                <w:rFonts w:ascii="Times New Roman" w:eastAsia="Times New Roman" w:hAnsi="Times New Roman" w:cs="Times New Roman"/>
                <w:sz w:val="24"/>
                <w:szCs w:val="24"/>
                <w:lang w:eastAsia="ru-RU"/>
              </w:rPr>
              <w:t>», А.</w:t>
            </w:r>
            <w:r w:rsidRPr="00B64C0D">
              <w:rPr>
                <w:rFonts w:ascii="Times New Roman" w:eastAsia="Times New Roman" w:hAnsi="Times New Roman" w:cs="Times New Roman"/>
                <w:sz w:val="24"/>
                <w:szCs w:val="24"/>
                <w:lang w:eastAsia="ru-RU"/>
              </w:rPr>
              <w:t xml:space="preserve"> Твардовский </w:t>
            </w:r>
            <w:r w:rsidRPr="00B64C0D">
              <w:rPr>
                <w:rFonts w:ascii="Times New Roman" w:eastAsia="Times New Roman" w:hAnsi="Times New Roman" w:cs="Times New Roman"/>
                <w:i/>
                <w:iCs/>
                <w:sz w:val="24"/>
                <w:szCs w:val="24"/>
                <w:lang w:eastAsia="ru-RU"/>
              </w:rPr>
              <w:t xml:space="preserve">«Рассказ </w:t>
            </w:r>
            <w:r w:rsidRPr="00B64C0D">
              <w:rPr>
                <w:rFonts w:ascii="Times New Roman" w:eastAsia="Times New Roman" w:hAnsi="Times New Roman" w:cs="Times New Roman"/>
                <w:sz w:val="24"/>
                <w:szCs w:val="24"/>
                <w:lang w:eastAsia="ru-RU"/>
              </w:rPr>
              <w:t>танкиста».</w:t>
            </w:r>
          </w:p>
          <w:p w14:paraId="5B1CE72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Сюжетно-ролевая игра «Военные на учении».</w:t>
            </w:r>
          </w:p>
          <w:p w14:paraId="7EDBEDE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Продуктивная деятельность: подарки ветеранам, «Наша армия сильна, охраняет мир она».</w:t>
            </w:r>
          </w:p>
        </w:tc>
      </w:tr>
      <w:tr w:rsidR="00B64C0D" w:rsidRPr="00B64C0D" w14:paraId="37C9562F" w14:textId="77777777" w:rsidTr="00B64C0D">
        <w:tc>
          <w:tcPr>
            <w:tcW w:w="2363" w:type="dxa"/>
            <w:gridSpan w:val="2"/>
            <w:vMerge/>
          </w:tcPr>
          <w:p w14:paraId="4EA7A30A"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2457" w:type="dxa"/>
            <w:gridSpan w:val="2"/>
          </w:tcPr>
          <w:p w14:paraId="102692A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Чем славится родной город, район (заводы, промыслы, </w:t>
            </w:r>
            <w:r w:rsidRPr="00B64C0D">
              <w:rPr>
                <w:rFonts w:ascii="Times New Roman" w:eastAsia="Times New Roman" w:hAnsi="Times New Roman" w:cs="Times New Roman"/>
                <w:i/>
                <w:iCs/>
                <w:sz w:val="24"/>
                <w:szCs w:val="24"/>
                <w:lang w:eastAsia="ru-RU"/>
              </w:rPr>
              <w:t xml:space="preserve">научные </w:t>
            </w:r>
            <w:r w:rsidRPr="00B64C0D">
              <w:rPr>
                <w:rFonts w:ascii="Times New Roman" w:eastAsia="Times New Roman" w:hAnsi="Times New Roman" w:cs="Times New Roman"/>
                <w:sz w:val="24"/>
                <w:szCs w:val="24"/>
                <w:lang w:eastAsia="ru-RU"/>
              </w:rPr>
              <w:t xml:space="preserve">и </w:t>
            </w:r>
            <w:r w:rsidRPr="00B64C0D">
              <w:rPr>
                <w:rFonts w:ascii="Times New Roman" w:eastAsia="Times New Roman" w:hAnsi="Times New Roman" w:cs="Times New Roman"/>
                <w:bCs/>
                <w:spacing w:val="-10"/>
                <w:sz w:val="24"/>
                <w:szCs w:val="24"/>
                <w:lang w:eastAsia="ru-RU"/>
              </w:rPr>
              <w:t>культурные</w:t>
            </w:r>
            <w:r w:rsidRPr="00B64C0D">
              <w:rPr>
                <w:rFonts w:ascii="Times New Roman" w:eastAsia="Times New Roman" w:hAnsi="Times New Roman" w:cs="Times New Roman"/>
                <w:b/>
                <w:bCs/>
                <w:spacing w:val="-10"/>
                <w:sz w:val="24"/>
                <w:szCs w:val="24"/>
                <w:lang w:eastAsia="ru-RU"/>
              </w:rPr>
              <w:t xml:space="preserve"> </w:t>
            </w:r>
            <w:r w:rsidRPr="00B64C0D">
              <w:rPr>
                <w:rFonts w:ascii="Times New Roman" w:eastAsia="Times New Roman" w:hAnsi="Times New Roman" w:cs="Times New Roman"/>
                <w:sz w:val="24"/>
                <w:szCs w:val="24"/>
                <w:lang w:eastAsia="ru-RU"/>
              </w:rPr>
              <w:t>центры)</w:t>
            </w:r>
          </w:p>
        </w:tc>
        <w:tc>
          <w:tcPr>
            <w:tcW w:w="9605" w:type="dxa"/>
          </w:tcPr>
          <w:p w14:paraId="32D49FE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Рассматривание иллюстраций фотографий. </w:t>
            </w:r>
          </w:p>
          <w:p w14:paraId="22064FB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 воспитателя.</w:t>
            </w:r>
          </w:p>
          <w:p w14:paraId="672CABD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«Чем мы гордимся в нашем городе»</w:t>
            </w:r>
          </w:p>
        </w:tc>
      </w:tr>
    </w:tbl>
    <w:p w14:paraId="41FC2550" w14:textId="77777777" w:rsidR="00B64C0D" w:rsidRPr="00B64C0D" w:rsidRDefault="00B64C0D" w:rsidP="0028153E">
      <w:pPr>
        <w:autoSpaceDE w:val="0"/>
        <w:autoSpaceDN w:val="0"/>
        <w:adjustRightInd w:val="0"/>
        <w:spacing w:after="240" w:line="240" w:lineRule="exact"/>
        <w:rPr>
          <w:rFonts w:ascii="Times New Roman" w:hAnsi="Times New Roman" w:cs="Times New Roman"/>
          <w:sz w:val="24"/>
          <w:szCs w:val="24"/>
        </w:rPr>
      </w:pPr>
    </w:p>
    <w:p w14:paraId="0130388C" w14:textId="77777777" w:rsidR="00B64C0D" w:rsidRPr="00B64C0D" w:rsidRDefault="00B64C0D" w:rsidP="00B64C0D">
      <w:pPr>
        <w:spacing w:line="240" w:lineRule="exact"/>
        <w:ind w:left="360"/>
        <w:jc w:val="center"/>
        <w:rPr>
          <w:rFonts w:ascii="Times New Roman" w:hAnsi="Times New Roman" w:cs="Times New Roman"/>
          <w:b/>
          <w:sz w:val="24"/>
          <w:szCs w:val="24"/>
        </w:rPr>
      </w:pPr>
      <w:r w:rsidRPr="00B64C0D">
        <w:rPr>
          <w:rFonts w:ascii="Times New Roman" w:hAnsi="Times New Roman" w:cs="Times New Roman"/>
          <w:b/>
          <w:sz w:val="24"/>
          <w:szCs w:val="24"/>
        </w:rPr>
        <w:t>Содержание психолого-педагогической работы</w:t>
      </w:r>
    </w:p>
    <w:p w14:paraId="31F5F51A" w14:textId="77777777" w:rsidR="00B64C0D" w:rsidRPr="00B64C0D" w:rsidRDefault="00B64C0D" w:rsidP="00B64C0D">
      <w:pPr>
        <w:spacing w:after="0" w:line="240" w:lineRule="exact"/>
        <w:ind w:firstLine="567"/>
        <w:jc w:val="both"/>
        <w:rPr>
          <w:rFonts w:ascii="Times New Roman" w:hAnsi="Times New Roman"/>
          <w:sz w:val="24"/>
          <w:szCs w:val="24"/>
        </w:rPr>
      </w:pPr>
      <w:r w:rsidRPr="00B64C0D">
        <w:rPr>
          <w:rFonts w:ascii="Times New Roman" w:hAnsi="Times New Roman"/>
          <w:b/>
          <w:sz w:val="24"/>
          <w:szCs w:val="24"/>
        </w:rPr>
        <w:t>Культурно-гигиенические навыки.</w:t>
      </w:r>
      <w:r w:rsidRPr="00B64C0D">
        <w:rPr>
          <w:rFonts w:ascii="Times New Roman" w:hAnsi="Times New Roman"/>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14:paraId="43C8C0A9" w14:textId="77777777" w:rsidR="00B64C0D" w:rsidRPr="00B64C0D" w:rsidRDefault="00B64C0D" w:rsidP="00B64C0D">
      <w:pPr>
        <w:spacing w:after="0" w:line="240" w:lineRule="exact"/>
        <w:ind w:firstLine="567"/>
        <w:jc w:val="both"/>
        <w:rPr>
          <w:rFonts w:ascii="Times New Roman" w:hAnsi="Times New Roman"/>
          <w:sz w:val="24"/>
          <w:szCs w:val="24"/>
        </w:rPr>
      </w:pPr>
      <w:r w:rsidRPr="00B64C0D">
        <w:rPr>
          <w:rFonts w:ascii="Times New Roman" w:hAnsi="Times New Roman"/>
          <w:b/>
          <w:sz w:val="24"/>
          <w:szCs w:val="24"/>
        </w:rPr>
        <w:t xml:space="preserve">Самообслуживание. </w:t>
      </w:r>
      <w:r w:rsidRPr="00B64C0D">
        <w:rPr>
          <w:rFonts w:ascii="Times New Roman" w:hAnsi="Times New Roman"/>
          <w:sz w:val="24"/>
          <w:szCs w:val="24"/>
        </w:rPr>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14:paraId="0793ED0D" w14:textId="77777777" w:rsidR="00B64C0D" w:rsidRPr="00B64C0D" w:rsidRDefault="00B64C0D" w:rsidP="00B64C0D">
      <w:pPr>
        <w:spacing w:after="0" w:line="240" w:lineRule="exact"/>
        <w:ind w:firstLine="567"/>
        <w:jc w:val="both"/>
        <w:rPr>
          <w:rFonts w:ascii="Times New Roman" w:hAnsi="Times New Roman"/>
          <w:sz w:val="24"/>
          <w:szCs w:val="24"/>
        </w:rPr>
      </w:pPr>
      <w:r w:rsidRPr="00B64C0D">
        <w:rPr>
          <w:rFonts w:ascii="Times New Roman" w:hAnsi="Times New Roman"/>
          <w:b/>
          <w:sz w:val="24"/>
          <w:szCs w:val="24"/>
        </w:rPr>
        <w:t>Общественно-полезный труд.</w:t>
      </w:r>
      <w:r w:rsidRPr="00B64C0D">
        <w:rPr>
          <w:rFonts w:ascii="Times New Roman" w:hAnsi="Times New Roman"/>
          <w:sz w:val="24"/>
          <w:szCs w:val="24"/>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 </w:t>
      </w:r>
    </w:p>
    <w:p w14:paraId="50F9B8D4" w14:textId="77777777" w:rsidR="00B64C0D" w:rsidRPr="00B64C0D" w:rsidRDefault="00B64C0D" w:rsidP="00B64C0D">
      <w:pPr>
        <w:spacing w:after="0" w:line="240" w:lineRule="exact"/>
        <w:ind w:firstLine="567"/>
        <w:jc w:val="both"/>
        <w:rPr>
          <w:rFonts w:ascii="Times New Roman" w:hAnsi="Times New Roman"/>
          <w:sz w:val="24"/>
          <w:szCs w:val="24"/>
        </w:rPr>
      </w:pPr>
      <w:r w:rsidRPr="00B64C0D">
        <w:rPr>
          <w:rFonts w:ascii="Times New Roman" w:hAnsi="Times New Roman"/>
          <w:b/>
          <w:sz w:val="24"/>
          <w:szCs w:val="24"/>
        </w:rPr>
        <w:t xml:space="preserve">Труд в природе. </w:t>
      </w:r>
      <w:r w:rsidRPr="00B64C0D">
        <w:rPr>
          <w:rFonts w:ascii="Times New Roman" w:hAnsi="Times New Roman"/>
          <w:sz w:val="24"/>
          <w:szCs w:val="24"/>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14:paraId="17348432" w14:textId="77777777" w:rsidR="00B64C0D" w:rsidRPr="00B64C0D" w:rsidRDefault="00B64C0D" w:rsidP="00B64C0D">
      <w:pPr>
        <w:spacing w:after="0" w:line="240" w:lineRule="exact"/>
        <w:ind w:firstLine="567"/>
        <w:jc w:val="both"/>
        <w:rPr>
          <w:rFonts w:ascii="Times New Roman" w:hAnsi="Times New Roman"/>
          <w:sz w:val="24"/>
          <w:szCs w:val="24"/>
        </w:rPr>
      </w:pPr>
      <w:r w:rsidRPr="00B64C0D">
        <w:rPr>
          <w:rFonts w:ascii="Times New Roman" w:hAnsi="Times New Roman"/>
          <w:sz w:val="24"/>
          <w:szCs w:val="24"/>
        </w:rPr>
        <w:t xml:space="preserve"> </w:t>
      </w:r>
      <w:r w:rsidRPr="00B64C0D">
        <w:rPr>
          <w:rFonts w:ascii="Times New Roman" w:hAnsi="Times New Roman"/>
          <w:b/>
          <w:sz w:val="24"/>
          <w:szCs w:val="24"/>
        </w:rPr>
        <w:t>Уважение к труду взрослых.</w:t>
      </w:r>
      <w:r w:rsidRPr="00B64C0D">
        <w:rPr>
          <w:rFonts w:ascii="Times New Roman" w:hAnsi="Times New Roman"/>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14:paraId="54C02A36" w14:textId="77777777" w:rsidR="00B64C0D" w:rsidRPr="00B64C0D" w:rsidRDefault="00B64C0D" w:rsidP="00B64C0D">
      <w:pPr>
        <w:tabs>
          <w:tab w:val="left" w:pos="1684"/>
        </w:tabs>
        <w:spacing w:after="0" w:line="240" w:lineRule="exact"/>
        <w:jc w:val="both"/>
        <w:rPr>
          <w:rFonts w:ascii="Times New Roman" w:hAnsi="Times New Roman"/>
          <w:sz w:val="24"/>
          <w:szCs w:val="24"/>
        </w:rPr>
      </w:pPr>
      <w:r w:rsidRPr="00B64C0D">
        <w:rPr>
          <w:rFonts w:ascii="Times New Roman" w:hAnsi="Times New Roman"/>
          <w:sz w:val="24"/>
          <w:szCs w:val="24"/>
        </w:rPr>
        <w:lastRenderedPageBreak/>
        <w:tab/>
      </w:r>
    </w:p>
    <w:p w14:paraId="6B202E5C" w14:textId="77777777" w:rsidR="00B64C0D" w:rsidRDefault="00B64C0D" w:rsidP="00B64C0D">
      <w:pPr>
        <w:spacing w:after="0" w:line="240" w:lineRule="exact"/>
        <w:jc w:val="center"/>
        <w:rPr>
          <w:rFonts w:ascii="Times New Roman" w:eastAsia="Times New Roman" w:hAnsi="Times New Roman" w:cs="Times New Roman"/>
          <w:b/>
          <w:sz w:val="24"/>
          <w:szCs w:val="24"/>
          <w:lang w:eastAsia="ru-RU"/>
        </w:rPr>
      </w:pPr>
    </w:p>
    <w:p w14:paraId="4C9F69F8"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Самообслуживание, самостоятельность</w:t>
      </w:r>
    </w:p>
    <w:tbl>
      <w:tblPr>
        <w:tblW w:w="14481"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921"/>
        <w:gridCol w:w="7136"/>
        <w:gridCol w:w="4716"/>
      </w:tblGrid>
      <w:tr w:rsidR="00B64C0D" w:rsidRPr="00B64C0D" w14:paraId="2B98180C" w14:textId="77777777" w:rsidTr="00B64C0D">
        <w:trPr>
          <w:trHeight w:val="464"/>
        </w:trPr>
        <w:tc>
          <w:tcPr>
            <w:tcW w:w="708" w:type="dxa"/>
            <w:vMerge w:val="restart"/>
            <w:textDirection w:val="btLr"/>
          </w:tcPr>
          <w:p w14:paraId="1AB13453"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Первый квартал</w:t>
            </w:r>
          </w:p>
        </w:tc>
        <w:tc>
          <w:tcPr>
            <w:tcW w:w="1921" w:type="dxa"/>
            <w:vAlign w:val="center"/>
          </w:tcPr>
          <w:p w14:paraId="1B3116D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Режимные </w:t>
            </w:r>
          </w:p>
          <w:p w14:paraId="454602E8"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процессы</w:t>
            </w:r>
          </w:p>
        </w:tc>
        <w:tc>
          <w:tcPr>
            <w:tcW w:w="7136" w:type="dxa"/>
            <w:vAlign w:val="center"/>
          </w:tcPr>
          <w:p w14:paraId="29EA5F1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навыков</w:t>
            </w:r>
          </w:p>
        </w:tc>
        <w:tc>
          <w:tcPr>
            <w:tcW w:w="4716" w:type="dxa"/>
            <w:vAlign w:val="center"/>
          </w:tcPr>
          <w:p w14:paraId="1F4EC2E9" w14:textId="77777777" w:rsidR="00B64C0D" w:rsidRPr="00B64C0D" w:rsidRDefault="00B64C0D" w:rsidP="00B64C0D">
            <w:pPr>
              <w:spacing w:after="0" w:line="240" w:lineRule="exact"/>
              <w:ind w:right="1247"/>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Методические приёмы</w:t>
            </w:r>
          </w:p>
        </w:tc>
      </w:tr>
      <w:tr w:rsidR="00B64C0D" w:rsidRPr="00B64C0D" w14:paraId="38763220" w14:textId="77777777" w:rsidTr="00B64C0D">
        <w:trPr>
          <w:trHeight w:val="144"/>
        </w:trPr>
        <w:tc>
          <w:tcPr>
            <w:tcW w:w="708" w:type="dxa"/>
            <w:vMerge/>
          </w:tcPr>
          <w:p w14:paraId="04DF4F11"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21" w:type="dxa"/>
          </w:tcPr>
          <w:p w14:paraId="05E8F654"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Питание</w:t>
            </w:r>
          </w:p>
        </w:tc>
        <w:tc>
          <w:tcPr>
            <w:tcW w:w="7136" w:type="dxa"/>
          </w:tcPr>
          <w:p w14:paraId="553E9C0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держать вилку большим и средним пальцами, придерживая сверху указательным пальцем, есть разные виды пищи, не меняя положения вилки в руке, а лишь слегка поворачивая кисть.</w:t>
            </w:r>
          </w:p>
          <w:p w14:paraId="5DF3A1A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tc>
        <w:tc>
          <w:tcPr>
            <w:tcW w:w="4716" w:type="dxa"/>
          </w:tcPr>
          <w:p w14:paraId="668CCACC"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«Вспомним, как надо правильно кушать».</w:t>
            </w:r>
          </w:p>
          <w:p w14:paraId="424CD31E"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иллюстраций.</w:t>
            </w:r>
          </w:p>
          <w:p w14:paraId="184C0C07"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М. Вишневецкая «Милая тётушка манная каша».</w:t>
            </w:r>
          </w:p>
        </w:tc>
      </w:tr>
      <w:tr w:rsidR="00B64C0D" w:rsidRPr="00B64C0D" w14:paraId="40229956" w14:textId="77777777" w:rsidTr="00B64C0D">
        <w:trPr>
          <w:trHeight w:val="1408"/>
        </w:trPr>
        <w:tc>
          <w:tcPr>
            <w:tcW w:w="708" w:type="dxa"/>
            <w:vMerge/>
          </w:tcPr>
          <w:p w14:paraId="296DB757"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21" w:type="dxa"/>
          </w:tcPr>
          <w:p w14:paraId="711F438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Одевание-раздевание</w:t>
            </w:r>
          </w:p>
        </w:tc>
        <w:tc>
          <w:tcPr>
            <w:tcW w:w="7136" w:type="dxa"/>
          </w:tcPr>
          <w:p w14:paraId="576F1B8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самостоятельно одеваться и раздеваться в определённой последовательности, правильно размещать свои вещи в шкафу, аккуратно складывать и развешивать одежду на стуле перед сном; пользоваться разными видами застёжек; узнавать свои вещи, не путать с одеждой других детей.</w:t>
            </w:r>
          </w:p>
        </w:tc>
        <w:tc>
          <w:tcPr>
            <w:tcW w:w="4716" w:type="dxa"/>
          </w:tcPr>
          <w:p w14:paraId="5C7F5FB5"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«Каждой вещи – своё место».</w:t>
            </w:r>
          </w:p>
          <w:p w14:paraId="1D878AE8"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И. Бурсов «Галоши», С. Михалков «Я сам».</w:t>
            </w:r>
          </w:p>
          <w:p w14:paraId="73E8AC30"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Д/у: «Кто правильно положит одежду», «Застегни и расстегни», «Помним свои вещи». </w:t>
            </w:r>
          </w:p>
        </w:tc>
      </w:tr>
      <w:tr w:rsidR="00B64C0D" w:rsidRPr="00B64C0D" w14:paraId="3787D367" w14:textId="77777777" w:rsidTr="00B64C0D">
        <w:trPr>
          <w:trHeight w:val="144"/>
        </w:trPr>
        <w:tc>
          <w:tcPr>
            <w:tcW w:w="708" w:type="dxa"/>
            <w:vMerge/>
          </w:tcPr>
          <w:p w14:paraId="0A61414D"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21" w:type="dxa"/>
          </w:tcPr>
          <w:p w14:paraId="5012DE4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Умывание</w:t>
            </w:r>
          </w:p>
        </w:tc>
        <w:tc>
          <w:tcPr>
            <w:tcW w:w="7136" w:type="dxa"/>
          </w:tcPr>
          <w:p w14:paraId="7EE5D8D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навыки умывания: намыливать руки до образования пены, тщательно смывать, мыть лицо, насухо вытирать полотенцем, своевременно пользоваться носовым платком.</w:t>
            </w:r>
          </w:p>
        </w:tc>
        <w:tc>
          <w:tcPr>
            <w:tcW w:w="4716" w:type="dxa"/>
          </w:tcPr>
          <w:p w14:paraId="52BD1097"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И. Ищук «Мои ладошки».</w:t>
            </w:r>
          </w:p>
          <w:p w14:paraId="3A325230"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Д/у «Расскажем малышам, как надо умываться».</w:t>
            </w:r>
          </w:p>
        </w:tc>
      </w:tr>
      <w:tr w:rsidR="00B64C0D" w:rsidRPr="00B64C0D" w14:paraId="042FC22D" w14:textId="77777777" w:rsidTr="00B64C0D">
        <w:trPr>
          <w:trHeight w:val="414"/>
        </w:trPr>
        <w:tc>
          <w:tcPr>
            <w:tcW w:w="708" w:type="dxa"/>
            <w:vMerge/>
          </w:tcPr>
          <w:p w14:paraId="70C5F9B2"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21" w:type="dxa"/>
          </w:tcPr>
          <w:p w14:paraId="7609155A"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Содержание </w:t>
            </w:r>
          </w:p>
          <w:p w14:paraId="558508E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 порядке одежды и обуви</w:t>
            </w:r>
          </w:p>
        </w:tc>
        <w:tc>
          <w:tcPr>
            <w:tcW w:w="7136" w:type="dxa"/>
          </w:tcPr>
          <w:p w14:paraId="6BB3F68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детей содержать одежду и обувь в порядке.</w:t>
            </w:r>
          </w:p>
        </w:tc>
        <w:tc>
          <w:tcPr>
            <w:tcW w:w="4716" w:type="dxa"/>
          </w:tcPr>
          <w:p w14:paraId="7204E2F1"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Личный пример.</w:t>
            </w:r>
          </w:p>
          <w:p w14:paraId="4083325C" w14:textId="77777777" w:rsidR="00B64C0D" w:rsidRPr="00B64C0D" w:rsidRDefault="00B64C0D" w:rsidP="00B64C0D">
            <w:pPr>
              <w:spacing w:after="0" w:line="240" w:lineRule="exact"/>
              <w:ind w:right="1247"/>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Р/упр. «Я сам».</w:t>
            </w:r>
          </w:p>
        </w:tc>
      </w:tr>
    </w:tbl>
    <w:p w14:paraId="3738E827"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953"/>
        <w:gridCol w:w="7065"/>
        <w:gridCol w:w="4678"/>
      </w:tblGrid>
      <w:tr w:rsidR="00B64C0D" w:rsidRPr="00B64C0D" w14:paraId="69A3B848" w14:textId="77777777" w:rsidTr="00B64C0D">
        <w:tc>
          <w:tcPr>
            <w:tcW w:w="785" w:type="dxa"/>
            <w:vMerge w:val="restart"/>
            <w:textDirection w:val="btLr"/>
          </w:tcPr>
          <w:p w14:paraId="1D2EF5AA"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p w14:paraId="2D9337E7" w14:textId="50EC440E" w:rsidR="00B64C0D" w:rsidRPr="00B64C0D" w:rsidRDefault="006948EC"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Второй квартал</w:t>
            </w:r>
          </w:p>
        </w:tc>
        <w:tc>
          <w:tcPr>
            <w:tcW w:w="1953" w:type="dxa"/>
          </w:tcPr>
          <w:p w14:paraId="03D454CA"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Режимные процессы</w:t>
            </w:r>
          </w:p>
        </w:tc>
        <w:tc>
          <w:tcPr>
            <w:tcW w:w="7065" w:type="dxa"/>
          </w:tcPr>
          <w:p w14:paraId="03C581E2"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навыков</w:t>
            </w:r>
          </w:p>
        </w:tc>
        <w:tc>
          <w:tcPr>
            <w:tcW w:w="4678" w:type="dxa"/>
          </w:tcPr>
          <w:p w14:paraId="4B146CEE"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Методические приёмы</w:t>
            </w:r>
          </w:p>
        </w:tc>
      </w:tr>
      <w:tr w:rsidR="00B64C0D" w:rsidRPr="00B64C0D" w14:paraId="28A96FF4" w14:textId="77777777" w:rsidTr="00B64C0D">
        <w:tc>
          <w:tcPr>
            <w:tcW w:w="785" w:type="dxa"/>
            <w:vMerge/>
          </w:tcPr>
          <w:p w14:paraId="48E1897B"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53" w:type="dxa"/>
          </w:tcPr>
          <w:p w14:paraId="0F642008"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Питание</w:t>
            </w:r>
          </w:p>
        </w:tc>
        <w:tc>
          <w:tcPr>
            <w:tcW w:w="7065" w:type="dxa"/>
          </w:tcPr>
          <w:p w14:paraId="0F2D9F69"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пользоваться салфеткой по мере необходимости.</w:t>
            </w:r>
          </w:p>
          <w:p w14:paraId="64494414" w14:textId="5A9EAB03"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Совершенствовать умение правильно пользоваться столовыми </w:t>
            </w:r>
            <w:r w:rsidR="006948EC" w:rsidRPr="00B64C0D">
              <w:rPr>
                <w:rFonts w:ascii="Times New Roman" w:eastAsia="Times New Roman" w:hAnsi="Times New Roman" w:cs="Times New Roman"/>
                <w:sz w:val="24"/>
                <w:szCs w:val="24"/>
                <w:lang w:eastAsia="ru-RU"/>
              </w:rPr>
              <w:t>приборами, пережёвывать</w:t>
            </w:r>
            <w:r w:rsidRPr="00B64C0D">
              <w:rPr>
                <w:rFonts w:ascii="Times New Roman" w:eastAsia="Times New Roman" w:hAnsi="Times New Roman" w:cs="Times New Roman"/>
                <w:sz w:val="24"/>
                <w:szCs w:val="24"/>
                <w:lang w:eastAsia="ru-RU"/>
              </w:rPr>
              <w:t xml:space="preserve"> пищу бесшумно.</w:t>
            </w:r>
          </w:p>
        </w:tc>
        <w:tc>
          <w:tcPr>
            <w:tcW w:w="4678" w:type="dxa"/>
          </w:tcPr>
          <w:p w14:paraId="69C5914C"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«Культура поведения во время еды».</w:t>
            </w:r>
          </w:p>
          <w:p w14:paraId="5B640F3D"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С. Махоткин «Завтрак».</w:t>
            </w:r>
          </w:p>
        </w:tc>
      </w:tr>
      <w:tr w:rsidR="00B64C0D" w:rsidRPr="00B64C0D" w14:paraId="499DE964" w14:textId="77777777" w:rsidTr="00B64C0D">
        <w:tc>
          <w:tcPr>
            <w:tcW w:w="785" w:type="dxa"/>
            <w:vMerge/>
          </w:tcPr>
          <w:p w14:paraId="0738A07C"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53" w:type="dxa"/>
          </w:tcPr>
          <w:p w14:paraId="22717B68"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Одевание-раздевание</w:t>
            </w:r>
          </w:p>
        </w:tc>
        <w:tc>
          <w:tcPr>
            <w:tcW w:w="7065" w:type="dxa"/>
          </w:tcPr>
          <w:p w14:paraId="76980DC2"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Самостоятельно поддерживать чистоту и порядок в своём шкафу для одежды.</w:t>
            </w:r>
          </w:p>
        </w:tc>
        <w:tc>
          <w:tcPr>
            <w:tcW w:w="4678" w:type="dxa"/>
          </w:tcPr>
          <w:p w14:paraId="4254C888"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«Наводим порядок в шкафу для одежды».</w:t>
            </w:r>
          </w:p>
        </w:tc>
      </w:tr>
      <w:tr w:rsidR="00B64C0D" w:rsidRPr="00B64C0D" w14:paraId="1BFD08BC" w14:textId="77777777" w:rsidTr="00B64C0D">
        <w:tc>
          <w:tcPr>
            <w:tcW w:w="785" w:type="dxa"/>
            <w:vMerge/>
          </w:tcPr>
          <w:p w14:paraId="4A0F6EF4"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53" w:type="dxa"/>
          </w:tcPr>
          <w:p w14:paraId="4D20675F"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Умывание</w:t>
            </w:r>
          </w:p>
        </w:tc>
        <w:tc>
          <w:tcPr>
            <w:tcW w:w="7065" w:type="dxa"/>
          </w:tcPr>
          <w:p w14:paraId="6F2A9474"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быстро и правильно умываться, насухо вытираться полотенцем, взяв его из шкафчика и развернув на ладошках.</w:t>
            </w:r>
          </w:p>
        </w:tc>
        <w:tc>
          <w:tcPr>
            <w:tcW w:w="4678" w:type="dxa"/>
          </w:tcPr>
          <w:p w14:paraId="4F8E2A63"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А. Барто «Девочка чумазая»</w:t>
            </w:r>
          </w:p>
        </w:tc>
      </w:tr>
      <w:tr w:rsidR="00B64C0D" w:rsidRPr="00B64C0D" w14:paraId="52D1B4A0" w14:textId="77777777" w:rsidTr="00B64C0D">
        <w:trPr>
          <w:trHeight w:val="583"/>
        </w:trPr>
        <w:tc>
          <w:tcPr>
            <w:tcW w:w="785" w:type="dxa"/>
            <w:vMerge/>
          </w:tcPr>
          <w:p w14:paraId="5544D5EF"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53" w:type="dxa"/>
          </w:tcPr>
          <w:p w14:paraId="4CD01029"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в порядке одежды и обуви</w:t>
            </w:r>
          </w:p>
        </w:tc>
        <w:tc>
          <w:tcPr>
            <w:tcW w:w="7065" w:type="dxa"/>
          </w:tcPr>
          <w:p w14:paraId="6508C2AB"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просушивать и чистить свою одежду.</w:t>
            </w:r>
          </w:p>
        </w:tc>
        <w:tc>
          <w:tcPr>
            <w:tcW w:w="4678" w:type="dxa"/>
          </w:tcPr>
          <w:p w14:paraId="1C2108CB"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«Как заботиться о своей одежде».</w:t>
            </w:r>
          </w:p>
          <w:p w14:paraId="3A5B1216"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Д. Крупская «Чистота».</w:t>
            </w:r>
          </w:p>
        </w:tc>
      </w:tr>
    </w:tbl>
    <w:p w14:paraId="520B47C6"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p w14:paraId="15CD551E" w14:textId="77777777" w:rsidR="00B64C0D" w:rsidRDefault="00B64C0D" w:rsidP="00B64C0D">
      <w:pPr>
        <w:spacing w:after="0" w:line="240" w:lineRule="exact"/>
        <w:rPr>
          <w:rFonts w:ascii="Times New Roman" w:eastAsia="Times New Roman" w:hAnsi="Times New Roman" w:cs="Times New Roman"/>
          <w:sz w:val="24"/>
          <w:szCs w:val="24"/>
          <w:lang w:eastAsia="ru-RU"/>
        </w:rPr>
      </w:pPr>
    </w:p>
    <w:p w14:paraId="01471FBE" w14:textId="77777777" w:rsidR="0028153E" w:rsidRPr="00B64C0D" w:rsidRDefault="0028153E" w:rsidP="00B64C0D">
      <w:pPr>
        <w:spacing w:after="0" w:line="240" w:lineRule="exact"/>
        <w:rPr>
          <w:rFonts w:ascii="Times New Roman" w:eastAsia="Times New Roman" w:hAnsi="Times New Roman" w:cs="Times New Roman"/>
          <w:sz w:val="24"/>
          <w:szCs w:val="24"/>
          <w:lang w:eastAsia="ru-RU"/>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1957"/>
        <w:gridCol w:w="7363"/>
        <w:gridCol w:w="4443"/>
      </w:tblGrid>
      <w:tr w:rsidR="00B64C0D" w:rsidRPr="00B64C0D" w14:paraId="6227122D" w14:textId="77777777" w:rsidTr="00B64C0D">
        <w:tc>
          <w:tcPr>
            <w:tcW w:w="718" w:type="dxa"/>
            <w:vMerge w:val="restart"/>
            <w:textDirection w:val="btLr"/>
          </w:tcPr>
          <w:p w14:paraId="20996636" w14:textId="48261AE0"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w:t>
            </w:r>
            <w:r w:rsidR="006948EC" w:rsidRPr="00B64C0D">
              <w:rPr>
                <w:rFonts w:ascii="Times New Roman" w:eastAsia="Times New Roman" w:hAnsi="Times New Roman" w:cs="Times New Roman"/>
                <w:sz w:val="24"/>
                <w:szCs w:val="24"/>
                <w:lang w:eastAsia="ru-RU"/>
              </w:rPr>
              <w:t>Третий квартал</w:t>
            </w:r>
          </w:p>
        </w:tc>
        <w:tc>
          <w:tcPr>
            <w:tcW w:w="1957" w:type="dxa"/>
          </w:tcPr>
          <w:p w14:paraId="37F2E33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Режимные </w:t>
            </w:r>
          </w:p>
          <w:p w14:paraId="7C03596E" w14:textId="77777777" w:rsidR="00B64C0D" w:rsidRPr="00B64C0D" w:rsidRDefault="006D5212"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w:t>
            </w:r>
            <w:r w:rsidR="00B64C0D" w:rsidRPr="00B64C0D">
              <w:rPr>
                <w:rFonts w:ascii="Times New Roman" w:eastAsia="Times New Roman" w:hAnsi="Times New Roman" w:cs="Times New Roman"/>
                <w:sz w:val="24"/>
                <w:szCs w:val="24"/>
                <w:lang w:eastAsia="ru-RU"/>
              </w:rPr>
              <w:t>роцессы</w:t>
            </w:r>
          </w:p>
        </w:tc>
        <w:tc>
          <w:tcPr>
            <w:tcW w:w="7363" w:type="dxa"/>
          </w:tcPr>
          <w:p w14:paraId="278ACC25"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навыков</w:t>
            </w:r>
          </w:p>
        </w:tc>
        <w:tc>
          <w:tcPr>
            <w:tcW w:w="4443" w:type="dxa"/>
          </w:tcPr>
          <w:p w14:paraId="12C67299"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Методические приёмы</w:t>
            </w:r>
          </w:p>
        </w:tc>
      </w:tr>
      <w:tr w:rsidR="00B64C0D" w:rsidRPr="00B64C0D" w14:paraId="5A1D9B62" w14:textId="77777777" w:rsidTr="00B64C0D">
        <w:tc>
          <w:tcPr>
            <w:tcW w:w="718" w:type="dxa"/>
            <w:vMerge/>
          </w:tcPr>
          <w:p w14:paraId="0FF123D7"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57" w:type="dxa"/>
          </w:tcPr>
          <w:p w14:paraId="30F89A44"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Питание</w:t>
            </w:r>
          </w:p>
        </w:tc>
        <w:tc>
          <w:tcPr>
            <w:tcW w:w="7363" w:type="dxa"/>
          </w:tcPr>
          <w:p w14:paraId="4C42EE28" w14:textId="0AA2E7A8"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Закреплять умение правильно пользоваться столовыми </w:t>
            </w:r>
            <w:r w:rsidR="006948EC" w:rsidRPr="00B64C0D">
              <w:rPr>
                <w:rFonts w:ascii="Times New Roman" w:eastAsia="Times New Roman" w:hAnsi="Times New Roman" w:cs="Times New Roman"/>
                <w:sz w:val="24"/>
                <w:szCs w:val="24"/>
                <w:lang w:eastAsia="ru-RU"/>
              </w:rPr>
              <w:t>приборами, пережёвывать</w:t>
            </w:r>
            <w:r w:rsidRPr="00B64C0D">
              <w:rPr>
                <w:rFonts w:ascii="Times New Roman" w:eastAsia="Times New Roman" w:hAnsi="Times New Roman" w:cs="Times New Roman"/>
                <w:sz w:val="24"/>
                <w:szCs w:val="24"/>
                <w:lang w:eastAsia="ru-RU"/>
              </w:rPr>
              <w:t xml:space="preserve"> пищу бесшумно.</w:t>
            </w:r>
          </w:p>
        </w:tc>
        <w:tc>
          <w:tcPr>
            <w:tcW w:w="4443" w:type="dxa"/>
          </w:tcPr>
          <w:p w14:paraId="3EB74B00"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«Культура еды – серьёзное дело».</w:t>
            </w:r>
          </w:p>
          <w:p w14:paraId="18C50A02"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Д. Грачёв «Обед».</w:t>
            </w:r>
          </w:p>
        </w:tc>
      </w:tr>
      <w:tr w:rsidR="00B64C0D" w:rsidRPr="00B64C0D" w14:paraId="44E786A9" w14:textId="77777777" w:rsidTr="00B64C0D">
        <w:tc>
          <w:tcPr>
            <w:tcW w:w="718" w:type="dxa"/>
            <w:vMerge/>
          </w:tcPr>
          <w:p w14:paraId="3CDEE255"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57" w:type="dxa"/>
          </w:tcPr>
          <w:p w14:paraId="4D9DA7A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Одевание-раздевание</w:t>
            </w:r>
          </w:p>
        </w:tc>
        <w:tc>
          <w:tcPr>
            <w:tcW w:w="7363" w:type="dxa"/>
          </w:tcPr>
          <w:p w14:paraId="3435842A"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аккуратно складывать одежду перед сном, выворачивать рукава платья и рубашки, расправлять одежду, аккуратно ставить обувь.</w:t>
            </w:r>
          </w:p>
        </w:tc>
        <w:tc>
          <w:tcPr>
            <w:tcW w:w="4443" w:type="dxa"/>
          </w:tcPr>
          <w:p w14:paraId="041C1894"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М. Зощенко «Глупая история».</w:t>
            </w:r>
          </w:p>
        </w:tc>
      </w:tr>
      <w:tr w:rsidR="00B64C0D" w:rsidRPr="00B64C0D" w14:paraId="7B47B72C" w14:textId="77777777" w:rsidTr="00B64C0D">
        <w:tc>
          <w:tcPr>
            <w:tcW w:w="718" w:type="dxa"/>
            <w:vMerge/>
          </w:tcPr>
          <w:p w14:paraId="0125D146"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57" w:type="dxa"/>
          </w:tcPr>
          <w:p w14:paraId="22DA0FAC"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Умывание</w:t>
            </w:r>
          </w:p>
        </w:tc>
        <w:tc>
          <w:tcPr>
            <w:tcW w:w="7363" w:type="dxa"/>
          </w:tcPr>
          <w:p w14:paraId="2297F787"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быстро и аккуратно умываться, соблюдать порядок в умывальной комнате.</w:t>
            </w:r>
          </w:p>
          <w:p w14:paraId="3AFFC44E"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мыть руки после посещения туалета и по мере необходимости.</w:t>
            </w:r>
          </w:p>
        </w:tc>
        <w:tc>
          <w:tcPr>
            <w:tcW w:w="4443" w:type="dxa"/>
          </w:tcPr>
          <w:p w14:paraId="011AC6C2"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Е. Винокуров «Купание детей».</w:t>
            </w:r>
          </w:p>
        </w:tc>
      </w:tr>
      <w:tr w:rsidR="00B64C0D" w:rsidRPr="00B64C0D" w14:paraId="16E6CA9E" w14:textId="77777777" w:rsidTr="00B64C0D">
        <w:tc>
          <w:tcPr>
            <w:tcW w:w="718" w:type="dxa"/>
            <w:vMerge/>
          </w:tcPr>
          <w:p w14:paraId="094B03C2"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1957" w:type="dxa"/>
          </w:tcPr>
          <w:p w14:paraId="1DDBD05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Содержание </w:t>
            </w:r>
          </w:p>
          <w:p w14:paraId="14D5640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 порядке одежды и обуви</w:t>
            </w:r>
          </w:p>
        </w:tc>
        <w:tc>
          <w:tcPr>
            <w:tcW w:w="7363" w:type="dxa"/>
          </w:tcPr>
          <w:p w14:paraId="596BAED2"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Формировать привычку следить за своим внешним видом, проявлять желание помочь товарищам.</w:t>
            </w:r>
          </w:p>
        </w:tc>
        <w:tc>
          <w:tcPr>
            <w:tcW w:w="4443" w:type="dxa"/>
          </w:tcPr>
          <w:p w14:paraId="131E8A4E"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А. Жигулин «Потеряла в траве заколку».</w:t>
            </w:r>
          </w:p>
          <w:p w14:paraId="15AC87EA"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Д/у «Как помочь товарищу».</w:t>
            </w:r>
          </w:p>
        </w:tc>
      </w:tr>
    </w:tbl>
    <w:p w14:paraId="2EF7C220" w14:textId="77777777" w:rsidR="00996724" w:rsidRDefault="00996724" w:rsidP="00B64C0D">
      <w:pPr>
        <w:spacing w:after="0" w:line="240" w:lineRule="exact"/>
        <w:jc w:val="center"/>
        <w:rPr>
          <w:rFonts w:ascii="Times New Roman" w:eastAsia="Times New Roman" w:hAnsi="Times New Roman" w:cs="Times New Roman"/>
          <w:b/>
          <w:sz w:val="24"/>
          <w:szCs w:val="24"/>
          <w:lang w:eastAsia="ru-RU"/>
        </w:rPr>
      </w:pPr>
    </w:p>
    <w:p w14:paraId="71DF1E56"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Трудовое воспитание</w:t>
      </w:r>
    </w:p>
    <w:p w14:paraId="179BCBD8"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5715"/>
        <w:gridCol w:w="3563"/>
        <w:gridCol w:w="3365"/>
      </w:tblGrid>
      <w:tr w:rsidR="00B64C0D" w:rsidRPr="00B64C0D" w14:paraId="0337DEC8" w14:textId="77777777" w:rsidTr="00B64C0D">
        <w:trPr>
          <w:trHeight w:val="315"/>
        </w:trPr>
        <w:tc>
          <w:tcPr>
            <w:tcW w:w="1674" w:type="dxa"/>
            <w:vMerge w:val="restart"/>
          </w:tcPr>
          <w:p w14:paraId="4EE7E80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Формы организации трудовой деятельности</w:t>
            </w:r>
          </w:p>
        </w:tc>
        <w:tc>
          <w:tcPr>
            <w:tcW w:w="9278" w:type="dxa"/>
            <w:gridSpan w:val="2"/>
            <w:vAlign w:val="center"/>
          </w:tcPr>
          <w:p w14:paraId="31BCFDC1"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и объём трудовых навыков</w:t>
            </w:r>
          </w:p>
        </w:tc>
        <w:tc>
          <w:tcPr>
            <w:tcW w:w="3365" w:type="dxa"/>
            <w:vMerge w:val="restart"/>
            <w:vAlign w:val="center"/>
          </w:tcPr>
          <w:p w14:paraId="3A5FAB3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Методические приёмы</w:t>
            </w:r>
          </w:p>
        </w:tc>
      </w:tr>
      <w:tr w:rsidR="00B64C0D" w:rsidRPr="00B64C0D" w14:paraId="043B3B85" w14:textId="77777777" w:rsidTr="00B64C0D">
        <w:trPr>
          <w:trHeight w:val="577"/>
        </w:trPr>
        <w:tc>
          <w:tcPr>
            <w:tcW w:w="1674" w:type="dxa"/>
            <w:vMerge/>
          </w:tcPr>
          <w:p w14:paraId="116A5FEC"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5715" w:type="dxa"/>
            <w:vAlign w:val="center"/>
          </w:tcPr>
          <w:p w14:paraId="38EE9C3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 помещении</w:t>
            </w:r>
          </w:p>
          <w:p w14:paraId="34EC567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tc>
        <w:tc>
          <w:tcPr>
            <w:tcW w:w="3563" w:type="dxa"/>
            <w:vAlign w:val="center"/>
          </w:tcPr>
          <w:p w14:paraId="69BD83D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участке</w:t>
            </w:r>
          </w:p>
        </w:tc>
        <w:tc>
          <w:tcPr>
            <w:tcW w:w="3365" w:type="dxa"/>
            <w:vMerge/>
          </w:tcPr>
          <w:p w14:paraId="2678D2C9"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tc>
      </w:tr>
      <w:tr w:rsidR="00B64C0D" w:rsidRPr="00B64C0D" w14:paraId="15A36237" w14:textId="77777777" w:rsidTr="00B64C0D">
        <w:trPr>
          <w:trHeight w:val="225"/>
        </w:trPr>
        <w:tc>
          <w:tcPr>
            <w:tcW w:w="1674" w:type="dxa"/>
          </w:tcPr>
          <w:p w14:paraId="6F671044"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Поручения</w:t>
            </w:r>
          </w:p>
        </w:tc>
        <w:tc>
          <w:tcPr>
            <w:tcW w:w="5715" w:type="dxa"/>
          </w:tcPr>
          <w:p w14:paraId="5FE7EE5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Приводить в порядок игровые уголки, убирать на место строительный материал, настольные игры, оборудование и материал для труда.</w:t>
            </w:r>
          </w:p>
          <w:p w14:paraId="5FAEB61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Проверять всё ли осталось в порядке перед уходом на занятие, прогулку: порядок складывания одежды в шкафах, на стульях.</w:t>
            </w:r>
          </w:p>
          <w:p w14:paraId="4C8CD60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Приводить в порядок кукол: мыть, причёсывать, при необходимости менять одежду.</w:t>
            </w:r>
          </w:p>
          <w:p w14:paraId="51FB37B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Отбирать игрушки, книги, коробки, подлежащие ремонту.</w:t>
            </w:r>
          </w:p>
          <w:p w14:paraId="2D9610C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Мыть и протирать игрушки, строительный материал.</w:t>
            </w:r>
          </w:p>
          <w:p w14:paraId="710F325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Мыть расчёски, раскладывать мыло, менять полотенца.</w:t>
            </w:r>
          </w:p>
          <w:p w14:paraId="6F0BBB8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Раскладывать комплекты чистого белья по кроватям.</w:t>
            </w:r>
          </w:p>
          <w:p w14:paraId="302513D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Расставлять стулья в определённом порядке.</w:t>
            </w:r>
          </w:p>
          <w:p w14:paraId="1975E53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Наводить порядок в шкафах с оборудованием, приводить в порядок учебную доску, подготавливать тряпочку.</w:t>
            </w:r>
          </w:p>
          <w:p w14:paraId="5AE7098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Относить и приносить по просьбе взрослого предметы.</w:t>
            </w:r>
          </w:p>
          <w:p w14:paraId="6C647F3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Узнавать о чём-либо и сообщать воспитателю.</w:t>
            </w:r>
          </w:p>
          <w:p w14:paraId="66723E2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Нарезать бумагу для аппликации, рисования, ручного труда.</w:t>
            </w:r>
          </w:p>
          <w:p w14:paraId="47C6FC5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Тонировать бумагу (изобразительная деятельность) для своей группы и малышей.</w:t>
            </w:r>
          </w:p>
          <w:p w14:paraId="37CC5D5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Высевать зерно на зелёный корм.</w:t>
            </w:r>
          </w:p>
          <w:p w14:paraId="612F823C" w14:textId="133A2C96"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Делать поделки, игрушки в подарок малышам.</w:t>
            </w:r>
          </w:p>
        </w:tc>
        <w:tc>
          <w:tcPr>
            <w:tcW w:w="3563" w:type="dxa"/>
          </w:tcPr>
          <w:p w14:paraId="76A42C9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Отбирать игрушки и выносной материал по поручению воспитателя, выносить его на участок.</w:t>
            </w:r>
          </w:p>
          <w:p w14:paraId="13503D5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Собирать игрушки, приводить их в порядок перед уходом в помещение.</w:t>
            </w:r>
          </w:p>
          <w:p w14:paraId="084DA5A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Очищать песок от мусора, поливать его, собирать в кучу.</w:t>
            </w:r>
          </w:p>
          <w:p w14:paraId="25D8748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Убирать участок, постройки.</w:t>
            </w:r>
          </w:p>
          <w:p w14:paraId="7BFAFA6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Убирать снег.</w:t>
            </w:r>
          </w:p>
          <w:p w14:paraId="6664B3A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Освобождать от снега постройки.</w:t>
            </w:r>
          </w:p>
          <w:p w14:paraId="404C178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Сгребать снег в кучи для слеживания и изготовления построек.</w:t>
            </w:r>
          </w:p>
          <w:p w14:paraId="422E9EE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Делать снежные постройки.</w:t>
            </w:r>
          </w:p>
          <w:p w14:paraId="11930B7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Сгребать опавшие листья, </w:t>
            </w:r>
            <w:r w:rsidRPr="00B64C0D">
              <w:rPr>
                <w:rFonts w:ascii="Times New Roman" w:eastAsia="Times New Roman" w:hAnsi="Times New Roman" w:cs="Times New Roman"/>
                <w:sz w:val="24"/>
                <w:szCs w:val="24"/>
                <w:lang w:eastAsia="ru-RU"/>
              </w:rPr>
              <w:lastRenderedPageBreak/>
              <w:t>укрывать ими растения.</w:t>
            </w:r>
          </w:p>
          <w:p w14:paraId="512B9E4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Пересаживать цветочные растения из грунта в горшки.</w:t>
            </w:r>
          </w:p>
          <w:p w14:paraId="1163358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Подкармливать птиц.</w:t>
            </w:r>
          </w:p>
          <w:p w14:paraId="26083C1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Укрывать снегом кусты, нижние части стволов деревьев.</w:t>
            </w:r>
          </w:p>
          <w:p w14:paraId="24F5972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Поливать участок из леек.</w:t>
            </w:r>
          </w:p>
          <w:p w14:paraId="7CB5268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4C942E6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6BC5477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tc>
        <w:tc>
          <w:tcPr>
            <w:tcW w:w="3365" w:type="dxa"/>
          </w:tcPr>
          <w:p w14:paraId="0A545BF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Показ приёмов работы, объяснение, напоминание, указания, наблюдения за работой детей.</w:t>
            </w:r>
          </w:p>
          <w:p w14:paraId="6159707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3F3B8B1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6A54151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Опытно-исследовательская деятельность: постройки из сухого и мокрого песка, лепка из снега в морозную погоду и при оттепели.</w:t>
            </w:r>
          </w:p>
          <w:p w14:paraId="36B94F5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7E24D95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66B22B8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Беседы: «Почему важно, чтобы в группе был порядок», «Мы поможем малышам убирать участок», «Как зимуют деревья и кусты». </w:t>
            </w:r>
          </w:p>
          <w:p w14:paraId="5C3BD27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7E073BC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768D6C3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К. Мелехин «Светлая мечта».</w:t>
            </w:r>
          </w:p>
          <w:p w14:paraId="2A7CED2B" w14:textId="112FEDE6"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Д/и и д /у: «У нас порядок», </w:t>
            </w:r>
            <w:r w:rsidR="006948EC" w:rsidRPr="00B64C0D">
              <w:rPr>
                <w:rFonts w:ascii="Times New Roman" w:eastAsia="Times New Roman" w:hAnsi="Times New Roman" w:cs="Times New Roman"/>
                <w:sz w:val="24"/>
                <w:szCs w:val="24"/>
                <w:lang w:eastAsia="ru-RU"/>
              </w:rPr>
              <w:t>«Всё</w:t>
            </w:r>
            <w:r w:rsidRPr="00B64C0D">
              <w:rPr>
                <w:rFonts w:ascii="Times New Roman" w:eastAsia="Times New Roman" w:hAnsi="Times New Roman" w:cs="Times New Roman"/>
                <w:sz w:val="24"/>
                <w:szCs w:val="24"/>
                <w:lang w:eastAsia="ru-RU"/>
              </w:rPr>
              <w:t xml:space="preserve"> по своим местам», «Поучимся выполнять поручения» (вне группы)</w:t>
            </w:r>
          </w:p>
        </w:tc>
      </w:tr>
    </w:tbl>
    <w:p w14:paraId="37FB986B"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214"/>
        <w:gridCol w:w="3402"/>
      </w:tblGrid>
      <w:tr w:rsidR="00B64C0D" w:rsidRPr="00B64C0D" w14:paraId="61819164" w14:textId="77777777" w:rsidTr="00B64C0D">
        <w:trPr>
          <w:trHeight w:val="1713"/>
        </w:trPr>
        <w:tc>
          <w:tcPr>
            <w:tcW w:w="1701" w:type="dxa"/>
            <w:vMerge w:val="restart"/>
          </w:tcPr>
          <w:p w14:paraId="4A1322CD"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Дежурство</w:t>
            </w:r>
          </w:p>
        </w:tc>
        <w:tc>
          <w:tcPr>
            <w:tcW w:w="9214" w:type="dxa"/>
          </w:tcPr>
          <w:p w14:paraId="5B2AFBD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Сентябрь:</w:t>
            </w:r>
          </w:p>
          <w:p w14:paraId="1B0B8FF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накрывать на столы правильно раскладывать столовые приборы: ложку и нож – справа от тарелки, вилку – слева; полностью убирать со стола после еды.</w:t>
            </w:r>
          </w:p>
          <w:p w14:paraId="259EC70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навыки подготовки материала к занятиям по изобразительной деятельности: выставлять на отдельный стол материалы для лепки, рисования, аппликации, помогать подготавливать материал для занятия.</w:t>
            </w:r>
          </w:p>
        </w:tc>
        <w:tc>
          <w:tcPr>
            <w:tcW w:w="3402" w:type="dxa"/>
          </w:tcPr>
          <w:p w14:paraId="5747332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об организации дежурства по занятиям (новые правила), объяснение, напоминание, указание.</w:t>
            </w:r>
          </w:p>
        </w:tc>
      </w:tr>
      <w:tr w:rsidR="00B64C0D" w:rsidRPr="00B64C0D" w14:paraId="60906E04" w14:textId="77777777" w:rsidTr="00B64C0D">
        <w:trPr>
          <w:trHeight w:val="1285"/>
        </w:trPr>
        <w:tc>
          <w:tcPr>
            <w:tcW w:w="1701" w:type="dxa"/>
            <w:vMerge/>
          </w:tcPr>
          <w:p w14:paraId="42B394B3"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9214" w:type="dxa"/>
          </w:tcPr>
          <w:p w14:paraId="7E5C7C0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Октябрь:</w:t>
            </w:r>
          </w:p>
          <w:p w14:paraId="3D0F130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нарезать бумажные салфетки; раскладывать материал для занятий по математике: счётные линейки, конверты со счётным материалом, помогать в уборке материала после занятий по изобразительной деятельности.</w:t>
            </w:r>
          </w:p>
        </w:tc>
        <w:tc>
          <w:tcPr>
            <w:tcW w:w="3402" w:type="dxa"/>
          </w:tcPr>
          <w:p w14:paraId="065AB2F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Показ приёмов работы, объяснение, напоминание, уточнение, указания.</w:t>
            </w:r>
          </w:p>
        </w:tc>
      </w:tr>
      <w:tr w:rsidR="00B64C0D" w:rsidRPr="00B64C0D" w14:paraId="2C941BC2" w14:textId="77777777" w:rsidTr="00F063FA">
        <w:trPr>
          <w:trHeight w:val="267"/>
        </w:trPr>
        <w:tc>
          <w:tcPr>
            <w:tcW w:w="1701" w:type="dxa"/>
            <w:vMerge/>
          </w:tcPr>
          <w:p w14:paraId="1FD989D0"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9214" w:type="dxa"/>
          </w:tcPr>
          <w:p w14:paraId="7788BBC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Ноябрь:</w:t>
            </w:r>
          </w:p>
          <w:p w14:paraId="53991C4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дежурству по уголку природы: поливать растения, удалять сухие листья, вести календарь природы.</w:t>
            </w:r>
          </w:p>
          <w:p w14:paraId="33DFDA2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навыки аккуратной уборки со стола.</w:t>
            </w:r>
          </w:p>
          <w:p w14:paraId="2DC06FF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Убирать со </w:t>
            </w:r>
            <w:r w:rsidR="00FF099B" w:rsidRPr="00B64C0D">
              <w:rPr>
                <w:rFonts w:ascii="Times New Roman" w:eastAsia="Times New Roman" w:hAnsi="Times New Roman" w:cs="Times New Roman"/>
                <w:sz w:val="24"/>
                <w:szCs w:val="24"/>
                <w:lang w:eastAsia="ru-RU"/>
              </w:rPr>
              <w:t>столов обрезки</w:t>
            </w:r>
            <w:r w:rsidRPr="00B64C0D">
              <w:rPr>
                <w:rFonts w:ascii="Times New Roman" w:eastAsia="Times New Roman" w:hAnsi="Times New Roman" w:cs="Times New Roman"/>
                <w:sz w:val="24"/>
                <w:szCs w:val="24"/>
                <w:lang w:eastAsia="ru-RU"/>
              </w:rPr>
              <w:t xml:space="preserve"> бумаги после занятий аппликацией.</w:t>
            </w:r>
          </w:p>
          <w:p w14:paraId="4A935AB9" w14:textId="77777777" w:rsidR="00B64C0D" w:rsidRPr="00B64C0D" w:rsidRDefault="00B64C0D" w:rsidP="00B64C0D">
            <w:pPr>
              <w:spacing w:after="0" w:line="240" w:lineRule="exact"/>
              <w:jc w:val="both"/>
              <w:rPr>
                <w:rFonts w:ascii="Times New Roman" w:eastAsia="Times New Roman" w:hAnsi="Times New Roman" w:cs="Times New Roman"/>
                <w:sz w:val="24"/>
                <w:szCs w:val="24"/>
                <w:u w:val="single"/>
                <w:lang w:eastAsia="ru-RU"/>
              </w:rPr>
            </w:pPr>
          </w:p>
        </w:tc>
        <w:tc>
          <w:tcPr>
            <w:tcW w:w="3402" w:type="dxa"/>
          </w:tcPr>
          <w:p w14:paraId="120C53C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Показ, объяснение, напоминание.</w:t>
            </w:r>
          </w:p>
          <w:p w14:paraId="7DF7F58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Беседы: «Организация дежурства по уголку природы», «Погода осенью» (по содержанию календаря природы за сезон).</w:t>
            </w:r>
          </w:p>
        </w:tc>
      </w:tr>
      <w:tr w:rsidR="00B64C0D" w:rsidRPr="00B64C0D" w14:paraId="41ED0580" w14:textId="77777777" w:rsidTr="00B64C0D">
        <w:trPr>
          <w:trHeight w:val="1376"/>
        </w:trPr>
        <w:tc>
          <w:tcPr>
            <w:tcW w:w="1701" w:type="dxa"/>
            <w:vMerge/>
          </w:tcPr>
          <w:p w14:paraId="48F9ACEE"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9214" w:type="dxa"/>
          </w:tcPr>
          <w:p w14:paraId="2D6BFCE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Декабрь:</w:t>
            </w:r>
          </w:p>
          <w:p w14:paraId="22D3017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быстро и аккуратно накрывать и убирать со стола; доставать из шкафа необходимый для занятия материал, располагать на специальном столе, помогать товарищам в подготовке его для занятия и уборке, протирать столы после занятия изобразительной деятельностью.</w:t>
            </w:r>
          </w:p>
          <w:p w14:paraId="13EC054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опрыскивать растения.</w:t>
            </w:r>
          </w:p>
        </w:tc>
        <w:tc>
          <w:tcPr>
            <w:tcW w:w="3402" w:type="dxa"/>
          </w:tcPr>
          <w:p w14:paraId="60924BF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Показ, объяснение, пояснение, напоминание.</w:t>
            </w:r>
          </w:p>
          <w:p w14:paraId="6779ACF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«Как ухаживать за растениями».</w:t>
            </w:r>
          </w:p>
        </w:tc>
      </w:tr>
      <w:tr w:rsidR="00B64C0D" w:rsidRPr="00B64C0D" w14:paraId="327E2015" w14:textId="77777777" w:rsidTr="00F063FA">
        <w:trPr>
          <w:trHeight w:val="1240"/>
        </w:trPr>
        <w:tc>
          <w:tcPr>
            <w:tcW w:w="1701" w:type="dxa"/>
            <w:vMerge w:val="restart"/>
          </w:tcPr>
          <w:p w14:paraId="3CF8D8D1"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9214" w:type="dxa"/>
          </w:tcPr>
          <w:p w14:paraId="31A2912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Январь:</w:t>
            </w:r>
          </w:p>
          <w:p w14:paraId="44A887F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Следить за готовностью рабочих мест к занятиям, дополнять рабочие места детей недостающими материалами для занятий.</w:t>
            </w:r>
          </w:p>
          <w:p w14:paraId="107440E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Участвовать в подготовке пособий для музыкальных занятий.</w:t>
            </w:r>
          </w:p>
          <w:p w14:paraId="56E9DC2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высевать зерно на зелёный корм птицам.</w:t>
            </w:r>
          </w:p>
        </w:tc>
        <w:tc>
          <w:tcPr>
            <w:tcW w:w="3402" w:type="dxa"/>
          </w:tcPr>
          <w:p w14:paraId="64AF3A3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Уточнение, напоминание, указания, показ приёмов посадки и посева.</w:t>
            </w:r>
          </w:p>
          <w:p w14:paraId="3158B0A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«Правила подготовки рабочего места к занятиям».</w:t>
            </w:r>
          </w:p>
        </w:tc>
      </w:tr>
      <w:tr w:rsidR="00B64C0D" w:rsidRPr="00B64C0D" w14:paraId="5CC7A1BA" w14:textId="77777777" w:rsidTr="00F063FA">
        <w:trPr>
          <w:trHeight w:val="1372"/>
        </w:trPr>
        <w:tc>
          <w:tcPr>
            <w:tcW w:w="1701" w:type="dxa"/>
            <w:vMerge/>
          </w:tcPr>
          <w:p w14:paraId="2BA1938E"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9214" w:type="dxa"/>
          </w:tcPr>
          <w:p w14:paraId="70A684D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Февраль:</w:t>
            </w:r>
          </w:p>
          <w:p w14:paraId="3F42957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Готовить бумажные заготовки для занятий по аппликации.</w:t>
            </w:r>
          </w:p>
          <w:p w14:paraId="786D48D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Участвовать в подготовке и расстановке пособий для физкультурных занятий. Приводить в порядок рабочие места после занятий.</w:t>
            </w:r>
          </w:p>
          <w:p w14:paraId="1390C3B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Высаживать в ящики лук для еды.</w:t>
            </w:r>
          </w:p>
          <w:p w14:paraId="33B1FCE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Подготовка календаря природы для итоговой беседы о зиме.</w:t>
            </w:r>
          </w:p>
        </w:tc>
        <w:tc>
          <w:tcPr>
            <w:tcW w:w="3402" w:type="dxa"/>
          </w:tcPr>
          <w:p w14:paraId="4E40228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Указания, напоминание, пояснение.</w:t>
            </w:r>
          </w:p>
          <w:p w14:paraId="0D7A660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«Погода зимой»</w:t>
            </w:r>
          </w:p>
          <w:p w14:paraId="2BA7BB4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 содержанию календаря природы за сезон).</w:t>
            </w:r>
          </w:p>
        </w:tc>
      </w:tr>
      <w:tr w:rsidR="00B64C0D" w:rsidRPr="00B64C0D" w14:paraId="17B99840" w14:textId="77777777" w:rsidTr="00F063FA">
        <w:trPr>
          <w:trHeight w:val="1207"/>
        </w:trPr>
        <w:tc>
          <w:tcPr>
            <w:tcW w:w="1701" w:type="dxa"/>
            <w:vMerge/>
          </w:tcPr>
          <w:p w14:paraId="719432BC"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9214" w:type="dxa"/>
          </w:tcPr>
          <w:p w14:paraId="5D6B522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Март:</w:t>
            </w:r>
          </w:p>
          <w:p w14:paraId="793B85B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Отсчитывать необходимый материал для занятия по математике по указанию воспитателя, убирать его после занятий в шкафы.</w:t>
            </w:r>
          </w:p>
          <w:p w14:paraId="7B86D99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Тонировать бумагу для занятий по рисованию по заданию педагога.</w:t>
            </w:r>
          </w:p>
          <w:p w14:paraId="7F562A3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Сеять зерно на зелёный корм птицам, семена цветов и овощей на рассаду.</w:t>
            </w:r>
          </w:p>
        </w:tc>
        <w:tc>
          <w:tcPr>
            <w:tcW w:w="3402" w:type="dxa"/>
          </w:tcPr>
          <w:p w14:paraId="279EF21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Объяснение, пояснение, указания, показ приёмов тонировки бумаги.</w:t>
            </w:r>
          </w:p>
        </w:tc>
      </w:tr>
      <w:tr w:rsidR="00B64C0D" w:rsidRPr="00B64C0D" w14:paraId="4A26AD88" w14:textId="77777777" w:rsidTr="00B64C0D">
        <w:trPr>
          <w:trHeight w:val="876"/>
        </w:trPr>
        <w:tc>
          <w:tcPr>
            <w:tcW w:w="1701" w:type="dxa"/>
            <w:vMerge/>
          </w:tcPr>
          <w:p w14:paraId="46127E74"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9214" w:type="dxa"/>
          </w:tcPr>
          <w:p w14:paraId="4E8A129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Апрель:</w:t>
            </w:r>
          </w:p>
          <w:p w14:paraId="21F8EF2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Полная подготовка материалов к занятиям по изобразительной деятельности, математике.</w:t>
            </w:r>
          </w:p>
          <w:p w14:paraId="65FB3DA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Уход за посевами и посадками, черенкование комнатных растений.</w:t>
            </w:r>
          </w:p>
        </w:tc>
        <w:tc>
          <w:tcPr>
            <w:tcW w:w="3402" w:type="dxa"/>
          </w:tcPr>
          <w:p w14:paraId="7279EA8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Указания, напоминание, пояснение.</w:t>
            </w:r>
          </w:p>
        </w:tc>
      </w:tr>
      <w:tr w:rsidR="00B64C0D" w:rsidRPr="00B64C0D" w14:paraId="5D34B216" w14:textId="77777777" w:rsidTr="00B64C0D">
        <w:trPr>
          <w:trHeight w:val="360"/>
        </w:trPr>
        <w:tc>
          <w:tcPr>
            <w:tcW w:w="1701" w:type="dxa"/>
            <w:vMerge/>
          </w:tcPr>
          <w:p w14:paraId="48DC23AE"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c>
        <w:tc>
          <w:tcPr>
            <w:tcW w:w="9214" w:type="dxa"/>
            <w:tcBorders>
              <w:bottom w:val="single" w:sz="4" w:space="0" w:color="auto"/>
            </w:tcBorders>
          </w:tcPr>
          <w:p w14:paraId="4051ABE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Май:</w:t>
            </w:r>
          </w:p>
          <w:p w14:paraId="183D2AD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Высадка растений в грунт.</w:t>
            </w:r>
          </w:p>
          <w:p w14:paraId="7DA0629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Подготовка календаря природы для итоговой беседы о весне.</w:t>
            </w:r>
          </w:p>
        </w:tc>
        <w:tc>
          <w:tcPr>
            <w:tcW w:w="3402" w:type="dxa"/>
          </w:tcPr>
          <w:p w14:paraId="0CF37D2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«Погода весной»</w:t>
            </w:r>
          </w:p>
          <w:p w14:paraId="7414CE2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 содержанию календаря природы за сезон).</w:t>
            </w:r>
          </w:p>
        </w:tc>
      </w:tr>
    </w:tbl>
    <w:p w14:paraId="49A0D7A0"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7"/>
        <w:gridCol w:w="4527"/>
        <w:gridCol w:w="4558"/>
        <w:gridCol w:w="3555"/>
      </w:tblGrid>
      <w:tr w:rsidR="00B64C0D" w:rsidRPr="00B64C0D" w14:paraId="28DCEBE2" w14:textId="77777777" w:rsidTr="00B64C0D">
        <w:trPr>
          <w:trHeight w:val="234"/>
        </w:trPr>
        <w:tc>
          <w:tcPr>
            <w:tcW w:w="1677" w:type="dxa"/>
          </w:tcPr>
          <w:p w14:paraId="3A7CE29A"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Коллективный труд</w:t>
            </w:r>
          </w:p>
        </w:tc>
        <w:tc>
          <w:tcPr>
            <w:tcW w:w="4527" w:type="dxa"/>
          </w:tcPr>
          <w:p w14:paraId="640E00B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Совместный:</w:t>
            </w:r>
          </w:p>
          <w:p w14:paraId="083F47D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Протирание строительного материала.</w:t>
            </w:r>
          </w:p>
          <w:p w14:paraId="7EB42CF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Стирка кукольного белья.</w:t>
            </w:r>
          </w:p>
          <w:p w14:paraId="612DF77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Наведение порядка в шкафу для раздевания.</w:t>
            </w:r>
          </w:p>
          <w:p w14:paraId="3B7B744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Протирание стульев в групповой комнате;</w:t>
            </w:r>
          </w:p>
          <w:p w14:paraId="0A27F4A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Мытьё игрушек.</w:t>
            </w:r>
          </w:p>
          <w:p w14:paraId="39E0602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Протирание шкафа для полотенец.</w:t>
            </w:r>
          </w:p>
          <w:p w14:paraId="6FD4F98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Ремонт книг.</w:t>
            </w:r>
          </w:p>
          <w:p w14:paraId="58758F9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Мытьё мячей, гимнастических палок в физкультурном зале.</w:t>
            </w:r>
          </w:p>
          <w:p w14:paraId="3111EB0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Ремонт книг для малышей.</w:t>
            </w:r>
          </w:p>
          <w:p w14:paraId="1771F8E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Общий:</w:t>
            </w:r>
          </w:p>
          <w:p w14:paraId="0A65B65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Уборка в шкафах с игрушками.</w:t>
            </w:r>
          </w:p>
          <w:p w14:paraId="7B100E7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Ремонт коробок от настольно-печатных игр.</w:t>
            </w:r>
          </w:p>
          <w:p w14:paraId="3207477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Наведение порядка в игровых шкафах.</w:t>
            </w:r>
          </w:p>
          <w:p w14:paraId="5C4E6E0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Изготовление украшений, элементов костюмов к празднику, украшений для участка.</w:t>
            </w:r>
          </w:p>
        </w:tc>
        <w:tc>
          <w:tcPr>
            <w:tcW w:w="4558" w:type="dxa"/>
          </w:tcPr>
          <w:p w14:paraId="47E0312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Уборка участка: подметание, сбор мусора, листвы, полив участка, песка.</w:t>
            </w:r>
          </w:p>
          <w:p w14:paraId="7EC97B0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Мытьё игрушек.</w:t>
            </w:r>
          </w:p>
          <w:p w14:paraId="1280C22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Сгребание песка в кучу.</w:t>
            </w:r>
          </w:p>
          <w:p w14:paraId="70A56ED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Уборка участка </w:t>
            </w:r>
            <w:r w:rsidR="00FF099B" w:rsidRPr="00B64C0D">
              <w:rPr>
                <w:rFonts w:ascii="Times New Roman" w:eastAsia="Times New Roman" w:hAnsi="Times New Roman" w:cs="Times New Roman"/>
                <w:sz w:val="24"/>
                <w:szCs w:val="24"/>
                <w:lang w:eastAsia="ru-RU"/>
              </w:rPr>
              <w:t>от снега</w:t>
            </w:r>
            <w:r w:rsidRPr="00B64C0D">
              <w:rPr>
                <w:rFonts w:ascii="Times New Roman" w:eastAsia="Times New Roman" w:hAnsi="Times New Roman" w:cs="Times New Roman"/>
                <w:sz w:val="24"/>
                <w:szCs w:val="24"/>
                <w:lang w:eastAsia="ru-RU"/>
              </w:rPr>
              <w:t>.</w:t>
            </w:r>
          </w:p>
          <w:p w14:paraId="159A270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Сгребание снега в кучи для слеживания и изготовления построек.</w:t>
            </w:r>
          </w:p>
          <w:p w14:paraId="55D88B1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Очистка построек от снега.</w:t>
            </w:r>
          </w:p>
        </w:tc>
        <w:tc>
          <w:tcPr>
            <w:tcW w:w="3555" w:type="dxa"/>
          </w:tcPr>
          <w:p w14:paraId="6F5BDC3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Объяснение, пояснение, указания, помощь при распределении труда.</w:t>
            </w:r>
          </w:p>
          <w:p w14:paraId="321D4B4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о необходимости труда для общей пользы и помощи малышам.</w:t>
            </w:r>
          </w:p>
        </w:tc>
      </w:tr>
    </w:tbl>
    <w:p w14:paraId="3E520CD3" w14:textId="77777777" w:rsidR="00B64C0D" w:rsidRDefault="00B64C0D" w:rsidP="00B64C0D">
      <w:pPr>
        <w:spacing w:after="0" w:line="240" w:lineRule="exact"/>
        <w:rPr>
          <w:rFonts w:ascii="Times New Roman" w:hAnsi="Times New Roman"/>
          <w:sz w:val="24"/>
          <w:szCs w:val="24"/>
        </w:rPr>
      </w:pPr>
    </w:p>
    <w:p w14:paraId="6CC2DEAE" w14:textId="77777777" w:rsidR="00B64C0D" w:rsidRPr="00B64C0D" w:rsidRDefault="00B64C0D" w:rsidP="0028153E">
      <w:pPr>
        <w:tabs>
          <w:tab w:val="left" w:pos="1684"/>
        </w:tabs>
        <w:spacing w:after="0" w:line="240" w:lineRule="exact"/>
        <w:rPr>
          <w:rFonts w:ascii="Times New Roman" w:hAnsi="Times New Roman"/>
          <w:b/>
          <w:sz w:val="24"/>
          <w:szCs w:val="24"/>
        </w:rPr>
      </w:pPr>
    </w:p>
    <w:p w14:paraId="0AE5A5DC" w14:textId="77777777" w:rsidR="00B64C0D" w:rsidRPr="00B64C0D" w:rsidRDefault="00B64C0D" w:rsidP="00B64C0D">
      <w:pPr>
        <w:spacing w:after="0" w:line="240" w:lineRule="exact"/>
        <w:ind w:left="720"/>
        <w:contextualSpacing/>
        <w:jc w:val="center"/>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Содержание психолого-педагогической работы</w:t>
      </w:r>
    </w:p>
    <w:p w14:paraId="2718AB16" w14:textId="77777777" w:rsidR="00B64C0D" w:rsidRPr="00B64C0D" w:rsidRDefault="00B64C0D" w:rsidP="00B64C0D">
      <w:pPr>
        <w:tabs>
          <w:tab w:val="left" w:pos="1684"/>
        </w:tabs>
        <w:spacing w:after="0" w:line="240" w:lineRule="exact"/>
        <w:jc w:val="center"/>
        <w:rPr>
          <w:rFonts w:ascii="Times New Roman" w:hAnsi="Times New Roman"/>
          <w:b/>
          <w:sz w:val="24"/>
          <w:szCs w:val="24"/>
        </w:rPr>
      </w:pPr>
    </w:p>
    <w:p w14:paraId="78682D60" w14:textId="77777777" w:rsidR="00B64C0D" w:rsidRPr="00B64C0D" w:rsidRDefault="00B64C0D" w:rsidP="00B64C0D">
      <w:pPr>
        <w:spacing w:after="0" w:line="240" w:lineRule="exact"/>
        <w:ind w:firstLine="567"/>
        <w:jc w:val="both"/>
        <w:rPr>
          <w:rFonts w:ascii="Times New Roman" w:hAnsi="Times New Roman"/>
          <w:sz w:val="24"/>
          <w:szCs w:val="24"/>
        </w:rPr>
      </w:pPr>
      <w:r w:rsidRPr="00B64C0D">
        <w:rPr>
          <w:rFonts w:ascii="Times New Roman" w:hAnsi="Times New Roman"/>
          <w:b/>
          <w:sz w:val="24"/>
          <w:szCs w:val="24"/>
        </w:rPr>
        <w:t>Безопасное поведение в природе.</w:t>
      </w:r>
      <w:r w:rsidRPr="00B64C0D">
        <w:rPr>
          <w:rFonts w:ascii="Times New Roman" w:hAnsi="Times New Roman"/>
          <w:sz w:val="24"/>
          <w:szCs w:val="24"/>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14:paraId="4FA1B987" w14:textId="77777777" w:rsidR="00B64C0D" w:rsidRPr="00B64C0D" w:rsidRDefault="00B64C0D" w:rsidP="00B64C0D">
      <w:pPr>
        <w:spacing w:after="0" w:line="240" w:lineRule="exact"/>
        <w:ind w:firstLine="567"/>
        <w:jc w:val="both"/>
        <w:rPr>
          <w:rFonts w:ascii="Times New Roman" w:hAnsi="Times New Roman"/>
          <w:sz w:val="24"/>
          <w:szCs w:val="24"/>
        </w:rPr>
      </w:pPr>
      <w:r w:rsidRPr="00B64C0D">
        <w:rPr>
          <w:rFonts w:ascii="Times New Roman" w:hAnsi="Times New Roman"/>
          <w:b/>
          <w:sz w:val="24"/>
          <w:szCs w:val="24"/>
        </w:rPr>
        <w:t>Безопасность на дорогах.</w:t>
      </w:r>
      <w:r w:rsidRPr="00B64C0D">
        <w:rPr>
          <w:rFonts w:ascii="Times New Roman" w:hAnsi="Times New Roman"/>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14:paraId="0A57616A" w14:textId="77777777" w:rsidR="00B64C0D" w:rsidRPr="00B64C0D" w:rsidRDefault="00B64C0D" w:rsidP="00B64C0D">
      <w:pPr>
        <w:spacing w:after="0" w:line="240" w:lineRule="exact"/>
        <w:ind w:firstLine="567"/>
        <w:jc w:val="both"/>
        <w:rPr>
          <w:rFonts w:ascii="Times New Roman" w:hAnsi="Times New Roman"/>
          <w:sz w:val="24"/>
          <w:szCs w:val="24"/>
        </w:rPr>
      </w:pPr>
      <w:r w:rsidRPr="00B64C0D">
        <w:rPr>
          <w:rFonts w:ascii="Times New Roman" w:hAnsi="Times New Roman"/>
          <w:b/>
          <w:sz w:val="24"/>
          <w:szCs w:val="24"/>
        </w:rPr>
        <w:t>Безопасность собственной жизнедеятельности.</w:t>
      </w:r>
      <w:r w:rsidRPr="00B64C0D">
        <w:rPr>
          <w:rFonts w:ascii="Times New Roman" w:hAnsi="Times New Roman"/>
          <w:sz w:val="24"/>
          <w:szCs w:val="24"/>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w:t>
      </w:r>
    </w:p>
    <w:p w14:paraId="5540CC2A" w14:textId="77777777" w:rsidR="00B64C0D" w:rsidRPr="00B64C0D" w:rsidRDefault="00B64C0D" w:rsidP="00B64C0D">
      <w:pPr>
        <w:tabs>
          <w:tab w:val="left" w:pos="4230"/>
        </w:tabs>
        <w:spacing w:after="0" w:line="240" w:lineRule="exact"/>
        <w:rPr>
          <w:rFonts w:ascii="Times New Roman" w:hAnsi="Times New Roman"/>
          <w:b/>
          <w:sz w:val="24"/>
          <w:szCs w:val="24"/>
        </w:rPr>
      </w:pPr>
      <w:r w:rsidRPr="00B64C0D">
        <w:rPr>
          <w:rFonts w:ascii="Times New Roman" w:hAnsi="Times New Roman"/>
          <w:sz w:val="24"/>
          <w:szCs w:val="24"/>
        </w:rPr>
        <w:t>Учить</w:t>
      </w:r>
      <w:r w:rsidRPr="00B64C0D">
        <w:rPr>
          <w:sz w:val="24"/>
          <w:szCs w:val="24"/>
        </w:rPr>
        <w:t xml:space="preserve"> </w:t>
      </w:r>
      <w:r w:rsidRPr="00B64C0D">
        <w:rPr>
          <w:rFonts w:ascii="Times New Roman" w:hAnsi="Times New Roman"/>
          <w:sz w:val="24"/>
          <w:szCs w:val="24"/>
        </w:rPr>
        <w:t>называть свое имя, фамилию, возраст, домашний адрес, телефон</w:t>
      </w:r>
      <w:r w:rsidRPr="00B64C0D">
        <w:rPr>
          <w:rFonts w:ascii="Times New Roman" w:hAnsi="Times New Roman"/>
          <w:b/>
          <w:sz w:val="24"/>
          <w:szCs w:val="24"/>
        </w:rPr>
        <w:t xml:space="preserve">                                                                                                                    </w:t>
      </w:r>
    </w:p>
    <w:p w14:paraId="31E54AFD" w14:textId="77777777" w:rsidR="00B64C0D" w:rsidRPr="00B64C0D" w:rsidRDefault="00B64C0D" w:rsidP="00B64C0D">
      <w:pPr>
        <w:tabs>
          <w:tab w:val="left" w:pos="4230"/>
        </w:tabs>
        <w:spacing w:after="0" w:line="240" w:lineRule="exact"/>
        <w:rPr>
          <w:rFonts w:ascii="Times New Roman" w:hAnsi="Times New Roman"/>
          <w:b/>
          <w:sz w:val="24"/>
          <w:szCs w:val="24"/>
        </w:rPr>
      </w:pPr>
    </w:p>
    <w:tbl>
      <w:tblPr>
        <w:tblpPr w:leftFromText="180" w:rightFromText="180" w:vertAnchor="text" w:horzAnchor="margin" w:tblpY="35"/>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74"/>
        <w:gridCol w:w="10"/>
        <w:gridCol w:w="2268"/>
        <w:gridCol w:w="10064"/>
      </w:tblGrid>
      <w:tr w:rsidR="00B64C0D" w:rsidRPr="00B64C0D" w14:paraId="04CDA7F3" w14:textId="77777777" w:rsidTr="00B64C0D">
        <w:trPr>
          <w:cantSplit/>
          <w:trHeight w:val="370"/>
        </w:trPr>
        <w:tc>
          <w:tcPr>
            <w:tcW w:w="426" w:type="dxa"/>
            <w:textDirection w:val="btLr"/>
          </w:tcPr>
          <w:p w14:paraId="447A9CAF" w14:textId="77777777" w:rsidR="00B64C0D" w:rsidRPr="00B64C0D" w:rsidRDefault="00B64C0D" w:rsidP="00B64C0D">
            <w:pPr>
              <w:spacing w:after="0" w:line="240" w:lineRule="exact"/>
              <w:ind w:left="113" w:right="113"/>
              <w:jc w:val="center"/>
              <w:rPr>
                <w:rFonts w:ascii="Times New Roman" w:hAnsi="Times New Roman"/>
                <w:sz w:val="24"/>
                <w:szCs w:val="24"/>
              </w:rPr>
            </w:pPr>
            <w:r w:rsidRPr="00B64C0D">
              <w:rPr>
                <w:rFonts w:ascii="Times New Roman" w:hAnsi="Times New Roman"/>
                <w:sz w:val="24"/>
                <w:szCs w:val="24"/>
              </w:rPr>
              <w:t>месяц</w:t>
            </w:r>
          </w:p>
          <w:p w14:paraId="2ED9B812" w14:textId="77777777" w:rsidR="00B64C0D" w:rsidRPr="00B64C0D" w:rsidRDefault="00B64C0D" w:rsidP="00B64C0D">
            <w:pPr>
              <w:spacing w:after="0" w:line="240" w:lineRule="exact"/>
              <w:ind w:left="113" w:right="113"/>
              <w:jc w:val="center"/>
              <w:rPr>
                <w:rFonts w:ascii="Times New Roman" w:hAnsi="Times New Roman"/>
                <w:sz w:val="24"/>
                <w:szCs w:val="24"/>
              </w:rPr>
            </w:pPr>
          </w:p>
        </w:tc>
        <w:tc>
          <w:tcPr>
            <w:tcW w:w="1974" w:type="dxa"/>
            <w:vAlign w:val="center"/>
          </w:tcPr>
          <w:p w14:paraId="717763DA" w14:textId="77777777" w:rsidR="00B64C0D" w:rsidRPr="00B64C0D" w:rsidRDefault="00B64C0D" w:rsidP="00B64C0D">
            <w:pPr>
              <w:spacing w:after="0" w:line="240" w:lineRule="exact"/>
              <w:jc w:val="center"/>
              <w:rPr>
                <w:rFonts w:ascii="Times New Roman" w:hAnsi="Times New Roman"/>
                <w:sz w:val="24"/>
                <w:szCs w:val="24"/>
              </w:rPr>
            </w:pPr>
            <w:r w:rsidRPr="00B64C0D">
              <w:rPr>
                <w:rFonts w:ascii="Times New Roman" w:hAnsi="Times New Roman"/>
                <w:sz w:val="24"/>
                <w:szCs w:val="24"/>
              </w:rPr>
              <w:t>Направление</w:t>
            </w:r>
          </w:p>
        </w:tc>
        <w:tc>
          <w:tcPr>
            <w:tcW w:w="2278" w:type="dxa"/>
            <w:gridSpan w:val="2"/>
            <w:vAlign w:val="center"/>
          </w:tcPr>
          <w:p w14:paraId="0C3E8FD2" w14:textId="77777777" w:rsidR="00B64C0D" w:rsidRPr="00B64C0D" w:rsidRDefault="00B64C0D" w:rsidP="00B64C0D">
            <w:pPr>
              <w:spacing w:after="0" w:line="240" w:lineRule="exact"/>
              <w:rPr>
                <w:rFonts w:ascii="Times New Roman" w:hAnsi="Times New Roman"/>
                <w:sz w:val="24"/>
                <w:szCs w:val="24"/>
              </w:rPr>
            </w:pPr>
            <w:r w:rsidRPr="00B64C0D">
              <w:rPr>
                <w:rFonts w:ascii="Times New Roman" w:hAnsi="Times New Roman"/>
                <w:sz w:val="24"/>
                <w:szCs w:val="24"/>
              </w:rPr>
              <w:t>Содержание</w:t>
            </w:r>
          </w:p>
        </w:tc>
        <w:tc>
          <w:tcPr>
            <w:tcW w:w="10064" w:type="dxa"/>
            <w:vAlign w:val="center"/>
          </w:tcPr>
          <w:p w14:paraId="572014E0" w14:textId="77777777" w:rsidR="00B64C0D" w:rsidRPr="00B64C0D" w:rsidRDefault="00B64C0D" w:rsidP="00B64C0D">
            <w:pPr>
              <w:spacing w:after="0" w:line="240" w:lineRule="exact"/>
              <w:jc w:val="center"/>
              <w:rPr>
                <w:rFonts w:ascii="Times New Roman" w:hAnsi="Times New Roman"/>
                <w:sz w:val="24"/>
                <w:szCs w:val="24"/>
              </w:rPr>
            </w:pPr>
            <w:r w:rsidRPr="00B64C0D">
              <w:rPr>
                <w:rFonts w:ascii="Times New Roman" w:hAnsi="Times New Roman"/>
                <w:sz w:val="24"/>
                <w:szCs w:val="24"/>
              </w:rPr>
              <w:t>Методические приемы</w:t>
            </w:r>
          </w:p>
        </w:tc>
      </w:tr>
      <w:tr w:rsidR="00B64C0D" w:rsidRPr="00B64C0D" w14:paraId="3A58D6A5" w14:textId="77777777" w:rsidTr="00B64C0D">
        <w:tblPrEx>
          <w:tblLook w:val="0000" w:firstRow="0" w:lastRow="0" w:firstColumn="0" w:lastColumn="0" w:noHBand="0" w:noVBand="0"/>
        </w:tblPrEx>
        <w:trPr>
          <w:trHeight w:val="280"/>
        </w:trPr>
        <w:tc>
          <w:tcPr>
            <w:tcW w:w="426" w:type="dxa"/>
            <w:vMerge w:val="restart"/>
            <w:textDirection w:val="btLr"/>
          </w:tcPr>
          <w:p w14:paraId="60B0CF32" w14:textId="77777777" w:rsidR="00B64C0D" w:rsidRPr="00B64C0D" w:rsidRDefault="00B64C0D" w:rsidP="00B64C0D">
            <w:pPr>
              <w:spacing w:after="0" w:line="240" w:lineRule="exact"/>
              <w:ind w:right="113"/>
              <w:jc w:val="center"/>
              <w:rPr>
                <w:rFonts w:ascii="Times New Roman" w:hAnsi="Times New Roman"/>
                <w:sz w:val="24"/>
                <w:szCs w:val="24"/>
              </w:rPr>
            </w:pPr>
            <w:r w:rsidRPr="00B64C0D">
              <w:rPr>
                <w:rFonts w:ascii="Times New Roman" w:hAnsi="Times New Roman"/>
                <w:sz w:val="24"/>
                <w:szCs w:val="24"/>
              </w:rPr>
              <w:t>сентябрь</w:t>
            </w:r>
          </w:p>
          <w:p w14:paraId="7A099AA9" w14:textId="77777777" w:rsidR="00B64C0D" w:rsidRPr="00B64C0D" w:rsidRDefault="00B64C0D" w:rsidP="00B64C0D">
            <w:pPr>
              <w:spacing w:after="0" w:line="240" w:lineRule="exact"/>
              <w:ind w:left="113" w:right="113"/>
              <w:jc w:val="center"/>
              <w:rPr>
                <w:rFonts w:ascii="Times New Roman" w:hAnsi="Times New Roman"/>
                <w:b/>
                <w:sz w:val="24"/>
                <w:szCs w:val="24"/>
              </w:rPr>
            </w:pPr>
          </w:p>
          <w:p w14:paraId="5D7F3C01" w14:textId="77777777" w:rsidR="00B64C0D" w:rsidRPr="00B64C0D" w:rsidRDefault="00B64C0D" w:rsidP="00B64C0D">
            <w:pPr>
              <w:spacing w:after="0" w:line="240" w:lineRule="exact"/>
              <w:jc w:val="center"/>
              <w:rPr>
                <w:rFonts w:ascii="Times New Roman" w:hAnsi="Times New Roman"/>
                <w:b/>
                <w:sz w:val="24"/>
                <w:szCs w:val="24"/>
              </w:rPr>
            </w:pPr>
          </w:p>
        </w:tc>
        <w:tc>
          <w:tcPr>
            <w:tcW w:w="1974" w:type="dxa"/>
          </w:tcPr>
          <w:p w14:paraId="752DE0E1"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sz w:val="24"/>
                <w:szCs w:val="24"/>
              </w:rPr>
              <w:t>«Безопасность в природе»</w:t>
            </w:r>
          </w:p>
        </w:tc>
        <w:tc>
          <w:tcPr>
            <w:tcW w:w="2278" w:type="dxa"/>
            <w:gridSpan w:val="2"/>
          </w:tcPr>
          <w:p w14:paraId="7C1914DD"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 xml:space="preserve"> «Съедобные и несъедобные грибы»</w:t>
            </w:r>
          </w:p>
        </w:tc>
        <w:tc>
          <w:tcPr>
            <w:tcW w:w="10064" w:type="dxa"/>
          </w:tcPr>
          <w:p w14:paraId="69426FAC" w14:textId="77777777" w:rsidR="00B64C0D" w:rsidRPr="00B64C0D" w:rsidRDefault="00B64C0D" w:rsidP="00B64C0D">
            <w:pPr>
              <w:spacing w:after="0" w:line="240" w:lineRule="exact"/>
              <w:jc w:val="both"/>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 xml:space="preserve"> Дидактическая </w:t>
            </w:r>
            <w:r w:rsidRPr="00B64C0D">
              <w:rPr>
                <w:rFonts w:ascii="Times New Roman" w:eastAsia="Times New Roman" w:hAnsi="Times New Roman" w:cs="Times New Roman"/>
                <w:bCs/>
                <w:sz w:val="24"/>
                <w:szCs w:val="24"/>
                <w:lang w:eastAsia="ru-RU"/>
              </w:rPr>
              <w:t>игра «Съедобный грибок принеси в кузовок»</w:t>
            </w:r>
          </w:p>
          <w:p w14:paraId="34C31066" w14:textId="2F8E742F"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Cs/>
                <w:sz w:val="24"/>
                <w:szCs w:val="24"/>
                <w:lang w:eastAsia="ru-RU"/>
              </w:rPr>
              <w:t xml:space="preserve">Беседа: </w:t>
            </w:r>
            <w:r w:rsidR="006948EC" w:rsidRPr="00B64C0D">
              <w:rPr>
                <w:rFonts w:ascii="Times New Roman" w:eastAsia="Times New Roman" w:hAnsi="Times New Roman" w:cs="Times New Roman"/>
                <w:bCs/>
                <w:sz w:val="24"/>
                <w:szCs w:val="24"/>
                <w:lang w:eastAsia="ru-RU"/>
              </w:rPr>
              <w:t>«Какие</w:t>
            </w:r>
            <w:r w:rsidRPr="00B64C0D">
              <w:rPr>
                <w:rFonts w:ascii="Times New Roman" w:eastAsia="Times New Roman" w:hAnsi="Times New Roman" w:cs="Times New Roman"/>
                <w:bCs/>
                <w:sz w:val="24"/>
                <w:szCs w:val="24"/>
                <w:lang w:eastAsia="ru-RU"/>
              </w:rPr>
              <w:t xml:space="preserve"> грибы растут в лесу»</w:t>
            </w:r>
          </w:p>
        </w:tc>
      </w:tr>
      <w:tr w:rsidR="00B64C0D" w:rsidRPr="00B64C0D" w14:paraId="6A083685" w14:textId="77777777" w:rsidTr="00B64C0D">
        <w:tblPrEx>
          <w:tblLook w:val="0000" w:firstRow="0" w:lastRow="0" w:firstColumn="0" w:lastColumn="0" w:noHBand="0" w:noVBand="0"/>
        </w:tblPrEx>
        <w:trPr>
          <w:trHeight w:val="1914"/>
        </w:trPr>
        <w:tc>
          <w:tcPr>
            <w:tcW w:w="426" w:type="dxa"/>
            <w:vMerge/>
          </w:tcPr>
          <w:p w14:paraId="7D2F5D9E" w14:textId="77777777" w:rsidR="00B64C0D" w:rsidRPr="00B64C0D" w:rsidRDefault="00B64C0D" w:rsidP="00B64C0D">
            <w:pPr>
              <w:spacing w:after="0" w:line="240" w:lineRule="exact"/>
              <w:jc w:val="center"/>
              <w:rPr>
                <w:rFonts w:ascii="Times New Roman" w:hAnsi="Times New Roman"/>
                <w:b/>
                <w:sz w:val="24"/>
                <w:szCs w:val="24"/>
              </w:rPr>
            </w:pPr>
          </w:p>
        </w:tc>
        <w:tc>
          <w:tcPr>
            <w:tcW w:w="1974" w:type="dxa"/>
          </w:tcPr>
          <w:p w14:paraId="1D2762E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0B09C5A2"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улице города»</w:t>
            </w:r>
          </w:p>
        </w:tc>
        <w:tc>
          <w:tcPr>
            <w:tcW w:w="2278" w:type="dxa"/>
            <w:gridSpan w:val="2"/>
          </w:tcPr>
          <w:p w14:paraId="10EF948C"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Правила безопасного перехода через дорогу, правила езды на велосипеде</w:t>
            </w:r>
          </w:p>
        </w:tc>
        <w:tc>
          <w:tcPr>
            <w:tcW w:w="10064" w:type="dxa"/>
          </w:tcPr>
          <w:p w14:paraId="5222774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Целевая прогулка к светофору, пешеходному переходу.</w:t>
            </w:r>
          </w:p>
          <w:p w14:paraId="0F46D66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Беседы: «Как мы переходим через улицу», «Мой друг -</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велосипед».</w:t>
            </w:r>
          </w:p>
          <w:p w14:paraId="2B9B1D2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 Чтение: Г. Георгиев «Светофор», Н. Кончаловская «Самокат»,</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Л. Новогрудский «Движется - не движется», С. Михалков «Дядя</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 xml:space="preserve">Стела - милиционер», Я. Пишумов «Самый лучший переход»,В. Суслов «Его сигнал - для всех закон», </w:t>
            </w:r>
          </w:p>
          <w:p w14:paraId="78BB54A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О. Тарутин «Для чего</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нам светофор», загадки о правилах дорожного движения.</w:t>
            </w:r>
          </w:p>
          <w:p w14:paraId="45ABC743"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 xml:space="preserve"> Дидактические игры: «Правила движения», «Если</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ты переходишь через улицу», «Можно - нельзя, правильно неправильно»</w:t>
            </w:r>
          </w:p>
        </w:tc>
      </w:tr>
      <w:tr w:rsidR="00B64C0D" w:rsidRPr="00B64C0D" w14:paraId="4AC4110D" w14:textId="77777777" w:rsidTr="00B64C0D">
        <w:tblPrEx>
          <w:tblLook w:val="0000" w:firstRow="0" w:lastRow="0" w:firstColumn="0" w:lastColumn="0" w:noHBand="0" w:noVBand="0"/>
        </w:tblPrEx>
        <w:trPr>
          <w:trHeight w:val="678"/>
        </w:trPr>
        <w:tc>
          <w:tcPr>
            <w:tcW w:w="426" w:type="dxa"/>
            <w:vMerge/>
          </w:tcPr>
          <w:p w14:paraId="58207CB5" w14:textId="77777777" w:rsidR="00B64C0D" w:rsidRPr="00B64C0D" w:rsidRDefault="00B64C0D" w:rsidP="00B64C0D">
            <w:pPr>
              <w:spacing w:after="0" w:line="240" w:lineRule="exact"/>
              <w:jc w:val="center"/>
              <w:rPr>
                <w:rFonts w:ascii="Times New Roman" w:hAnsi="Times New Roman"/>
                <w:b/>
                <w:sz w:val="24"/>
                <w:szCs w:val="24"/>
              </w:rPr>
            </w:pPr>
          </w:p>
        </w:tc>
        <w:tc>
          <w:tcPr>
            <w:tcW w:w="1974" w:type="dxa"/>
          </w:tcPr>
          <w:p w14:paraId="715D1746"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«Безопасность ребенка в быту»</w:t>
            </w:r>
          </w:p>
        </w:tc>
        <w:tc>
          <w:tcPr>
            <w:tcW w:w="2278" w:type="dxa"/>
            <w:gridSpan w:val="2"/>
          </w:tcPr>
          <w:p w14:paraId="1B52CB5F"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В группе должен быть порядок</w:t>
            </w:r>
          </w:p>
        </w:tc>
        <w:tc>
          <w:tcPr>
            <w:tcW w:w="10064" w:type="dxa"/>
          </w:tcPr>
          <w:p w14:paraId="5250C790"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Осмотр групповой комнаты</w:t>
            </w:r>
          </w:p>
          <w:p w14:paraId="0004C72B"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Беседа: «Почему в группе должен быть порядок»</w:t>
            </w:r>
          </w:p>
          <w:p w14:paraId="525966A8"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Дидактические игры: «Что где лежит», «Какой вещи свое место»</w:t>
            </w:r>
          </w:p>
        </w:tc>
      </w:tr>
      <w:tr w:rsidR="00B64C0D" w:rsidRPr="00B64C0D" w14:paraId="0B513BC2" w14:textId="77777777" w:rsidTr="00B64C0D">
        <w:tblPrEx>
          <w:tblLook w:val="0000" w:firstRow="0" w:lastRow="0" w:firstColumn="0" w:lastColumn="0" w:noHBand="0" w:noVBand="0"/>
        </w:tblPrEx>
        <w:trPr>
          <w:trHeight w:val="647"/>
        </w:trPr>
        <w:tc>
          <w:tcPr>
            <w:tcW w:w="426" w:type="dxa"/>
            <w:vMerge/>
          </w:tcPr>
          <w:p w14:paraId="5ECEF524" w14:textId="77777777" w:rsidR="00B64C0D" w:rsidRPr="00B64C0D" w:rsidRDefault="00B64C0D" w:rsidP="00B64C0D">
            <w:pPr>
              <w:spacing w:after="0" w:line="240" w:lineRule="exact"/>
              <w:jc w:val="center"/>
              <w:rPr>
                <w:rFonts w:ascii="Times New Roman" w:hAnsi="Times New Roman"/>
                <w:b/>
                <w:sz w:val="24"/>
                <w:szCs w:val="24"/>
              </w:rPr>
            </w:pPr>
          </w:p>
        </w:tc>
        <w:tc>
          <w:tcPr>
            <w:tcW w:w="1974" w:type="dxa"/>
          </w:tcPr>
          <w:p w14:paraId="449F429D"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2CCB6764"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 другие люди»</w:t>
            </w:r>
          </w:p>
          <w:p w14:paraId="124A1F74" w14:textId="77777777" w:rsidR="00B64C0D" w:rsidRPr="00B64C0D" w:rsidRDefault="00B64C0D" w:rsidP="00B64C0D">
            <w:pPr>
              <w:spacing w:after="0" w:line="240" w:lineRule="exact"/>
              <w:jc w:val="center"/>
              <w:rPr>
                <w:rFonts w:ascii="Times New Roman" w:hAnsi="Times New Roman"/>
                <w:color w:val="000000"/>
                <w:sz w:val="24"/>
                <w:szCs w:val="24"/>
              </w:rPr>
            </w:pPr>
          </w:p>
        </w:tc>
        <w:tc>
          <w:tcPr>
            <w:tcW w:w="2278" w:type="dxa"/>
            <w:gridSpan w:val="2"/>
          </w:tcPr>
          <w:p w14:paraId="40A55A7D"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Правила поведения с незнакомыми людьми</w:t>
            </w:r>
          </w:p>
        </w:tc>
        <w:tc>
          <w:tcPr>
            <w:tcW w:w="10064" w:type="dxa"/>
          </w:tcPr>
          <w:p w14:paraId="228D53D7"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Беседа «Свои и чужие»</w:t>
            </w:r>
          </w:p>
          <w:p w14:paraId="22D61E32"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p>
        </w:tc>
      </w:tr>
      <w:tr w:rsidR="00B64C0D" w:rsidRPr="00B64C0D" w14:paraId="11B08E58" w14:textId="77777777" w:rsidTr="00B64C0D">
        <w:tblPrEx>
          <w:tblLook w:val="0000" w:firstRow="0" w:lastRow="0" w:firstColumn="0" w:lastColumn="0" w:noHBand="0" w:noVBand="0"/>
        </w:tblPrEx>
        <w:trPr>
          <w:trHeight w:val="340"/>
        </w:trPr>
        <w:tc>
          <w:tcPr>
            <w:tcW w:w="426" w:type="dxa"/>
            <w:vMerge w:val="restart"/>
            <w:textDirection w:val="btLr"/>
          </w:tcPr>
          <w:p w14:paraId="466E41EA" w14:textId="77777777" w:rsidR="00B64C0D" w:rsidRPr="00B64C0D" w:rsidRDefault="00B64C0D" w:rsidP="00B64C0D">
            <w:pPr>
              <w:spacing w:after="0" w:line="240" w:lineRule="exact"/>
              <w:ind w:left="113" w:right="113"/>
              <w:jc w:val="center"/>
              <w:rPr>
                <w:rFonts w:ascii="Times New Roman" w:hAnsi="Times New Roman"/>
                <w:sz w:val="24"/>
                <w:szCs w:val="24"/>
              </w:rPr>
            </w:pPr>
            <w:r w:rsidRPr="00B64C0D">
              <w:rPr>
                <w:rFonts w:ascii="Times New Roman" w:hAnsi="Times New Roman"/>
                <w:sz w:val="24"/>
                <w:szCs w:val="24"/>
              </w:rPr>
              <w:t xml:space="preserve">октябрь </w:t>
            </w:r>
          </w:p>
          <w:p w14:paraId="0EE38FF1" w14:textId="77777777" w:rsidR="00B64C0D" w:rsidRPr="00B64C0D" w:rsidRDefault="00B64C0D" w:rsidP="00B64C0D">
            <w:pPr>
              <w:spacing w:after="0" w:line="240" w:lineRule="exact"/>
              <w:ind w:left="113" w:right="113"/>
              <w:jc w:val="center"/>
              <w:rPr>
                <w:rFonts w:ascii="Times New Roman" w:hAnsi="Times New Roman"/>
                <w:b/>
                <w:sz w:val="24"/>
                <w:szCs w:val="24"/>
              </w:rPr>
            </w:pPr>
          </w:p>
        </w:tc>
        <w:tc>
          <w:tcPr>
            <w:tcW w:w="1974" w:type="dxa"/>
          </w:tcPr>
          <w:p w14:paraId="4B15D389"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«Безопасность в природе»</w:t>
            </w:r>
          </w:p>
          <w:p w14:paraId="1F611772" w14:textId="77777777" w:rsidR="00B64C0D" w:rsidRPr="00B64C0D" w:rsidRDefault="00B64C0D" w:rsidP="00B64C0D">
            <w:pPr>
              <w:spacing w:after="0" w:line="240" w:lineRule="exact"/>
              <w:jc w:val="center"/>
              <w:rPr>
                <w:rFonts w:ascii="Times New Roman" w:hAnsi="Times New Roman"/>
                <w:b/>
                <w:sz w:val="24"/>
                <w:szCs w:val="24"/>
              </w:rPr>
            </w:pPr>
          </w:p>
        </w:tc>
        <w:tc>
          <w:tcPr>
            <w:tcW w:w="2278" w:type="dxa"/>
            <w:gridSpan w:val="2"/>
          </w:tcPr>
          <w:p w14:paraId="6ACD40BC"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«Съедобные ягоды и ядовитые растения»</w:t>
            </w:r>
          </w:p>
        </w:tc>
        <w:tc>
          <w:tcPr>
            <w:tcW w:w="10064" w:type="dxa"/>
          </w:tcPr>
          <w:p w14:paraId="5F3961B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«Зачем люди ходят в лес»</w:t>
            </w:r>
          </w:p>
          <w:p w14:paraId="37664ED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Дидактическая игры: «Верно – не верно», «Съедобные – несъедобные ягоды»</w:t>
            </w:r>
          </w:p>
          <w:p w14:paraId="6AEC8CF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Чтение художественной литературы: сказка «На лесной тропинке»; стихи В. Рождественского </w:t>
            </w:r>
            <w:r w:rsidRPr="00B64C0D">
              <w:rPr>
                <w:rFonts w:ascii="Times New Roman" w:eastAsia="Times New Roman" w:hAnsi="Times New Roman" w:cs="Times New Roman"/>
                <w:sz w:val="24"/>
                <w:szCs w:val="24"/>
                <w:lang w:eastAsia="ru-RU"/>
              </w:rPr>
              <w:lastRenderedPageBreak/>
              <w:t>«Ромашки», «Подорожник»</w:t>
            </w:r>
          </w:p>
          <w:p w14:paraId="0FE9A6CC" w14:textId="77777777" w:rsidR="00B64C0D" w:rsidRPr="00B64C0D" w:rsidRDefault="00B64C0D" w:rsidP="00B64C0D">
            <w:pPr>
              <w:spacing w:after="0" w:line="240" w:lineRule="exact"/>
              <w:jc w:val="both"/>
              <w:rPr>
                <w:rFonts w:ascii="Times New Roman" w:eastAsia="Times New Roman" w:hAnsi="Times New Roman" w:cs="Times New Roman"/>
                <w:color w:val="555555"/>
                <w:sz w:val="24"/>
                <w:szCs w:val="24"/>
                <w:lang w:eastAsia="ru-RU"/>
              </w:rPr>
            </w:pPr>
            <w:r w:rsidRPr="00B64C0D">
              <w:rPr>
                <w:rFonts w:ascii="Times New Roman" w:eastAsia="Times New Roman" w:hAnsi="Times New Roman" w:cs="Times New Roman"/>
                <w:sz w:val="24"/>
                <w:szCs w:val="24"/>
                <w:lang w:eastAsia="ru-RU"/>
              </w:rPr>
              <w:t>Рассматривание альбома: «Ядовитые растения», «Лекарственные растения»</w:t>
            </w:r>
          </w:p>
        </w:tc>
      </w:tr>
      <w:tr w:rsidR="00B64C0D" w:rsidRPr="00B64C0D" w14:paraId="339087AB" w14:textId="77777777" w:rsidTr="00B64C0D">
        <w:tblPrEx>
          <w:tblLook w:val="0000" w:firstRow="0" w:lastRow="0" w:firstColumn="0" w:lastColumn="0" w:noHBand="0" w:noVBand="0"/>
        </w:tblPrEx>
        <w:trPr>
          <w:trHeight w:val="400"/>
        </w:trPr>
        <w:tc>
          <w:tcPr>
            <w:tcW w:w="426" w:type="dxa"/>
            <w:vMerge/>
          </w:tcPr>
          <w:p w14:paraId="3D517C38"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7A17374C"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67B15F5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улице города»</w:t>
            </w:r>
          </w:p>
          <w:p w14:paraId="1AA3427B"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043A332B"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Городской наземный пассажирский транспорт: внешний вид, труд людей, безопасность движения, правила поведения на улице и в транспорте.</w:t>
            </w:r>
          </w:p>
        </w:tc>
        <w:tc>
          <w:tcPr>
            <w:tcW w:w="10064" w:type="dxa"/>
          </w:tcPr>
          <w:p w14:paraId="47C99AD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Целевая прогулка по улице</w:t>
            </w:r>
          </w:p>
          <w:p w14:paraId="1C46EA8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 Беседы: «На чем люди ездят», «Машины на нашей улице»,</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«Как вести себя в транспорте».</w:t>
            </w:r>
          </w:p>
          <w:p w14:paraId="679EFEA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Чтение: Б. Житков «Как в Москве на улице». Б. Заходвр</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«Шофер», М. Ильин, Е. Сегал «Машины на нашей улице</w:t>
            </w:r>
            <w:r w:rsidR="00FF2269" w:rsidRPr="00B64C0D">
              <w:rPr>
                <w:rFonts w:ascii="Times New Roman" w:eastAsia="Times New Roman" w:hAnsi="Times New Roman" w:cs="Times New Roman"/>
                <w:color w:val="000000"/>
                <w:sz w:val="24"/>
                <w:szCs w:val="24"/>
                <w:lang w:eastAsia="ru-RU"/>
              </w:rPr>
              <w:t>»,</w:t>
            </w:r>
            <w:r w:rsidR="00FF2269" w:rsidRPr="00B64C0D">
              <w:rPr>
                <w:rFonts w:ascii="Times New Roman" w:eastAsia="Times New Roman" w:hAnsi="Times New Roman" w:cs="Times New Roman"/>
                <w:sz w:val="24"/>
                <w:szCs w:val="24"/>
                <w:lang w:eastAsia="ru-RU"/>
              </w:rPr>
              <w:t xml:space="preserve"> С.</w:t>
            </w:r>
            <w:r w:rsidRPr="00B64C0D">
              <w:rPr>
                <w:rFonts w:ascii="Times New Roman" w:eastAsia="Times New Roman" w:hAnsi="Times New Roman" w:cs="Times New Roman"/>
                <w:color w:val="000000"/>
                <w:sz w:val="24"/>
                <w:szCs w:val="24"/>
                <w:lang w:eastAsia="ru-RU"/>
              </w:rPr>
              <w:t xml:space="preserve"> Михалков «Скверная история», «Моя улица», Н, Носов</w:t>
            </w:r>
          </w:p>
          <w:p w14:paraId="599C117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«Милиционер», Я. Пишумов «Дорожная азбука».</w:t>
            </w:r>
          </w:p>
          <w:p w14:paraId="53565F3D" w14:textId="03EDABC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 xml:space="preserve"> Дидактические игры: «Угадай вид транспорта по описанию</w:t>
            </w:r>
            <w:r w:rsidR="006948EC" w:rsidRPr="00B64C0D">
              <w:rPr>
                <w:rFonts w:ascii="Times New Roman" w:eastAsia="Times New Roman" w:hAnsi="Times New Roman" w:cs="Times New Roman"/>
                <w:color w:val="000000"/>
                <w:sz w:val="24"/>
                <w:szCs w:val="24"/>
                <w:lang w:eastAsia="ru-RU"/>
              </w:rPr>
              <w:t>»,</w:t>
            </w:r>
            <w:r w:rsidR="006948EC"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Кто чем управляет».</w:t>
            </w:r>
          </w:p>
        </w:tc>
      </w:tr>
      <w:tr w:rsidR="00B64C0D" w:rsidRPr="00B64C0D" w14:paraId="6CF66EFD" w14:textId="77777777" w:rsidTr="00B64C0D">
        <w:tblPrEx>
          <w:tblLook w:val="0000" w:firstRow="0" w:lastRow="0" w:firstColumn="0" w:lastColumn="0" w:noHBand="0" w:noVBand="0"/>
        </w:tblPrEx>
        <w:trPr>
          <w:trHeight w:val="577"/>
        </w:trPr>
        <w:tc>
          <w:tcPr>
            <w:tcW w:w="426" w:type="dxa"/>
            <w:vMerge/>
          </w:tcPr>
          <w:p w14:paraId="4AB18329"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1701A625"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«Безопасность ребенка в быту»</w:t>
            </w:r>
          </w:p>
        </w:tc>
        <w:tc>
          <w:tcPr>
            <w:tcW w:w="2278" w:type="dxa"/>
            <w:gridSpan w:val="2"/>
          </w:tcPr>
          <w:p w14:paraId="354FA2A6"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Играем дружно</w:t>
            </w:r>
          </w:p>
        </w:tc>
        <w:tc>
          <w:tcPr>
            <w:tcW w:w="10064" w:type="dxa"/>
          </w:tcPr>
          <w:p w14:paraId="4B1F7F8A"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Рассматривание иллюстраций.</w:t>
            </w:r>
          </w:p>
          <w:p w14:paraId="126CA4AE"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Беседы: «Если тебе нужна игрушка товарища»,</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w:t>
            </w:r>
            <w:r w:rsidR="00FF2269" w:rsidRPr="00B64C0D">
              <w:rPr>
                <w:rFonts w:ascii="Times New Roman" w:eastAsia="Times New Roman" w:hAnsi="Times New Roman" w:cs="Times New Roman"/>
                <w:color w:val="000000"/>
                <w:sz w:val="24"/>
                <w:szCs w:val="24"/>
                <w:lang w:eastAsia="ru-RU"/>
              </w:rPr>
              <w:t>Хорошо ли</w:t>
            </w:r>
            <w:r w:rsidRPr="00B64C0D">
              <w:rPr>
                <w:rFonts w:ascii="Times New Roman" w:eastAsia="Times New Roman" w:hAnsi="Times New Roman" w:cs="Times New Roman"/>
                <w:color w:val="000000"/>
                <w:sz w:val="24"/>
                <w:szCs w:val="24"/>
                <w:lang w:eastAsia="ru-RU"/>
              </w:rPr>
              <w:t xml:space="preserve"> драться?».    </w:t>
            </w:r>
          </w:p>
        </w:tc>
      </w:tr>
      <w:tr w:rsidR="00B64C0D" w:rsidRPr="00B64C0D" w14:paraId="289924A9" w14:textId="77777777" w:rsidTr="00F063FA">
        <w:tblPrEx>
          <w:tblLook w:val="0000" w:firstRow="0" w:lastRow="0" w:firstColumn="0" w:lastColumn="0" w:noHBand="0" w:noVBand="0"/>
        </w:tblPrEx>
        <w:trPr>
          <w:trHeight w:val="469"/>
        </w:trPr>
        <w:tc>
          <w:tcPr>
            <w:tcW w:w="426" w:type="dxa"/>
            <w:vMerge/>
          </w:tcPr>
          <w:p w14:paraId="450CE090"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1A0FC982"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«Ребенок</w:t>
            </w:r>
          </w:p>
          <w:p w14:paraId="6AB247DB"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и другие люди»</w:t>
            </w:r>
          </w:p>
        </w:tc>
        <w:tc>
          <w:tcPr>
            <w:tcW w:w="2278" w:type="dxa"/>
            <w:gridSpan w:val="2"/>
          </w:tcPr>
          <w:p w14:paraId="547B8F46"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color w:val="000000"/>
                <w:sz w:val="24"/>
                <w:szCs w:val="24"/>
              </w:rPr>
              <w:t xml:space="preserve"> Беседы в транспорт</w:t>
            </w:r>
          </w:p>
        </w:tc>
        <w:tc>
          <w:tcPr>
            <w:tcW w:w="10064" w:type="dxa"/>
          </w:tcPr>
          <w:p w14:paraId="23344DCB"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Беседа «Мы едем в автобусе с незнакомыми людьми».  Обыгрывание и обсуждение ситуаций</w:t>
            </w:r>
            <w:r w:rsidRPr="00B64C0D">
              <w:rPr>
                <w:rFonts w:ascii="Times New Roman" w:eastAsia="Times New Roman" w:hAnsi="Times New Roman" w:cs="Times New Roman"/>
                <w:sz w:val="24"/>
                <w:szCs w:val="24"/>
                <w:lang w:eastAsia="ru-RU"/>
              </w:rPr>
              <w:t>.</w:t>
            </w:r>
          </w:p>
        </w:tc>
      </w:tr>
      <w:tr w:rsidR="00B64C0D" w:rsidRPr="00B64C0D" w14:paraId="62679733" w14:textId="77777777" w:rsidTr="00B64C0D">
        <w:tblPrEx>
          <w:tblLook w:val="0000" w:firstRow="0" w:lastRow="0" w:firstColumn="0" w:lastColumn="0" w:noHBand="0" w:noVBand="0"/>
        </w:tblPrEx>
        <w:trPr>
          <w:trHeight w:val="320"/>
        </w:trPr>
        <w:tc>
          <w:tcPr>
            <w:tcW w:w="426" w:type="dxa"/>
            <w:vMerge w:val="restart"/>
            <w:textDirection w:val="btLr"/>
          </w:tcPr>
          <w:p w14:paraId="16203EEA" w14:textId="77777777" w:rsidR="00B64C0D" w:rsidRPr="00B64C0D" w:rsidRDefault="00B64C0D" w:rsidP="00B64C0D">
            <w:pPr>
              <w:spacing w:after="0" w:line="240" w:lineRule="exact"/>
              <w:ind w:left="113" w:right="113"/>
              <w:jc w:val="center"/>
              <w:rPr>
                <w:rFonts w:ascii="Times New Roman" w:hAnsi="Times New Roman"/>
                <w:sz w:val="24"/>
                <w:szCs w:val="24"/>
              </w:rPr>
            </w:pPr>
            <w:r w:rsidRPr="00B64C0D">
              <w:rPr>
                <w:rFonts w:ascii="Times New Roman" w:hAnsi="Times New Roman"/>
                <w:sz w:val="24"/>
                <w:szCs w:val="24"/>
              </w:rPr>
              <w:t>ноябрь</w:t>
            </w:r>
          </w:p>
          <w:p w14:paraId="6E1A507A" w14:textId="77777777" w:rsidR="00B64C0D" w:rsidRPr="00B64C0D" w:rsidRDefault="00B64C0D" w:rsidP="00B64C0D">
            <w:pPr>
              <w:spacing w:after="0" w:line="240" w:lineRule="exact"/>
              <w:ind w:left="113" w:right="113"/>
              <w:jc w:val="both"/>
              <w:rPr>
                <w:rFonts w:ascii="Times New Roman" w:hAnsi="Times New Roman"/>
                <w:b/>
                <w:sz w:val="24"/>
                <w:szCs w:val="24"/>
              </w:rPr>
            </w:pPr>
          </w:p>
          <w:p w14:paraId="028E3E60" w14:textId="77777777" w:rsidR="00B64C0D" w:rsidRPr="00B64C0D" w:rsidRDefault="00B64C0D" w:rsidP="00B64C0D">
            <w:pPr>
              <w:spacing w:after="0" w:line="240" w:lineRule="exact"/>
              <w:ind w:left="113" w:right="113"/>
              <w:jc w:val="both"/>
              <w:rPr>
                <w:rFonts w:ascii="Times New Roman" w:hAnsi="Times New Roman"/>
                <w:b/>
                <w:sz w:val="24"/>
                <w:szCs w:val="24"/>
              </w:rPr>
            </w:pPr>
          </w:p>
          <w:p w14:paraId="25FBABA3" w14:textId="77777777" w:rsidR="00B64C0D" w:rsidRPr="00B64C0D" w:rsidRDefault="00B64C0D" w:rsidP="00B64C0D">
            <w:pPr>
              <w:spacing w:after="0" w:line="240" w:lineRule="exact"/>
              <w:ind w:left="113" w:right="113"/>
              <w:jc w:val="both"/>
              <w:rPr>
                <w:rFonts w:ascii="Times New Roman" w:hAnsi="Times New Roman"/>
                <w:b/>
                <w:sz w:val="24"/>
                <w:szCs w:val="24"/>
              </w:rPr>
            </w:pPr>
          </w:p>
        </w:tc>
        <w:tc>
          <w:tcPr>
            <w:tcW w:w="1974" w:type="dxa"/>
          </w:tcPr>
          <w:p w14:paraId="42F45FFD"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«Безопасность в природе»</w:t>
            </w:r>
          </w:p>
          <w:p w14:paraId="34133A3D" w14:textId="77777777" w:rsidR="00B64C0D" w:rsidRPr="00B64C0D" w:rsidRDefault="00B64C0D" w:rsidP="00B64C0D">
            <w:pPr>
              <w:spacing w:after="0" w:line="240" w:lineRule="exact"/>
              <w:jc w:val="center"/>
              <w:rPr>
                <w:rFonts w:ascii="Times New Roman" w:hAnsi="Times New Roman"/>
                <w:b/>
                <w:sz w:val="24"/>
                <w:szCs w:val="24"/>
              </w:rPr>
            </w:pPr>
          </w:p>
        </w:tc>
        <w:tc>
          <w:tcPr>
            <w:tcW w:w="2278" w:type="dxa"/>
            <w:gridSpan w:val="2"/>
          </w:tcPr>
          <w:p w14:paraId="60ADFB05"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color w:val="000000"/>
                <w:sz w:val="24"/>
                <w:szCs w:val="24"/>
              </w:rPr>
              <w:t>«Как вести себя в лесу»</w:t>
            </w:r>
          </w:p>
          <w:p w14:paraId="0D83C5E3"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 xml:space="preserve"> </w:t>
            </w:r>
          </w:p>
        </w:tc>
        <w:tc>
          <w:tcPr>
            <w:tcW w:w="10064" w:type="dxa"/>
          </w:tcPr>
          <w:p w14:paraId="134B4B7E" w14:textId="3C8F4464" w:rsidR="00B64C0D" w:rsidRPr="00B64C0D" w:rsidRDefault="00B64C0D" w:rsidP="00B64C0D">
            <w:pPr>
              <w:spacing w:after="0" w:line="240" w:lineRule="exact"/>
              <w:jc w:val="both"/>
              <w:rPr>
                <w:rFonts w:ascii="Times New Roman" w:eastAsia="Times New Roman" w:hAnsi="Times New Roman" w:cs="Times New Roman"/>
                <w:color w:val="000000"/>
                <w:sz w:val="24"/>
                <w:szCs w:val="24"/>
                <w:shd w:val="clear" w:color="auto" w:fill="FFFFFF"/>
                <w:lang w:eastAsia="ru-RU"/>
              </w:rPr>
            </w:pPr>
            <w:r w:rsidRPr="00B64C0D">
              <w:rPr>
                <w:rFonts w:ascii="Times New Roman" w:eastAsia="Times New Roman" w:hAnsi="Times New Roman" w:cs="Times New Roman"/>
                <w:color w:val="000000"/>
                <w:sz w:val="24"/>
                <w:szCs w:val="24"/>
                <w:shd w:val="clear" w:color="auto" w:fill="FFFFFF"/>
                <w:lang w:eastAsia="ru-RU"/>
              </w:rPr>
              <w:t> Рассказ воспитателя:</w:t>
            </w:r>
            <w:r w:rsidR="006948EC">
              <w:rPr>
                <w:rFonts w:ascii="Times New Roman" w:eastAsia="Times New Roman" w:hAnsi="Times New Roman" w:cs="Times New Roman"/>
                <w:color w:val="000000"/>
                <w:sz w:val="24"/>
                <w:szCs w:val="24"/>
                <w:shd w:val="clear" w:color="auto" w:fill="FFFFFF"/>
                <w:lang w:eastAsia="ru-RU"/>
              </w:rPr>
              <w:t xml:space="preserve"> </w:t>
            </w:r>
            <w:r w:rsidR="00F063FA">
              <w:rPr>
                <w:rFonts w:ascii="Times New Roman" w:eastAsia="Times New Roman" w:hAnsi="Times New Roman" w:cs="Times New Roman"/>
                <w:color w:val="000000"/>
                <w:sz w:val="24"/>
                <w:szCs w:val="24"/>
                <w:shd w:val="clear" w:color="auto" w:fill="FFFFFF"/>
                <w:lang w:eastAsia="ru-RU"/>
              </w:rPr>
              <w:t>«</w:t>
            </w:r>
            <w:r w:rsidRPr="00B64C0D">
              <w:rPr>
                <w:rFonts w:ascii="Times New Roman" w:eastAsia="Times New Roman" w:hAnsi="Times New Roman" w:cs="Times New Roman"/>
                <w:color w:val="000000"/>
                <w:sz w:val="24"/>
                <w:szCs w:val="24"/>
                <w:shd w:val="clear" w:color="auto" w:fill="FFFFFF"/>
                <w:lang w:eastAsia="ru-RU"/>
              </w:rPr>
              <w:t>Кто в лесу главный?</w:t>
            </w:r>
            <w:r w:rsidR="00F063FA">
              <w:rPr>
                <w:rFonts w:ascii="Times New Roman" w:eastAsia="Times New Roman" w:hAnsi="Times New Roman" w:cs="Times New Roman"/>
                <w:color w:val="000000"/>
                <w:sz w:val="24"/>
                <w:szCs w:val="24"/>
                <w:shd w:val="clear" w:color="auto" w:fill="FFFFFF"/>
                <w:lang w:eastAsia="ru-RU"/>
              </w:rPr>
              <w:t>»</w:t>
            </w:r>
          </w:p>
          <w:p w14:paraId="4A9BD2D3" w14:textId="77777777" w:rsidR="00B64C0D" w:rsidRPr="00B64C0D" w:rsidRDefault="00B64C0D" w:rsidP="00B64C0D">
            <w:pPr>
              <w:spacing w:after="0" w:line="240" w:lineRule="exact"/>
              <w:jc w:val="both"/>
              <w:rPr>
                <w:rFonts w:ascii="Times New Roman" w:eastAsia="Times New Roman" w:hAnsi="Times New Roman" w:cs="Times New Roman"/>
                <w:sz w:val="24"/>
                <w:szCs w:val="24"/>
                <w:shd w:val="clear" w:color="auto" w:fill="FFFFFF"/>
                <w:lang w:eastAsia="ru-RU"/>
              </w:rPr>
            </w:pPr>
            <w:r w:rsidRPr="00B64C0D">
              <w:rPr>
                <w:rFonts w:ascii="Times New Roman" w:eastAsia="Times New Roman" w:hAnsi="Times New Roman" w:cs="Times New Roman"/>
                <w:sz w:val="24"/>
                <w:szCs w:val="24"/>
                <w:shd w:val="clear" w:color="auto" w:fill="FFFFFF"/>
                <w:lang w:eastAsia="ru-RU"/>
              </w:rPr>
              <w:t>Беседы: «Мы – юные друзья природы», «Лес – богатство нашей родины», «Зачем знать правила поведения в природе», «Зачем люди ходят в лес», «Все нужны на Земле»;</w:t>
            </w:r>
          </w:p>
          <w:p w14:paraId="56F3CF61" w14:textId="5E885CBC"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shd w:val="clear" w:color="auto" w:fill="FFFFFF"/>
                <w:lang w:eastAsia="ru-RU"/>
              </w:rPr>
              <w:t xml:space="preserve">Дидактические игры: «Правильно-неправильно поступают люди», «Живая природа», «Верно - не верно», «Что будет, если </w:t>
            </w:r>
            <w:r w:rsidR="001C4BDF" w:rsidRPr="00B64C0D">
              <w:rPr>
                <w:rFonts w:ascii="Times New Roman" w:eastAsia="Times New Roman" w:hAnsi="Times New Roman" w:cs="Times New Roman"/>
                <w:sz w:val="24"/>
                <w:szCs w:val="24"/>
                <w:shd w:val="clear" w:color="auto" w:fill="FFFFFF"/>
                <w:lang w:eastAsia="ru-RU"/>
              </w:rPr>
              <w:t>…»</w:t>
            </w:r>
          </w:p>
        </w:tc>
      </w:tr>
      <w:tr w:rsidR="00B64C0D" w:rsidRPr="00B64C0D" w14:paraId="3E367DF8" w14:textId="77777777" w:rsidTr="00B64C0D">
        <w:tblPrEx>
          <w:tblLook w:val="0000" w:firstRow="0" w:lastRow="0" w:firstColumn="0" w:lastColumn="0" w:noHBand="0" w:noVBand="0"/>
        </w:tblPrEx>
        <w:trPr>
          <w:trHeight w:val="540"/>
        </w:trPr>
        <w:tc>
          <w:tcPr>
            <w:tcW w:w="426" w:type="dxa"/>
            <w:vMerge/>
          </w:tcPr>
          <w:p w14:paraId="3B206D00"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66025AEF"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«Ребенок</w:t>
            </w:r>
          </w:p>
          <w:p w14:paraId="03677D09"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на улице города»</w:t>
            </w:r>
          </w:p>
        </w:tc>
        <w:tc>
          <w:tcPr>
            <w:tcW w:w="2278" w:type="dxa"/>
            <w:gridSpan w:val="2"/>
          </w:tcPr>
          <w:p w14:paraId="34347F90"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Кто управляет движением на улице</w:t>
            </w:r>
          </w:p>
        </w:tc>
        <w:tc>
          <w:tcPr>
            <w:tcW w:w="10064" w:type="dxa"/>
          </w:tcPr>
          <w:p w14:paraId="5D0E811E"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Дидактические игры: «Дорожные знаки», «</w:t>
            </w:r>
            <w:r w:rsidR="00FF2269" w:rsidRPr="00B64C0D">
              <w:rPr>
                <w:rFonts w:ascii="Times New Roman" w:eastAsia="Times New Roman" w:hAnsi="Times New Roman" w:cs="Times New Roman"/>
                <w:color w:val="000000"/>
                <w:sz w:val="24"/>
                <w:szCs w:val="24"/>
                <w:lang w:eastAsia="ru-RU"/>
              </w:rPr>
              <w:t>Правила дорожного</w:t>
            </w:r>
            <w:r w:rsidRPr="00B64C0D">
              <w:rPr>
                <w:rFonts w:ascii="Times New Roman" w:eastAsia="Times New Roman" w:hAnsi="Times New Roman" w:cs="Times New Roman"/>
                <w:color w:val="000000"/>
                <w:sz w:val="24"/>
                <w:szCs w:val="24"/>
                <w:lang w:eastAsia="ru-RU"/>
              </w:rPr>
              <w:t xml:space="preserve"> движения».</w:t>
            </w:r>
          </w:p>
          <w:p w14:paraId="107C3285"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Рассматривание иллюстраций.</w:t>
            </w:r>
          </w:p>
          <w:p w14:paraId="07AACAE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Беседа «На чем люди ездят».</w:t>
            </w:r>
          </w:p>
        </w:tc>
      </w:tr>
      <w:tr w:rsidR="00B64C0D" w:rsidRPr="00B64C0D" w14:paraId="26A07185" w14:textId="77777777" w:rsidTr="00B64C0D">
        <w:tblPrEx>
          <w:tblLook w:val="0000" w:firstRow="0" w:lastRow="0" w:firstColumn="0" w:lastColumn="0" w:noHBand="0" w:noVBand="0"/>
        </w:tblPrEx>
        <w:trPr>
          <w:trHeight w:val="360"/>
        </w:trPr>
        <w:tc>
          <w:tcPr>
            <w:tcW w:w="426" w:type="dxa"/>
            <w:vMerge/>
          </w:tcPr>
          <w:p w14:paraId="4B8B7792"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40770C22"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«Безопасность ребенка в быту»</w:t>
            </w:r>
          </w:p>
        </w:tc>
        <w:tc>
          <w:tcPr>
            <w:tcW w:w="2278" w:type="dxa"/>
            <w:gridSpan w:val="2"/>
          </w:tcPr>
          <w:p w14:paraId="32194400"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Опасности вокруг нас: дома и в детском саду</w:t>
            </w:r>
          </w:p>
        </w:tc>
        <w:tc>
          <w:tcPr>
            <w:tcW w:w="10064" w:type="dxa"/>
          </w:tcPr>
          <w:p w14:paraId="0E529110" w14:textId="798D9B56"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Рассматривание иллюстраций.   </w:t>
            </w:r>
            <w:r w:rsidRPr="00B64C0D">
              <w:rPr>
                <w:rFonts w:ascii="Times New Roman" w:eastAsia="Times New Roman" w:hAnsi="Times New Roman" w:cs="Times New Roman"/>
                <w:sz w:val="24"/>
                <w:szCs w:val="24"/>
                <w:lang w:eastAsia="ru-RU"/>
              </w:rPr>
              <w:t>Бесед</w:t>
            </w:r>
            <w:r w:rsidR="006948EC">
              <w:rPr>
                <w:rFonts w:ascii="Times New Roman" w:eastAsia="Times New Roman" w:hAnsi="Times New Roman" w:cs="Times New Roman"/>
                <w:sz w:val="24"/>
                <w:szCs w:val="24"/>
                <w:lang w:eastAsia="ru-RU"/>
              </w:rPr>
              <w:t>а</w:t>
            </w:r>
            <w:r w:rsidRPr="00B64C0D">
              <w:rPr>
                <w:rFonts w:ascii="Times New Roman" w:eastAsia="Times New Roman" w:hAnsi="Times New Roman" w:cs="Times New Roman"/>
                <w:sz w:val="24"/>
                <w:szCs w:val="24"/>
                <w:lang w:eastAsia="ru-RU"/>
              </w:rPr>
              <w:t>: «Опасно - безопасно».</w:t>
            </w:r>
          </w:p>
          <w:p w14:paraId="1093DD3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Дидактическая игра «Правильно ли это?».</w:t>
            </w:r>
          </w:p>
          <w:p w14:paraId="139A6EF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tc>
      </w:tr>
      <w:tr w:rsidR="00B64C0D" w:rsidRPr="00B64C0D" w14:paraId="0682652A" w14:textId="77777777" w:rsidTr="00B64C0D">
        <w:tblPrEx>
          <w:tblLook w:val="0000" w:firstRow="0" w:lastRow="0" w:firstColumn="0" w:lastColumn="0" w:noHBand="0" w:noVBand="0"/>
        </w:tblPrEx>
        <w:trPr>
          <w:trHeight w:val="1128"/>
        </w:trPr>
        <w:tc>
          <w:tcPr>
            <w:tcW w:w="426" w:type="dxa"/>
            <w:vMerge/>
          </w:tcPr>
          <w:p w14:paraId="742FC917"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6842660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5650D8F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 другие люди»</w:t>
            </w:r>
          </w:p>
          <w:p w14:paraId="76A0149B" w14:textId="77777777" w:rsidR="00B64C0D" w:rsidRPr="00B64C0D" w:rsidRDefault="00B64C0D" w:rsidP="00B64C0D">
            <w:pPr>
              <w:spacing w:after="0" w:line="240" w:lineRule="exact"/>
              <w:jc w:val="center"/>
              <w:rPr>
                <w:rFonts w:ascii="Times New Roman" w:hAnsi="Times New Roman"/>
                <w:b/>
                <w:sz w:val="24"/>
                <w:szCs w:val="24"/>
              </w:rPr>
            </w:pPr>
          </w:p>
        </w:tc>
        <w:tc>
          <w:tcPr>
            <w:tcW w:w="2278" w:type="dxa"/>
            <w:gridSpan w:val="2"/>
          </w:tcPr>
          <w:p w14:paraId="764363D5"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Опасность контактов с незнакомыми взрослыми, к кому можно обратиться за помощью при опасности</w:t>
            </w:r>
          </w:p>
        </w:tc>
        <w:tc>
          <w:tcPr>
            <w:tcW w:w="10064" w:type="dxa"/>
          </w:tcPr>
          <w:p w14:paraId="1259E76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Рассказ воспитателя.</w:t>
            </w:r>
          </w:p>
          <w:p w14:paraId="1E0E379A"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Беседа «Кто нас защищает». </w:t>
            </w:r>
          </w:p>
          <w:p w14:paraId="2277CDB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Решение проблемных ситуаций.</w:t>
            </w:r>
          </w:p>
          <w:p w14:paraId="691C8760"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Чтение: С. Михалков «Дядя Степа - милиционер».</w:t>
            </w:r>
          </w:p>
        </w:tc>
      </w:tr>
      <w:tr w:rsidR="00B64C0D" w:rsidRPr="00B64C0D" w14:paraId="7E1A8CCC" w14:textId="77777777" w:rsidTr="00B64C0D">
        <w:tblPrEx>
          <w:tblLook w:val="0000" w:firstRow="0" w:lastRow="0" w:firstColumn="0" w:lastColumn="0" w:noHBand="0" w:noVBand="0"/>
        </w:tblPrEx>
        <w:trPr>
          <w:trHeight w:val="240"/>
        </w:trPr>
        <w:tc>
          <w:tcPr>
            <w:tcW w:w="426" w:type="dxa"/>
            <w:vMerge w:val="restart"/>
            <w:textDirection w:val="btLr"/>
          </w:tcPr>
          <w:p w14:paraId="536FB654" w14:textId="77777777" w:rsidR="00B64C0D" w:rsidRPr="00B64C0D" w:rsidRDefault="00B64C0D" w:rsidP="00B64C0D">
            <w:pPr>
              <w:spacing w:after="0" w:line="240" w:lineRule="exact"/>
              <w:ind w:left="113" w:right="113"/>
              <w:jc w:val="center"/>
              <w:rPr>
                <w:rFonts w:ascii="Times New Roman" w:hAnsi="Times New Roman"/>
                <w:sz w:val="24"/>
                <w:szCs w:val="24"/>
              </w:rPr>
            </w:pPr>
            <w:r w:rsidRPr="00B64C0D">
              <w:rPr>
                <w:rFonts w:ascii="Times New Roman" w:hAnsi="Times New Roman"/>
                <w:sz w:val="24"/>
                <w:szCs w:val="24"/>
              </w:rPr>
              <w:t>декабрь</w:t>
            </w:r>
          </w:p>
          <w:p w14:paraId="7FB28596" w14:textId="77777777" w:rsidR="00B64C0D" w:rsidRPr="00B64C0D" w:rsidRDefault="00B64C0D" w:rsidP="00B64C0D">
            <w:pPr>
              <w:spacing w:after="0" w:line="240" w:lineRule="exact"/>
              <w:ind w:left="113" w:right="113"/>
              <w:jc w:val="both"/>
              <w:rPr>
                <w:rFonts w:ascii="Times New Roman" w:hAnsi="Times New Roman"/>
                <w:b/>
                <w:sz w:val="24"/>
                <w:szCs w:val="24"/>
              </w:rPr>
            </w:pPr>
          </w:p>
        </w:tc>
        <w:tc>
          <w:tcPr>
            <w:tcW w:w="1974" w:type="dxa"/>
          </w:tcPr>
          <w:p w14:paraId="7EBBB9DC"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«Безопасность в природе»</w:t>
            </w:r>
          </w:p>
        </w:tc>
        <w:tc>
          <w:tcPr>
            <w:tcW w:w="2278" w:type="dxa"/>
            <w:gridSpan w:val="2"/>
          </w:tcPr>
          <w:p w14:paraId="02D61C32"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b/>
                <w:sz w:val="24"/>
                <w:szCs w:val="24"/>
              </w:rPr>
              <w:t>«</w:t>
            </w:r>
            <w:r w:rsidRPr="00B64C0D">
              <w:rPr>
                <w:rFonts w:ascii="Times New Roman" w:hAnsi="Times New Roman"/>
                <w:color w:val="000000"/>
                <w:sz w:val="24"/>
                <w:szCs w:val="24"/>
                <w:shd w:val="clear" w:color="auto" w:fill="FFFFFF"/>
              </w:rPr>
              <w:t>Опасные расте</w:t>
            </w:r>
            <w:r w:rsidRPr="00B64C0D">
              <w:rPr>
                <w:rFonts w:ascii="Times New Roman" w:hAnsi="Times New Roman"/>
                <w:color w:val="000000"/>
                <w:sz w:val="24"/>
                <w:szCs w:val="24"/>
                <w:shd w:val="clear" w:color="auto" w:fill="FFFFFF"/>
              </w:rPr>
              <w:softHyphen/>
              <w:t>ния»</w:t>
            </w:r>
          </w:p>
        </w:tc>
        <w:tc>
          <w:tcPr>
            <w:tcW w:w="10064" w:type="dxa"/>
          </w:tcPr>
          <w:p w14:paraId="6B045399" w14:textId="77777777" w:rsidR="00B64C0D" w:rsidRPr="00B64C0D" w:rsidRDefault="00B64C0D" w:rsidP="00B64C0D">
            <w:pPr>
              <w:spacing w:after="0" w:line="240" w:lineRule="exact"/>
              <w:jc w:val="both"/>
              <w:rPr>
                <w:rFonts w:ascii="Times New Roman" w:eastAsia="Times New Roman" w:hAnsi="Times New Roman" w:cs="Times New Roman"/>
                <w:sz w:val="24"/>
                <w:szCs w:val="24"/>
                <w:shd w:val="clear" w:color="auto" w:fill="FFFFFF"/>
                <w:lang w:eastAsia="ru-RU"/>
              </w:rPr>
            </w:pPr>
            <w:r w:rsidRPr="00B64C0D">
              <w:rPr>
                <w:rFonts w:ascii="Times New Roman" w:eastAsia="Times New Roman" w:hAnsi="Times New Roman" w:cs="Times New Roman"/>
                <w:sz w:val="24"/>
                <w:szCs w:val="24"/>
                <w:shd w:val="clear" w:color="auto" w:fill="FFFFFF"/>
                <w:lang w:eastAsia="ru-RU"/>
              </w:rPr>
              <w:t>Игра – «Собери пазл».</w:t>
            </w:r>
          </w:p>
          <w:p w14:paraId="2007FF96" w14:textId="77777777" w:rsidR="00B64C0D" w:rsidRPr="00B64C0D" w:rsidRDefault="00B64C0D" w:rsidP="00B64C0D">
            <w:pPr>
              <w:spacing w:after="0" w:line="240" w:lineRule="exact"/>
              <w:jc w:val="both"/>
              <w:rPr>
                <w:rFonts w:ascii="Times New Roman" w:eastAsia="Times New Roman" w:hAnsi="Times New Roman" w:cs="Times New Roman"/>
                <w:sz w:val="24"/>
                <w:szCs w:val="24"/>
                <w:shd w:val="clear" w:color="auto" w:fill="FFFFFF"/>
                <w:lang w:eastAsia="ru-RU"/>
              </w:rPr>
            </w:pPr>
            <w:r w:rsidRPr="00B64C0D">
              <w:rPr>
                <w:rFonts w:ascii="Times New Roman" w:eastAsia="Times New Roman" w:hAnsi="Times New Roman" w:cs="Times New Roman"/>
                <w:sz w:val="24"/>
                <w:szCs w:val="24"/>
                <w:shd w:val="clear" w:color="auto" w:fill="FFFFFF"/>
                <w:lang w:eastAsia="ru-RU"/>
              </w:rPr>
              <w:t>Рассматривание иллюстрации</w:t>
            </w:r>
          </w:p>
          <w:p w14:paraId="6DE4D05E"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shd w:val="clear" w:color="auto" w:fill="FFFFFF"/>
                <w:lang w:eastAsia="ru-RU"/>
              </w:rPr>
              <w:t>Беседа: «Остерегайся опасных растений»</w:t>
            </w:r>
          </w:p>
        </w:tc>
      </w:tr>
      <w:tr w:rsidR="00B64C0D" w:rsidRPr="00B64C0D" w14:paraId="11D91A6A" w14:textId="77777777" w:rsidTr="00B64C0D">
        <w:tblPrEx>
          <w:tblLook w:val="0000" w:firstRow="0" w:lastRow="0" w:firstColumn="0" w:lastColumn="0" w:noHBand="0" w:noVBand="0"/>
        </w:tblPrEx>
        <w:trPr>
          <w:trHeight w:val="160"/>
        </w:trPr>
        <w:tc>
          <w:tcPr>
            <w:tcW w:w="426" w:type="dxa"/>
            <w:vMerge/>
          </w:tcPr>
          <w:p w14:paraId="5B98689E"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00F24EA4"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6ABFA9DD"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улице города»</w:t>
            </w:r>
          </w:p>
          <w:p w14:paraId="55E47DA5"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39B4F9A2"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Дорожные знаки - помощники</w:t>
            </w:r>
          </w:p>
        </w:tc>
        <w:tc>
          <w:tcPr>
            <w:tcW w:w="10064" w:type="dxa"/>
          </w:tcPr>
          <w:p w14:paraId="6ED99BC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Сюжетно-ролевая игра «Транспорт».</w:t>
            </w:r>
          </w:p>
          <w:p w14:paraId="2D394E80"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Продуктивная деятельность «Рисуем дорожные знаки».</w:t>
            </w:r>
          </w:p>
          <w:p w14:paraId="0A85431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Целевая прогулка по улице.</w:t>
            </w:r>
          </w:p>
          <w:p w14:paraId="356AB05A"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 Беседа «Зачем нужны дорожные знаки».</w:t>
            </w:r>
          </w:p>
          <w:p w14:paraId="58FC49FB" w14:textId="4ECA28FE"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lastRenderedPageBreak/>
              <w:t xml:space="preserve">Чтение: О. Бедарев «Азбука безопасности», В. </w:t>
            </w:r>
            <w:r w:rsidR="006948EC" w:rsidRPr="00B64C0D">
              <w:rPr>
                <w:rFonts w:ascii="Times New Roman" w:eastAsia="Times New Roman" w:hAnsi="Times New Roman" w:cs="Times New Roman"/>
                <w:color w:val="000000"/>
                <w:sz w:val="24"/>
                <w:szCs w:val="24"/>
                <w:lang w:eastAsia="ru-RU"/>
              </w:rPr>
              <w:t>Семернин</w:t>
            </w:r>
            <w:r w:rsidR="006948EC"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 xml:space="preserve">Запрещается - разрешается». Загадки </w:t>
            </w:r>
            <w:r w:rsidR="00FF099B" w:rsidRPr="00B64C0D">
              <w:rPr>
                <w:rFonts w:ascii="Times New Roman" w:eastAsia="Times New Roman" w:hAnsi="Times New Roman" w:cs="Times New Roman"/>
                <w:color w:val="000000"/>
                <w:sz w:val="24"/>
                <w:szCs w:val="24"/>
                <w:lang w:eastAsia="ru-RU"/>
              </w:rPr>
              <w:t>о дорожный знак</w:t>
            </w:r>
            <w:r w:rsidRPr="00B64C0D">
              <w:rPr>
                <w:rFonts w:ascii="Times New Roman" w:eastAsia="Times New Roman" w:hAnsi="Times New Roman" w:cs="Times New Roman"/>
                <w:color w:val="000000"/>
                <w:sz w:val="24"/>
                <w:szCs w:val="24"/>
                <w:lang w:eastAsia="ru-RU"/>
              </w:rPr>
              <w:t xml:space="preserve"> </w:t>
            </w:r>
          </w:p>
          <w:p w14:paraId="61AF017E" w14:textId="4F5DB829"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Дидактические игры: «Покажи такой же знак», «</w:t>
            </w:r>
            <w:r w:rsidR="006948EC" w:rsidRPr="00B64C0D">
              <w:rPr>
                <w:rFonts w:ascii="Times New Roman" w:eastAsia="Times New Roman" w:hAnsi="Times New Roman" w:cs="Times New Roman"/>
                <w:color w:val="000000"/>
                <w:sz w:val="24"/>
                <w:szCs w:val="24"/>
                <w:lang w:eastAsia="ru-RU"/>
              </w:rPr>
              <w:t>Составь</w:t>
            </w:r>
            <w:r w:rsidR="006948EC" w:rsidRPr="00B64C0D">
              <w:rPr>
                <w:rFonts w:ascii="Times New Roman" w:eastAsia="Times New Roman" w:hAnsi="Times New Roman" w:cs="Times New Roman"/>
                <w:sz w:val="24"/>
                <w:szCs w:val="24"/>
                <w:lang w:eastAsia="ru-RU"/>
              </w:rPr>
              <w:t xml:space="preserve"> такой</w:t>
            </w:r>
            <w:r w:rsidRPr="00B64C0D">
              <w:rPr>
                <w:rFonts w:ascii="Times New Roman" w:eastAsia="Times New Roman" w:hAnsi="Times New Roman" w:cs="Times New Roman"/>
                <w:color w:val="000000"/>
                <w:sz w:val="24"/>
                <w:szCs w:val="24"/>
                <w:lang w:eastAsia="ru-RU"/>
              </w:rPr>
              <w:t xml:space="preserve"> же знак», «Найди по описанию».</w:t>
            </w:r>
          </w:p>
        </w:tc>
      </w:tr>
      <w:tr w:rsidR="00B64C0D" w:rsidRPr="00B64C0D" w14:paraId="4C4FDB70" w14:textId="77777777" w:rsidTr="00B64C0D">
        <w:tblPrEx>
          <w:tblLook w:val="0000" w:firstRow="0" w:lastRow="0" w:firstColumn="0" w:lastColumn="0" w:noHBand="0" w:noVBand="0"/>
        </w:tblPrEx>
        <w:trPr>
          <w:trHeight w:val="240"/>
        </w:trPr>
        <w:tc>
          <w:tcPr>
            <w:tcW w:w="426" w:type="dxa"/>
            <w:vMerge/>
          </w:tcPr>
          <w:p w14:paraId="50D70D9A"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6531B684"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«Безопасность ребенка в быту»</w:t>
            </w:r>
          </w:p>
        </w:tc>
        <w:tc>
          <w:tcPr>
            <w:tcW w:w="2278" w:type="dxa"/>
            <w:gridSpan w:val="2"/>
          </w:tcPr>
          <w:p w14:paraId="3F33E389"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Елочные огоньки</w:t>
            </w:r>
          </w:p>
        </w:tc>
        <w:tc>
          <w:tcPr>
            <w:tcW w:w="10064" w:type="dxa"/>
          </w:tcPr>
          <w:p w14:paraId="44ACC2BB"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Продуктивная деятельность «Новогодняя красавица».</w:t>
            </w:r>
          </w:p>
          <w:p w14:paraId="32B7501C"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Рассматривание иллюстраций.  </w:t>
            </w:r>
          </w:p>
          <w:p w14:paraId="3D89034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Беседы: «Как правильно украшать елку», «Елочные гирлянды - красиво, но небезопасно». </w:t>
            </w:r>
          </w:p>
        </w:tc>
      </w:tr>
      <w:tr w:rsidR="00B64C0D" w:rsidRPr="00B64C0D" w14:paraId="015FF4FE" w14:textId="77777777" w:rsidTr="00B64C0D">
        <w:tblPrEx>
          <w:tblLook w:val="0000" w:firstRow="0" w:lastRow="0" w:firstColumn="0" w:lastColumn="0" w:noHBand="0" w:noVBand="0"/>
        </w:tblPrEx>
        <w:trPr>
          <w:trHeight w:val="380"/>
        </w:trPr>
        <w:tc>
          <w:tcPr>
            <w:tcW w:w="426" w:type="dxa"/>
            <w:vMerge/>
          </w:tcPr>
          <w:p w14:paraId="2EA24250"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21D6BCBF"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4613C261"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 другие люди»</w:t>
            </w:r>
          </w:p>
          <w:p w14:paraId="7F14D8A7"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5DC88191"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Несоответствие приятной внешности и добрых намерений</w:t>
            </w:r>
          </w:p>
        </w:tc>
        <w:tc>
          <w:tcPr>
            <w:tcW w:w="10064" w:type="dxa"/>
          </w:tcPr>
          <w:p w14:paraId="701F7E1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Зарисовки проблемных ситуаций.</w:t>
            </w:r>
          </w:p>
          <w:p w14:paraId="033590E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Активизирующее общение.</w:t>
            </w:r>
          </w:p>
          <w:p w14:paraId="39049F4C" w14:textId="55C6DB0A"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Чтение Ш. Перро «Золушка», А. Пушкин «Сказка о </w:t>
            </w:r>
            <w:r w:rsidR="006948EC" w:rsidRPr="00B64C0D">
              <w:rPr>
                <w:rFonts w:ascii="Times New Roman" w:eastAsia="Times New Roman" w:hAnsi="Times New Roman" w:cs="Times New Roman"/>
                <w:color w:val="000000"/>
                <w:sz w:val="24"/>
                <w:szCs w:val="24"/>
                <w:lang w:eastAsia="ru-RU"/>
              </w:rPr>
              <w:t>мертвой</w:t>
            </w:r>
            <w:r w:rsidR="006948EC" w:rsidRPr="00B64C0D">
              <w:rPr>
                <w:rFonts w:ascii="Times New Roman" w:eastAsia="Times New Roman" w:hAnsi="Times New Roman" w:cs="Times New Roman"/>
                <w:sz w:val="24"/>
                <w:szCs w:val="24"/>
                <w:lang w:eastAsia="ru-RU"/>
              </w:rPr>
              <w:t xml:space="preserve"> царевне</w:t>
            </w:r>
            <w:r w:rsidRPr="00B64C0D">
              <w:rPr>
                <w:rFonts w:ascii="Times New Roman" w:eastAsia="Times New Roman" w:hAnsi="Times New Roman" w:cs="Times New Roman"/>
                <w:color w:val="000000"/>
                <w:sz w:val="24"/>
                <w:szCs w:val="24"/>
                <w:lang w:eastAsia="ru-RU"/>
              </w:rPr>
              <w:t xml:space="preserve"> и семи богатырях».</w:t>
            </w:r>
          </w:p>
        </w:tc>
      </w:tr>
      <w:tr w:rsidR="00B64C0D" w:rsidRPr="00B64C0D" w14:paraId="726A916C" w14:textId="77777777" w:rsidTr="00B64C0D">
        <w:tblPrEx>
          <w:tblLook w:val="0000" w:firstRow="0" w:lastRow="0" w:firstColumn="0" w:lastColumn="0" w:noHBand="0" w:noVBand="0"/>
        </w:tblPrEx>
        <w:trPr>
          <w:trHeight w:val="340"/>
        </w:trPr>
        <w:tc>
          <w:tcPr>
            <w:tcW w:w="426" w:type="dxa"/>
            <w:vMerge w:val="restart"/>
            <w:textDirection w:val="btLr"/>
          </w:tcPr>
          <w:p w14:paraId="5946583D" w14:textId="77777777" w:rsidR="00B64C0D" w:rsidRPr="00B64C0D" w:rsidRDefault="00B64C0D" w:rsidP="00B64C0D">
            <w:pPr>
              <w:spacing w:after="0" w:line="240" w:lineRule="exact"/>
              <w:ind w:left="113" w:right="113"/>
              <w:jc w:val="center"/>
              <w:rPr>
                <w:rFonts w:ascii="Times New Roman" w:hAnsi="Times New Roman"/>
                <w:sz w:val="24"/>
                <w:szCs w:val="24"/>
              </w:rPr>
            </w:pPr>
            <w:r w:rsidRPr="00B64C0D">
              <w:rPr>
                <w:rFonts w:ascii="Times New Roman" w:hAnsi="Times New Roman"/>
                <w:sz w:val="24"/>
                <w:szCs w:val="24"/>
              </w:rPr>
              <w:t>январь</w:t>
            </w:r>
          </w:p>
        </w:tc>
        <w:tc>
          <w:tcPr>
            <w:tcW w:w="1974" w:type="dxa"/>
          </w:tcPr>
          <w:p w14:paraId="7AB3FD31" w14:textId="77777777" w:rsidR="00B64C0D" w:rsidRPr="00B64C0D" w:rsidRDefault="00B64C0D" w:rsidP="00B64C0D">
            <w:pPr>
              <w:shd w:val="clear" w:color="auto" w:fill="FFFFFF"/>
              <w:autoSpaceDE w:val="0"/>
              <w:autoSpaceDN w:val="0"/>
              <w:adjustRightInd w:val="0"/>
              <w:spacing w:after="0" w:line="240" w:lineRule="exact"/>
              <w:jc w:val="center"/>
              <w:rPr>
                <w:rFonts w:ascii="Times New Roman" w:hAnsi="Times New Roman"/>
                <w:sz w:val="24"/>
                <w:szCs w:val="24"/>
              </w:rPr>
            </w:pPr>
            <w:r w:rsidRPr="00B64C0D">
              <w:rPr>
                <w:rFonts w:ascii="Times New Roman" w:hAnsi="Times New Roman"/>
                <w:color w:val="000000"/>
                <w:sz w:val="24"/>
                <w:szCs w:val="24"/>
              </w:rPr>
              <w:t>«Безопасность в природе»</w:t>
            </w:r>
          </w:p>
        </w:tc>
        <w:tc>
          <w:tcPr>
            <w:tcW w:w="2278" w:type="dxa"/>
            <w:gridSpan w:val="2"/>
          </w:tcPr>
          <w:p w14:paraId="66052EB8"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b/>
                <w:sz w:val="24"/>
                <w:szCs w:val="24"/>
              </w:rPr>
            </w:pPr>
            <w:r w:rsidRPr="00B64C0D">
              <w:rPr>
                <w:rFonts w:ascii="Times New Roman" w:hAnsi="Times New Roman"/>
                <w:sz w:val="24"/>
                <w:szCs w:val="24"/>
              </w:rPr>
              <w:t>«Контакты с животными»</w:t>
            </w:r>
          </w:p>
        </w:tc>
        <w:tc>
          <w:tcPr>
            <w:tcW w:w="10064" w:type="dxa"/>
          </w:tcPr>
          <w:p w14:paraId="6FDE34A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«Контакты с животными иногда могут быть опасны»</w:t>
            </w:r>
          </w:p>
          <w:p w14:paraId="3A97463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Дидактическая игра: «На прогулке»</w:t>
            </w:r>
          </w:p>
          <w:p w14:paraId="586D412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Е. Благинина «Котёнок», И. Токмакова «Ничья кошка»</w:t>
            </w:r>
          </w:p>
        </w:tc>
      </w:tr>
      <w:tr w:rsidR="00B64C0D" w:rsidRPr="00B64C0D" w14:paraId="2605FF9C" w14:textId="77777777" w:rsidTr="00B64C0D">
        <w:tblPrEx>
          <w:tblLook w:val="0000" w:firstRow="0" w:lastRow="0" w:firstColumn="0" w:lastColumn="0" w:noHBand="0" w:noVBand="0"/>
        </w:tblPrEx>
        <w:trPr>
          <w:trHeight w:val="160"/>
        </w:trPr>
        <w:tc>
          <w:tcPr>
            <w:tcW w:w="426" w:type="dxa"/>
            <w:vMerge/>
          </w:tcPr>
          <w:p w14:paraId="7D59C4E8"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77E3EF0A"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7E564F1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улице города»</w:t>
            </w:r>
          </w:p>
          <w:p w14:paraId="5024F3F4"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34AFC650"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Мы едем в поезде</w:t>
            </w:r>
          </w:p>
        </w:tc>
        <w:tc>
          <w:tcPr>
            <w:tcW w:w="10064" w:type="dxa"/>
          </w:tcPr>
          <w:p w14:paraId="5657A967"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Рассматривание иллюстраций.</w:t>
            </w:r>
          </w:p>
          <w:p w14:paraId="7C0AB30D" w14:textId="0BE67EE9"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Беседы: «Самый быстрый городской транспорт».</w:t>
            </w:r>
            <w:r w:rsidRPr="00B64C0D">
              <w:rPr>
                <w:rFonts w:ascii="Times New Roman" w:eastAsia="Times New Roman" w:hAnsi="Times New Roman" w:cs="Times New Roman"/>
                <w:i/>
                <w:iCs/>
                <w:color w:val="000000"/>
                <w:sz w:val="24"/>
                <w:szCs w:val="24"/>
                <w:lang w:eastAsia="ru-RU"/>
              </w:rPr>
              <w:t xml:space="preserve">  </w:t>
            </w:r>
            <w:r w:rsidRPr="00B64C0D">
              <w:rPr>
                <w:rFonts w:ascii="Times New Roman" w:eastAsia="Times New Roman" w:hAnsi="Times New Roman" w:cs="Times New Roman"/>
                <w:color w:val="000000"/>
                <w:sz w:val="24"/>
                <w:szCs w:val="24"/>
                <w:lang w:eastAsia="ru-RU"/>
              </w:rPr>
              <w:t>«Лесенка-</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чудесенка</w:t>
            </w:r>
            <w:r w:rsidR="006948EC" w:rsidRPr="00B64C0D">
              <w:rPr>
                <w:rFonts w:ascii="Times New Roman" w:eastAsia="Times New Roman" w:hAnsi="Times New Roman" w:cs="Times New Roman"/>
                <w:color w:val="000000"/>
                <w:sz w:val="24"/>
                <w:szCs w:val="24"/>
                <w:lang w:eastAsia="ru-RU"/>
              </w:rPr>
              <w:t xml:space="preserve">», </w:t>
            </w:r>
            <w:r w:rsidR="006948EC" w:rsidRPr="00B64C0D">
              <w:rPr>
                <w:rFonts w:ascii="Times New Roman" w:eastAsia="Times New Roman" w:hAnsi="Times New Roman" w:cs="Times New Roman"/>
                <w:sz w:val="24"/>
                <w:szCs w:val="24"/>
                <w:lang w:eastAsia="ru-RU"/>
              </w:rPr>
              <w:t>«</w:t>
            </w:r>
            <w:r w:rsidRPr="00B64C0D">
              <w:rPr>
                <w:rFonts w:ascii="Times New Roman" w:eastAsia="Times New Roman" w:hAnsi="Times New Roman" w:cs="Times New Roman"/>
                <w:color w:val="000000"/>
                <w:sz w:val="24"/>
                <w:szCs w:val="24"/>
                <w:lang w:eastAsia="ru-RU"/>
              </w:rPr>
              <w:t>В ожидании поезда».</w:t>
            </w:r>
          </w:p>
          <w:p w14:paraId="4183E35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Целевая прогулка к перекрестку.</w:t>
            </w:r>
          </w:p>
          <w:p w14:paraId="7BB691D8"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lang w:eastAsia="ru-RU"/>
              </w:rPr>
              <w:t>Чтение Н.Носов «Автомобиль».</w:t>
            </w:r>
          </w:p>
        </w:tc>
      </w:tr>
      <w:tr w:rsidR="00B64C0D" w:rsidRPr="00B64C0D" w14:paraId="34BEF759" w14:textId="77777777" w:rsidTr="00B64C0D">
        <w:tblPrEx>
          <w:tblLook w:val="0000" w:firstRow="0" w:lastRow="0" w:firstColumn="0" w:lastColumn="0" w:noHBand="0" w:noVBand="0"/>
        </w:tblPrEx>
        <w:trPr>
          <w:trHeight w:val="380"/>
        </w:trPr>
        <w:tc>
          <w:tcPr>
            <w:tcW w:w="426" w:type="dxa"/>
            <w:vMerge/>
          </w:tcPr>
          <w:p w14:paraId="4F2BCC20"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5E42DA44"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«Безопасность ребенка в быту»</w:t>
            </w:r>
          </w:p>
          <w:p w14:paraId="45BC3918"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60E7381E"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b/>
                <w:sz w:val="24"/>
                <w:szCs w:val="24"/>
              </w:rPr>
            </w:pPr>
            <w:r w:rsidRPr="00B64C0D">
              <w:rPr>
                <w:rFonts w:ascii="Times New Roman" w:hAnsi="Times New Roman"/>
                <w:color w:val="000000"/>
                <w:sz w:val="24"/>
                <w:szCs w:val="24"/>
              </w:rPr>
              <w:t xml:space="preserve"> Бытовые приборы помощники человека</w:t>
            </w:r>
          </w:p>
        </w:tc>
        <w:tc>
          <w:tcPr>
            <w:tcW w:w="10064" w:type="dxa"/>
          </w:tcPr>
          <w:p w14:paraId="2160AE0B"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Рассматривание предметов и иллюстраций.  </w:t>
            </w:r>
          </w:p>
          <w:p w14:paraId="150198FE" w14:textId="60AEA65D"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Сюжетно-ролевая игра </w:t>
            </w:r>
            <w:r w:rsidR="00F063FA">
              <w:rPr>
                <w:rFonts w:ascii="Times New Roman" w:eastAsia="Times New Roman" w:hAnsi="Times New Roman" w:cs="Times New Roman"/>
                <w:color w:val="000000"/>
                <w:sz w:val="24"/>
                <w:szCs w:val="24"/>
                <w:lang w:eastAsia="ru-RU"/>
              </w:rPr>
              <w:t>«</w:t>
            </w:r>
            <w:r w:rsidRPr="00B64C0D">
              <w:rPr>
                <w:rFonts w:ascii="Times New Roman" w:eastAsia="Times New Roman" w:hAnsi="Times New Roman" w:cs="Times New Roman"/>
                <w:color w:val="000000"/>
                <w:sz w:val="24"/>
                <w:szCs w:val="24"/>
                <w:lang w:eastAsia="ru-RU"/>
              </w:rPr>
              <w:t>Семья».</w:t>
            </w:r>
          </w:p>
          <w:p w14:paraId="7956F634" w14:textId="77777777" w:rsidR="00B64C0D" w:rsidRPr="00B64C0D" w:rsidRDefault="00B64C0D" w:rsidP="00B64C0D">
            <w:pPr>
              <w:spacing w:after="0" w:line="240" w:lineRule="exact"/>
              <w:jc w:val="both"/>
              <w:rPr>
                <w:rFonts w:ascii="Times New Roman" w:eastAsia="Times New Roman" w:hAnsi="Times New Roman" w:cs="Times New Roman"/>
                <w:b/>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Беседа «Как работают домашние помощники».  </w:t>
            </w:r>
          </w:p>
          <w:p w14:paraId="18300FF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Р/упр. «Загадки - отгадки</w:t>
            </w:r>
          </w:p>
          <w:p w14:paraId="06E25AB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Дидактическая игра «Угадай электрический прибор».</w:t>
            </w:r>
          </w:p>
        </w:tc>
      </w:tr>
      <w:tr w:rsidR="00B64C0D" w:rsidRPr="00B64C0D" w14:paraId="13A3BB80" w14:textId="77777777" w:rsidTr="00B64C0D">
        <w:tblPrEx>
          <w:tblLook w:val="0000" w:firstRow="0" w:lastRow="0" w:firstColumn="0" w:lastColumn="0" w:noHBand="0" w:noVBand="0"/>
        </w:tblPrEx>
        <w:trPr>
          <w:trHeight w:val="320"/>
        </w:trPr>
        <w:tc>
          <w:tcPr>
            <w:tcW w:w="426" w:type="dxa"/>
            <w:vMerge/>
          </w:tcPr>
          <w:p w14:paraId="1D23D525"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02B4AEAF"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689E1290"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 другие люди»</w:t>
            </w:r>
          </w:p>
          <w:p w14:paraId="133B17DA"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5D0EC223"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Сопротивление агрессии со стороны незнакомых взрослых</w:t>
            </w:r>
          </w:p>
        </w:tc>
        <w:tc>
          <w:tcPr>
            <w:tcW w:w="10064" w:type="dxa"/>
          </w:tcPr>
          <w:p w14:paraId="1A3A9E8C"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Рассматривание альбома «Безопасность».</w:t>
            </w:r>
          </w:p>
          <w:p w14:paraId="55E10E91"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Рассказ воспитателя о поведении при агрессии со стороны незнакомых взрослых. </w:t>
            </w:r>
          </w:p>
          <w:p w14:paraId="35F8A2E0"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Активизирующее общение «Один дома».</w:t>
            </w:r>
          </w:p>
          <w:p w14:paraId="1E8D28D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Тренинг «Помогите!».</w:t>
            </w:r>
          </w:p>
          <w:p w14:paraId="2863B1AB" w14:textId="114C90E3"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Решение </w:t>
            </w:r>
            <w:r w:rsidR="006948EC" w:rsidRPr="00B64C0D">
              <w:rPr>
                <w:rFonts w:ascii="Times New Roman" w:eastAsia="Times New Roman" w:hAnsi="Times New Roman" w:cs="Times New Roman"/>
                <w:color w:val="000000"/>
                <w:sz w:val="24"/>
                <w:szCs w:val="24"/>
                <w:lang w:eastAsia="ru-RU"/>
              </w:rPr>
              <w:t>проблемных ситуаций</w:t>
            </w:r>
            <w:r w:rsidRPr="00B64C0D">
              <w:rPr>
                <w:rFonts w:ascii="Times New Roman" w:eastAsia="Times New Roman" w:hAnsi="Times New Roman" w:cs="Times New Roman"/>
                <w:sz w:val="24"/>
                <w:szCs w:val="24"/>
                <w:lang w:eastAsia="ru-RU"/>
              </w:rPr>
              <w:t>.</w:t>
            </w:r>
          </w:p>
        </w:tc>
      </w:tr>
      <w:tr w:rsidR="00B64C0D" w:rsidRPr="00B64C0D" w14:paraId="0252F6F1" w14:textId="77777777" w:rsidTr="00B64C0D">
        <w:tblPrEx>
          <w:tblLook w:val="0000" w:firstRow="0" w:lastRow="0" w:firstColumn="0" w:lastColumn="0" w:noHBand="0" w:noVBand="0"/>
        </w:tblPrEx>
        <w:trPr>
          <w:trHeight w:val="260"/>
        </w:trPr>
        <w:tc>
          <w:tcPr>
            <w:tcW w:w="426" w:type="dxa"/>
            <w:vMerge w:val="restart"/>
            <w:textDirection w:val="btLr"/>
          </w:tcPr>
          <w:p w14:paraId="0B5CD0D4" w14:textId="77777777" w:rsidR="00B64C0D" w:rsidRPr="00B64C0D" w:rsidRDefault="00B64C0D" w:rsidP="00B64C0D">
            <w:pPr>
              <w:spacing w:after="0" w:line="240" w:lineRule="exact"/>
              <w:ind w:left="113" w:right="113"/>
              <w:jc w:val="both"/>
              <w:rPr>
                <w:rFonts w:ascii="Times New Roman" w:hAnsi="Times New Roman"/>
                <w:sz w:val="24"/>
                <w:szCs w:val="24"/>
              </w:rPr>
            </w:pPr>
            <w:r w:rsidRPr="00B64C0D">
              <w:rPr>
                <w:rFonts w:ascii="Times New Roman" w:hAnsi="Times New Roman"/>
                <w:sz w:val="24"/>
                <w:szCs w:val="24"/>
              </w:rPr>
              <w:t>февраль</w:t>
            </w:r>
          </w:p>
        </w:tc>
        <w:tc>
          <w:tcPr>
            <w:tcW w:w="1974" w:type="dxa"/>
          </w:tcPr>
          <w:p w14:paraId="02C418C1"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«Безопасность в природе»</w:t>
            </w:r>
          </w:p>
        </w:tc>
        <w:tc>
          <w:tcPr>
            <w:tcW w:w="2278" w:type="dxa"/>
            <w:gridSpan w:val="2"/>
          </w:tcPr>
          <w:p w14:paraId="37F65F62" w14:textId="77777777" w:rsidR="00B64C0D" w:rsidRPr="00B64C0D" w:rsidRDefault="00B64C0D" w:rsidP="00B64C0D">
            <w:pPr>
              <w:shd w:val="clear" w:color="auto" w:fill="FFFFFF"/>
              <w:autoSpaceDE w:val="0"/>
              <w:snapToGri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 xml:space="preserve"> «Бездомные животные»</w:t>
            </w:r>
          </w:p>
        </w:tc>
        <w:tc>
          <w:tcPr>
            <w:tcW w:w="10064" w:type="dxa"/>
          </w:tcPr>
          <w:p w14:paraId="01B6001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И. Токмакова «Ничья кошка»</w:t>
            </w:r>
          </w:p>
          <w:p w14:paraId="3E2DE91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на тему: «Бездомные животные»</w:t>
            </w:r>
          </w:p>
        </w:tc>
      </w:tr>
      <w:tr w:rsidR="00B64C0D" w:rsidRPr="00B64C0D" w14:paraId="1B221BCB" w14:textId="77777777" w:rsidTr="00B64C0D">
        <w:tblPrEx>
          <w:tblLook w:val="0000" w:firstRow="0" w:lastRow="0" w:firstColumn="0" w:lastColumn="0" w:noHBand="0" w:noVBand="0"/>
        </w:tblPrEx>
        <w:trPr>
          <w:trHeight w:val="160"/>
        </w:trPr>
        <w:tc>
          <w:tcPr>
            <w:tcW w:w="426" w:type="dxa"/>
            <w:vMerge/>
          </w:tcPr>
          <w:p w14:paraId="43D823CA" w14:textId="77777777" w:rsidR="00B64C0D" w:rsidRPr="00B64C0D" w:rsidRDefault="00B64C0D" w:rsidP="00B64C0D">
            <w:pPr>
              <w:spacing w:after="0" w:line="240" w:lineRule="exact"/>
              <w:ind w:left="113" w:right="113"/>
              <w:jc w:val="both"/>
              <w:rPr>
                <w:rFonts w:ascii="Times New Roman" w:hAnsi="Times New Roman"/>
                <w:b/>
                <w:sz w:val="24"/>
                <w:szCs w:val="24"/>
              </w:rPr>
            </w:pPr>
          </w:p>
        </w:tc>
        <w:tc>
          <w:tcPr>
            <w:tcW w:w="1974" w:type="dxa"/>
          </w:tcPr>
          <w:p w14:paraId="55E1C49D"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5140AFC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улице города»</w:t>
            </w:r>
          </w:p>
        </w:tc>
        <w:tc>
          <w:tcPr>
            <w:tcW w:w="2278" w:type="dxa"/>
            <w:gridSpan w:val="2"/>
          </w:tcPr>
          <w:p w14:paraId="39A4189F"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Поведение в транспорте</w:t>
            </w:r>
          </w:p>
        </w:tc>
        <w:tc>
          <w:tcPr>
            <w:tcW w:w="10064" w:type="dxa"/>
          </w:tcPr>
          <w:p w14:paraId="67514F7F"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Рассматривание иллюстраций.</w:t>
            </w:r>
          </w:p>
          <w:p w14:paraId="35639CC5"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Беседа «Мы едем в автобусе».</w:t>
            </w:r>
            <w:r w:rsidRPr="00B64C0D">
              <w:rPr>
                <w:rFonts w:ascii="Times New Roman" w:eastAsia="Times New Roman" w:hAnsi="Times New Roman" w:cs="Times New Roman"/>
                <w:b/>
                <w:color w:val="000000"/>
                <w:sz w:val="24"/>
                <w:szCs w:val="24"/>
                <w:lang w:eastAsia="ru-RU"/>
              </w:rPr>
              <w:t xml:space="preserve"> </w:t>
            </w:r>
            <w:r w:rsidRPr="00B64C0D">
              <w:rPr>
                <w:rFonts w:ascii="Times New Roman" w:eastAsia="Times New Roman" w:hAnsi="Times New Roman" w:cs="Times New Roman"/>
                <w:color w:val="000000"/>
                <w:sz w:val="24"/>
                <w:szCs w:val="24"/>
                <w:lang w:eastAsia="ru-RU"/>
              </w:rPr>
              <w:t xml:space="preserve"> </w:t>
            </w:r>
          </w:p>
          <w:p w14:paraId="4981FF0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 Обыгрывание и обсуждение ситуаций</w:t>
            </w:r>
            <w:r w:rsidRPr="00B64C0D">
              <w:rPr>
                <w:rFonts w:ascii="Times New Roman" w:eastAsia="Times New Roman" w:hAnsi="Times New Roman" w:cs="Times New Roman"/>
                <w:sz w:val="24"/>
                <w:szCs w:val="24"/>
                <w:lang w:eastAsia="ru-RU"/>
              </w:rPr>
              <w:t>.</w:t>
            </w:r>
          </w:p>
        </w:tc>
      </w:tr>
      <w:tr w:rsidR="00B64C0D" w:rsidRPr="00B64C0D" w14:paraId="03696EE5" w14:textId="77777777" w:rsidTr="00B64C0D">
        <w:tblPrEx>
          <w:tblLook w:val="0000" w:firstRow="0" w:lastRow="0" w:firstColumn="0" w:lastColumn="0" w:noHBand="0" w:noVBand="0"/>
        </w:tblPrEx>
        <w:trPr>
          <w:trHeight w:val="520"/>
        </w:trPr>
        <w:tc>
          <w:tcPr>
            <w:tcW w:w="426" w:type="dxa"/>
            <w:vMerge/>
            <w:textDirection w:val="btLr"/>
          </w:tcPr>
          <w:p w14:paraId="06910993" w14:textId="77777777" w:rsidR="00B64C0D" w:rsidRPr="00B64C0D" w:rsidRDefault="00B64C0D" w:rsidP="00B64C0D">
            <w:pPr>
              <w:spacing w:after="0" w:line="240" w:lineRule="exact"/>
              <w:ind w:left="113" w:right="113"/>
              <w:jc w:val="both"/>
              <w:rPr>
                <w:rFonts w:ascii="Times New Roman" w:hAnsi="Times New Roman"/>
                <w:b/>
                <w:sz w:val="24"/>
                <w:szCs w:val="24"/>
              </w:rPr>
            </w:pPr>
          </w:p>
        </w:tc>
        <w:tc>
          <w:tcPr>
            <w:tcW w:w="1974" w:type="dxa"/>
          </w:tcPr>
          <w:p w14:paraId="0529032E"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lang w:eastAsia="ru-RU"/>
              </w:rPr>
              <w:t>«Безопасность ребенка в быту»</w:t>
            </w:r>
          </w:p>
        </w:tc>
        <w:tc>
          <w:tcPr>
            <w:tcW w:w="2278" w:type="dxa"/>
            <w:gridSpan w:val="2"/>
          </w:tcPr>
          <w:p w14:paraId="116BA6B9"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 xml:space="preserve"> Пожарная безопасность</w:t>
            </w:r>
          </w:p>
          <w:p w14:paraId="69E7C4B9"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color w:val="000000"/>
                <w:sz w:val="24"/>
                <w:szCs w:val="24"/>
              </w:rPr>
            </w:pPr>
          </w:p>
        </w:tc>
        <w:tc>
          <w:tcPr>
            <w:tcW w:w="10064" w:type="dxa"/>
          </w:tcPr>
          <w:p w14:paraId="7B72CBE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Дидактические игры: «Опасные предметы»,</w:t>
            </w:r>
          </w:p>
          <w:p w14:paraId="7E05C09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«Горит - не горит», «С чем нельзя играть».</w:t>
            </w:r>
          </w:p>
          <w:p w14:paraId="3DBB9444"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Продуктивная деятельность «Пожарная машина».</w:t>
            </w:r>
          </w:p>
          <w:p w14:paraId="6033BBF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Рассматривание иллюстраций.</w:t>
            </w:r>
          </w:p>
          <w:p w14:paraId="3BBE9C3E"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 Беседы: «Как работают пожарные», «Знай и соблюдай</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правила».</w:t>
            </w:r>
          </w:p>
          <w:p w14:paraId="1A7CC22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Практикум: эвакуация при опасности возникновения пожара.</w:t>
            </w:r>
          </w:p>
          <w:p w14:paraId="3F302A07" w14:textId="6737EDE9"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Чтение: С. Маршак</w:t>
            </w:r>
            <w:r w:rsidR="00F063FA">
              <w:rPr>
                <w:rFonts w:ascii="Times New Roman" w:eastAsia="Times New Roman" w:hAnsi="Times New Roman" w:cs="Times New Roman"/>
                <w:color w:val="000000"/>
                <w:sz w:val="24"/>
                <w:szCs w:val="24"/>
                <w:lang w:eastAsia="ru-RU"/>
              </w:rPr>
              <w:t xml:space="preserve"> </w:t>
            </w:r>
            <w:r w:rsidRPr="00B64C0D">
              <w:rPr>
                <w:rFonts w:ascii="Times New Roman" w:eastAsia="Times New Roman" w:hAnsi="Times New Roman" w:cs="Times New Roman"/>
                <w:color w:val="000000"/>
                <w:sz w:val="24"/>
                <w:szCs w:val="24"/>
                <w:lang w:eastAsia="ru-RU"/>
              </w:rPr>
              <w:t>«Кошкин дом</w:t>
            </w:r>
            <w:r w:rsidR="00F063FA">
              <w:rPr>
                <w:rFonts w:ascii="Times New Roman" w:eastAsia="Times New Roman" w:hAnsi="Times New Roman" w:cs="Times New Roman"/>
                <w:color w:val="000000"/>
                <w:sz w:val="24"/>
                <w:szCs w:val="24"/>
                <w:lang w:eastAsia="ru-RU"/>
              </w:rPr>
              <w:t>»</w:t>
            </w:r>
            <w:r w:rsidRPr="00B64C0D">
              <w:rPr>
                <w:rFonts w:ascii="Times New Roman" w:eastAsia="Times New Roman" w:hAnsi="Times New Roman" w:cs="Times New Roman"/>
                <w:color w:val="000000"/>
                <w:sz w:val="24"/>
                <w:szCs w:val="24"/>
                <w:lang w:eastAsia="ru-RU"/>
              </w:rPr>
              <w:t>, К, Чуковский «Путаница».</w:t>
            </w:r>
          </w:p>
          <w:p w14:paraId="35C937AB"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Опытно-исследовательская деятельность: тонет -плавает - горит.</w:t>
            </w:r>
          </w:p>
        </w:tc>
      </w:tr>
      <w:tr w:rsidR="00B64C0D" w:rsidRPr="00B64C0D" w14:paraId="2294CE49" w14:textId="77777777" w:rsidTr="00B64C0D">
        <w:tblPrEx>
          <w:tblLook w:val="0000" w:firstRow="0" w:lastRow="0" w:firstColumn="0" w:lastColumn="0" w:noHBand="0" w:noVBand="0"/>
        </w:tblPrEx>
        <w:trPr>
          <w:trHeight w:val="280"/>
        </w:trPr>
        <w:tc>
          <w:tcPr>
            <w:tcW w:w="426" w:type="dxa"/>
            <w:vMerge/>
          </w:tcPr>
          <w:p w14:paraId="7ECFFD83"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0C3D7EE2"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2E3953F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 другие люди»</w:t>
            </w:r>
          </w:p>
          <w:p w14:paraId="6857A0A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tc>
        <w:tc>
          <w:tcPr>
            <w:tcW w:w="2278" w:type="dxa"/>
            <w:gridSpan w:val="2"/>
          </w:tcPr>
          <w:p w14:paraId="04BAB954"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Один дома</w:t>
            </w:r>
          </w:p>
        </w:tc>
        <w:tc>
          <w:tcPr>
            <w:tcW w:w="10064" w:type="dxa"/>
          </w:tcPr>
          <w:p w14:paraId="0A6487C3"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Беседа «Кто стучится в дверь мою».</w:t>
            </w:r>
          </w:p>
          <w:p w14:paraId="4DB8F8D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Обыгрывание проблемных ситуаций.</w:t>
            </w:r>
          </w:p>
          <w:p w14:paraId="4C2E2D83" w14:textId="67AEE44D"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 xml:space="preserve">Чтение: Е. Тамбовцева-Широкова «Кто твой друг и кто </w:t>
            </w:r>
            <w:r w:rsidR="006948EC" w:rsidRPr="00B64C0D">
              <w:rPr>
                <w:rFonts w:ascii="Times New Roman" w:eastAsia="Times New Roman" w:hAnsi="Times New Roman" w:cs="Times New Roman"/>
                <w:color w:val="000000"/>
                <w:sz w:val="24"/>
                <w:szCs w:val="24"/>
                <w:lang w:eastAsia="ru-RU"/>
              </w:rPr>
              <w:t>твой</w:t>
            </w:r>
            <w:r w:rsidR="006948EC" w:rsidRPr="00B64C0D">
              <w:rPr>
                <w:rFonts w:ascii="Times New Roman" w:eastAsia="Times New Roman" w:hAnsi="Times New Roman" w:cs="Times New Roman"/>
                <w:sz w:val="24"/>
                <w:szCs w:val="24"/>
                <w:lang w:eastAsia="ru-RU"/>
              </w:rPr>
              <w:t xml:space="preserve"> враг</w:t>
            </w:r>
            <w:r w:rsidRPr="00B64C0D">
              <w:rPr>
                <w:rFonts w:ascii="Times New Roman" w:eastAsia="Times New Roman" w:hAnsi="Times New Roman" w:cs="Times New Roman"/>
                <w:color w:val="000000"/>
                <w:sz w:val="24"/>
                <w:szCs w:val="24"/>
                <w:lang w:eastAsia="ru-RU"/>
              </w:rPr>
              <w:t>?».</w:t>
            </w:r>
          </w:p>
        </w:tc>
      </w:tr>
      <w:tr w:rsidR="00B64C0D" w:rsidRPr="00B64C0D" w14:paraId="55F492A0" w14:textId="77777777" w:rsidTr="00B64C0D">
        <w:tblPrEx>
          <w:tblLook w:val="0000" w:firstRow="0" w:lastRow="0" w:firstColumn="0" w:lastColumn="0" w:noHBand="0" w:noVBand="0"/>
        </w:tblPrEx>
        <w:trPr>
          <w:trHeight w:val="300"/>
        </w:trPr>
        <w:tc>
          <w:tcPr>
            <w:tcW w:w="426" w:type="dxa"/>
            <w:vMerge w:val="restart"/>
            <w:textDirection w:val="btLr"/>
          </w:tcPr>
          <w:p w14:paraId="41BA9C3D" w14:textId="77777777" w:rsidR="00B64C0D" w:rsidRPr="00B64C0D" w:rsidRDefault="00B64C0D" w:rsidP="00B64C0D">
            <w:pPr>
              <w:spacing w:after="0" w:line="240" w:lineRule="exact"/>
              <w:ind w:left="113" w:right="113"/>
              <w:jc w:val="both"/>
              <w:rPr>
                <w:rFonts w:ascii="Times New Roman" w:hAnsi="Times New Roman"/>
                <w:sz w:val="24"/>
                <w:szCs w:val="24"/>
              </w:rPr>
            </w:pPr>
            <w:r w:rsidRPr="00B64C0D">
              <w:rPr>
                <w:rFonts w:ascii="Times New Roman" w:hAnsi="Times New Roman"/>
                <w:sz w:val="24"/>
                <w:szCs w:val="24"/>
              </w:rPr>
              <w:t>март</w:t>
            </w:r>
          </w:p>
          <w:p w14:paraId="2F08A235" w14:textId="77777777" w:rsidR="00B64C0D" w:rsidRPr="00B64C0D" w:rsidRDefault="00B64C0D" w:rsidP="00B64C0D">
            <w:pPr>
              <w:spacing w:after="0" w:line="240" w:lineRule="exact"/>
              <w:ind w:left="113" w:right="113"/>
              <w:jc w:val="both"/>
              <w:rPr>
                <w:rFonts w:ascii="Times New Roman" w:hAnsi="Times New Roman"/>
                <w:b/>
                <w:sz w:val="24"/>
                <w:szCs w:val="24"/>
              </w:rPr>
            </w:pPr>
          </w:p>
        </w:tc>
        <w:tc>
          <w:tcPr>
            <w:tcW w:w="1974" w:type="dxa"/>
          </w:tcPr>
          <w:p w14:paraId="7943A11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«Безопасность в природе»</w:t>
            </w:r>
          </w:p>
        </w:tc>
        <w:tc>
          <w:tcPr>
            <w:tcW w:w="2278" w:type="dxa"/>
            <w:gridSpan w:val="2"/>
          </w:tcPr>
          <w:p w14:paraId="3289023F"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color w:val="000000"/>
                <w:sz w:val="24"/>
                <w:szCs w:val="24"/>
                <w:shd w:val="clear" w:color="auto" w:fill="FFFFFF"/>
              </w:rPr>
              <w:t>«Домашняя аптечка»</w:t>
            </w:r>
          </w:p>
        </w:tc>
        <w:tc>
          <w:tcPr>
            <w:tcW w:w="10064" w:type="dxa"/>
          </w:tcPr>
          <w:p w14:paraId="4D27F896"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аптечки</w:t>
            </w:r>
          </w:p>
          <w:p w14:paraId="11787A3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«Все лекарства в аптечке нужны»</w:t>
            </w:r>
          </w:p>
        </w:tc>
      </w:tr>
      <w:tr w:rsidR="00B64C0D" w:rsidRPr="00B64C0D" w14:paraId="1418F629" w14:textId="77777777" w:rsidTr="00B64C0D">
        <w:tblPrEx>
          <w:tblLook w:val="0000" w:firstRow="0" w:lastRow="0" w:firstColumn="0" w:lastColumn="0" w:noHBand="0" w:noVBand="0"/>
        </w:tblPrEx>
        <w:trPr>
          <w:trHeight w:val="240"/>
        </w:trPr>
        <w:tc>
          <w:tcPr>
            <w:tcW w:w="426" w:type="dxa"/>
            <w:vMerge/>
          </w:tcPr>
          <w:p w14:paraId="22A9E263"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6A5EB6C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p w14:paraId="4E96965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02130564"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улице города»</w:t>
            </w:r>
          </w:p>
          <w:p w14:paraId="2EC2891F"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78134227"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Поведение на остановках общественного транспорта</w:t>
            </w:r>
          </w:p>
        </w:tc>
        <w:tc>
          <w:tcPr>
            <w:tcW w:w="10064" w:type="dxa"/>
          </w:tcPr>
          <w:p w14:paraId="15DDC57C"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Сюжетно-ролевая игра «Транспорт».</w:t>
            </w:r>
          </w:p>
          <w:p w14:paraId="77EDEE8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Продуктивная деятельность: изготовление </w:t>
            </w:r>
            <w:r w:rsidR="00FF099B" w:rsidRPr="00B64C0D">
              <w:rPr>
                <w:rFonts w:ascii="Times New Roman" w:eastAsia="Times New Roman" w:hAnsi="Times New Roman" w:cs="Times New Roman"/>
                <w:color w:val="000000"/>
                <w:sz w:val="24"/>
                <w:szCs w:val="24"/>
                <w:lang w:eastAsia="ru-RU"/>
              </w:rPr>
              <w:t>атрибутов</w:t>
            </w:r>
            <w:r w:rsidR="00FF099B" w:rsidRPr="00B64C0D">
              <w:rPr>
                <w:rFonts w:ascii="Times New Roman" w:eastAsia="Times New Roman" w:hAnsi="Times New Roman" w:cs="Times New Roman"/>
                <w:sz w:val="24"/>
                <w:szCs w:val="24"/>
                <w:lang w:eastAsia="ru-RU"/>
              </w:rPr>
              <w:t xml:space="preserve"> ДЛЯ</w:t>
            </w:r>
            <w:r w:rsidR="00FF099B" w:rsidRPr="00B64C0D">
              <w:rPr>
                <w:rFonts w:ascii="Times New Roman" w:eastAsia="Times New Roman" w:hAnsi="Times New Roman" w:cs="Times New Roman"/>
                <w:smallCaps/>
                <w:color w:val="000000"/>
                <w:sz w:val="24"/>
                <w:szCs w:val="24"/>
                <w:lang w:eastAsia="ru-RU"/>
              </w:rPr>
              <w:t xml:space="preserve"> игры</w:t>
            </w:r>
            <w:r w:rsidRPr="00B64C0D">
              <w:rPr>
                <w:rFonts w:ascii="Times New Roman" w:eastAsia="Times New Roman" w:hAnsi="Times New Roman" w:cs="Times New Roman"/>
                <w:color w:val="000000"/>
                <w:sz w:val="24"/>
                <w:szCs w:val="24"/>
                <w:lang w:eastAsia="ru-RU"/>
              </w:rPr>
              <w:t xml:space="preserve"> в автобус</w:t>
            </w:r>
            <w:r w:rsidRPr="00B64C0D">
              <w:rPr>
                <w:rFonts w:ascii="Times New Roman" w:eastAsia="Times New Roman" w:hAnsi="Times New Roman" w:cs="Times New Roman"/>
                <w:sz w:val="24"/>
                <w:szCs w:val="24"/>
                <w:lang w:eastAsia="ru-RU"/>
              </w:rPr>
              <w:t>.</w:t>
            </w:r>
          </w:p>
          <w:p w14:paraId="7DE3972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Рассматривание иллюстраций.</w:t>
            </w:r>
          </w:p>
          <w:p w14:paraId="1F2A169F"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Беседа «На автобусной остановке».</w:t>
            </w:r>
          </w:p>
          <w:p w14:paraId="2CB2A3CF"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Активизирующее общение.</w:t>
            </w:r>
          </w:p>
          <w:p w14:paraId="5C431211" w14:textId="3B7943F3"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Рассказывание детьми Н.</w:t>
            </w:r>
            <w:r w:rsidR="00F063FA">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sz w:val="24"/>
                <w:szCs w:val="24"/>
                <w:lang w:eastAsia="ru-RU"/>
              </w:rPr>
              <w:t>Носов «Автомобиль».</w:t>
            </w:r>
          </w:p>
        </w:tc>
      </w:tr>
      <w:tr w:rsidR="00B64C0D" w:rsidRPr="00B64C0D" w14:paraId="509ED94B" w14:textId="77777777" w:rsidTr="00B64C0D">
        <w:tblPrEx>
          <w:tblLook w:val="0000" w:firstRow="0" w:lastRow="0" w:firstColumn="0" w:lastColumn="0" w:noHBand="0" w:noVBand="0"/>
        </w:tblPrEx>
        <w:trPr>
          <w:trHeight w:val="240"/>
        </w:trPr>
        <w:tc>
          <w:tcPr>
            <w:tcW w:w="426" w:type="dxa"/>
            <w:vMerge/>
          </w:tcPr>
          <w:p w14:paraId="1CA85086"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0025DF0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«Безопасность ребенка в быту»</w:t>
            </w:r>
          </w:p>
          <w:p w14:paraId="47EABC4E"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1346DA3A"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Контакты с незнакомыми животными</w:t>
            </w:r>
          </w:p>
        </w:tc>
        <w:tc>
          <w:tcPr>
            <w:tcW w:w="10064" w:type="dxa"/>
          </w:tcPr>
          <w:p w14:paraId="202E956D"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Рисование «Один дома».</w:t>
            </w:r>
          </w:p>
          <w:p w14:paraId="36272C79"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Рассматривание альбома «Безопасность». </w:t>
            </w:r>
          </w:p>
          <w:p w14:paraId="17E1E87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Беседа «</w:t>
            </w:r>
            <w:r w:rsidR="00FF099B" w:rsidRPr="00B64C0D">
              <w:rPr>
                <w:rFonts w:ascii="Times New Roman" w:eastAsia="Times New Roman" w:hAnsi="Times New Roman" w:cs="Times New Roman"/>
                <w:color w:val="000000"/>
                <w:sz w:val="24"/>
                <w:szCs w:val="24"/>
                <w:lang w:eastAsia="ru-RU"/>
              </w:rPr>
              <w:t>Опасные» животные</w:t>
            </w:r>
            <w:r w:rsidRPr="00B64C0D">
              <w:rPr>
                <w:rFonts w:ascii="Times New Roman" w:eastAsia="Times New Roman" w:hAnsi="Times New Roman" w:cs="Times New Roman"/>
                <w:color w:val="000000"/>
                <w:sz w:val="24"/>
                <w:szCs w:val="24"/>
                <w:lang w:eastAsia="ru-RU"/>
              </w:rPr>
              <w:t xml:space="preserve">». </w:t>
            </w:r>
          </w:p>
        </w:tc>
      </w:tr>
      <w:tr w:rsidR="00B64C0D" w:rsidRPr="00B64C0D" w14:paraId="2B409241" w14:textId="77777777" w:rsidTr="00B64C0D">
        <w:tblPrEx>
          <w:tblLook w:val="0000" w:firstRow="0" w:lastRow="0" w:firstColumn="0" w:lastColumn="0" w:noHBand="0" w:noVBand="0"/>
        </w:tblPrEx>
        <w:trPr>
          <w:trHeight w:val="803"/>
        </w:trPr>
        <w:tc>
          <w:tcPr>
            <w:tcW w:w="426" w:type="dxa"/>
            <w:vMerge/>
          </w:tcPr>
          <w:p w14:paraId="7902EC75"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00363906"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3B3639AD"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 другие люди».</w:t>
            </w:r>
          </w:p>
          <w:p w14:paraId="2A4F78EB"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45DE93C8"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Ситуация «Опасное предложение»</w:t>
            </w:r>
          </w:p>
        </w:tc>
        <w:tc>
          <w:tcPr>
            <w:tcW w:w="10064" w:type="dxa"/>
          </w:tcPr>
          <w:p w14:paraId="06D83348"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Рассматривание иллюстраций.</w:t>
            </w:r>
          </w:p>
          <w:p w14:paraId="2F33F98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Рассказ воспитателя о предложениях незнакомых людей</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(пойти в зоопарк, кафе и т.д.).</w:t>
            </w:r>
          </w:p>
          <w:p w14:paraId="77F91FA9" w14:textId="02E12C40"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Обыгрывание </w:t>
            </w:r>
            <w:r w:rsidR="006948EC" w:rsidRPr="00B64C0D">
              <w:rPr>
                <w:rFonts w:ascii="Times New Roman" w:eastAsia="Times New Roman" w:hAnsi="Times New Roman" w:cs="Times New Roman"/>
                <w:color w:val="000000"/>
                <w:sz w:val="24"/>
                <w:szCs w:val="24"/>
                <w:lang w:eastAsia="ru-RU"/>
              </w:rPr>
              <w:t>проблемных ситуаций</w:t>
            </w:r>
          </w:p>
        </w:tc>
      </w:tr>
      <w:tr w:rsidR="00B64C0D" w:rsidRPr="00B64C0D" w14:paraId="48EF2F5F" w14:textId="77777777" w:rsidTr="00B64C0D">
        <w:tblPrEx>
          <w:tblLook w:val="0000" w:firstRow="0" w:lastRow="0" w:firstColumn="0" w:lastColumn="0" w:noHBand="0" w:noVBand="0"/>
        </w:tblPrEx>
        <w:trPr>
          <w:trHeight w:val="300"/>
        </w:trPr>
        <w:tc>
          <w:tcPr>
            <w:tcW w:w="426" w:type="dxa"/>
            <w:vMerge w:val="restart"/>
            <w:textDirection w:val="btLr"/>
          </w:tcPr>
          <w:p w14:paraId="673784D4" w14:textId="77777777" w:rsidR="00B64C0D" w:rsidRPr="00B64C0D" w:rsidRDefault="00B64C0D" w:rsidP="00B64C0D">
            <w:pPr>
              <w:spacing w:after="0" w:line="240" w:lineRule="exact"/>
              <w:ind w:left="113" w:right="113"/>
              <w:jc w:val="both"/>
              <w:rPr>
                <w:rFonts w:ascii="Times New Roman" w:hAnsi="Times New Roman"/>
                <w:sz w:val="24"/>
                <w:szCs w:val="24"/>
              </w:rPr>
            </w:pPr>
            <w:r w:rsidRPr="00B64C0D">
              <w:rPr>
                <w:rFonts w:ascii="Times New Roman" w:hAnsi="Times New Roman"/>
                <w:sz w:val="24"/>
                <w:szCs w:val="24"/>
              </w:rPr>
              <w:t>апрель</w:t>
            </w:r>
          </w:p>
          <w:p w14:paraId="57EFA237" w14:textId="77777777" w:rsidR="00B64C0D" w:rsidRPr="00B64C0D" w:rsidRDefault="00B64C0D" w:rsidP="00B64C0D">
            <w:pPr>
              <w:spacing w:after="0" w:line="240" w:lineRule="exact"/>
              <w:ind w:left="113" w:right="113"/>
              <w:jc w:val="both"/>
              <w:rPr>
                <w:rFonts w:ascii="Times New Roman" w:hAnsi="Times New Roman"/>
                <w:b/>
                <w:sz w:val="24"/>
                <w:szCs w:val="24"/>
              </w:rPr>
            </w:pPr>
          </w:p>
          <w:p w14:paraId="1F2EF2B9" w14:textId="77777777" w:rsidR="00B64C0D" w:rsidRPr="00B64C0D" w:rsidRDefault="00B64C0D" w:rsidP="00B64C0D">
            <w:pPr>
              <w:spacing w:after="0" w:line="240" w:lineRule="exact"/>
              <w:ind w:left="113" w:right="113"/>
              <w:jc w:val="both"/>
              <w:rPr>
                <w:rFonts w:ascii="Times New Roman" w:hAnsi="Times New Roman"/>
                <w:b/>
                <w:sz w:val="24"/>
                <w:szCs w:val="24"/>
              </w:rPr>
            </w:pPr>
            <w:r w:rsidRPr="00B64C0D">
              <w:rPr>
                <w:rFonts w:ascii="Times New Roman" w:hAnsi="Times New Roman"/>
                <w:b/>
                <w:sz w:val="24"/>
                <w:szCs w:val="24"/>
              </w:rPr>
              <w:t>а</w:t>
            </w:r>
          </w:p>
        </w:tc>
        <w:tc>
          <w:tcPr>
            <w:tcW w:w="1984" w:type="dxa"/>
            <w:gridSpan w:val="2"/>
          </w:tcPr>
          <w:p w14:paraId="67225568"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«Безопасность в природе»</w:t>
            </w:r>
          </w:p>
        </w:tc>
        <w:tc>
          <w:tcPr>
            <w:tcW w:w="2268" w:type="dxa"/>
          </w:tcPr>
          <w:p w14:paraId="2B336B72" w14:textId="0D41FB8D" w:rsidR="00B64C0D" w:rsidRPr="00B64C0D" w:rsidRDefault="006948EC"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w:t>
            </w:r>
            <w:r w:rsidRPr="00B64C0D">
              <w:rPr>
                <w:rFonts w:ascii="Times New Roman" w:hAnsi="Times New Roman"/>
                <w:color w:val="000000"/>
                <w:sz w:val="24"/>
                <w:szCs w:val="24"/>
                <w:shd w:val="clear" w:color="auto" w:fill="FFFFFF"/>
              </w:rPr>
              <w:t>Маленький</w:t>
            </w:r>
            <w:r w:rsidR="00B64C0D" w:rsidRPr="00B64C0D">
              <w:rPr>
                <w:rFonts w:ascii="Times New Roman" w:hAnsi="Times New Roman"/>
                <w:color w:val="000000"/>
                <w:sz w:val="24"/>
                <w:szCs w:val="24"/>
                <w:shd w:val="clear" w:color="auto" w:fill="FFFFFF"/>
              </w:rPr>
              <w:t>, да удаленький</w:t>
            </w:r>
            <w:r w:rsidR="00B64C0D" w:rsidRPr="00B64C0D">
              <w:rPr>
                <w:rFonts w:ascii="Times New Roman" w:hAnsi="Times New Roman"/>
                <w:sz w:val="24"/>
                <w:szCs w:val="24"/>
              </w:rPr>
              <w:t>»</w:t>
            </w:r>
          </w:p>
        </w:tc>
        <w:tc>
          <w:tcPr>
            <w:tcW w:w="10064" w:type="dxa"/>
          </w:tcPr>
          <w:p w14:paraId="6EADC722"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«О лесе и его обитателях».</w:t>
            </w:r>
          </w:p>
          <w:p w14:paraId="1BBD5193"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Рассматривание экологического журнала «Насекомые»</w:t>
            </w:r>
          </w:p>
        </w:tc>
      </w:tr>
      <w:tr w:rsidR="00B64C0D" w:rsidRPr="00B64C0D" w14:paraId="7BBE7C37" w14:textId="77777777" w:rsidTr="00B64C0D">
        <w:tblPrEx>
          <w:tblLook w:val="0000" w:firstRow="0" w:lastRow="0" w:firstColumn="0" w:lastColumn="0" w:noHBand="0" w:noVBand="0"/>
        </w:tblPrEx>
        <w:trPr>
          <w:trHeight w:val="220"/>
        </w:trPr>
        <w:tc>
          <w:tcPr>
            <w:tcW w:w="426" w:type="dxa"/>
            <w:vMerge/>
          </w:tcPr>
          <w:p w14:paraId="1AF9277B"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636C5699"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4E431F4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улице города»</w:t>
            </w:r>
          </w:p>
          <w:p w14:paraId="0013854B"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07ED3EF4"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b/>
                <w:sz w:val="24"/>
                <w:szCs w:val="24"/>
              </w:rPr>
            </w:pPr>
            <w:r w:rsidRPr="00B64C0D">
              <w:rPr>
                <w:rFonts w:ascii="Times New Roman" w:hAnsi="Times New Roman"/>
                <w:color w:val="000000"/>
                <w:sz w:val="24"/>
                <w:szCs w:val="24"/>
              </w:rPr>
              <w:t xml:space="preserve"> Запрещающие дорожные знаки</w:t>
            </w:r>
          </w:p>
        </w:tc>
        <w:tc>
          <w:tcPr>
            <w:tcW w:w="10064" w:type="dxa"/>
          </w:tcPr>
          <w:p w14:paraId="3394CCAB"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Дидактические игры: «Назови знак», «Разложи знаки»</w:t>
            </w:r>
            <w:r w:rsidRPr="00B64C0D">
              <w:rPr>
                <w:rFonts w:ascii="Times New Roman" w:eastAsia="Times New Roman" w:hAnsi="Times New Roman" w:cs="Times New Roman"/>
                <w:sz w:val="24"/>
                <w:szCs w:val="24"/>
                <w:lang w:eastAsia="ru-RU"/>
              </w:rPr>
              <w:t>.</w:t>
            </w:r>
          </w:p>
          <w:p w14:paraId="6E7C7BD4"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Рассматривание дорожных знаков.</w:t>
            </w:r>
          </w:p>
          <w:p w14:paraId="38A75520"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Беседы: «Какие бывают знаки», «Этот </w:t>
            </w:r>
            <w:r w:rsidR="00FF099B" w:rsidRPr="00B64C0D">
              <w:rPr>
                <w:rFonts w:ascii="Times New Roman" w:eastAsia="Times New Roman" w:hAnsi="Times New Roman" w:cs="Times New Roman"/>
                <w:color w:val="000000"/>
                <w:sz w:val="24"/>
                <w:szCs w:val="24"/>
                <w:lang w:eastAsia="ru-RU"/>
              </w:rPr>
              <w:t>разрешает,</w:t>
            </w:r>
            <w:r w:rsidR="00FF099B" w:rsidRPr="00B64C0D">
              <w:rPr>
                <w:rFonts w:ascii="Times New Roman" w:eastAsia="Times New Roman" w:hAnsi="Times New Roman" w:cs="Times New Roman"/>
                <w:sz w:val="24"/>
                <w:szCs w:val="24"/>
                <w:lang w:eastAsia="ru-RU"/>
              </w:rPr>
              <w:t xml:space="preserve"> а</w:t>
            </w:r>
            <w:r w:rsidRPr="00B64C0D">
              <w:rPr>
                <w:rFonts w:ascii="Times New Roman" w:eastAsia="Times New Roman" w:hAnsi="Times New Roman" w:cs="Times New Roman"/>
                <w:color w:val="000000"/>
                <w:sz w:val="24"/>
                <w:szCs w:val="24"/>
                <w:lang w:eastAsia="ru-RU"/>
              </w:rPr>
              <w:t xml:space="preserve"> этот запрещает».</w:t>
            </w:r>
          </w:p>
          <w:p w14:paraId="06796FB1"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Обыгрывание и обсуждение ситуаций на макетах.</w:t>
            </w:r>
          </w:p>
        </w:tc>
      </w:tr>
      <w:tr w:rsidR="00B64C0D" w:rsidRPr="00B64C0D" w14:paraId="04BA946A" w14:textId="77777777" w:rsidTr="00B64C0D">
        <w:tblPrEx>
          <w:tblLook w:val="0000" w:firstRow="0" w:lastRow="0" w:firstColumn="0" w:lastColumn="0" w:noHBand="0" w:noVBand="0"/>
        </w:tblPrEx>
        <w:trPr>
          <w:trHeight w:val="180"/>
        </w:trPr>
        <w:tc>
          <w:tcPr>
            <w:tcW w:w="426" w:type="dxa"/>
            <w:vMerge/>
          </w:tcPr>
          <w:p w14:paraId="55B03C8B"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650F965B"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«Безопасность ребенка в быту»</w:t>
            </w:r>
          </w:p>
          <w:p w14:paraId="2208168C"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2B55CB82" w14:textId="77777777" w:rsidR="00B64C0D" w:rsidRPr="00B64C0D" w:rsidRDefault="00B64C0D" w:rsidP="00B64C0D">
            <w:pPr>
              <w:spacing w:after="0" w:line="240" w:lineRule="exact"/>
              <w:jc w:val="both"/>
              <w:rPr>
                <w:rFonts w:ascii="Times New Roman" w:hAnsi="Times New Roman"/>
                <w:color w:val="000000"/>
                <w:sz w:val="24"/>
                <w:szCs w:val="24"/>
              </w:rPr>
            </w:pPr>
            <w:r w:rsidRPr="00B64C0D">
              <w:rPr>
                <w:rFonts w:ascii="Times New Roman" w:hAnsi="Times New Roman"/>
                <w:color w:val="000000"/>
                <w:sz w:val="24"/>
                <w:szCs w:val="24"/>
              </w:rPr>
              <w:t>Лекарства и витамины</w:t>
            </w:r>
          </w:p>
        </w:tc>
        <w:tc>
          <w:tcPr>
            <w:tcW w:w="10064" w:type="dxa"/>
          </w:tcPr>
          <w:p w14:paraId="156CFB1E"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Сюжетно-ролевые</w:t>
            </w:r>
            <w:r w:rsidRPr="00B64C0D">
              <w:rPr>
                <w:rFonts w:ascii="Times New Roman" w:eastAsia="Times New Roman" w:hAnsi="Times New Roman" w:cs="Times New Roman"/>
                <w:b/>
                <w:color w:val="000000"/>
                <w:sz w:val="24"/>
                <w:szCs w:val="24"/>
                <w:lang w:eastAsia="ru-RU"/>
              </w:rPr>
              <w:t xml:space="preserve"> </w:t>
            </w:r>
            <w:r w:rsidRPr="00B64C0D">
              <w:rPr>
                <w:rFonts w:ascii="Times New Roman" w:eastAsia="Times New Roman" w:hAnsi="Times New Roman" w:cs="Times New Roman"/>
                <w:color w:val="000000"/>
                <w:sz w:val="24"/>
                <w:szCs w:val="24"/>
                <w:lang w:eastAsia="ru-RU"/>
              </w:rPr>
              <w:t>игры: «Аптека», «Поликлиника».</w:t>
            </w:r>
          </w:p>
          <w:p w14:paraId="10EA6CEB"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Беседы: «Как вести себя во время болезни», «Для </w:t>
            </w:r>
            <w:r w:rsidR="00FF099B" w:rsidRPr="00B64C0D">
              <w:rPr>
                <w:rFonts w:ascii="Times New Roman" w:eastAsia="Times New Roman" w:hAnsi="Times New Roman" w:cs="Times New Roman"/>
                <w:color w:val="000000"/>
                <w:sz w:val="24"/>
                <w:szCs w:val="24"/>
                <w:lang w:eastAsia="ru-RU"/>
              </w:rPr>
              <w:t>чего нужны</w:t>
            </w:r>
            <w:r w:rsidRPr="00B64C0D">
              <w:rPr>
                <w:rFonts w:ascii="Times New Roman" w:eastAsia="Times New Roman" w:hAnsi="Times New Roman" w:cs="Times New Roman"/>
                <w:color w:val="000000"/>
                <w:sz w:val="24"/>
                <w:szCs w:val="24"/>
                <w:lang w:eastAsia="ru-RU"/>
              </w:rPr>
              <w:t xml:space="preserve"> лекарства и витамины». </w:t>
            </w:r>
          </w:p>
          <w:p w14:paraId="0C611DA2" w14:textId="609C34F9"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 Продуктивная деятельность: изготовление </w:t>
            </w:r>
            <w:r w:rsidR="006948EC" w:rsidRPr="00B64C0D">
              <w:rPr>
                <w:rFonts w:ascii="Times New Roman" w:eastAsia="Times New Roman" w:hAnsi="Times New Roman" w:cs="Times New Roman"/>
                <w:color w:val="000000"/>
                <w:sz w:val="24"/>
                <w:szCs w:val="24"/>
                <w:lang w:eastAsia="ru-RU"/>
              </w:rPr>
              <w:t>атрибутов для</w:t>
            </w:r>
            <w:r w:rsidRPr="00B64C0D">
              <w:rPr>
                <w:rFonts w:ascii="Times New Roman" w:eastAsia="Times New Roman" w:hAnsi="Times New Roman" w:cs="Times New Roman"/>
                <w:color w:val="000000"/>
                <w:sz w:val="24"/>
                <w:szCs w:val="24"/>
                <w:lang w:eastAsia="ru-RU"/>
              </w:rPr>
              <w:t xml:space="preserve"> сюжетно-ролевых игр.</w:t>
            </w:r>
          </w:p>
        </w:tc>
      </w:tr>
      <w:tr w:rsidR="00B64C0D" w:rsidRPr="00B64C0D" w14:paraId="476729B1" w14:textId="77777777" w:rsidTr="00B64C0D">
        <w:tblPrEx>
          <w:tblLook w:val="0000" w:firstRow="0" w:lastRow="0" w:firstColumn="0" w:lastColumn="0" w:noHBand="0" w:noVBand="0"/>
        </w:tblPrEx>
        <w:trPr>
          <w:trHeight w:val="360"/>
        </w:trPr>
        <w:tc>
          <w:tcPr>
            <w:tcW w:w="426" w:type="dxa"/>
            <w:vMerge/>
          </w:tcPr>
          <w:p w14:paraId="04DC61B5"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159CFCE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429EDA79"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 другие люди».</w:t>
            </w:r>
          </w:p>
          <w:p w14:paraId="63302268"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48A4D070"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sz w:val="24"/>
                <w:szCs w:val="24"/>
              </w:rPr>
              <w:t>Гуляю один</w:t>
            </w:r>
          </w:p>
        </w:tc>
        <w:tc>
          <w:tcPr>
            <w:tcW w:w="10064" w:type="dxa"/>
          </w:tcPr>
          <w:p w14:paraId="75DD3EA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Рассматривание иллюстраций.</w:t>
            </w:r>
          </w:p>
          <w:p w14:paraId="43B9E1C4"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Рассказ воспитателя о поведении ребенка при контакте</w:t>
            </w: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color w:val="000000"/>
                <w:sz w:val="24"/>
                <w:szCs w:val="24"/>
                <w:lang w:eastAsia="ru-RU"/>
              </w:rPr>
              <w:t xml:space="preserve">с незнакомыми взрослыми. </w:t>
            </w:r>
          </w:p>
          <w:p w14:paraId="4D16E628"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Активизирующее общение.</w:t>
            </w:r>
          </w:p>
          <w:p w14:paraId="02887117"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Обыгрывание проблемных ситуаций</w:t>
            </w:r>
            <w:r w:rsidRPr="00B64C0D">
              <w:rPr>
                <w:rFonts w:ascii="Times New Roman" w:eastAsia="Times New Roman" w:hAnsi="Times New Roman" w:cs="Times New Roman"/>
                <w:sz w:val="24"/>
                <w:szCs w:val="24"/>
                <w:lang w:eastAsia="ru-RU"/>
              </w:rPr>
              <w:t>.</w:t>
            </w:r>
          </w:p>
        </w:tc>
      </w:tr>
      <w:tr w:rsidR="00B64C0D" w:rsidRPr="00B64C0D" w14:paraId="7AA76BF1" w14:textId="77777777" w:rsidTr="00B64C0D">
        <w:tblPrEx>
          <w:tblLook w:val="0000" w:firstRow="0" w:lastRow="0" w:firstColumn="0" w:lastColumn="0" w:noHBand="0" w:noVBand="0"/>
        </w:tblPrEx>
        <w:trPr>
          <w:trHeight w:val="200"/>
        </w:trPr>
        <w:tc>
          <w:tcPr>
            <w:tcW w:w="426" w:type="dxa"/>
            <w:vMerge w:val="restart"/>
            <w:textDirection w:val="btLr"/>
          </w:tcPr>
          <w:p w14:paraId="5BB736D4" w14:textId="77777777" w:rsidR="00B64C0D" w:rsidRPr="00B64C0D" w:rsidRDefault="00B64C0D" w:rsidP="00B64C0D">
            <w:pPr>
              <w:spacing w:after="0" w:line="240" w:lineRule="exact"/>
              <w:ind w:left="113" w:right="113"/>
              <w:jc w:val="both"/>
              <w:rPr>
                <w:rFonts w:ascii="Times New Roman" w:hAnsi="Times New Roman"/>
                <w:sz w:val="24"/>
                <w:szCs w:val="24"/>
              </w:rPr>
            </w:pPr>
            <w:r w:rsidRPr="00B64C0D">
              <w:rPr>
                <w:rFonts w:ascii="Times New Roman" w:hAnsi="Times New Roman"/>
                <w:sz w:val="24"/>
                <w:szCs w:val="24"/>
              </w:rPr>
              <w:t>май</w:t>
            </w:r>
          </w:p>
          <w:p w14:paraId="1EBF5775" w14:textId="77777777" w:rsidR="00B64C0D" w:rsidRPr="00B64C0D" w:rsidRDefault="00B64C0D" w:rsidP="00B64C0D">
            <w:pPr>
              <w:spacing w:after="0" w:line="240" w:lineRule="exact"/>
              <w:ind w:left="113" w:right="113"/>
              <w:jc w:val="both"/>
              <w:rPr>
                <w:rFonts w:ascii="Times New Roman" w:hAnsi="Times New Roman"/>
                <w:b/>
                <w:sz w:val="24"/>
                <w:szCs w:val="24"/>
              </w:rPr>
            </w:pPr>
          </w:p>
          <w:p w14:paraId="2D8AE152" w14:textId="77777777" w:rsidR="00B64C0D" w:rsidRPr="00B64C0D" w:rsidRDefault="00B64C0D" w:rsidP="00B64C0D">
            <w:pPr>
              <w:spacing w:after="0" w:line="240" w:lineRule="exact"/>
              <w:ind w:left="113" w:right="113"/>
              <w:jc w:val="both"/>
              <w:rPr>
                <w:rFonts w:ascii="Times New Roman" w:hAnsi="Times New Roman"/>
                <w:b/>
                <w:sz w:val="24"/>
                <w:szCs w:val="24"/>
              </w:rPr>
            </w:pPr>
          </w:p>
          <w:p w14:paraId="43F2DB02" w14:textId="77777777" w:rsidR="00B64C0D" w:rsidRPr="00B64C0D" w:rsidRDefault="00B64C0D" w:rsidP="00B64C0D">
            <w:pPr>
              <w:spacing w:after="0" w:line="240" w:lineRule="exact"/>
              <w:ind w:left="113" w:right="113"/>
              <w:jc w:val="both"/>
              <w:rPr>
                <w:rFonts w:ascii="Times New Roman" w:hAnsi="Times New Roman"/>
                <w:b/>
                <w:sz w:val="24"/>
                <w:szCs w:val="24"/>
              </w:rPr>
            </w:pPr>
          </w:p>
        </w:tc>
        <w:tc>
          <w:tcPr>
            <w:tcW w:w="1974" w:type="dxa"/>
          </w:tcPr>
          <w:p w14:paraId="56C8BBDC"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«Безопасность в природе»</w:t>
            </w:r>
          </w:p>
        </w:tc>
        <w:tc>
          <w:tcPr>
            <w:tcW w:w="2278" w:type="dxa"/>
            <w:gridSpan w:val="2"/>
          </w:tcPr>
          <w:p w14:paraId="6DDBC27B"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color w:val="000000"/>
                <w:sz w:val="24"/>
                <w:szCs w:val="24"/>
              </w:rPr>
              <w:t>«На прогулку в лес пошли»</w:t>
            </w:r>
          </w:p>
        </w:tc>
        <w:tc>
          <w:tcPr>
            <w:tcW w:w="10064" w:type="dxa"/>
          </w:tcPr>
          <w:p w14:paraId="22C0E78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Загадывание загадок о лесе    </w:t>
            </w:r>
          </w:p>
          <w:p w14:paraId="5D7F608A"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Дидактическая игра «Правила поведения в лесу»</w:t>
            </w:r>
          </w:p>
        </w:tc>
      </w:tr>
      <w:tr w:rsidR="00B64C0D" w:rsidRPr="00B64C0D" w14:paraId="79FE1E65" w14:textId="77777777" w:rsidTr="00996724">
        <w:tblPrEx>
          <w:tblLook w:val="0000" w:firstRow="0" w:lastRow="0" w:firstColumn="0" w:lastColumn="0" w:noHBand="0" w:noVBand="0"/>
        </w:tblPrEx>
        <w:trPr>
          <w:trHeight w:val="274"/>
        </w:trPr>
        <w:tc>
          <w:tcPr>
            <w:tcW w:w="426" w:type="dxa"/>
            <w:vMerge/>
          </w:tcPr>
          <w:p w14:paraId="03E4E647"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7F62F0A7"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11B7461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улице города»</w:t>
            </w:r>
          </w:p>
          <w:p w14:paraId="3F086095"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3F6DFC83" w14:textId="77777777" w:rsidR="00B64C0D" w:rsidRPr="00B64C0D" w:rsidRDefault="00B64C0D" w:rsidP="00B64C0D">
            <w:pPr>
              <w:spacing w:after="0" w:line="240" w:lineRule="exact"/>
              <w:jc w:val="both"/>
              <w:rPr>
                <w:rFonts w:ascii="Times New Roman" w:hAnsi="Times New Roman"/>
                <w:b/>
                <w:sz w:val="24"/>
                <w:szCs w:val="24"/>
              </w:rPr>
            </w:pPr>
            <w:r w:rsidRPr="00B64C0D">
              <w:rPr>
                <w:rFonts w:ascii="Times New Roman" w:hAnsi="Times New Roman"/>
                <w:color w:val="000000"/>
                <w:sz w:val="24"/>
                <w:szCs w:val="24"/>
              </w:rPr>
              <w:t xml:space="preserve"> Культура пешехода</w:t>
            </w:r>
          </w:p>
        </w:tc>
        <w:tc>
          <w:tcPr>
            <w:tcW w:w="10064" w:type="dxa"/>
          </w:tcPr>
          <w:p w14:paraId="797CF2E5"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Продуктивная деятельность: «Мы по улице идем», «Пешеходный переход»</w:t>
            </w:r>
          </w:p>
          <w:p w14:paraId="497F3C1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Беседы: «Мы - пешеходы», «Важные правила для пешехода».</w:t>
            </w:r>
          </w:p>
          <w:p w14:paraId="31304233"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Обыгрывание и обсуждение ситуаций.</w:t>
            </w:r>
          </w:p>
          <w:p w14:paraId="23687931"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 Сюжетно-ролевая игра "Транспорт».</w:t>
            </w:r>
          </w:p>
        </w:tc>
      </w:tr>
      <w:tr w:rsidR="00B64C0D" w:rsidRPr="00B64C0D" w14:paraId="6A94B3F4" w14:textId="77777777" w:rsidTr="00B64C0D">
        <w:tblPrEx>
          <w:tblLook w:val="0000" w:firstRow="0" w:lastRow="0" w:firstColumn="0" w:lastColumn="0" w:noHBand="0" w:noVBand="0"/>
        </w:tblPrEx>
        <w:trPr>
          <w:trHeight w:val="540"/>
        </w:trPr>
        <w:tc>
          <w:tcPr>
            <w:tcW w:w="426" w:type="dxa"/>
            <w:vMerge/>
          </w:tcPr>
          <w:p w14:paraId="24E1017A"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670277AA"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«Безопасность ребенка в быту»</w:t>
            </w:r>
          </w:p>
          <w:p w14:paraId="64B5A67F" w14:textId="77777777"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p>
        </w:tc>
        <w:tc>
          <w:tcPr>
            <w:tcW w:w="2278" w:type="dxa"/>
            <w:gridSpan w:val="2"/>
          </w:tcPr>
          <w:p w14:paraId="27C14C00" w14:textId="77777777" w:rsidR="00B64C0D" w:rsidRPr="00B64C0D" w:rsidRDefault="00B64C0D" w:rsidP="00B64C0D">
            <w:pPr>
              <w:shd w:val="clear" w:color="auto" w:fill="FFFFFF"/>
              <w:autoSpaceDE w:val="0"/>
              <w:autoSpaceDN w:val="0"/>
              <w:adjustRightInd w:val="0"/>
              <w:spacing w:after="0" w:line="240" w:lineRule="exact"/>
              <w:jc w:val="both"/>
              <w:rPr>
                <w:rFonts w:ascii="Times New Roman" w:hAnsi="Times New Roman"/>
                <w:sz w:val="24"/>
                <w:szCs w:val="24"/>
              </w:rPr>
            </w:pPr>
            <w:r w:rsidRPr="00B64C0D">
              <w:rPr>
                <w:rFonts w:ascii="Times New Roman" w:hAnsi="Times New Roman"/>
                <w:color w:val="000000"/>
                <w:sz w:val="24"/>
                <w:szCs w:val="24"/>
              </w:rPr>
              <w:t xml:space="preserve"> Опасности и их предупреждение</w:t>
            </w:r>
          </w:p>
        </w:tc>
        <w:tc>
          <w:tcPr>
            <w:tcW w:w="10064" w:type="dxa"/>
          </w:tcPr>
          <w:p w14:paraId="3D8D6B20"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Рассматривание иллюстраций. Беседы: «Какие бывают грибы», «Опасные растения». </w:t>
            </w:r>
          </w:p>
          <w:p w14:paraId="75537D45"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Чтение: загадки о грибах.</w:t>
            </w:r>
          </w:p>
          <w:p w14:paraId="1EF9A752"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color w:val="000000"/>
                <w:sz w:val="24"/>
                <w:szCs w:val="24"/>
                <w:lang w:eastAsia="ru-RU"/>
              </w:rPr>
              <w:t>Дидактические игры: «Собери грибы в корзинку», «Какие растения взять для букета».</w:t>
            </w:r>
          </w:p>
        </w:tc>
      </w:tr>
      <w:tr w:rsidR="00B64C0D" w:rsidRPr="00B64C0D" w14:paraId="54446509" w14:textId="77777777" w:rsidTr="00B64C0D">
        <w:tblPrEx>
          <w:tblLook w:val="0000" w:firstRow="0" w:lastRow="0" w:firstColumn="0" w:lastColumn="0" w:noHBand="0" w:noVBand="0"/>
        </w:tblPrEx>
        <w:trPr>
          <w:trHeight w:val="540"/>
        </w:trPr>
        <w:tc>
          <w:tcPr>
            <w:tcW w:w="426" w:type="dxa"/>
            <w:vMerge/>
          </w:tcPr>
          <w:p w14:paraId="65C87633" w14:textId="77777777" w:rsidR="00B64C0D" w:rsidRPr="00B64C0D" w:rsidRDefault="00B64C0D" w:rsidP="00B64C0D">
            <w:pPr>
              <w:spacing w:after="0" w:line="240" w:lineRule="exact"/>
              <w:jc w:val="both"/>
              <w:rPr>
                <w:rFonts w:ascii="Times New Roman" w:hAnsi="Times New Roman"/>
                <w:b/>
                <w:sz w:val="24"/>
                <w:szCs w:val="24"/>
              </w:rPr>
            </w:pPr>
          </w:p>
        </w:tc>
        <w:tc>
          <w:tcPr>
            <w:tcW w:w="1974" w:type="dxa"/>
          </w:tcPr>
          <w:p w14:paraId="566B6535"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w:t>
            </w:r>
          </w:p>
          <w:p w14:paraId="7116848F"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 другие люди»</w:t>
            </w:r>
          </w:p>
          <w:p w14:paraId="07E847C8"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p>
        </w:tc>
        <w:tc>
          <w:tcPr>
            <w:tcW w:w="2278" w:type="dxa"/>
            <w:gridSpan w:val="2"/>
          </w:tcPr>
          <w:p w14:paraId="7516716F"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Ситуация «Мальчик, хочешь покататься на автомобиле?»</w:t>
            </w:r>
          </w:p>
        </w:tc>
        <w:tc>
          <w:tcPr>
            <w:tcW w:w="10064" w:type="dxa"/>
          </w:tcPr>
          <w:p w14:paraId="790AAED9"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Рассматривание иллюстраций.</w:t>
            </w:r>
          </w:p>
          <w:p w14:paraId="29E2C108"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 xml:space="preserve">Рассказ воспитателя «Умей </w:t>
            </w:r>
            <w:r w:rsidR="00FF099B" w:rsidRPr="00B64C0D">
              <w:rPr>
                <w:rFonts w:ascii="Times New Roman" w:eastAsia="Times New Roman" w:hAnsi="Times New Roman" w:cs="Times New Roman"/>
                <w:color w:val="000000"/>
                <w:sz w:val="24"/>
                <w:szCs w:val="24"/>
                <w:lang w:eastAsia="ru-RU"/>
              </w:rPr>
              <w:t>сказать:</w:t>
            </w:r>
            <w:r w:rsidRPr="00B64C0D">
              <w:rPr>
                <w:rFonts w:ascii="Times New Roman" w:eastAsia="Times New Roman" w:hAnsi="Times New Roman" w:cs="Times New Roman"/>
                <w:color w:val="000000"/>
                <w:sz w:val="24"/>
                <w:szCs w:val="24"/>
                <w:lang w:eastAsia="ru-RU"/>
              </w:rPr>
              <w:t xml:space="preserve"> «Нет».</w:t>
            </w:r>
          </w:p>
          <w:p w14:paraId="7B140FAB" w14:textId="77777777" w:rsidR="00B64C0D" w:rsidRPr="00B64C0D" w:rsidRDefault="00B64C0D" w:rsidP="00B64C0D">
            <w:pPr>
              <w:spacing w:after="0" w:line="240" w:lineRule="exact"/>
              <w:jc w:val="both"/>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Обыгрывание проблемных ситуаций.</w:t>
            </w:r>
          </w:p>
          <w:p w14:paraId="4BAA0310"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p>
        </w:tc>
      </w:tr>
    </w:tbl>
    <w:p w14:paraId="5EE4FD82" w14:textId="77777777" w:rsidR="00B64C0D" w:rsidRPr="00B64C0D" w:rsidRDefault="00B64C0D" w:rsidP="00B64C0D">
      <w:pPr>
        <w:tabs>
          <w:tab w:val="left" w:pos="4230"/>
        </w:tabs>
        <w:spacing w:after="0" w:line="240" w:lineRule="exact"/>
        <w:rPr>
          <w:rFonts w:ascii="Times New Roman" w:hAnsi="Times New Roman"/>
          <w:sz w:val="24"/>
          <w:szCs w:val="24"/>
        </w:rPr>
      </w:pPr>
    </w:p>
    <w:p w14:paraId="11DE4C01" w14:textId="77777777" w:rsidR="00B64C0D" w:rsidRPr="00B64C0D" w:rsidRDefault="00B64C0D" w:rsidP="00B64C0D">
      <w:pPr>
        <w:tabs>
          <w:tab w:val="left" w:pos="4230"/>
        </w:tabs>
        <w:spacing w:after="0" w:line="240" w:lineRule="exact"/>
        <w:rPr>
          <w:rFonts w:ascii="Times New Roman" w:hAnsi="Times New Roman"/>
          <w:sz w:val="24"/>
          <w:szCs w:val="24"/>
        </w:rPr>
      </w:pPr>
    </w:p>
    <w:p w14:paraId="18168BCC" w14:textId="77777777" w:rsidR="00B64C0D" w:rsidRPr="00B64C0D" w:rsidRDefault="00B64C0D" w:rsidP="00B64C0D">
      <w:pPr>
        <w:spacing w:after="0" w:line="240" w:lineRule="exact"/>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Pr="00B64C0D">
        <w:rPr>
          <w:rFonts w:ascii="Times New Roman" w:eastAsia="Times New Roman" w:hAnsi="Times New Roman" w:cs="Times New Roman"/>
          <w:b/>
          <w:sz w:val="24"/>
          <w:szCs w:val="24"/>
          <w:lang w:eastAsia="ru-RU"/>
        </w:rPr>
        <w:t>.2 Образовательная область «Познавательное развитие»</w:t>
      </w:r>
    </w:p>
    <w:p w14:paraId="33FDC4E3" w14:textId="77777777" w:rsidR="00B64C0D" w:rsidRPr="00B64C0D" w:rsidRDefault="00B64C0D" w:rsidP="00B64C0D">
      <w:pPr>
        <w:spacing w:after="0" w:line="240" w:lineRule="exact"/>
        <w:ind w:firstLine="708"/>
        <w:jc w:val="center"/>
        <w:rPr>
          <w:rFonts w:ascii="Times New Roman" w:eastAsia="Calibri" w:hAnsi="Times New Roman" w:cs="Times New Roman"/>
          <w:b/>
          <w:sz w:val="24"/>
          <w:szCs w:val="24"/>
        </w:rPr>
      </w:pPr>
      <w:r w:rsidRPr="00B64C0D">
        <w:rPr>
          <w:rFonts w:ascii="Times New Roman" w:eastAsia="Calibri" w:hAnsi="Times New Roman" w:cs="Times New Roman"/>
          <w:b/>
          <w:sz w:val="24"/>
          <w:szCs w:val="24"/>
        </w:rPr>
        <w:t>Формирование элементарных математических представлений</w:t>
      </w:r>
    </w:p>
    <w:p w14:paraId="2976FFA6" w14:textId="77777777" w:rsidR="00B64C0D" w:rsidRPr="00B64C0D" w:rsidRDefault="00B64C0D" w:rsidP="0028153E">
      <w:pPr>
        <w:spacing w:after="0" w:line="240" w:lineRule="exact"/>
        <w:rPr>
          <w:rFonts w:ascii="Times New Roman" w:eastAsia="Calibri" w:hAnsi="Times New Roman" w:cs="Times New Roman"/>
          <w:b/>
          <w:sz w:val="24"/>
          <w:szCs w:val="24"/>
          <w:lang w:eastAsia="ru-RU"/>
        </w:rPr>
      </w:pPr>
    </w:p>
    <w:p w14:paraId="553A4C35" w14:textId="77777777" w:rsidR="00B64C0D" w:rsidRPr="00B64C0D" w:rsidRDefault="00B64C0D" w:rsidP="0028153E">
      <w:pPr>
        <w:spacing w:after="0" w:line="240" w:lineRule="exact"/>
        <w:ind w:left="-142"/>
        <w:jc w:val="center"/>
        <w:rPr>
          <w:rFonts w:ascii="Times New Roman" w:eastAsia="Calibri" w:hAnsi="Times New Roman" w:cs="Times New Roman"/>
          <w:b/>
          <w:sz w:val="24"/>
          <w:szCs w:val="24"/>
          <w:lang w:eastAsia="ru-RU"/>
        </w:rPr>
      </w:pPr>
      <w:r w:rsidRPr="00B64C0D">
        <w:rPr>
          <w:rFonts w:ascii="Times New Roman" w:eastAsia="Calibri" w:hAnsi="Times New Roman" w:cs="Times New Roman"/>
          <w:b/>
          <w:sz w:val="24"/>
          <w:szCs w:val="24"/>
          <w:lang w:eastAsia="ru-RU"/>
        </w:rPr>
        <w:t>Содержание работы.</w:t>
      </w:r>
    </w:p>
    <w:p w14:paraId="388A8357" w14:textId="77777777" w:rsidR="00B64C0D" w:rsidRPr="00B64C0D" w:rsidRDefault="00B64C0D" w:rsidP="0028153E">
      <w:pPr>
        <w:spacing w:after="0" w:line="240" w:lineRule="exact"/>
        <w:ind w:left="-142"/>
        <w:jc w:val="both"/>
        <w:rPr>
          <w:rFonts w:ascii="Times New Roman" w:eastAsia="Calibri" w:hAnsi="Times New Roman" w:cs="Times New Roman"/>
          <w:sz w:val="24"/>
          <w:szCs w:val="24"/>
          <w:lang w:eastAsia="ru-RU"/>
        </w:rPr>
      </w:pPr>
      <w:r w:rsidRPr="00B64C0D">
        <w:rPr>
          <w:rFonts w:ascii="Times New Roman" w:eastAsia="Calibri" w:hAnsi="Times New Roman" w:cs="Times New Roman"/>
          <w:b/>
          <w:sz w:val="24"/>
          <w:szCs w:val="24"/>
          <w:lang w:eastAsia="ru-RU"/>
        </w:rPr>
        <w:t>Сенсорное развитие.</w:t>
      </w:r>
    </w:p>
    <w:p w14:paraId="34DD84A3" w14:textId="77777777" w:rsidR="00B64C0D" w:rsidRPr="00B64C0D" w:rsidRDefault="00B64C0D" w:rsidP="0028153E">
      <w:pPr>
        <w:numPr>
          <w:ilvl w:val="0"/>
          <w:numId w:val="33"/>
        </w:numPr>
        <w:spacing w:after="0" w:line="240" w:lineRule="exact"/>
        <w:ind w:left="-142"/>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Развивать зрение, слух, обоняние, осязание, вкус, сенсомоторные способности. </w:t>
      </w:r>
    </w:p>
    <w:p w14:paraId="31362780" w14:textId="77777777" w:rsidR="00B64C0D" w:rsidRPr="00B64C0D" w:rsidRDefault="00B64C0D" w:rsidP="0028153E">
      <w:pPr>
        <w:numPr>
          <w:ilvl w:val="0"/>
          <w:numId w:val="33"/>
        </w:numPr>
        <w:spacing w:after="0" w:line="240" w:lineRule="exact"/>
        <w:ind w:left="-142"/>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Совершенствовать координацию руки и глаза; развивать мелкую моторику рук в разнообразных видах деятельности.</w:t>
      </w:r>
    </w:p>
    <w:p w14:paraId="05961B84" w14:textId="77777777" w:rsidR="00B64C0D" w:rsidRPr="00B64C0D" w:rsidRDefault="00B64C0D" w:rsidP="0028153E">
      <w:pPr>
        <w:numPr>
          <w:ilvl w:val="0"/>
          <w:numId w:val="33"/>
        </w:numPr>
        <w:spacing w:after="0" w:line="240" w:lineRule="exact"/>
        <w:ind w:left="-142"/>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Развивать умение созерцать предметы, явления (всматриваться, вслушиваться), направляя внимание на более тонкое различение их качеств. </w:t>
      </w:r>
    </w:p>
    <w:p w14:paraId="6AAA4B67" w14:textId="77777777" w:rsidR="00B64C0D" w:rsidRPr="00B64C0D" w:rsidRDefault="00B64C0D" w:rsidP="0028153E">
      <w:pPr>
        <w:numPr>
          <w:ilvl w:val="0"/>
          <w:numId w:val="33"/>
        </w:numPr>
        <w:spacing w:after="0" w:line="240" w:lineRule="exact"/>
        <w:ind w:left="-142"/>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14:paraId="221B8DF4" w14:textId="77777777" w:rsidR="00B64C0D" w:rsidRPr="00B64C0D" w:rsidRDefault="00B64C0D" w:rsidP="0028153E">
      <w:pPr>
        <w:numPr>
          <w:ilvl w:val="0"/>
          <w:numId w:val="33"/>
        </w:numPr>
        <w:spacing w:after="0" w:line="240" w:lineRule="exact"/>
        <w:ind w:left="-142"/>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14:paraId="162193D3" w14:textId="77777777" w:rsidR="00B64C0D" w:rsidRPr="00B64C0D" w:rsidRDefault="00B64C0D" w:rsidP="0028153E">
      <w:pPr>
        <w:spacing w:after="0" w:line="240" w:lineRule="exact"/>
        <w:ind w:left="-142"/>
        <w:jc w:val="both"/>
        <w:rPr>
          <w:rFonts w:ascii="Times New Roman" w:eastAsia="Times New Roman" w:hAnsi="Times New Roman" w:cs="Times New Roman"/>
          <w:b/>
          <w:sz w:val="24"/>
          <w:szCs w:val="24"/>
          <w:lang w:eastAsia="ru-RU"/>
        </w:rPr>
      </w:pPr>
    </w:p>
    <w:p w14:paraId="2130B263" w14:textId="77777777" w:rsidR="00B64C0D" w:rsidRPr="00B64C0D" w:rsidRDefault="00B64C0D" w:rsidP="0028153E">
      <w:pPr>
        <w:spacing w:after="0" w:line="240" w:lineRule="exact"/>
        <w:ind w:left="-142"/>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 xml:space="preserve">Количество и счет. </w:t>
      </w:r>
    </w:p>
    <w:p w14:paraId="6438444C"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Развивать общие представления о множестве: умение формировать множества по зада</w:t>
      </w:r>
      <w:r w:rsidR="00FF099B">
        <w:rPr>
          <w:rFonts w:ascii="Times New Roman" w:eastAsia="Times New Roman" w:hAnsi="Times New Roman" w:cs="Times New Roman"/>
          <w:sz w:val="24"/>
          <w:szCs w:val="24"/>
          <w:lang w:eastAsia="ru-RU"/>
        </w:rPr>
        <w:t>нным основаниям, видеть состав</w:t>
      </w:r>
      <w:r w:rsidRPr="00B64C0D">
        <w:rPr>
          <w:rFonts w:ascii="Times New Roman" w:eastAsia="Times New Roman" w:hAnsi="Times New Roman" w:cs="Times New Roman"/>
          <w:sz w:val="24"/>
          <w:szCs w:val="24"/>
          <w:lang w:eastAsia="ru-RU"/>
        </w:rPr>
        <w:t>ные части множества, в которых предметы отличаются определенными признаками.</w:t>
      </w:r>
    </w:p>
    <w:p w14:paraId="5DA10A9F"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14:paraId="06216F00"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Совершенствовать навыки количественного и порядкового счета в пределах 10. </w:t>
      </w:r>
    </w:p>
    <w:p w14:paraId="4BAC026E"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Познакомить со счетом в пределах 20 без операций над числами.</w:t>
      </w:r>
    </w:p>
    <w:p w14:paraId="20E60EFA"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Знакомить с числами второго десятка. </w:t>
      </w:r>
    </w:p>
    <w:p w14:paraId="34D95E91"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14:paraId="120DC109"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14:paraId="34B34060"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Знакомить с составом чисел в пределах 10. </w:t>
      </w:r>
    </w:p>
    <w:p w14:paraId="5BB96F00"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Учить раскладывать число на два меньших и составлять из двух меньших большее (в пределах 10, на наглядной основе). </w:t>
      </w:r>
    </w:p>
    <w:p w14:paraId="73E441D1"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Познакомить с монетами достоинством 1, 5, 10 копеек, 1, 2, 5, 10 рублей (различение, набор и размен монет). </w:t>
      </w:r>
    </w:p>
    <w:p w14:paraId="16BDE192"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14:paraId="0D834E39" w14:textId="77777777" w:rsidR="00B64C0D" w:rsidRPr="00B64C0D" w:rsidRDefault="00B64C0D" w:rsidP="0028153E">
      <w:pPr>
        <w:spacing w:after="0" w:line="240" w:lineRule="exact"/>
        <w:ind w:left="-142"/>
        <w:jc w:val="both"/>
        <w:rPr>
          <w:rFonts w:ascii="Times New Roman" w:eastAsia="Times New Roman" w:hAnsi="Times New Roman" w:cs="Times New Roman"/>
          <w:sz w:val="24"/>
          <w:szCs w:val="24"/>
          <w:lang w:eastAsia="ru-RU"/>
        </w:rPr>
      </w:pPr>
    </w:p>
    <w:p w14:paraId="015C8C52" w14:textId="77777777" w:rsidR="00B64C0D" w:rsidRPr="00B64C0D" w:rsidRDefault="00B64C0D" w:rsidP="0028153E">
      <w:pPr>
        <w:spacing w:after="0" w:line="240" w:lineRule="exact"/>
        <w:ind w:left="-142"/>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 xml:space="preserve">Величина. </w:t>
      </w:r>
    </w:p>
    <w:p w14:paraId="567FCE53"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Учить считать по заданной мере, когда за единицу счета принимается не один, а несколько предметов или часть предмета. </w:t>
      </w:r>
    </w:p>
    <w:p w14:paraId="001B2A43"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Делить предмет на 2–8 и более равных частей путем сгибания предмета (бумаги, ткани и др.), а также используя</w:t>
      </w:r>
      <w:r w:rsidR="00FF099B">
        <w:rPr>
          <w:rFonts w:ascii="Times New Roman" w:eastAsia="Times New Roman" w:hAnsi="Times New Roman" w:cs="Times New Roman"/>
          <w:sz w:val="24"/>
          <w:szCs w:val="24"/>
          <w:lang w:eastAsia="ru-RU"/>
        </w:rPr>
        <w:t xml:space="preserve"> условную меру; правильно обоз</w:t>
      </w:r>
      <w:r w:rsidRPr="00B64C0D">
        <w:rPr>
          <w:rFonts w:ascii="Times New Roman" w:eastAsia="Times New Roman" w:hAnsi="Times New Roman" w:cs="Times New Roman"/>
          <w:sz w:val="24"/>
          <w:szCs w:val="24"/>
          <w:lang w:eastAsia="ru-RU"/>
        </w:rPr>
        <w:t xml:space="preserve">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w:t>
      </w:r>
    </w:p>
    <w:p w14:paraId="2D30FEB1"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w:t>
      </w:r>
    </w:p>
    <w:p w14:paraId="4BA7A88A"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14:paraId="79F98EFF"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Развивать представление о том, что результат измерения (длины, веса, объема предметов) зависит от величины условной меры. </w:t>
      </w:r>
    </w:p>
    <w:p w14:paraId="75EFB6CF" w14:textId="77777777" w:rsidR="00B64C0D" w:rsidRPr="00B64C0D" w:rsidRDefault="00B64C0D" w:rsidP="0028153E">
      <w:pPr>
        <w:spacing w:after="0" w:line="240" w:lineRule="exact"/>
        <w:ind w:left="-142"/>
        <w:jc w:val="both"/>
        <w:rPr>
          <w:rFonts w:ascii="Times New Roman" w:eastAsia="Times New Roman" w:hAnsi="Times New Roman" w:cs="Times New Roman"/>
          <w:sz w:val="24"/>
          <w:szCs w:val="24"/>
          <w:lang w:eastAsia="ru-RU"/>
        </w:rPr>
      </w:pPr>
    </w:p>
    <w:p w14:paraId="08450BE1" w14:textId="77777777" w:rsidR="00B64C0D" w:rsidRPr="00B64C0D" w:rsidRDefault="00B64C0D" w:rsidP="0028153E">
      <w:p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b/>
          <w:sz w:val="24"/>
          <w:szCs w:val="24"/>
          <w:lang w:eastAsia="ru-RU"/>
        </w:rPr>
        <w:t>Форма.</w:t>
      </w:r>
    </w:p>
    <w:p w14:paraId="5BE560C6"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Уточнить знание известных геометрических фигур, их элементов (вершины, углы, стороны) и некоторых их свойств. </w:t>
      </w:r>
    </w:p>
    <w:p w14:paraId="09BE61F3"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Дать представление о многоугольнике (на примере треугольника и четырехугольника), о прямой линии, отрезке прямой. </w:t>
      </w:r>
    </w:p>
    <w:p w14:paraId="67C06ED5"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14:paraId="5C68CD20"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3B92261B" w14:textId="77777777" w:rsidR="00B64C0D" w:rsidRPr="00B64C0D" w:rsidRDefault="00B64C0D" w:rsidP="0028153E">
      <w:pPr>
        <w:spacing w:after="0" w:line="240" w:lineRule="exact"/>
        <w:ind w:left="-142"/>
        <w:jc w:val="both"/>
        <w:rPr>
          <w:rFonts w:ascii="Times New Roman" w:eastAsia="Times New Roman" w:hAnsi="Times New Roman" w:cs="Times New Roman"/>
          <w:sz w:val="24"/>
          <w:szCs w:val="24"/>
          <w:lang w:eastAsia="ru-RU"/>
        </w:rPr>
      </w:pPr>
    </w:p>
    <w:p w14:paraId="70CCBFB5" w14:textId="77777777" w:rsidR="00B64C0D" w:rsidRPr="00B64C0D" w:rsidRDefault="00B64C0D" w:rsidP="0028153E">
      <w:p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b/>
          <w:sz w:val="24"/>
          <w:szCs w:val="24"/>
          <w:lang w:eastAsia="ru-RU"/>
        </w:rPr>
        <w:t>Ориентировка в пространстве.</w:t>
      </w:r>
    </w:p>
    <w:p w14:paraId="79E38427"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Учить детей ориентироваться на ограниченной территории (лист бумаги, учебная доска, страница тетради, книги и т. д.); располагать предметы и</w:t>
      </w:r>
      <w:r w:rsidR="00FF099B">
        <w:rPr>
          <w:rFonts w:ascii="Times New Roman" w:eastAsia="Times New Roman" w:hAnsi="Times New Roman" w:cs="Times New Roman"/>
          <w:sz w:val="24"/>
          <w:szCs w:val="24"/>
          <w:lang w:eastAsia="ru-RU"/>
        </w:rPr>
        <w:t xml:space="preserve"> их изображения в указанном на</w:t>
      </w:r>
      <w:r w:rsidRPr="00B64C0D">
        <w:rPr>
          <w:rFonts w:ascii="Times New Roman" w:eastAsia="Times New Roman" w:hAnsi="Times New Roman" w:cs="Times New Roman"/>
          <w:sz w:val="24"/>
          <w:szCs w:val="24"/>
          <w:lang w:eastAsia="ru-RU"/>
        </w:rPr>
        <w:t xml:space="preserve">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w:t>
      </w:r>
    </w:p>
    <w:p w14:paraId="2851C0AF"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Развивать способность к моделированию пространственных отношений между объектами в виде рисунка, плана, схемы. </w:t>
      </w:r>
    </w:p>
    <w:p w14:paraId="6359BE6E"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w:t>
      </w:r>
      <w:r w:rsidR="00FF099B" w:rsidRPr="00B64C0D">
        <w:rPr>
          <w:rFonts w:ascii="Times New Roman" w:eastAsia="Times New Roman" w:hAnsi="Times New Roman" w:cs="Times New Roman"/>
          <w:sz w:val="24"/>
          <w:szCs w:val="24"/>
          <w:lang w:eastAsia="ru-RU"/>
        </w:rPr>
        <w:t>снизу-вверх</w:t>
      </w:r>
      <w:r w:rsidRPr="00B64C0D">
        <w:rPr>
          <w:rFonts w:ascii="Times New Roman" w:eastAsia="Times New Roman" w:hAnsi="Times New Roman" w:cs="Times New Roman"/>
          <w:sz w:val="24"/>
          <w:szCs w:val="24"/>
          <w:lang w:eastAsia="ru-RU"/>
        </w:rPr>
        <w:t xml:space="preserve">, сверху вниз; самостоятельно передвигаться в пространстве, ориентируясь на условные обозначения (знаки и символы). </w:t>
      </w:r>
    </w:p>
    <w:p w14:paraId="04EB7F65" w14:textId="77777777" w:rsidR="00B64C0D" w:rsidRPr="00B64C0D" w:rsidRDefault="00B64C0D" w:rsidP="0028153E">
      <w:pPr>
        <w:spacing w:after="0" w:line="240" w:lineRule="exact"/>
        <w:ind w:left="-142"/>
        <w:jc w:val="both"/>
        <w:rPr>
          <w:rFonts w:ascii="Times New Roman" w:eastAsia="Times New Roman" w:hAnsi="Times New Roman" w:cs="Times New Roman"/>
          <w:sz w:val="24"/>
          <w:szCs w:val="24"/>
          <w:lang w:eastAsia="ru-RU"/>
        </w:rPr>
      </w:pPr>
    </w:p>
    <w:p w14:paraId="5982FBB7" w14:textId="77777777" w:rsidR="00B64C0D" w:rsidRPr="00B64C0D" w:rsidRDefault="00B64C0D" w:rsidP="0028153E">
      <w:pPr>
        <w:spacing w:after="0" w:line="240" w:lineRule="exact"/>
        <w:ind w:left="-142"/>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 xml:space="preserve">Ориентировка во времени. </w:t>
      </w:r>
    </w:p>
    <w:p w14:paraId="10FF73E6"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14:paraId="330DFEEB"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Учить пользоваться в речи понятиями: «сначала», «потом», «до», «после», «раньше», «позже», «в одно и то же время». </w:t>
      </w:r>
    </w:p>
    <w:p w14:paraId="3AF95856"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14:paraId="0ABEA25A" w14:textId="77777777" w:rsidR="00B64C0D" w:rsidRPr="00B64C0D" w:rsidRDefault="00B64C0D" w:rsidP="0028153E">
      <w:pPr>
        <w:numPr>
          <w:ilvl w:val="0"/>
          <w:numId w:val="32"/>
        </w:num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определять время по часам с точностью до 1 часа.</w:t>
      </w:r>
    </w:p>
    <w:p w14:paraId="4E6718A2" w14:textId="77777777" w:rsidR="00B64C0D" w:rsidRPr="00B64C0D" w:rsidRDefault="00B64C0D" w:rsidP="0028153E">
      <w:pPr>
        <w:spacing w:after="0" w:line="240" w:lineRule="exact"/>
        <w:ind w:left="-142"/>
        <w:jc w:val="both"/>
        <w:rPr>
          <w:rFonts w:ascii="Times New Roman" w:eastAsia="Times New Roman" w:hAnsi="Times New Roman" w:cs="Times New Roman"/>
          <w:sz w:val="24"/>
          <w:szCs w:val="24"/>
          <w:lang w:eastAsia="ru-RU"/>
        </w:rPr>
      </w:pPr>
    </w:p>
    <w:p w14:paraId="6428D2B2" w14:textId="77777777" w:rsidR="00B64C0D" w:rsidRDefault="00B64C0D" w:rsidP="0028153E">
      <w:pPr>
        <w:spacing w:after="0" w:line="240" w:lineRule="exact"/>
        <w:ind w:left="-142" w:right="454" w:firstLine="708"/>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 подготовительной к школе группе реко</w:t>
      </w:r>
      <w:r w:rsidR="0028153E">
        <w:rPr>
          <w:rFonts w:ascii="Times New Roman" w:eastAsia="Times New Roman" w:hAnsi="Times New Roman" w:cs="Times New Roman"/>
          <w:sz w:val="24"/>
          <w:szCs w:val="24"/>
          <w:lang w:eastAsia="ru-RU"/>
        </w:rPr>
        <w:t>мендуется проводить две О</w:t>
      </w:r>
      <w:r w:rsidR="00A80AF1">
        <w:rPr>
          <w:rFonts w:ascii="Times New Roman" w:eastAsia="Times New Roman" w:hAnsi="Times New Roman" w:cs="Times New Roman"/>
          <w:sz w:val="24"/>
          <w:szCs w:val="24"/>
          <w:lang w:eastAsia="ru-RU"/>
        </w:rPr>
        <w:t>ОД</w:t>
      </w:r>
      <w:r w:rsidRPr="00B64C0D">
        <w:rPr>
          <w:rFonts w:ascii="Times New Roman" w:eastAsia="Times New Roman" w:hAnsi="Times New Roman" w:cs="Times New Roman"/>
          <w:sz w:val="24"/>
          <w:szCs w:val="24"/>
          <w:lang w:eastAsia="ru-RU"/>
        </w:rPr>
        <w:t xml:space="preserve"> в неделю (при</w:t>
      </w:r>
      <w:r w:rsidRPr="00B64C0D">
        <w:rPr>
          <w:rFonts w:ascii="Times New Roman" w:eastAsia="Times New Roman" w:hAnsi="Times New Roman" w:cs="Times New Roman"/>
          <w:sz w:val="24"/>
          <w:szCs w:val="24"/>
          <w:lang w:eastAsia="ru-RU"/>
        </w:rPr>
        <w:softHyphen/>
        <w:t>мерно 7</w:t>
      </w:r>
      <w:r w:rsidR="00A80AF1">
        <w:rPr>
          <w:rFonts w:ascii="Times New Roman" w:eastAsia="Times New Roman" w:hAnsi="Times New Roman" w:cs="Times New Roman"/>
          <w:sz w:val="24"/>
          <w:szCs w:val="24"/>
          <w:lang w:eastAsia="ru-RU"/>
        </w:rPr>
        <w:t>2-</w:t>
      </w:r>
      <w:r w:rsidR="0028153E">
        <w:rPr>
          <w:rFonts w:ascii="Times New Roman" w:eastAsia="Times New Roman" w:hAnsi="Times New Roman" w:cs="Times New Roman"/>
          <w:sz w:val="24"/>
          <w:szCs w:val="24"/>
          <w:lang w:eastAsia="ru-RU"/>
        </w:rPr>
        <w:t>74 занятия в год). На О</w:t>
      </w:r>
      <w:r w:rsidR="00A80AF1">
        <w:rPr>
          <w:rFonts w:ascii="Times New Roman" w:eastAsia="Times New Roman" w:hAnsi="Times New Roman" w:cs="Times New Roman"/>
          <w:sz w:val="24"/>
          <w:szCs w:val="24"/>
          <w:lang w:eastAsia="ru-RU"/>
        </w:rPr>
        <w:t>ОД</w:t>
      </w:r>
      <w:r w:rsidRPr="00B64C0D">
        <w:rPr>
          <w:rFonts w:ascii="Times New Roman" w:eastAsia="Times New Roman" w:hAnsi="Times New Roman" w:cs="Times New Roman"/>
          <w:sz w:val="24"/>
          <w:szCs w:val="24"/>
          <w:lang w:eastAsia="ru-RU"/>
        </w:rPr>
        <w:t xml:space="preserve"> наряду с объяснением воспитателя и совместными дей</w:t>
      </w:r>
      <w:r w:rsidRPr="00B64C0D">
        <w:rPr>
          <w:rFonts w:ascii="Times New Roman" w:eastAsia="Times New Roman" w:hAnsi="Times New Roman" w:cs="Times New Roman"/>
          <w:sz w:val="24"/>
          <w:szCs w:val="24"/>
          <w:lang w:eastAsia="ru-RU"/>
        </w:rPr>
        <w:softHyphen/>
        <w:t>ствиями детей обязательно предусматривается самостоятельная работа каждого реб</w:t>
      </w:r>
      <w:r w:rsidR="0028153E">
        <w:rPr>
          <w:rFonts w:ascii="Times New Roman" w:eastAsia="Times New Roman" w:hAnsi="Times New Roman" w:cs="Times New Roman"/>
          <w:sz w:val="24"/>
          <w:szCs w:val="24"/>
          <w:lang w:eastAsia="ru-RU"/>
        </w:rPr>
        <w:t>енка с разда</w:t>
      </w:r>
      <w:r w:rsidR="0028153E">
        <w:rPr>
          <w:rFonts w:ascii="Times New Roman" w:eastAsia="Times New Roman" w:hAnsi="Times New Roman" w:cs="Times New Roman"/>
          <w:sz w:val="24"/>
          <w:szCs w:val="24"/>
          <w:lang w:eastAsia="ru-RU"/>
        </w:rPr>
        <w:softHyphen/>
        <w:t>точным материалом.</w:t>
      </w:r>
    </w:p>
    <w:p w14:paraId="0D27DA52" w14:textId="77777777" w:rsidR="00B64C0D" w:rsidRPr="00B64C0D" w:rsidRDefault="00B64C0D" w:rsidP="00B64C0D">
      <w:pPr>
        <w:spacing w:after="0" w:line="240" w:lineRule="exact"/>
        <w:ind w:firstLine="708"/>
        <w:jc w:val="center"/>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lastRenderedPageBreak/>
        <w:t>Перспективное</w:t>
      </w:r>
      <w:r w:rsidRPr="00B64C0D">
        <w:rPr>
          <w:rFonts w:ascii="Times New Roman" w:eastAsia="Times New Roman" w:hAnsi="Times New Roman" w:cs="Times New Roman"/>
          <w:sz w:val="24"/>
          <w:szCs w:val="24"/>
          <w:lang w:eastAsia="ru-RU"/>
        </w:rPr>
        <w:t xml:space="preserve"> планирование (ФЭМП)</w:t>
      </w:r>
    </w:p>
    <w:p w14:paraId="4CEF4598"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p>
    <w:p w14:paraId="124DAED7" w14:textId="77777777" w:rsidR="00B64C0D" w:rsidRPr="00B64C0D" w:rsidRDefault="00B64C0D" w:rsidP="00B64C0D">
      <w:pPr>
        <w:spacing w:after="0" w:line="240" w:lineRule="exact"/>
        <w:rPr>
          <w:rFonts w:ascii="Times New Roman" w:eastAsia="Times New Roman" w:hAnsi="Times New Roman" w:cs="Times New Roman"/>
          <w:sz w:val="24"/>
          <w:szCs w:val="24"/>
          <w:lang w:eastAsia="ru-RU"/>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5867"/>
        <w:gridCol w:w="2950"/>
        <w:gridCol w:w="2381"/>
        <w:gridCol w:w="2126"/>
      </w:tblGrid>
      <w:tr w:rsidR="00B81A20" w:rsidRPr="00B64C0D" w14:paraId="42C0D58F" w14:textId="77777777" w:rsidTr="006948EC">
        <w:trPr>
          <w:trHeight w:val="437"/>
        </w:trPr>
        <w:tc>
          <w:tcPr>
            <w:tcW w:w="993" w:type="dxa"/>
            <w:vMerge w:val="restart"/>
            <w:shd w:val="clear" w:color="auto" w:fill="auto"/>
            <w:textDirection w:val="btLr"/>
          </w:tcPr>
          <w:p w14:paraId="493920AF"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bookmarkStart w:id="2" w:name="_Hlk83547711"/>
            <w:r w:rsidRPr="00B64C0D">
              <w:rPr>
                <w:rFonts w:ascii="Times New Roman" w:eastAsia="Times New Roman" w:hAnsi="Times New Roman" w:cs="Times New Roman"/>
                <w:sz w:val="24"/>
                <w:szCs w:val="24"/>
                <w:lang w:eastAsia="ru-RU"/>
              </w:rPr>
              <w:t xml:space="preserve">Блок </w:t>
            </w:r>
          </w:p>
        </w:tc>
        <w:tc>
          <w:tcPr>
            <w:tcW w:w="709" w:type="dxa"/>
            <w:vMerge w:val="restart"/>
            <w:shd w:val="clear" w:color="auto" w:fill="auto"/>
            <w:textDirection w:val="btLr"/>
          </w:tcPr>
          <w:p w14:paraId="2FA7A45B" w14:textId="77777777" w:rsidR="00B81A20" w:rsidRPr="00B64C0D" w:rsidRDefault="00B81A20" w:rsidP="00B81A20">
            <w:pPr>
              <w:spacing w:after="0" w:line="240" w:lineRule="exact"/>
              <w:ind w:right="113"/>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Дата</w:t>
            </w:r>
          </w:p>
        </w:tc>
        <w:tc>
          <w:tcPr>
            <w:tcW w:w="5867" w:type="dxa"/>
            <w:shd w:val="clear" w:color="auto" w:fill="auto"/>
          </w:tcPr>
          <w:p w14:paraId="4D58F52C" w14:textId="77777777" w:rsidR="00B81A20" w:rsidRPr="00B64C0D" w:rsidRDefault="00B81A20" w:rsidP="00B81A20">
            <w:pPr>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Организованная</w:t>
            </w:r>
            <w:r w:rsidRPr="00B64C0D">
              <w:rPr>
                <w:rFonts w:ascii="Times New Roman" w:eastAsia="Times New Roman" w:hAnsi="Times New Roman" w:cs="Times New Roman"/>
                <w:sz w:val="24"/>
                <w:szCs w:val="24"/>
                <w:lang w:eastAsia="ru-RU"/>
              </w:rPr>
              <w:t xml:space="preserve"> образовательная</w:t>
            </w:r>
          </w:p>
          <w:p w14:paraId="68C28913" w14:textId="77777777" w:rsidR="00B81A20" w:rsidRPr="00B64C0D" w:rsidRDefault="00B81A20" w:rsidP="00B81A20">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деятельность</w:t>
            </w:r>
          </w:p>
        </w:tc>
        <w:tc>
          <w:tcPr>
            <w:tcW w:w="2950" w:type="dxa"/>
            <w:vMerge w:val="restart"/>
            <w:shd w:val="clear" w:color="auto" w:fill="auto"/>
          </w:tcPr>
          <w:p w14:paraId="0A1193EB" w14:textId="77777777" w:rsidR="00B81A20" w:rsidRPr="00B64C0D" w:rsidRDefault="00B81A20" w:rsidP="00B81A20">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Методические приёмы,</w:t>
            </w:r>
          </w:p>
          <w:p w14:paraId="5F645511" w14:textId="77777777" w:rsidR="00B81A20" w:rsidRPr="00B64C0D" w:rsidRDefault="00B81A20" w:rsidP="00B81A20">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w:t>
            </w:r>
          </w:p>
        </w:tc>
        <w:tc>
          <w:tcPr>
            <w:tcW w:w="2381" w:type="dxa"/>
            <w:vMerge w:val="restart"/>
            <w:shd w:val="clear" w:color="auto" w:fill="auto"/>
          </w:tcPr>
          <w:p w14:paraId="27205DF2" w14:textId="77777777" w:rsidR="00B81A20" w:rsidRPr="00B64C0D" w:rsidRDefault="00B81A20" w:rsidP="00B81A20">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Формы организации совместной взросло детской (партнёрской деятельности</w:t>
            </w:r>
          </w:p>
        </w:tc>
        <w:tc>
          <w:tcPr>
            <w:tcW w:w="2126" w:type="dxa"/>
            <w:vMerge w:val="restart"/>
            <w:shd w:val="clear" w:color="auto" w:fill="auto"/>
          </w:tcPr>
          <w:p w14:paraId="1FC0CE8E" w14:textId="77777777" w:rsidR="00B81A20" w:rsidRPr="00B64C0D" w:rsidRDefault="00B81A20" w:rsidP="00B81A20">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Самостоятельная деятельность</w:t>
            </w:r>
          </w:p>
        </w:tc>
      </w:tr>
      <w:tr w:rsidR="00B81A20" w:rsidRPr="00B64C0D" w14:paraId="0A958259" w14:textId="77777777" w:rsidTr="006948EC">
        <w:trPr>
          <w:trHeight w:val="392"/>
        </w:trPr>
        <w:tc>
          <w:tcPr>
            <w:tcW w:w="993" w:type="dxa"/>
            <w:vMerge/>
            <w:shd w:val="clear" w:color="auto" w:fill="auto"/>
          </w:tcPr>
          <w:p w14:paraId="7ACD9CB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709" w:type="dxa"/>
            <w:vMerge/>
            <w:shd w:val="clear" w:color="auto" w:fill="auto"/>
          </w:tcPr>
          <w:p w14:paraId="3D0253E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5867" w:type="dxa"/>
            <w:shd w:val="clear" w:color="auto" w:fill="auto"/>
          </w:tcPr>
          <w:p w14:paraId="1D589D28" w14:textId="77777777" w:rsidR="00B81A20" w:rsidRPr="00B64C0D" w:rsidRDefault="00B81A20" w:rsidP="00B81A20">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Тема/ программное содержание</w:t>
            </w:r>
          </w:p>
        </w:tc>
        <w:tc>
          <w:tcPr>
            <w:tcW w:w="2950" w:type="dxa"/>
            <w:vMerge/>
            <w:shd w:val="clear" w:color="auto" w:fill="auto"/>
          </w:tcPr>
          <w:p w14:paraId="6B91C6C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381" w:type="dxa"/>
            <w:vMerge/>
            <w:shd w:val="clear" w:color="auto" w:fill="auto"/>
          </w:tcPr>
          <w:p w14:paraId="5283591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vMerge/>
            <w:shd w:val="clear" w:color="auto" w:fill="auto"/>
          </w:tcPr>
          <w:p w14:paraId="13FDCC5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7BD3B7D5" w14:textId="77777777" w:rsidTr="006948EC">
        <w:trPr>
          <w:cantSplit/>
          <w:trHeight w:val="1134"/>
        </w:trPr>
        <w:tc>
          <w:tcPr>
            <w:tcW w:w="993" w:type="dxa"/>
            <w:shd w:val="clear" w:color="auto" w:fill="auto"/>
            <w:textDirection w:val="btLr"/>
          </w:tcPr>
          <w:p w14:paraId="24B64828"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r w:rsidRPr="00B64C0D">
              <w:rPr>
                <w:rFonts w:ascii="Times New Roman" w:eastAsia="Times New Roman" w:hAnsi="Times New Roman"/>
                <w:sz w:val="24"/>
                <w:szCs w:val="24"/>
              </w:rPr>
              <w:t>День знаний</w:t>
            </w:r>
          </w:p>
        </w:tc>
        <w:tc>
          <w:tcPr>
            <w:tcW w:w="709" w:type="dxa"/>
            <w:shd w:val="clear" w:color="auto" w:fill="auto"/>
            <w:textDirection w:val="btLr"/>
            <w:vAlign w:val="center"/>
          </w:tcPr>
          <w:p w14:paraId="7FFAE65E"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r w:rsidRPr="00B64C0D">
              <w:rPr>
                <w:rFonts w:ascii="Times New Roman" w:eastAsia="Times New Roman" w:hAnsi="Times New Roman" w:cs="Times New Roman"/>
                <w:sz w:val="24"/>
                <w:szCs w:val="24"/>
                <w:lang w:eastAsia="ru-RU"/>
              </w:rPr>
              <w:t>.09</w:t>
            </w:r>
          </w:p>
        </w:tc>
        <w:tc>
          <w:tcPr>
            <w:tcW w:w="5867" w:type="dxa"/>
            <w:shd w:val="clear" w:color="auto" w:fill="auto"/>
          </w:tcPr>
          <w:p w14:paraId="57649B0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№1. «Повторение пройденного материала».</w:t>
            </w:r>
          </w:p>
          <w:p w14:paraId="499D727A" w14:textId="77777777" w:rsidR="00B81A20" w:rsidRPr="00B64C0D" w:rsidRDefault="00B81A20" w:rsidP="00B81A20">
            <w:pPr>
              <w:spacing w:after="0" w:line="240" w:lineRule="exact"/>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lang w:eastAsia="ru-RU"/>
              </w:rPr>
              <w:t xml:space="preserve">Учить делить квадрат на 4 равные части, называть части и сравнивать целое и часть. </w:t>
            </w:r>
          </w:p>
          <w:p w14:paraId="383D9EF8"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сравнивать предметы по высоте с помощью условной меры, равной одному из сравниваемых предметов.</w:t>
            </w:r>
          </w:p>
          <w:p w14:paraId="2F08521B"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ориентироваться на листе бумаги, определять стороны, углы и середину листа.</w:t>
            </w:r>
          </w:p>
          <w:p w14:paraId="6D42B09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знание цифр от 0 до 9.</w:t>
            </w:r>
          </w:p>
        </w:tc>
        <w:tc>
          <w:tcPr>
            <w:tcW w:w="2950" w:type="dxa"/>
            <w:shd w:val="clear" w:color="auto" w:fill="auto"/>
          </w:tcPr>
          <w:p w14:paraId="327EA34C"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И/у «Раздели квадрат на части».</w:t>
            </w:r>
          </w:p>
          <w:p w14:paraId="3F4B64DD"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И/у «Раздели квадрат и покажи его части».</w:t>
            </w:r>
          </w:p>
          <w:p w14:paraId="4A694C59"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И/у «Построим ворота для машины».</w:t>
            </w:r>
          </w:p>
          <w:p w14:paraId="44A2D8E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Calibri" w:hAnsi="Times New Roman" w:cs="Times New Roman"/>
                <w:sz w:val="24"/>
                <w:szCs w:val="24"/>
              </w:rPr>
              <w:t>Д/и «Запомни и повтори».</w:t>
            </w:r>
          </w:p>
        </w:tc>
        <w:tc>
          <w:tcPr>
            <w:tcW w:w="2381" w:type="dxa"/>
            <w:shd w:val="clear" w:color="auto" w:fill="auto"/>
          </w:tcPr>
          <w:p w14:paraId="36682FAC" w14:textId="02F4F17A"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 xml:space="preserve">Игры на формирование понимания </w:t>
            </w:r>
            <w:r w:rsidR="006948EC" w:rsidRPr="00B64C0D">
              <w:rPr>
                <w:rFonts w:ascii="Times New Roman" w:eastAsia="Calibri" w:hAnsi="Times New Roman" w:cs="Times New Roman"/>
                <w:sz w:val="24"/>
                <w:szCs w:val="24"/>
              </w:rPr>
              <w:t>отношений рядом</w:t>
            </w:r>
            <w:r w:rsidRPr="00B64C0D">
              <w:rPr>
                <w:rFonts w:ascii="Times New Roman" w:eastAsia="Calibri" w:hAnsi="Times New Roman" w:cs="Times New Roman"/>
                <w:sz w:val="24"/>
                <w:szCs w:val="24"/>
              </w:rPr>
              <w:t xml:space="preserve"> стоящих </w:t>
            </w:r>
            <w:r w:rsidR="006948EC" w:rsidRPr="00B64C0D">
              <w:rPr>
                <w:rFonts w:ascii="Times New Roman" w:eastAsia="Calibri" w:hAnsi="Times New Roman" w:cs="Times New Roman"/>
                <w:sz w:val="24"/>
                <w:szCs w:val="24"/>
              </w:rPr>
              <w:t>чисел «</w:t>
            </w:r>
            <w:r w:rsidRPr="00B64C0D">
              <w:rPr>
                <w:rFonts w:ascii="Times New Roman" w:eastAsia="Calibri" w:hAnsi="Times New Roman" w:cs="Times New Roman"/>
                <w:sz w:val="24"/>
                <w:szCs w:val="24"/>
              </w:rPr>
              <w:t xml:space="preserve">Найди на один больше (меньше)», «Стройся по порядку» </w:t>
            </w:r>
            <w:r w:rsidR="00F063FA" w:rsidRPr="00B64C0D">
              <w:rPr>
                <w:rFonts w:ascii="Times New Roman" w:eastAsia="Calibri" w:hAnsi="Times New Roman" w:cs="Times New Roman"/>
                <w:sz w:val="24"/>
                <w:szCs w:val="24"/>
              </w:rPr>
              <w:t>и др.</w:t>
            </w:r>
          </w:p>
        </w:tc>
        <w:tc>
          <w:tcPr>
            <w:tcW w:w="2126" w:type="dxa"/>
            <w:shd w:val="clear" w:color="auto" w:fill="auto"/>
          </w:tcPr>
          <w:p w14:paraId="55F9A8D5"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Игры </w:t>
            </w:r>
            <w:r w:rsidRPr="00B64C0D">
              <w:rPr>
                <w:rFonts w:ascii="Times New Roman" w:eastAsia="Times New Roman" w:hAnsi="Times New Roman" w:cs="Times New Roman"/>
                <w:sz w:val="24"/>
                <w:szCs w:val="24"/>
                <w:lang w:eastAsia="ru-RU"/>
              </w:rPr>
              <w:t>с палочками Кюзенера.</w:t>
            </w:r>
          </w:p>
          <w:p w14:paraId="65CEDAEE"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Р/и. «Хочу всё знать».</w:t>
            </w:r>
          </w:p>
          <w:p w14:paraId="4BB1B75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Весёлое путешествие по карте.</w:t>
            </w:r>
          </w:p>
        </w:tc>
      </w:tr>
      <w:tr w:rsidR="00B81A20" w:rsidRPr="00B64C0D" w14:paraId="5269C184" w14:textId="77777777" w:rsidTr="006948EC">
        <w:trPr>
          <w:cantSplit/>
          <w:trHeight w:val="1134"/>
        </w:trPr>
        <w:tc>
          <w:tcPr>
            <w:tcW w:w="993" w:type="dxa"/>
            <w:vMerge w:val="restart"/>
            <w:shd w:val="clear" w:color="auto" w:fill="auto"/>
            <w:textDirection w:val="btLr"/>
          </w:tcPr>
          <w:p w14:paraId="044052CE" w14:textId="77777777" w:rsidR="00B81A20" w:rsidRPr="00B64C0D" w:rsidRDefault="00D238C5" w:rsidP="00B81A20">
            <w:pPr>
              <w:spacing w:after="0" w:line="240" w:lineRule="exact"/>
              <w:ind w:left="113" w:right="113"/>
              <w:jc w:val="center"/>
              <w:rPr>
                <w:rFonts w:ascii="Times New Roman" w:eastAsia="Times New Roman" w:hAnsi="Times New Roman"/>
                <w:sz w:val="24"/>
                <w:szCs w:val="24"/>
              </w:rPr>
            </w:pPr>
            <w:r>
              <w:rPr>
                <w:rFonts w:ascii="Times New Roman" w:eastAsia="Times New Roman" w:hAnsi="Times New Roman"/>
                <w:sz w:val="24"/>
                <w:szCs w:val="24"/>
              </w:rPr>
              <w:t xml:space="preserve"> </w:t>
            </w:r>
          </w:p>
          <w:p w14:paraId="12C72D72" w14:textId="77777777" w:rsidR="001C4BDF" w:rsidRPr="001C4BDF" w:rsidRDefault="001C4BDF" w:rsidP="001C4BDF">
            <w:pPr>
              <w:spacing w:after="0" w:line="240" w:lineRule="exact"/>
              <w:ind w:left="113" w:right="113"/>
              <w:jc w:val="center"/>
              <w:rPr>
                <w:rFonts w:ascii="Times New Roman" w:eastAsia="Times New Roman" w:hAnsi="Times New Roman"/>
                <w:sz w:val="24"/>
                <w:szCs w:val="24"/>
              </w:rPr>
            </w:pPr>
            <w:r w:rsidRPr="001C4BDF">
              <w:rPr>
                <w:rFonts w:ascii="Times New Roman" w:eastAsia="Times New Roman" w:hAnsi="Times New Roman"/>
                <w:sz w:val="24"/>
                <w:szCs w:val="24"/>
              </w:rPr>
              <w:t>Детский сад</w:t>
            </w:r>
          </w:p>
          <w:p w14:paraId="32B55605" w14:textId="7ECCD2FD"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71B1C598"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00B81A20" w:rsidRPr="00B64C0D">
              <w:rPr>
                <w:rFonts w:ascii="Times New Roman" w:eastAsia="Times New Roman" w:hAnsi="Times New Roman" w:cs="Times New Roman"/>
                <w:sz w:val="24"/>
                <w:szCs w:val="24"/>
                <w:lang w:eastAsia="ru-RU"/>
              </w:rPr>
              <w:t>.09</w:t>
            </w:r>
          </w:p>
        </w:tc>
        <w:tc>
          <w:tcPr>
            <w:tcW w:w="5867" w:type="dxa"/>
            <w:shd w:val="clear" w:color="auto" w:fill="auto"/>
          </w:tcPr>
          <w:p w14:paraId="4BF658D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 «Прямой и обратный счет».</w:t>
            </w:r>
          </w:p>
          <w:p w14:paraId="44BC3835" w14:textId="77777777" w:rsidR="00B81A20" w:rsidRPr="00B64C0D" w:rsidRDefault="00B81A20" w:rsidP="00B81A20">
            <w:pPr>
              <w:spacing w:after="0" w:line="240" w:lineRule="exact"/>
              <w:jc w:val="both"/>
              <w:rPr>
                <w:rFonts w:ascii="Times New Roman" w:eastAsia="Calibri" w:hAnsi="Times New Roman" w:cs="Times New Roman"/>
                <w:b/>
                <w:sz w:val="24"/>
                <w:szCs w:val="24"/>
              </w:rPr>
            </w:pPr>
            <w:r w:rsidRPr="00B64C0D">
              <w:rPr>
                <w:rFonts w:ascii="Times New Roman" w:eastAsia="Calibri" w:hAnsi="Times New Roman" w:cs="Times New Roman"/>
                <w:sz w:val="24"/>
                <w:szCs w:val="24"/>
              </w:rPr>
              <w:t>Совершенствовать навыки счета в пределах 10 и упражнять в счете по образцу.</w:t>
            </w:r>
            <w:r w:rsidRPr="00B64C0D">
              <w:rPr>
                <w:rFonts w:ascii="Times New Roman" w:eastAsia="Calibri" w:hAnsi="Times New Roman" w:cs="Times New Roman"/>
                <w:b/>
                <w:sz w:val="24"/>
                <w:szCs w:val="24"/>
              </w:rPr>
              <w:t xml:space="preserve"> </w:t>
            </w:r>
            <w:r w:rsidRPr="00B64C0D">
              <w:rPr>
                <w:rFonts w:ascii="Times New Roman" w:eastAsia="Calibri" w:hAnsi="Times New Roman" w:cs="Times New Roman"/>
                <w:sz w:val="24"/>
                <w:szCs w:val="24"/>
              </w:rPr>
              <w:t>Познакомить со счетом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w:t>
            </w:r>
            <w:r w:rsidRPr="00B64C0D">
              <w:rPr>
                <w:rFonts w:ascii="Times New Roman" w:eastAsia="Calibri" w:hAnsi="Times New Roman" w:cs="Times New Roman"/>
                <w:b/>
                <w:sz w:val="24"/>
                <w:szCs w:val="24"/>
              </w:rPr>
              <w:t xml:space="preserve"> </w:t>
            </w:r>
            <w:r w:rsidRPr="00B64C0D">
              <w:rPr>
                <w:rFonts w:ascii="Times New Roman" w:eastAsia="Calibri" w:hAnsi="Times New Roman" w:cs="Times New Roman"/>
                <w:sz w:val="24"/>
                <w:szCs w:val="24"/>
              </w:rPr>
              <w:t>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w:t>
            </w:r>
          </w:p>
        </w:tc>
        <w:tc>
          <w:tcPr>
            <w:tcW w:w="2950" w:type="dxa"/>
            <w:shd w:val="clear" w:color="auto" w:fill="auto"/>
          </w:tcPr>
          <w:p w14:paraId="03C510E4"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И/у «Поможем куклам подобрать пуговички к новому платью».</w:t>
            </w:r>
          </w:p>
          <w:p w14:paraId="3A25A0D1"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И/у «Завяжем куклам бантики».</w:t>
            </w:r>
          </w:p>
          <w:p w14:paraId="50974F49"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И/у «Салфетки для кукол».</w:t>
            </w:r>
          </w:p>
          <w:p w14:paraId="57C989CC"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Д/и «Геометрическое лото».</w:t>
            </w:r>
          </w:p>
          <w:p w14:paraId="69B82EA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Calibri" w:hAnsi="Times New Roman" w:cs="Times New Roman"/>
                <w:sz w:val="24"/>
                <w:szCs w:val="24"/>
              </w:rPr>
              <w:t>П/и «Автомобили и гаражи».</w:t>
            </w:r>
          </w:p>
        </w:tc>
        <w:tc>
          <w:tcPr>
            <w:tcW w:w="2381" w:type="dxa"/>
            <w:shd w:val="clear" w:color="auto" w:fill="auto"/>
          </w:tcPr>
          <w:p w14:paraId="59E18FF5"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И/упр. «Дорис</w:t>
            </w:r>
            <w:r>
              <w:rPr>
                <w:rFonts w:ascii="Times New Roman" w:eastAsia="Calibri" w:hAnsi="Times New Roman" w:cs="Times New Roman"/>
                <w:sz w:val="24"/>
                <w:szCs w:val="24"/>
              </w:rPr>
              <w:t xml:space="preserve">уй                 недостающую </w:t>
            </w:r>
            <w:r w:rsidRPr="00B64C0D">
              <w:rPr>
                <w:rFonts w:ascii="Times New Roman" w:eastAsia="Calibri" w:hAnsi="Times New Roman" w:cs="Times New Roman"/>
                <w:sz w:val="24"/>
                <w:szCs w:val="24"/>
              </w:rPr>
              <w:t>фигуру».</w:t>
            </w:r>
          </w:p>
          <w:p w14:paraId="3D5C900F"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Работа в уголке природы «Части суток»</w:t>
            </w:r>
          </w:p>
          <w:p w14:paraId="230F521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Calibri" w:hAnsi="Times New Roman" w:cs="Times New Roman"/>
                <w:sz w:val="24"/>
                <w:szCs w:val="24"/>
              </w:rPr>
              <w:t>Активизирующее общение «Мои права».</w:t>
            </w:r>
          </w:p>
        </w:tc>
        <w:tc>
          <w:tcPr>
            <w:tcW w:w="2126" w:type="dxa"/>
            <w:shd w:val="clear" w:color="auto" w:fill="auto"/>
          </w:tcPr>
          <w:p w14:paraId="1DCBF5A6"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Р/и.  «Учимся считать».</w:t>
            </w:r>
          </w:p>
          <w:p w14:paraId="349B9FDF"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П/игра «Стрекоза».</w:t>
            </w:r>
          </w:p>
          <w:p w14:paraId="5150FB30"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Р/и. «Фанты».</w:t>
            </w:r>
          </w:p>
          <w:p w14:paraId="2AC13DB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ab/>
            </w:r>
          </w:p>
        </w:tc>
      </w:tr>
      <w:tr w:rsidR="00B81A20" w:rsidRPr="00B64C0D" w14:paraId="120B2AB0" w14:textId="77777777" w:rsidTr="006948EC">
        <w:trPr>
          <w:cantSplit/>
          <w:trHeight w:val="2490"/>
        </w:trPr>
        <w:tc>
          <w:tcPr>
            <w:tcW w:w="993" w:type="dxa"/>
            <w:vMerge/>
            <w:shd w:val="clear" w:color="auto" w:fill="auto"/>
            <w:textDirection w:val="btLr"/>
          </w:tcPr>
          <w:p w14:paraId="3E31C097"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15B64051"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Pr="00B64C0D">
              <w:rPr>
                <w:rFonts w:ascii="Times New Roman" w:eastAsia="Times New Roman" w:hAnsi="Times New Roman" w:cs="Times New Roman"/>
                <w:sz w:val="24"/>
                <w:szCs w:val="24"/>
                <w:lang w:eastAsia="ru-RU"/>
              </w:rPr>
              <w:t>.09</w:t>
            </w:r>
          </w:p>
        </w:tc>
        <w:tc>
          <w:tcPr>
            <w:tcW w:w="5867" w:type="dxa"/>
            <w:shd w:val="clear" w:color="auto" w:fill="auto"/>
          </w:tcPr>
          <w:p w14:paraId="0BCE26A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№3. «Счёт в пределах 10. Ориентировка на листе бумаги». </w:t>
            </w:r>
            <w:r w:rsidRPr="00B64C0D">
              <w:rPr>
                <w:rFonts w:ascii="Times New Roman" w:eastAsia="Calibri" w:hAnsi="Times New Roman" w:cs="Times New Roman"/>
                <w:sz w:val="24"/>
                <w:szCs w:val="24"/>
              </w:rPr>
              <w:t>Совершенствовать навыки счета в пределах 10; учить понимать отношения рядом стоящих чисел: 6 и 7, 7 и 8, 8 и 9, 9 и 10; закреплять умение обозначать их цифрами.</w:t>
            </w:r>
            <w:r w:rsidRPr="00B64C0D">
              <w:rPr>
                <w:rFonts w:ascii="Times New Roman" w:eastAsia="Calibri" w:hAnsi="Times New Roman" w:cs="Times New Roman"/>
                <w:b/>
                <w:sz w:val="24"/>
                <w:szCs w:val="24"/>
              </w:rPr>
              <w:t xml:space="preserve"> </w:t>
            </w:r>
            <w:r w:rsidRPr="00B64C0D">
              <w:rPr>
                <w:rFonts w:ascii="Times New Roman" w:eastAsia="Calibri" w:hAnsi="Times New Roman" w:cs="Times New Roman"/>
                <w:sz w:val="24"/>
                <w:szCs w:val="24"/>
              </w:rPr>
              <w:t>Развивать умение ориентироваться на листе бумаги, определять стороны, углы и середину листа.</w:t>
            </w:r>
            <w:r w:rsidRPr="00B64C0D">
              <w:rPr>
                <w:rFonts w:ascii="Times New Roman" w:eastAsia="Times New Roman" w:hAnsi="Times New Roman" w:cs="Times New Roman"/>
                <w:sz w:val="24"/>
                <w:szCs w:val="24"/>
                <w:lang w:eastAsia="ru-RU"/>
              </w:rPr>
              <w:t xml:space="preserve"> </w:t>
            </w:r>
            <w:r w:rsidRPr="00B64C0D">
              <w:rPr>
                <w:rFonts w:ascii="Times New Roman" w:eastAsia="Calibri" w:hAnsi="Times New Roman" w:cs="Times New Roman"/>
                <w:sz w:val="24"/>
                <w:szCs w:val="24"/>
              </w:rPr>
              <w:t>Продолжать формировать умение видеть в окружающих предметах форму знакомых геометрических фигур (плоских).</w:t>
            </w:r>
          </w:p>
        </w:tc>
        <w:tc>
          <w:tcPr>
            <w:tcW w:w="2950" w:type="dxa"/>
            <w:shd w:val="clear" w:color="auto" w:fill="auto"/>
          </w:tcPr>
          <w:p w14:paraId="7EAD126E"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Игровая ситуация «Полет в космос».</w:t>
            </w:r>
          </w:p>
          <w:p w14:paraId="50A8F049"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Д/и «Считай дальше».</w:t>
            </w:r>
          </w:p>
          <w:p w14:paraId="7C16F0C4"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Игра «Назови соседей».</w:t>
            </w:r>
          </w:p>
          <w:p w14:paraId="171F7DA6"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И/у «Найди свой сувенир».</w:t>
            </w:r>
          </w:p>
          <w:p w14:paraId="2E241941" w14:textId="77777777" w:rsidR="00B81A20" w:rsidRPr="00B64C0D" w:rsidRDefault="00B81A20" w:rsidP="00B81A20">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И/у «Соберем ракеты».</w:t>
            </w:r>
          </w:p>
          <w:p w14:paraId="39E9A52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Calibri" w:hAnsi="Times New Roman" w:cs="Times New Roman"/>
                <w:sz w:val="24"/>
                <w:szCs w:val="24"/>
              </w:rPr>
              <w:t>Игра «Найди свой космодром».</w:t>
            </w:r>
          </w:p>
        </w:tc>
        <w:tc>
          <w:tcPr>
            <w:tcW w:w="2381" w:type="dxa"/>
            <w:shd w:val="clear" w:color="auto" w:fill="auto"/>
          </w:tcPr>
          <w:p w14:paraId="5372DC5B" w14:textId="08413DC0" w:rsidR="00B81A20" w:rsidRPr="00B64C0D" w:rsidRDefault="006948EC"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Игры на </w:t>
            </w:r>
            <w:r w:rsidR="00F063FA" w:rsidRPr="00B64C0D">
              <w:rPr>
                <w:rFonts w:ascii="Times New Roman" w:eastAsia="Times New Roman" w:hAnsi="Times New Roman" w:cs="Times New Roman"/>
                <w:sz w:val="24"/>
                <w:szCs w:val="24"/>
                <w:lang w:eastAsia="ru-RU"/>
              </w:rPr>
              <w:t>закрепление умения</w:t>
            </w:r>
            <w:r w:rsidR="00B81A20" w:rsidRPr="00B64C0D">
              <w:rPr>
                <w:rFonts w:ascii="Times New Roman" w:eastAsia="Times New Roman" w:hAnsi="Times New Roman" w:cs="Times New Roman"/>
                <w:sz w:val="24"/>
                <w:szCs w:val="24"/>
                <w:lang w:eastAsia="ru-RU"/>
              </w:rPr>
              <w:t xml:space="preserve"> составлять число из </w:t>
            </w:r>
            <w:r w:rsidR="00F063FA" w:rsidRPr="00B64C0D">
              <w:rPr>
                <w:rFonts w:ascii="Times New Roman" w:eastAsia="Times New Roman" w:hAnsi="Times New Roman" w:cs="Times New Roman"/>
                <w:sz w:val="24"/>
                <w:szCs w:val="24"/>
                <w:lang w:eastAsia="ru-RU"/>
              </w:rPr>
              <w:t>единиц «</w:t>
            </w:r>
            <w:r w:rsidR="00B81A20" w:rsidRPr="00B64C0D">
              <w:rPr>
                <w:rFonts w:ascii="Times New Roman" w:eastAsia="Times New Roman" w:hAnsi="Times New Roman" w:cs="Times New Roman"/>
                <w:sz w:val="24"/>
                <w:szCs w:val="24"/>
                <w:lang w:eastAsia="ru-RU"/>
              </w:rPr>
              <w:t>Составь число</w:t>
            </w:r>
            <w:r w:rsidR="00F063FA" w:rsidRPr="00B64C0D">
              <w:rPr>
                <w:rFonts w:ascii="Times New Roman" w:eastAsia="Times New Roman" w:hAnsi="Times New Roman" w:cs="Times New Roman"/>
                <w:sz w:val="24"/>
                <w:szCs w:val="24"/>
                <w:lang w:eastAsia="ru-RU"/>
              </w:rPr>
              <w:t>», «</w:t>
            </w:r>
            <w:r w:rsidR="00B81A20" w:rsidRPr="00B64C0D">
              <w:rPr>
                <w:rFonts w:ascii="Times New Roman" w:eastAsia="Times New Roman" w:hAnsi="Times New Roman" w:cs="Times New Roman"/>
                <w:sz w:val="24"/>
                <w:szCs w:val="24"/>
                <w:lang w:eastAsia="ru-RU"/>
              </w:rPr>
              <w:t>Подбери столько же разных предметов» и др.</w:t>
            </w:r>
          </w:p>
        </w:tc>
        <w:tc>
          <w:tcPr>
            <w:tcW w:w="2126" w:type="dxa"/>
            <w:shd w:val="clear" w:color="auto" w:fill="auto"/>
          </w:tcPr>
          <w:p w14:paraId="787C788E"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Игры на развитие воображения «Какой он формы?», </w:t>
            </w:r>
          </w:p>
          <w:p w14:paraId="5A29D63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«На что похож предмет?».</w:t>
            </w:r>
          </w:p>
        </w:tc>
      </w:tr>
      <w:tr w:rsidR="00B81A20" w:rsidRPr="00B64C0D" w14:paraId="68B65837" w14:textId="77777777" w:rsidTr="006948EC">
        <w:trPr>
          <w:cantSplit/>
          <w:trHeight w:val="1134"/>
        </w:trPr>
        <w:tc>
          <w:tcPr>
            <w:tcW w:w="993" w:type="dxa"/>
            <w:vMerge w:val="restart"/>
            <w:shd w:val="clear" w:color="auto" w:fill="auto"/>
            <w:textDirection w:val="btLr"/>
          </w:tcPr>
          <w:p w14:paraId="51715257" w14:textId="7C56442F" w:rsidR="00B81A20" w:rsidRPr="00B64C0D" w:rsidRDefault="001C4BDF" w:rsidP="00B81A20">
            <w:pPr>
              <w:spacing w:after="0" w:line="240" w:lineRule="exact"/>
              <w:ind w:left="113" w:right="113"/>
              <w:jc w:val="center"/>
              <w:rPr>
                <w:rFonts w:ascii="Times New Roman" w:eastAsia="Times New Roman" w:hAnsi="Times New Roman"/>
                <w:sz w:val="24"/>
                <w:szCs w:val="24"/>
              </w:rPr>
            </w:pPr>
            <w:r>
              <w:rPr>
                <w:rFonts w:ascii="Times New Roman" w:eastAsia="Times New Roman" w:hAnsi="Times New Roman"/>
                <w:sz w:val="24"/>
                <w:szCs w:val="24"/>
              </w:rPr>
              <w:lastRenderedPageBreak/>
              <w:t>«</w:t>
            </w:r>
            <w:r w:rsidRPr="00D2732F">
              <w:rPr>
                <w:rFonts w:ascii="Times New Roman" w:eastAsia="Times New Roman" w:hAnsi="Times New Roman"/>
                <w:sz w:val="24"/>
                <w:szCs w:val="24"/>
              </w:rPr>
              <w:t>Мы живем с тобой в России- мы сильны, дружны, едины!»</w:t>
            </w:r>
          </w:p>
        </w:tc>
        <w:tc>
          <w:tcPr>
            <w:tcW w:w="709" w:type="dxa"/>
            <w:shd w:val="clear" w:color="auto" w:fill="auto"/>
            <w:textDirection w:val="btLr"/>
            <w:vAlign w:val="center"/>
          </w:tcPr>
          <w:p w14:paraId="0370BA7C"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B81A20" w:rsidRPr="00B64C0D">
              <w:rPr>
                <w:rFonts w:ascii="Times New Roman" w:eastAsia="Times New Roman" w:hAnsi="Times New Roman" w:cs="Times New Roman"/>
                <w:sz w:val="24"/>
                <w:szCs w:val="24"/>
                <w:lang w:eastAsia="ru-RU"/>
              </w:rPr>
              <w:t>.09</w:t>
            </w:r>
          </w:p>
        </w:tc>
        <w:tc>
          <w:tcPr>
            <w:tcW w:w="5867" w:type="dxa"/>
            <w:shd w:val="clear" w:color="auto" w:fill="auto"/>
          </w:tcPr>
          <w:p w14:paraId="16AEE99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№4. «Порядковый счёт в пределах 10. Взаимное расположение предметов»  </w:t>
            </w:r>
          </w:p>
          <w:p w14:paraId="4F43DE5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-упражнять в делении множества на части и объединении его частей; совершенствовать умение устанавливать зависимость между множеством и его частью.</w:t>
            </w:r>
          </w:p>
          <w:p w14:paraId="79B6321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-упражнять в счете в пределах 10; в порядковом счете; умение отвечать на вопросы «Сколько», «Который по счету?», «На котором месте?».</w:t>
            </w:r>
          </w:p>
          <w:p w14:paraId="5DAD28F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представления о взаимном расположении предметов в пространстве (в ряду): слева, справа, до, после, между, перед, за, рядом.</w:t>
            </w:r>
          </w:p>
          <w:p w14:paraId="5709B957" w14:textId="1C371F92"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-закреплять умение последовательно определять и называть дни </w:t>
            </w:r>
            <w:r w:rsidR="006948EC" w:rsidRPr="00B64C0D">
              <w:rPr>
                <w:rFonts w:ascii="Times New Roman" w:eastAsia="Times New Roman" w:hAnsi="Times New Roman" w:cs="Times New Roman"/>
                <w:sz w:val="24"/>
                <w:szCs w:val="24"/>
                <w:lang w:eastAsia="ru-RU"/>
              </w:rPr>
              <w:t xml:space="preserve">недели. </w:t>
            </w:r>
            <w:r w:rsidR="00F063FA" w:rsidRPr="00B64C0D">
              <w:rPr>
                <w:rFonts w:ascii="Times New Roman" w:eastAsia="Times New Roman" w:hAnsi="Times New Roman" w:cs="Times New Roman"/>
                <w:sz w:val="24"/>
                <w:szCs w:val="24"/>
                <w:lang w:eastAsia="ru-RU"/>
              </w:rPr>
              <w:t>(с.17</w:t>
            </w:r>
            <w:r w:rsidRPr="00B64C0D">
              <w:rPr>
                <w:rFonts w:ascii="Times New Roman" w:eastAsia="Times New Roman" w:hAnsi="Times New Roman" w:cs="Times New Roman"/>
                <w:sz w:val="24"/>
                <w:szCs w:val="24"/>
                <w:lang w:eastAsia="ru-RU"/>
              </w:rPr>
              <w:t>)</w:t>
            </w:r>
          </w:p>
        </w:tc>
        <w:tc>
          <w:tcPr>
            <w:tcW w:w="2950" w:type="dxa"/>
            <w:shd w:val="clear" w:color="auto" w:fill="auto"/>
          </w:tcPr>
          <w:p w14:paraId="2B18132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-игровая ситуация «Буратино пошел в школу»</w:t>
            </w:r>
          </w:p>
          <w:p w14:paraId="55A28844" w14:textId="251DA019"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Карточки, на которых нарисованы круги (от 1 до 7</w:t>
            </w:r>
            <w:r w:rsidR="00F063FA" w:rsidRPr="00B64C0D">
              <w:rPr>
                <w:rFonts w:ascii="Times New Roman" w:eastAsia="Times New Roman" w:hAnsi="Times New Roman" w:cs="Times New Roman"/>
                <w:sz w:val="24"/>
                <w:szCs w:val="24"/>
                <w:lang w:eastAsia="ru-RU"/>
              </w:rPr>
              <w:t>),</w:t>
            </w:r>
            <w:r w:rsidRPr="00B64C0D">
              <w:rPr>
                <w:rFonts w:ascii="Times New Roman" w:eastAsia="Times New Roman" w:hAnsi="Times New Roman" w:cs="Times New Roman"/>
                <w:sz w:val="24"/>
                <w:szCs w:val="24"/>
                <w:lang w:eastAsia="ru-RU"/>
              </w:rPr>
              <w:t xml:space="preserve"> кукольная мебель или макет комнаты, куклы, мишка, 3 </w:t>
            </w:r>
            <w:r w:rsidR="00F063FA" w:rsidRPr="00B64C0D">
              <w:rPr>
                <w:rFonts w:ascii="Times New Roman" w:eastAsia="Times New Roman" w:hAnsi="Times New Roman" w:cs="Times New Roman"/>
                <w:sz w:val="24"/>
                <w:szCs w:val="24"/>
                <w:lang w:eastAsia="ru-RU"/>
              </w:rPr>
              <w:t>кубика,</w:t>
            </w:r>
            <w:r w:rsidRPr="00B64C0D">
              <w:rPr>
                <w:rFonts w:ascii="Times New Roman" w:eastAsia="Times New Roman" w:hAnsi="Times New Roman" w:cs="Times New Roman"/>
                <w:sz w:val="24"/>
                <w:szCs w:val="24"/>
                <w:lang w:eastAsia="ru-RU"/>
              </w:rPr>
              <w:t xml:space="preserve"> 3 пирамидки.</w:t>
            </w:r>
          </w:p>
        </w:tc>
        <w:tc>
          <w:tcPr>
            <w:tcW w:w="2381" w:type="dxa"/>
            <w:shd w:val="clear" w:color="auto" w:fill="auto"/>
          </w:tcPr>
          <w:p w14:paraId="57528A2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«Кто ушел?»</w:t>
            </w:r>
          </w:p>
          <w:p w14:paraId="148A876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Игра «Живая неделя»</w:t>
            </w:r>
          </w:p>
          <w:p w14:paraId="217A669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 «Поможем Незнайке найти вещи»</w:t>
            </w:r>
          </w:p>
          <w:p w14:paraId="6FBDC02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 </w:t>
            </w:r>
          </w:p>
          <w:p w14:paraId="5D82C06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«Собираем игрушки для куклы»</w:t>
            </w:r>
          </w:p>
        </w:tc>
        <w:tc>
          <w:tcPr>
            <w:tcW w:w="2126" w:type="dxa"/>
            <w:shd w:val="clear" w:color="auto" w:fill="auto"/>
          </w:tcPr>
          <w:p w14:paraId="7C1C675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Игры парами (настольно-печатные)</w:t>
            </w:r>
          </w:p>
        </w:tc>
      </w:tr>
      <w:tr w:rsidR="00B81A20" w:rsidRPr="00B64C0D" w14:paraId="18CD6762" w14:textId="77777777" w:rsidTr="00F063FA">
        <w:trPr>
          <w:cantSplit/>
          <w:trHeight w:val="2677"/>
        </w:trPr>
        <w:tc>
          <w:tcPr>
            <w:tcW w:w="993" w:type="dxa"/>
            <w:vMerge/>
            <w:shd w:val="clear" w:color="auto" w:fill="auto"/>
            <w:textDirection w:val="btLr"/>
          </w:tcPr>
          <w:p w14:paraId="36631285"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11CA384F"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Pr="00B64C0D">
              <w:rPr>
                <w:rFonts w:ascii="Times New Roman" w:eastAsia="Times New Roman" w:hAnsi="Times New Roman" w:cs="Times New Roman"/>
                <w:sz w:val="24"/>
                <w:szCs w:val="24"/>
                <w:lang w:eastAsia="ru-RU"/>
              </w:rPr>
              <w:t xml:space="preserve"> .09</w:t>
            </w:r>
          </w:p>
        </w:tc>
        <w:tc>
          <w:tcPr>
            <w:tcW w:w="5867" w:type="dxa"/>
            <w:shd w:val="clear" w:color="auto" w:fill="auto"/>
          </w:tcPr>
          <w:p w14:paraId="15DEE6D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№5. «Прямой и обратный счёт».</w:t>
            </w:r>
          </w:p>
          <w:p w14:paraId="2349E20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 пределах 5. Геометрические фигуры»</w:t>
            </w:r>
          </w:p>
          <w:p w14:paraId="6470006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делении множества на части и объединении его частей; совершенствовать умение устанавливать зависимость между множеством и его частью; -учить считать в прямом и обратном порядке в пределах 5</w:t>
            </w:r>
          </w:p>
          <w:p w14:paraId="37CD3B0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-закрепить умение делить круг и квадрат на 2 и 4 равные части, сравнивать и называть их.</w:t>
            </w:r>
          </w:p>
          <w:p w14:paraId="575F395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-Закрепить умение различать и называть знакомые геометрические фигуры. (с.18)</w:t>
            </w:r>
          </w:p>
        </w:tc>
        <w:tc>
          <w:tcPr>
            <w:tcW w:w="2950" w:type="dxa"/>
            <w:shd w:val="clear" w:color="auto" w:fill="auto"/>
          </w:tcPr>
          <w:p w14:paraId="7B2698D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12C3383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Игра – эстафета «Кто быстрее разложит строительный материал?».</w:t>
            </w:r>
          </w:p>
          <w:p w14:paraId="66507F6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конверты, в которых лежат по ¼ части круга или квадрата, коробка с остальными частями фигур, квадраты одного цвета </w:t>
            </w:r>
          </w:p>
        </w:tc>
        <w:tc>
          <w:tcPr>
            <w:tcW w:w="2381" w:type="dxa"/>
            <w:shd w:val="clear" w:color="auto" w:fill="auto"/>
          </w:tcPr>
          <w:p w14:paraId="3934821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 «Собираем игрушки для куклы»  </w:t>
            </w:r>
          </w:p>
          <w:p w14:paraId="2E6E6C0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Д/и «составьте целое по его части» </w:t>
            </w:r>
          </w:p>
          <w:p w14:paraId="5D32A4E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Игровое упражнение «Сосчитай фигуры»</w:t>
            </w:r>
          </w:p>
        </w:tc>
        <w:tc>
          <w:tcPr>
            <w:tcW w:w="2126" w:type="dxa"/>
            <w:shd w:val="clear" w:color="auto" w:fill="auto"/>
          </w:tcPr>
          <w:p w14:paraId="7AEC13E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Элементарное </w:t>
            </w:r>
          </w:p>
          <w:p w14:paraId="4DC40EF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экспериментирование с предложенными материалами в уголке экспериментальной</w:t>
            </w:r>
          </w:p>
          <w:p w14:paraId="757EB40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деятельности.</w:t>
            </w:r>
          </w:p>
        </w:tc>
      </w:tr>
      <w:tr w:rsidR="00F063FA" w:rsidRPr="00B64C0D" w14:paraId="4F1D46FC" w14:textId="77777777" w:rsidTr="00F063FA">
        <w:trPr>
          <w:cantSplit/>
          <w:trHeight w:val="2260"/>
        </w:trPr>
        <w:tc>
          <w:tcPr>
            <w:tcW w:w="993" w:type="dxa"/>
            <w:vMerge w:val="restart"/>
            <w:shd w:val="clear" w:color="auto" w:fill="auto"/>
            <w:textDirection w:val="btLr"/>
          </w:tcPr>
          <w:p w14:paraId="1B03D160" w14:textId="79BC754C" w:rsidR="00F063FA" w:rsidRPr="00B64C0D" w:rsidRDefault="001C4BDF" w:rsidP="001C4BDF">
            <w:pPr>
              <w:spacing w:after="0" w:line="240" w:lineRule="exact"/>
              <w:ind w:left="113" w:right="113"/>
              <w:jc w:val="center"/>
              <w:rPr>
                <w:rFonts w:ascii="Times New Roman" w:eastAsia="Times New Roman" w:hAnsi="Times New Roman"/>
                <w:sz w:val="24"/>
                <w:szCs w:val="24"/>
              </w:rPr>
            </w:pPr>
            <w:r w:rsidRPr="001C4BDF">
              <w:rPr>
                <w:rFonts w:ascii="Times New Roman" w:eastAsia="Times New Roman" w:hAnsi="Times New Roman"/>
                <w:sz w:val="24"/>
                <w:szCs w:val="24"/>
              </w:rPr>
              <w:t xml:space="preserve">Безопасность </w:t>
            </w:r>
            <w:r w:rsidRPr="00D2732F">
              <w:rPr>
                <w:rFonts w:ascii="Times New Roman" w:eastAsia="Times New Roman" w:hAnsi="Times New Roman"/>
                <w:sz w:val="24"/>
                <w:szCs w:val="24"/>
              </w:rPr>
              <w:t>дошкольника</w:t>
            </w:r>
          </w:p>
        </w:tc>
        <w:tc>
          <w:tcPr>
            <w:tcW w:w="709" w:type="dxa"/>
            <w:shd w:val="clear" w:color="auto" w:fill="auto"/>
            <w:textDirection w:val="btLr"/>
            <w:vAlign w:val="bottom"/>
          </w:tcPr>
          <w:p w14:paraId="7C84213E" w14:textId="77777777" w:rsidR="00F063FA" w:rsidRPr="00B64C0D" w:rsidRDefault="00F063FA"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B64C0D">
              <w:rPr>
                <w:rFonts w:ascii="Times New Roman" w:eastAsia="Times New Roman" w:hAnsi="Times New Roman" w:cs="Times New Roman"/>
                <w:sz w:val="24"/>
                <w:szCs w:val="24"/>
                <w:lang w:eastAsia="ru-RU"/>
              </w:rPr>
              <w:t>.09</w:t>
            </w:r>
          </w:p>
        </w:tc>
        <w:tc>
          <w:tcPr>
            <w:tcW w:w="5867" w:type="dxa"/>
            <w:shd w:val="clear" w:color="auto" w:fill="auto"/>
          </w:tcPr>
          <w:p w14:paraId="73FC51C3"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№6. «Цифры 1 и 2. Ориентирование на листе бумаги».</w:t>
            </w:r>
          </w:p>
          <w:p w14:paraId="31D9AAF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с цифрами 1 и 2 и учить обозначать числа цифрами.</w:t>
            </w:r>
          </w:p>
          <w:p w14:paraId="06817D36"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навыках количественного счета в прямом и обратном порядке в пределах 10.</w:t>
            </w:r>
          </w:p>
          <w:p w14:paraId="30AD372B"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ориентироваться на листе бумаги, определять стороны и углы листа.</w:t>
            </w:r>
          </w:p>
          <w:p w14:paraId="002A2918"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представления о треугольниках и прямоугольниках. (с. 20)</w:t>
            </w:r>
          </w:p>
        </w:tc>
        <w:tc>
          <w:tcPr>
            <w:tcW w:w="2950" w:type="dxa"/>
            <w:shd w:val="clear" w:color="auto" w:fill="auto"/>
          </w:tcPr>
          <w:p w14:paraId="6C77213B"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3142D863"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«Запомни и выполни» (слуховой диктант)</w:t>
            </w:r>
          </w:p>
          <w:p w14:paraId="6C740AE1"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Карточки с цифрами 1 и 2, прямоугольники одного цвета, листы бумаги, цветные карандаши.</w:t>
            </w:r>
          </w:p>
        </w:tc>
        <w:tc>
          <w:tcPr>
            <w:tcW w:w="2381" w:type="dxa"/>
            <w:shd w:val="clear" w:color="auto" w:fill="auto"/>
          </w:tcPr>
          <w:p w14:paraId="3AD24D6E"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«Сосчитай грибы»</w:t>
            </w:r>
          </w:p>
          <w:p w14:paraId="30F139D2"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«Найди столько же».</w:t>
            </w:r>
          </w:p>
          <w:p w14:paraId="3144045B"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«Сосчитай фигуры».</w:t>
            </w:r>
          </w:p>
          <w:p w14:paraId="1967F373"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43F334D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643E8FBE"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Игры парами (настольно-печатные).</w:t>
            </w:r>
          </w:p>
        </w:tc>
      </w:tr>
      <w:tr w:rsidR="00F063FA" w:rsidRPr="00B64C0D" w14:paraId="4531497E" w14:textId="77777777" w:rsidTr="006948EC">
        <w:trPr>
          <w:cantSplit/>
          <w:trHeight w:val="1134"/>
        </w:trPr>
        <w:tc>
          <w:tcPr>
            <w:tcW w:w="993" w:type="dxa"/>
            <w:vMerge/>
            <w:shd w:val="clear" w:color="auto" w:fill="auto"/>
            <w:textDirection w:val="btLr"/>
          </w:tcPr>
          <w:p w14:paraId="31391F05" w14:textId="31F8D4D0" w:rsidR="00F063FA" w:rsidRPr="00B64C0D" w:rsidRDefault="00F063FA"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7767C4C0" w14:textId="77777777" w:rsidR="00F063FA" w:rsidRPr="00B64C0D" w:rsidRDefault="00F063FA"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B64C0D">
              <w:rPr>
                <w:rFonts w:ascii="Times New Roman" w:eastAsia="Times New Roman" w:hAnsi="Times New Roman" w:cs="Times New Roman"/>
                <w:sz w:val="24"/>
                <w:szCs w:val="24"/>
                <w:lang w:eastAsia="ru-RU"/>
              </w:rPr>
              <w:t>.09</w:t>
            </w:r>
          </w:p>
        </w:tc>
        <w:tc>
          <w:tcPr>
            <w:tcW w:w="5867" w:type="dxa"/>
            <w:shd w:val="clear" w:color="auto" w:fill="auto"/>
          </w:tcPr>
          <w:p w14:paraId="62F3F3F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color w:val="000000"/>
                <w:sz w:val="24"/>
                <w:szCs w:val="24"/>
                <w:lang w:eastAsia="ru-RU"/>
              </w:rPr>
              <w:t>№7. «</w:t>
            </w:r>
            <w:r w:rsidRPr="00B64C0D">
              <w:rPr>
                <w:rFonts w:ascii="Times New Roman" w:eastAsia="Times New Roman" w:hAnsi="Times New Roman" w:cs="Times New Roman"/>
                <w:sz w:val="24"/>
                <w:szCs w:val="24"/>
                <w:lang w:eastAsia="ru-RU"/>
              </w:rPr>
              <w:t>Цифра 3. Предыдущее и последующее число».</w:t>
            </w:r>
          </w:p>
          <w:p w14:paraId="43E2E1BC"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с цифрой 3.</w:t>
            </w:r>
          </w:p>
          <w:p w14:paraId="71FABA11"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называть предыдущее и последующее число для каждого числа натурального ряда в пределах 10.</w:t>
            </w:r>
          </w:p>
          <w:p w14:paraId="3AC11709"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-совершенствовать умение сравнивать 10 предметов </w:t>
            </w:r>
          </w:p>
          <w:p w14:paraId="1C9D8DA9"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 длине, ширине, высоте), располагать их в возрастающем и убывающем порядке, обозначать результаты сравнения соответствующими словами.</w:t>
            </w:r>
          </w:p>
          <w:p w14:paraId="63505A9E"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-упражнять в умении двигаться в заданном направлении. (с. 21)</w:t>
            </w:r>
          </w:p>
        </w:tc>
        <w:tc>
          <w:tcPr>
            <w:tcW w:w="2950" w:type="dxa"/>
            <w:shd w:val="clear" w:color="auto" w:fill="auto"/>
          </w:tcPr>
          <w:p w14:paraId="1CB1518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599100EE" w14:textId="794A9C31"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карточки с разным количеством кругов, карточки с кругами (от 1 до 10 кругов) карточки с изображением лабиринтов, карточки с цифрами от 1 до 3 для каждого ребенка, звездочки.</w:t>
            </w:r>
          </w:p>
        </w:tc>
        <w:tc>
          <w:tcPr>
            <w:tcW w:w="2381" w:type="dxa"/>
            <w:shd w:val="clear" w:color="auto" w:fill="auto"/>
          </w:tcPr>
          <w:p w14:paraId="2ADD8B58"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«Сосчитай звуки </w:t>
            </w:r>
          </w:p>
          <w:p w14:paraId="1037837E"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(предметы, движения)»</w:t>
            </w:r>
          </w:p>
          <w:p w14:paraId="3CBC280E"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w:t>
            </w:r>
          </w:p>
          <w:p w14:paraId="19596C2B"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«Назови предыдущее и последующее число»</w:t>
            </w:r>
          </w:p>
          <w:p w14:paraId="16976140"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И/у. «Разложи и расскажи о длине и ширине полосок»</w:t>
            </w:r>
          </w:p>
        </w:tc>
        <w:tc>
          <w:tcPr>
            <w:tcW w:w="2126" w:type="dxa"/>
            <w:shd w:val="clear" w:color="auto" w:fill="auto"/>
          </w:tcPr>
          <w:p w14:paraId="487A8D7F"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«Поставим цилиндры в ряд»</w:t>
            </w:r>
          </w:p>
          <w:p w14:paraId="20931249" w14:textId="77777777" w:rsidR="00F063FA" w:rsidRPr="00B64C0D" w:rsidRDefault="00F063FA"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Игровое упражнение «Найди выход из лабиринта»</w:t>
            </w:r>
          </w:p>
        </w:tc>
      </w:tr>
      <w:tr w:rsidR="00B81A20" w:rsidRPr="00B64C0D" w14:paraId="5664F99A" w14:textId="77777777" w:rsidTr="006948EC">
        <w:trPr>
          <w:cantSplit/>
          <w:trHeight w:val="1134"/>
        </w:trPr>
        <w:tc>
          <w:tcPr>
            <w:tcW w:w="993" w:type="dxa"/>
            <w:vMerge w:val="restart"/>
            <w:shd w:val="clear" w:color="auto" w:fill="auto"/>
            <w:textDirection w:val="btLr"/>
          </w:tcPr>
          <w:p w14:paraId="0EDD51D9" w14:textId="54F6758D"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B64C0D">
              <w:rPr>
                <w:rFonts w:ascii="Times New Roman" w:hAnsi="Times New Roman"/>
                <w:sz w:val="24"/>
                <w:szCs w:val="24"/>
              </w:rPr>
              <w:t>От улыбки станет всем светлей</w:t>
            </w:r>
            <w:r w:rsidRPr="00B64C0D">
              <w:rPr>
                <w:rFonts w:ascii="Times New Roman" w:eastAsia="Times New Roman" w:hAnsi="Times New Roman"/>
                <w:sz w:val="24"/>
                <w:szCs w:val="24"/>
              </w:rPr>
              <w:t xml:space="preserve"> </w:t>
            </w:r>
          </w:p>
        </w:tc>
        <w:tc>
          <w:tcPr>
            <w:tcW w:w="709" w:type="dxa"/>
            <w:shd w:val="clear" w:color="auto" w:fill="auto"/>
            <w:textDirection w:val="btLr"/>
            <w:vAlign w:val="bottom"/>
          </w:tcPr>
          <w:p w14:paraId="5B99BAF6"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B81A20" w:rsidRPr="00B64C0D">
              <w:rPr>
                <w:rFonts w:ascii="Times New Roman" w:eastAsia="Times New Roman" w:hAnsi="Times New Roman" w:cs="Times New Roman"/>
                <w:sz w:val="24"/>
                <w:szCs w:val="24"/>
                <w:lang w:eastAsia="ru-RU"/>
              </w:rPr>
              <w:t xml:space="preserve"> .09</w:t>
            </w:r>
          </w:p>
        </w:tc>
        <w:tc>
          <w:tcPr>
            <w:tcW w:w="5867" w:type="dxa"/>
            <w:shd w:val="clear" w:color="auto" w:fill="auto"/>
          </w:tcPr>
          <w:p w14:paraId="33A653FF"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№8. «Цифра 4. Количественный состав числа 5 из единиц».</w:t>
            </w:r>
          </w:p>
          <w:p w14:paraId="0EF1354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с цифрой 4.</w:t>
            </w:r>
          </w:p>
          <w:p w14:paraId="5696B8B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представления о количественном составе числа 5 из единиц.</w:t>
            </w:r>
          </w:p>
          <w:p w14:paraId="6F3A2ED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сравнивать два предмета по величине (длине, ширине) с помощью условной меры, равной одному из сравниваемых предметов.</w:t>
            </w:r>
          </w:p>
          <w:p w14:paraId="26238B1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обозначать в речи свое местоположение относительно другого лица. (с.24)</w:t>
            </w:r>
          </w:p>
          <w:p w14:paraId="3C9C49A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52C3348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25C33893" w14:textId="1380D8C5"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Оборудование: карточки с цифрами от 1 до 4 для каждого ребенка карандаши разного цвета (по 5 штук для каждого ребенка</w:t>
            </w:r>
            <w:r w:rsidR="006948EC" w:rsidRPr="00B64C0D">
              <w:rPr>
                <w:rFonts w:ascii="Times New Roman" w:eastAsia="Times New Roman" w:hAnsi="Times New Roman" w:cs="Times New Roman"/>
                <w:sz w:val="24"/>
                <w:szCs w:val="24"/>
                <w:lang w:eastAsia="ru-RU"/>
              </w:rPr>
              <w:t>),</w:t>
            </w:r>
            <w:r w:rsidRPr="00B64C0D">
              <w:rPr>
                <w:rFonts w:ascii="Times New Roman" w:eastAsia="Times New Roman" w:hAnsi="Times New Roman" w:cs="Times New Roman"/>
                <w:sz w:val="24"/>
                <w:szCs w:val="24"/>
                <w:lang w:eastAsia="ru-RU"/>
              </w:rPr>
              <w:t xml:space="preserve"> машины, наборы брусков, на каждую пару детей) полоски бумаги (1 шт. на пару детей)</w:t>
            </w:r>
          </w:p>
        </w:tc>
        <w:tc>
          <w:tcPr>
            <w:tcW w:w="2381" w:type="dxa"/>
            <w:shd w:val="clear" w:color="auto" w:fill="auto"/>
          </w:tcPr>
          <w:p w14:paraId="4D5E19D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«Поможем куклам найти цифры»</w:t>
            </w:r>
          </w:p>
          <w:p w14:paraId="2E12676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«Составьте число правильно»</w:t>
            </w:r>
          </w:p>
          <w:p w14:paraId="1314F45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25EF84D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70C87CB4" w14:textId="2B1C0DDE" w:rsidR="00B81A20" w:rsidRPr="00B64C0D" w:rsidRDefault="006948EC"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«Завяжем</w:t>
            </w:r>
            <w:r w:rsidR="00B81A20" w:rsidRPr="00B64C0D">
              <w:rPr>
                <w:rFonts w:ascii="Times New Roman" w:eastAsia="Times New Roman" w:hAnsi="Times New Roman" w:cs="Times New Roman"/>
                <w:sz w:val="24"/>
                <w:szCs w:val="24"/>
                <w:lang w:eastAsia="ru-RU"/>
              </w:rPr>
              <w:t xml:space="preserve"> кукле бантики»</w:t>
            </w:r>
          </w:p>
        </w:tc>
      </w:tr>
      <w:tr w:rsidR="00B81A20" w:rsidRPr="00B64C0D" w14:paraId="0D17126D" w14:textId="77777777" w:rsidTr="006948EC">
        <w:trPr>
          <w:cantSplit/>
          <w:trHeight w:val="1134"/>
        </w:trPr>
        <w:tc>
          <w:tcPr>
            <w:tcW w:w="993" w:type="dxa"/>
            <w:vMerge/>
            <w:shd w:val="clear" w:color="auto" w:fill="auto"/>
            <w:textDirection w:val="btLr"/>
          </w:tcPr>
          <w:p w14:paraId="7AC87EA8"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78AFDA94"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30.09</w:t>
            </w:r>
          </w:p>
        </w:tc>
        <w:tc>
          <w:tcPr>
            <w:tcW w:w="5867" w:type="dxa"/>
            <w:shd w:val="clear" w:color="auto" w:fill="auto"/>
          </w:tcPr>
          <w:p w14:paraId="0D61612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№9. «Цифра 5. Количественный состав числа 6 из единиц».</w:t>
            </w:r>
          </w:p>
          <w:p w14:paraId="6BD97CC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познакомить с цифрой 5, с количественным составом числа 6 из единиц; </w:t>
            </w:r>
          </w:p>
          <w:p w14:paraId="11947CB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последовательно называть дни недели;</w:t>
            </w:r>
          </w:p>
          <w:p w14:paraId="088148BB" w14:textId="2479D900"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продолжать формировать умение видеть в окружающих предметах форму знакомых геометрических фигур. </w:t>
            </w:r>
            <w:r w:rsidR="006948EC" w:rsidRPr="00B64C0D">
              <w:rPr>
                <w:rFonts w:ascii="Times New Roman" w:eastAsia="Times New Roman" w:hAnsi="Times New Roman" w:cs="Times New Roman"/>
                <w:sz w:val="24"/>
                <w:szCs w:val="24"/>
                <w:lang w:eastAsia="ru-RU"/>
              </w:rPr>
              <w:t>(с.</w:t>
            </w:r>
            <w:r w:rsidRPr="00B64C0D">
              <w:rPr>
                <w:rFonts w:ascii="Times New Roman" w:eastAsia="Times New Roman" w:hAnsi="Times New Roman" w:cs="Times New Roman"/>
                <w:sz w:val="24"/>
                <w:szCs w:val="24"/>
                <w:lang w:eastAsia="ru-RU"/>
              </w:rPr>
              <w:t xml:space="preserve"> 25)</w:t>
            </w:r>
          </w:p>
        </w:tc>
        <w:tc>
          <w:tcPr>
            <w:tcW w:w="2950" w:type="dxa"/>
            <w:shd w:val="clear" w:color="auto" w:fill="auto"/>
          </w:tcPr>
          <w:p w14:paraId="62CFF60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Игровая ситуация «Поход в лес»</w:t>
            </w:r>
          </w:p>
          <w:p w14:paraId="5F1DC74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1471CD4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наборы геометрических фигур, «листочки» деревьев разного цвета (по 8 шт. для каждого ребенка), карточки с цифрами от 1 до 5.</w:t>
            </w:r>
          </w:p>
        </w:tc>
        <w:tc>
          <w:tcPr>
            <w:tcW w:w="2381" w:type="dxa"/>
            <w:shd w:val="clear" w:color="auto" w:fill="auto"/>
          </w:tcPr>
          <w:p w14:paraId="6CDBD26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w:t>
            </w:r>
            <w:r w:rsidRPr="00B64C0D">
              <w:rPr>
                <w:rFonts w:ascii="Times New Roman" w:eastAsia="Times New Roman" w:hAnsi="Times New Roman" w:cs="Times New Roman"/>
                <w:sz w:val="24"/>
                <w:szCs w:val="24"/>
                <w:lang w:eastAsia="ru-RU"/>
              </w:rPr>
              <w:t>На что похоже?»</w:t>
            </w:r>
          </w:p>
          <w:p w14:paraId="4823EEE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«Собираемся в поход»</w:t>
            </w:r>
          </w:p>
          <w:p w14:paraId="25909EA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w:t>
            </w:r>
          </w:p>
          <w:p w14:paraId="382285B8" w14:textId="549C8EC1"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w:t>
            </w:r>
            <w:r w:rsidR="006948EC" w:rsidRPr="00B64C0D">
              <w:rPr>
                <w:rFonts w:ascii="Times New Roman" w:eastAsia="Times New Roman" w:hAnsi="Times New Roman" w:cs="Times New Roman"/>
                <w:sz w:val="24"/>
                <w:szCs w:val="24"/>
                <w:lang w:eastAsia="ru-RU"/>
              </w:rPr>
              <w:t>«Назови</w:t>
            </w:r>
            <w:r w:rsidRPr="00B64C0D">
              <w:rPr>
                <w:rFonts w:ascii="Times New Roman" w:eastAsia="Times New Roman" w:hAnsi="Times New Roman" w:cs="Times New Roman"/>
                <w:sz w:val="24"/>
                <w:szCs w:val="24"/>
                <w:lang w:eastAsia="ru-RU"/>
              </w:rPr>
              <w:t xml:space="preserve"> день недели»</w:t>
            </w:r>
          </w:p>
        </w:tc>
        <w:tc>
          <w:tcPr>
            <w:tcW w:w="2126" w:type="dxa"/>
            <w:shd w:val="clear" w:color="auto" w:fill="auto"/>
          </w:tcPr>
          <w:p w14:paraId="1F70A7A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«Собери осенний букет»</w:t>
            </w:r>
          </w:p>
          <w:p w14:paraId="3FDC9A4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«Поставим цифры в ряд»</w:t>
            </w:r>
          </w:p>
        </w:tc>
      </w:tr>
      <w:tr w:rsidR="00B81A20" w:rsidRPr="00B64C0D" w14:paraId="3119961A" w14:textId="77777777" w:rsidTr="006948EC">
        <w:trPr>
          <w:cantSplit/>
          <w:trHeight w:val="1134"/>
        </w:trPr>
        <w:tc>
          <w:tcPr>
            <w:tcW w:w="993" w:type="dxa"/>
            <w:vMerge w:val="restart"/>
            <w:shd w:val="clear" w:color="auto" w:fill="auto"/>
            <w:textDirection w:val="btLr"/>
          </w:tcPr>
          <w:p w14:paraId="492A8C68" w14:textId="0E087F5D"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B64C0D">
              <w:rPr>
                <w:rFonts w:ascii="Times New Roman" w:eastAsia="Times New Roman" w:hAnsi="Times New Roman"/>
                <w:sz w:val="24"/>
                <w:szCs w:val="24"/>
              </w:rPr>
              <w:lastRenderedPageBreak/>
              <w:t>День пожилого человека</w:t>
            </w:r>
          </w:p>
        </w:tc>
        <w:tc>
          <w:tcPr>
            <w:tcW w:w="709" w:type="dxa"/>
            <w:shd w:val="clear" w:color="auto" w:fill="auto"/>
            <w:textDirection w:val="btLr"/>
            <w:vAlign w:val="bottom"/>
          </w:tcPr>
          <w:p w14:paraId="00593D17"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r w:rsidR="00B81A20" w:rsidRPr="00B64C0D">
              <w:rPr>
                <w:rFonts w:ascii="Times New Roman" w:eastAsia="Times New Roman" w:hAnsi="Times New Roman" w:cs="Times New Roman"/>
                <w:sz w:val="24"/>
                <w:szCs w:val="24"/>
                <w:lang w:eastAsia="ru-RU"/>
              </w:rPr>
              <w:t>.10</w:t>
            </w:r>
          </w:p>
        </w:tc>
        <w:tc>
          <w:tcPr>
            <w:tcW w:w="5867" w:type="dxa"/>
            <w:shd w:val="clear" w:color="auto" w:fill="auto"/>
          </w:tcPr>
          <w:p w14:paraId="7A893D85"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№10. «Цифра 6.  Количественный состав числа 6 из единиц».</w:t>
            </w:r>
          </w:p>
          <w:p w14:paraId="7E0A10EC"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-продолжать учить составлять число 6 из единиц;</w:t>
            </w:r>
          </w:p>
          <w:p w14:paraId="633834D4"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-познакомить с цифрой 6;</w:t>
            </w:r>
          </w:p>
          <w:p w14:paraId="7E4F9608"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w:t>
            </w:r>
          </w:p>
          <w:p w14:paraId="4E3BBC1F"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развивать умение двигаться в соответствии с условными обозначениями в пространстве. (с. 27)</w:t>
            </w:r>
          </w:p>
          <w:p w14:paraId="64ACDDFB"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p>
          <w:p w14:paraId="56CCD587"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p>
          <w:p w14:paraId="0B2872BD"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p>
        </w:tc>
        <w:tc>
          <w:tcPr>
            <w:tcW w:w="2950" w:type="dxa"/>
            <w:shd w:val="clear" w:color="auto" w:fill="auto"/>
          </w:tcPr>
          <w:p w14:paraId="29C67635"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Физкультминутка «Осенние листья»</w:t>
            </w:r>
          </w:p>
          <w:p w14:paraId="3DB195E9"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Игровое упражнение </w:t>
            </w:r>
          </w:p>
          <w:p w14:paraId="60D0F07F"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«Поможем шоферу привезти овощи и фрукты на базу»</w:t>
            </w:r>
          </w:p>
          <w:p w14:paraId="4AA724B5"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Игровое упражнение </w:t>
            </w:r>
          </w:p>
          <w:p w14:paraId="0938152A"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«Фруктовый пирог»</w:t>
            </w:r>
          </w:p>
          <w:p w14:paraId="4790A4D4"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 Оборудование: наборы цветных карандашей, белые листочки осины или клена, вырезанные из бумаги, круги, ножницы, карточки с цифрами от 1 до 6.</w:t>
            </w:r>
          </w:p>
        </w:tc>
        <w:tc>
          <w:tcPr>
            <w:tcW w:w="2381" w:type="dxa"/>
            <w:shd w:val="clear" w:color="auto" w:fill="auto"/>
          </w:tcPr>
          <w:p w14:paraId="1310382D"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Игровое упражнение «Сбор урожая»</w:t>
            </w:r>
          </w:p>
          <w:p w14:paraId="7047E40C"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xml:space="preserve">Игровое упражнение </w:t>
            </w:r>
          </w:p>
          <w:p w14:paraId="11048810"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«Раскладываем урожай»</w:t>
            </w:r>
          </w:p>
          <w:p w14:paraId="75E49045"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Игровое упражнение «Разноцветные листья»</w:t>
            </w:r>
          </w:p>
          <w:p w14:paraId="5C7FABB0"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p>
          <w:p w14:paraId="28EA6C42"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p>
        </w:tc>
        <w:tc>
          <w:tcPr>
            <w:tcW w:w="2126" w:type="dxa"/>
            <w:shd w:val="clear" w:color="auto" w:fill="auto"/>
          </w:tcPr>
          <w:p w14:paraId="4447FA57"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Игры парами (настольно-печатные)</w:t>
            </w:r>
          </w:p>
          <w:p w14:paraId="185BB7B2"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p>
          <w:p w14:paraId="11A2E436"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p>
        </w:tc>
      </w:tr>
      <w:tr w:rsidR="00B81A20" w:rsidRPr="00B64C0D" w14:paraId="1FD3AE0D" w14:textId="77777777" w:rsidTr="006948EC">
        <w:trPr>
          <w:cantSplit/>
          <w:trHeight w:val="1134"/>
        </w:trPr>
        <w:tc>
          <w:tcPr>
            <w:tcW w:w="993" w:type="dxa"/>
            <w:vMerge/>
            <w:shd w:val="clear" w:color="auto" w:fill="auto"/>
            <w:textDirection w:val="btLr"/>
          </w:tcPr>
          <w:p w14:paraId="3DA03CE9"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474D8BD6"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Pr="00B64C0D">
              <w:rPr>
                <w:rFonts w:ascii="Times New Roman" w:eastAsia="Times New Roman" w:hAnsi="Times New Roman" w:cs="Times New Roman"/>
                <w:sz w:val="24"/>
                <w:szCs w:val="24"/>
                <w:lang w:eastAsia="ru-RU"/>
              </w:rPr>
              <w:t>.10</w:t>
            </w:r>
          </w:p>
        </w:tc>
        <w:tc>
          <w:tcPr>
            <w:tcW w:w="5867" w:type="dxa"/>
            <w:shd w:val="clear" w:color="auto" w:fill="auto"/>
          </w:tcPr>
          <w:p w14:paraId="04FA7EB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№11. «Цифра 7. Количественный состав чисел 7 и 8 из единиц».</w:t>
            </w:r>
          </w:p>
          <w:p w14:paraId="18DCE50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с составом чисел 7 и8 из единиц.</w:t>
            </w:r>
          </w:p>
          <w:p w14:paraId="6D4A817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с цифрой 7.</w:t>
            </w:r>
          </w:p>
          <w:p w14:paraId="5E54FF0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w:t>
            </w:r>
          </w:p>
          <w:p w14:paraId="7DC993A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представления о треугольниках и четырехугольниках.</w:t>
            </w:r>
          </w:p>
          <w:p w14:paraId="39333AA6" w14:textId="55BD8D7C"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-закреплять умение последовательно определять и называть дни недели.  </w:t>
            </w:r>
            <w:r w:rsidR="006948EC" w:rsidRPr="00B64C0D">
              <w:rPr>
                <w:rFonts w:ascii="Times New Roman" w:eastAsia="Times New Roman" w:hAnsi="Times New Roman" w:cs="Times New Roman"/>
                <w:sz w:val="24"/>
                <w:szCs w:val="24"/>
                <w:lang w:eastAsia="ru-RU"/>
              </w:rPr>
              <w:t>(с.30</w:t>
            </w:r>
            <w:r w:rsidRPr="00B64C0D">
              <w:rPr>
                <w:rFonts w:ascii="Times New Roman" w:eastAsia="Times New Roman" w:hAnsi="Times New Roman" w:cs="Times New Roman"/>
                <w:sz w:val="24"/>
                <w:szCs w:val="24"/>
                <w:lang w:eastAsia="ru-RU"/>
              </w:rPr>
              <w:t>)</w:t>
            </w:r>
          </w:p>
        </w:tc>
        <w:tc>
          <w:tcPr>
            <w:tcW w:w="2950" w:type="dxa"/>
            <w:shd w:val="clear" w:color="auto" w:fill="auto"/>
          </w:tcPr>
          <w:p w14:paraId="7D5DD43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«Поможем Незнайке разделить лист бумаги»</w:t>
            </w:r>
          </w:p>
          <w:p w14:paraId="13A3EB2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«Поможем Незнайке составить число»</w:t>
            </w:r>
          </w:p>
          <w:p w14:paraId="1280D34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листы бумаги квадратной формы, ножницы, карточки с цифрами от 1 до 7.</w:t>
            </w:r>
          </w:p>
        </w:tc>
        <w:tc>
          <w:tcPr>
            <w:tcW w:w="2381" w:type="dxa"/>
            <w:shd w:val="clear" w:color="auto" w:fill="auto"/>
          </w:tcPr>
          <w:p w14:paraId="7335B5F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«Наведем порядок»</w:t>
            </w:r>
          </w:p>
          <w:p w14:paraId="6E928B8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«Сколько нас»</w:t>
            </w:r>
          </w:p>
          <w:p w14:paraId="06FFF9A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«Неделя стройся»</w:t>
            </w:r>
          </w:p>
          <w:p w14:paraId="2518A73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DD41AB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0D118C4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Счёт предметов по осязанию, в счете звуков и движений в пределах 10;</w:t>
            </w:r>
          </w:p>
          <w:p w14:paraId="753EBF8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345978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F063FA" w:rsidRPr="00B64C0D" w14:paraId="7525FFA2" w14:textId="77777777" w:rsidTr="006948EC">
        <w:trPr>
          <w:cantSplit/>
          <w:trHeight w:val="1134"/>
        </w:trPr>
        <w:tc>
          <w:tcPr>
            <w:tcW w:w="993" w:type="dxa"/>
            <w:vMerge w:val="restart"/>
            <w:shd w:val="clear" w:color="auto" w:fill="auto"/>
            <w:textDirection w:val="btLr"/>
          </w:tcPr>
          <w:p w14:paraId="16C8FA8D" w14:textId="3EE5FC41" w:rsidR="00F063FA"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Осенняя неделя здоровья</w:t>
            </w:r>
            <w:r w:rsidRPr="00C4789E">
              <w:rPr>
                <w:rFonts w:ascii="Times New Roman" w:eastAsia="Times New Roman" w:hAnsi="Times New Roman"/>
                <w:sz w:val="24"/>
                <w:szCs w:val="24"/>
              </w:rPr>
              <w:t xml:space="preserve"> </w:t>
            </w:r>
          </w:p>
        </w:tc>
        <w:tc>
          <w:tcPr>
            <w:tcW w:w="709" w:type="dxa"/>
            <w:shd w:val="clear" w:color="auto" w:fill="auto"/>
            <w:textDirection w:val="btLr"/>
            <w:vAlign w:val="bottom"/>
          </w:tcPr>
          <w:p w14:paraId="3740A4D3" w14:textId="77777777" w:rsidR="00F063FA" w:rsidRPr="00B64C0D" w:rsidRDefault="00F063FA"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B64C0D">
              <w:rPr>
                <w:rFonts w:ascii="Times New Roman" w:eastAsia="Times New Roman" w:hAnsi="Times New Roman" w:cs="Times New Roman"/>
                <w:sz w:val="24"/>
                <w:szCs w:val="24"/>
                <w:lang w:eastAsia="ru-RU"/>
              </w:rPr>
              <w:t>.10</w:t>
            </w:r>
          </w:p>
        </w:tc>
        <w:tc>
          <w:tcPr>
            <w:tcW w:w="5867" w:type="dxa"/>
            <w:shd w:val="clear" w:color="auto" w:fill="auto"/>
          </w:tcPr>
          <w:p w14:paraId="460015EF"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№12. «Цифра 8. Количественный состав чисел 7 и 8 из единиц».</w:t>
            </w:r>
          </w:p>
          <w:p w14:paraId="0C563F27"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составлять числа 7 и 8 из единиц.</w:t>
            </w:r>
          </w:p>
          <w:p w14:paraId="63C18006"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с цифрой 8.</w:t>
            </w:r>
          </w:p>
          <w:p w14:paraId="1159639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последовательное название дней недели.</w:t>
            </w:r>
          </w:p>
          <w:p w14:paraId="2D4F340F"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составлять тематическую композицию по образцу. (с.32)</w:t>
            </w:r>
          </w:p>
          <w:p w14:paraId="528CFBD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05A7340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7A83320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16240A32"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«Колумбово яйцо»</w:t>
            </w:r>
          </w:p>
          <w:p w14:paraId="7FA7E22C"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669CB329" w14:textId="1802684F"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r w:rsidRPr="00B64C0D">
              <w:rPr>
                <w:rFonts w:ascii="Times New Roman" w:eastAsia="Times New Roman" w:hAnsi="Times New Roman" w:cs="Times New Roman"/>
                <w:sz w:val="24"/>
                <w:szCs w:val="24"/>
                <w:lang w:eastAsia="ru-RU"/>
              </w:rPr>
              <w:t>Оборудование Наборы цветных карандашей, карточки с кругами (от 1 до 8 кругов), овалы, разделенные на части, карточки с цифрами от 1 до 8, образец птицы из частей овала.</w:t>
            </w:r>
          </w:p>
        </w:tc>
        <w:tc>
          <w:tcPr>
            <w:tcW w:w="2381" w:type="dxa"/>
            <w:shd w:val="clear" w:color="auto" w:fill="auto"/>
          </w:tcPr>
          <w:p w14:paraId="24920B6E"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«Соберем цветик семи цветик».</w:t>
            </w:r>
          </w:p>
          <w:p w14:paraId="11CD452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Игра – эстафета «Кто быстрее доберется до домика?»</w:t>
            </w:r>
          </w:p>
          <w:p w14:paraId="0AE2492D"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r w:rsidRPr="00B64C0D">
              <w:rPr>
                <w:rFonts w:ascii="Times New Roman" w:eastAsia="Times New Roman" w:hAnsi="Times New Roman" w:cs="Times New Roman"/>
                <w:sz w:val="24"/>
                <w:szCs w:val="24"/>
                <w:lang w:eastAsia="ru-RU"/>
              </w:rPr>
              <w:t xml:space="preserve"> Игровое упражнение «Назови день недели»</w:t>
            </w:r>
          </w:p>
        </w:tc>
        <w:tc>
          <w:tcPr>
            <w:tcW w:w="2126" w:type="dxa"/>
            <w:shd w:val="clear" w:color="auto" w:fill="auto"/>
          </w:tcPr>
          <w:p w14:paraId="261E07AF"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r w:rsidRPr="00B64C0D">
              <w:rPr>
                <w:rFonts w:ascii="Times New Roman" w:eastAsia="Times New Roman" w:hAnsi="Times New Roman" w:cs="Times New Roman"/>
                <w:sz w:val="24"/>
                <w:szCs w:val="24"/>
                <w:lang w:eastAsia="ru-RU"/>
              </w:rPr>
              <w:t>Игры парами (настольно-печатные)</w:t>
            </w:r>
          </w:p>
          <w:p w14:paraId="69199139"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p w14:paraId="14E530F2"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p w14:paraId="37936358"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p w14:paraId="2C56FFFC"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p w14:paraId="20A7384C"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p w14:paraId="4A27759B"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p w14:paraId="66D78569"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tc>
      </w:tr>
      <w:tr w:rsidR="00F063FA" w:rsidRPr="00B64C0D" w14:paraId="789673FD" w14:textId="77777777" w:rsidTr="006948EC">
        <w:trPr>
          <w:cantSplit/>
          <w:trHeight w:val="1134"/>
        </w:trPr>
        <w:tc>
          <w:tcPr>
            <w:tcW w:w="993" w:type="dxa"/>
            <w:vMerge/>
            <w:shd w:val="clear" w:color="auto" w:fill="auto"/>
            <w:textDirection w:val="btLr"/>
          </w:tcPr>
          <w:p w14:paraId="4DCCD8AC" w14:textId="644AE47B" w:rsidR="00F063FA" w:rsidRPr="00B64C0D" w:rsidRDefault="00F063FA"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46A10AD6" w14:textId="77777777" w:rsidR="00F063FA" w:rsidRPr="00B64C0D" w:rsidRDefault="00F063FA"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B64C0D">
              <w:rPr>
                <w:rFonts w:ascii="Times New Roman" w:eastAsia="Times New Roman" w:hAnsi="Times New Roman" w:cs="Times New Roman"/>
                <w:sz w:val="24"/>
                <w:szCs w:val="24"/>
                <w:lang w:eastAsia="ru-RU"/>
              </w:rPr>
              <w:t>.10</w:t>
            </w:r>
          </w:p>
        </w:tc>
        <w:tc>
          <w:tcPr>
            <w:tcW w:w="5867" w:type="dxa"/>
            <w:shd w:val="clear" w:color="auto" w:fill="auto"/>
          </w:tcPr>
          <w:p w14:paraId="2B29911B"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№13. «Цифра 9. Количественный состав числа 9 из единиц».</w:t>
            </w:r>
          </w:p>
          <w:p w14:paraId="74B078B8"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с составом числа 9 из единиц.</w:t>
            </w:r>
          </w:p>
          <w:p w14:paraId="311428B9"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с цифрой 9.</w:t>
            </w:r>
          </w:p>
          <w:p w14:paraId="6D6B210A"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называть числа в прямом и обратном порядке от любого числа.</w:t>
            </w:r>
          </w:p>
          <w:p w14:paraId="41DF62AF"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глазомер.</w:t>
            </w:r>
          </w:p>
          <w:p w14:paraId="31D9BCB3"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r w:rsidRPr="00B64C0D">
              <w:rPr>
                <w:rFonts w:ascii="Times New Roman" w:eastAsia="Times New Roman" w:hAnsi="Times New Roman" w:cs="Times New Roman"/>
                <w:sz w:val="24"/>
                <w:szCs w:val="24"/>
                <w:lang w:eastAsia="ru-RU"/>
              </w:rPr>
              <w:t>- закреплять умение ориентироваться на листе бумаги, определять и называть его стороны и углы (с.34)</w:t>
            </w:r>
          </w:p>
          <w:p w14:paraId="0928F2CD"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p w14:paraId="02F758CD"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tc>
        <w:tc>
          <w:tcPr>
            <w:tcW w:w="2950" w:type="dxa"/>
            <w:shd w:val="clear" w:color="auto" w:fill="auto"/>
          </w:tcPr>
          <w:p w14:paraId="66165808"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«Считай дальше»</w:t>
            </w:r>
          </w:p>
          <w:p w14:paraId="023C278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58C4C00E" w14:textId="0A3F1B3E"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круги разного цвета (по10 шт. для каждого ребенка) листы бумаги, карандаши, круги разной величины </w:t>
            </w:r>
          </w:p>
          <w:p w14:paraId="0F08AF69" w14:textId="7FF34431"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r w:rsidRPr="00B64C0D">
              <w:rPr>
                <w:rFonts w:ascii="Times New Roman" w:eastAsia="Times New Roman" w:hAnsi="Times New Roman" w:cs="Times New Roman"/>
                <w:sz w:val="24"/>
                <w:szCs w:val="24"/>
                <w:lang w:eastAsia="ru-RU"/>
              </w:rPr>
              <w:t>(по величине соответствуют кругам на карточках).</w:t>
            </w:r>
          </w:p>
        </w:tc>
        <w:tc>
          <w:tcPr>
            <w:tcW w:w="2381" w:type="dxa"/>
            <w:shd w:val="clear" w:color="auto" w:fill="auto"/>
          </w:tcPr>
          <w:p w14:paraId="5B3DFCD9"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«Зоопарк»</w:t>
            </w:r>
          </w:p>
          <w:p w14:paraId="741A096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«План зоопарка»</w:t>
            </w:r>
          </w:p>
          <w:p w14:paraId="25E72522"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«Экскурсия в зоопарк»</w:t>
            </w:r>
          </w:p>
          <w:p w14:paraId="2F886118"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tc>
        <w:tc>
          <w:tcPr>
            <w:tcW w:w="2126" w:type="dxa"/>
            <w:shd w:val="clear" w:color="auto" w:fill="auto"/>
          </w:tcPr>
          <w:p w14:paraId="1E01A419"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«Найди цифру»</w:t>
            </w:r>
          </w:p>
          <w:p w14:paraId="40010669"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p w14:paraId="025FADE2"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p w14:paraId="2B9E725F" w14:textId="77777777" w:rsidR="00F063FA" w:rsidRPr="00B64C0D" w:rsidRDefault="00F063FA" w:rsidP="00B81A20">
            <w:pPr>
              <w:spacing w:after="0" w:line="240" w:lineRule="exact"/>
              <w:rPr>
                <w:rFonts w:ascii="Times New Roman" w:eastAsia="Times New Roman" w:hAnsi="Times New Roman" w:cs="Times New Roman"/>
                <w:color w:val="C00000"/>
                <w:sz w:val="24"/>
                <w:szCs w:val="24"/>
                <w:lang w:eastAsia="ru-RU"/>
              </w:rPr>
            </w:pPr>
          </w:p>
        </w:tc>
      </w:tr>
      <w:tr w:rsidR="00B81A20" w:rsidRPr="00B64C0D" w14:paraId="4096C635" w14:textId="77777777" w:rsidTr="00F063FA">
        <w:trPr>
          <w:cantSplit/>
          <w:trHeight w:val="2960"/>
        </w:trPr>
        <w:tc>
          <w:tcPr>
            <w:tcW w:w="993" w:type="dxa"/>
            <w:vMerge w:val="restart"/>
            <w:shd w:val="clear" w:color="auto" w:fill="auto"/>
            <w:textDirection w:val="btLr"/>
          </w:tcPr>
          <w:p w14:paraId="3EEC9AB6" w14:textId="725BA83D"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 xml:space="preserve">Осень </w:t>
            </w:r>
          </w:p>
        </w:tc>
        <w:tc>
          <w:tcPr>
            <w:tcW w:w="709" w:type="dxa"/>
            <w:shd w:val="clear" w:color="auto" w:fill="auto"/>
            <w:textDirection w:val="btLr"/>
            <w:vAlign w:val="bottom"/>
          </w:tcPr>
          <w:p w14:paraId="15F7FDE1"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B81A20" w:rsidRPr="00B64C0D">
              <w:rPr>
                <w:rFonts w:ascii="Times New Roman" w:eastAsia="Times New Roman" w:hAnsi="Times New Roman" w:cs="Times New Roman"/>
                <w:sz w:val="24"/>
                <w:szCs w:val="24"/>
                <w:lang w:eastAsia="ru-RU"/>
              </w:rPr>
              <w:t>.10</w:t>
            </w:r>
          </w:p>
        </w:tc>
        <w:tc>
          <w:tcPr>
            <w:tcW w:w="5867" w:type="dxa"/>
            <w:shd w:val="clear" w:color="auto" w:fill="auto"/>
          </w:tcPr>
          <w:p w14:paraId="65D35855" w14:textId="07DB9473"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w:t>
            </w:r>
            <w:r w:rsidR="006948EC" w:rsidRPr="00B64C0D">
              <w:rPr>
                <w:rFonts w:ascii="Times New Roman" w:eastAsia="Times New Roman" w:hAnsi="Times New Roman" w:cs="Times New Roman"/>
                <w:color w:val="000000"/>
                <w:sz w:val="24"/>
                <w:szCs w:val="24"/>
                <w:lang w:eastAsia="ru-RU"/>
              </w:rPr>
              <w:t>14. «</w:t>
            </w:r>
            <w:r w:rsidRPr="00B64C0D">
              <w:rPr>
                <w:rFonts w:ascii="Times New Roman" w:eastAsia="Times New Roman" w:hAnsi="Times New Roman" w:cs="Times New Roman"/>
                <w:color w:val="000000"/>
                <w:sz w:val="24"/>
                <w:szCs w:val="24"/>
                <w:lang w:eastAsia="ru-RU"/>
              </w:rPr>
              <w:t>Цифры от 1 до 9. Количественный состав числа 9 из единиц».</w:t>
            </w:r>
          </w:p>
          <w:p w14:paraId="77F0AC89"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-совершенствовать умение составлять число 9 из единиц; продолжать знакомство с цифрами от 1 до 9.</w:t>
            </w:r>
          </w:p>
          <w:p w14:paraId="6718070B"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развивать понимание независимости результата счета от его направления.</w:t>
            </w:r>
          </w:p>
          <w:p w14:paraId="1FD313D4"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w:t>
            </w:r>
          </w:p>
          <w:p w14:paraId="7FAC75E4"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 развивать умение группировать геометрические фигуры по цвету и форме (с.36).</w:t>
            </w:r>
          </w:p>
        </w:tc>
        <w:tc>
          <w:tcPr>
            <w:tcW w:w="2950" w:type="dxa"/>
            <w:shd w:val="clear" w:color="auto" w:fill="auto"/>
          </w:tcPr>
          <w:p w14:paraId="1633AFC8"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Музыкальная пауза</w:t>
            </w:r>
          </w:p>
          <w:p w14:paraId="57EB3A30"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Д/И «каждой фигуре свой домик»</w:t>
            </w:r>
          </w:p>
          <w:p w14:paraId="7624158E"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Оборудование: карточки с цифрами от 1 до 9, листы бумаги с изображениями трех кругов, наборы геометрических фигур (квадраты, прямоугольники и ромбы красного, зеленого и синего цветов), подносы.</w:t>
            </w:r>
          </w:p>
        </w:tc>
        <w:tc>
          <w:tcPr>
            <w:tcW w:w="2381" w:type="dxa"/>
            <w:shd w:val="clear" w:color="auto" w:fill="auto"/>
          </w:tcPr>
          <w:p w14:paraId="615BEBC9"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Игровое упражнение «Составим число»</w:t>
            </w:r>
          </w:p>
          <w:p w14:paraId="1E7159F5"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r w:rsidRPr="00B64C0D">
              <w:rPr>
                <w:rFonts w:ascii="Times New Roman" w:eastAsia="Times New Roman" w:hAnsi="Times New Roman" w:cs="Times New Roman"/>
                <w:color w:val="000000"/>
                <w:sz w:val="24"/>
                <w:szCs w:val="24"/>
                <w:lang w:eastAsia="ru-RU"/>
              </w:rPr>
              <w:t>Игровое упражнение «Что тяжелее, что легче?»</w:t>
            </w:r>
          </w:p>
          <w:p w14:paraId="7D94E0F8"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5387898C"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11B498A7"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5850FB82"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35CD96F3"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tc>
        <w:tc>
          <w:tcPr>
            <w:tcW w:w="2126" w:type="dxa"/>
            <w:shd w:val="clear" w:color="auto" w:fill="auto"/>
          </w:tcPr>
          <w:p w14:paraId="2B24B142" w14:textId="77777777" w:rsidR="00B81A20" w:rsidRPr="00B64C0D" w:rsidRDefault="00B81A20" w:rsidP="00B81A20">
            <w:pPr>
              <w:spacing w:after="0" w:line="240" w:lineRule="exact"/>
              <w:rPr>
                <w:rFonts w:ascii="Times New Roman" w:eastAsia="Times New Roman" w:hAnsi="Times New Roman" w:cs="Times New Roman"/>
                <w:color w:val="000000"/>
                <w:sz w:val="24"/>
                <w:szCs w:val="24"/>
                <w:lang w:eastAsia="ru-RU"/>
              </w:rPr>
            </w:pPr>
            <w:r w:rsidRPr="00B64C0D">
              <w:rPr>
                <w:rFonts w:ascii="Times New Roman" w:eastAsia="Times New Roman" w:hAnsi="Times New Roman" w:cs="Times New Roman"/>
                <w:color w:val="000000"/>
                <w:sz w:val="24"/>
                <w:szCs w:val="24"/>
                <w:lang w:eastAsia="ru-RU"/>
              </w:rPr>
              <w:t>Игровое упражнение «Веселый счет»</w:t>
            </w:r>
          </w:p>
          <w:p w14:paraId="39B107AB"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57800B07"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6633F890"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72D3912A"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3974E4D4"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547B7A7F"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2017400B"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37009AAC"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2D3A8690"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39490021"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tc>
      </w:tr>
      <w:tr w:rsidR="00B81A20" w:rsidRPr="00B64C0D" w14:paraId="3623FFAA" w14:textId="77777777" w:rsidTr="006948EC">
        <w:trPr>
          <w:cantSplit/>
          <w:trHeight w:val="1134"/>
        </w:trPr>
        <w:tc>
          <w:tcPr>
            <w:tcW w:w="993" w:type="dxa"/>
            <w:vMerge/>
            <w:shd w:val="clear" w:color="auto" w:fill="auto"/>
            <w:textDirection w:val="btLr"/>
          </w:tcPr>
          <w:p w14:paraId="733EBF62"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49411487"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B64C0D">
              <w:rPr>
                <w:rFonts w:ascii="Times New Roman" w:eastAsia="Times New Roman" w:hAnsi="Times New Roman" w:cs="Times New Roman"/>
                <w:sz w:val="24"/>
                <w:szCs w:val="24"/>
                <w:lang w:eastAsia="ru-RU"/>
              </w:rPr>
              <w:t>.10</w:t>
            </w:r>
          </w:p>
        </w:tc>
        <w:tc>
          <w:tcPr>
            <w:tcW w:w="5867" w:type="dxa"/>
            <w:shd w:val="clear" w:color="auto" w:fill="auto"/>
          </w:tcPr>
          <w:p w14:paraId="60BD57A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№15. «Цифра 0. Количественный состав числа 10 из единиц».</w:t>
            </w:r>
          </w:p>
          <w:p w14:paraId="5AD9A9D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-познакомить с составом числа 10 из единиц, с цифрой 0.</w:t>
            </w:r>
          </w:p>
          <w:p w14:paraId="6B55921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находить предыдущее число к названному, последующее число к названному.</w:t>
            </w:r>
          </w:p>
          <w:p w14:paraId="4CD184C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-уточнить представления о весе предметов и относительности веса при их сравнении.</w:t>
            </w:r>
          </w:p>
          <w:p w14:paraId="1CDF574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-формировать представления о временных отношениях и учить обозначать их словами: сначала, потом, до, после, раньше, позже (с.38).</w:t>
            </w:r>
          </w:p>
        </w:tc>
        <w:tc>
          <w:tcPr>
            <w:tcW w:w="2950" w:type="dxa"/>
            <w:shd w:val="clear" w:color="auto" w:fill="auto"/>
          </w:tcPr>
          <w:p w14:paraId="3F2507B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«Назови число»</w:t>
            </w:r>
          </w:p>
          <w:p w14:paraId="0AA653D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«Соберем разноцветные бусы»</w:t>
            </w:r>
          </w:p>
          <w:p w14:paraId="29EB672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«Назови соседей»</w:t>
            </w:r>
          </w:p>
          <w:p w14:paraId="46E1FDCB" w14:textId="17E26FE5"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карточки с цифрами от 0 до 9, цветные круги </w:t>
            </w:r>
            <w:r w:rsidR="006948EC" w:rsidRPr="00B64C0D">
              <w:rPr>
                <w:rFonts w:ascii="Times New Roman" w:eastAsia="Times New Roman" w:hAnsi="Times New Roman" w:cs="Times New Roman"/>
                <w:sz w:val="24"/>
                <w:szCs w:val="24"/>
                <w:lang w:eastAsia="ru-RU"/>
              </w:rPr>
              <w:t>(по</w:t>
            </w:r>
            <w:r w:rsidRPr="00B64C0D">
              <w:rPr>
                <w:rFonts w:ascii="Times New Roman" w:eastAsia="Times New Roman" w:hAnsi="Times New Roman" w:cs="Times New Roman"/>
                <w:sz w:val="24"/>
                <w:szCs w:val="24"/>
                <w:lang w:eastAsia="ru-RU"/>
              </w:rPr>
              <w:t xml:space="preserve"> 12 шт. для каждого ребенка)</w:t>
            </w:r>
          </w:p>
        </w:tc>
        <w:tc>
          <w:tcPr>
            <w:tcW w:w="2381" w:type="dxa"/>
            <w:shd w:val="clear" w:color="auto" w:fill="auto"/>
          </w:tcPr>
          <w:p w14:paraId="66D2236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«Сколько осталось»</w:t>
            </w:r>
          </w:p>
          <w:p w14:paraId="26A5B56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3E2E3CF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«Мишкина каша»</w:t>
            </w:r>
          </w:p>
          <w:p w14:paraId="0EE4A652"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tc>
        <w:tc>
          <w:tcPr>
            <w:tcW w:w="2126" w:type="dxa"/>
            <w:shd w:val="clear" w:color="auto" w:fill="auto"/>
          </w:tcPr>
          <w:p w14:paraId="74CD572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«Что сначала, что потом?»</w:t>
            </w:r>
          </w:p>
          <w:p w14:paraId="04964CD1"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150D9DF5"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4671840A"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0BE34AC7"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29B87149"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23DED1D1"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tc>
      </w:tr>
      <w:tr w:rsidR="00B81A20" w:rsidRPr="00B64C0D" w14:paraId="03519D48" w14:textId="77777777" w:rsidTr="006948EC">
        <w:trPr>
          <w:cantSplit/>
          <w:trHeight w:val="2903"/>
        </w:trPr>
        <w:tc>
          <w:tcPr>
            <w:tcW w:w="993" w:type="dxa"/>
            <w:vMerge w:val="restart"/>
            <w:shd w:val="clear" w:color="auto" w:fill="auto"/>
            <w:textDirection w:val="btLr"/>
          </w:tcPr>
          <w:p w14:paraId="1E13F434" w14:textId="41522A90"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lastRenderedPageBreak/>
              <w:t>Азбука нравственности</w:t>
            </w:r>
          </w:p>
        </w:tc>
        <w:tc>
          <w:tcPr>
            <w:tcW w:w="709" w:type="dxa"/>
            <w:shd w:val="clear" w:color="auto" w:fill="auto"/>
            <w:textDirection w:val="btLr"/>
            <w:vAlign w:val="bottom"/>
          </w:tcPr>
          <w:p w14:paraId="7E8C2164"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B81A20" w:rsidRPr="00B64C0D">
              <w:rPr>
                <w:rFonts w:ascii="Times New Roman" w:eastAsia="Times New Roman" w:hAnsi="Times New Roman" w:cs="Times New Roman"/>
                <w:sz w:val="24"/>
                <w:szCs w:val="24"/>
                <w:lang w:eastAsia="ru-RU"/>
              </w:rPr>
              <w:t>.10</w:t>
            </w:r>
          </w:p>
        </w:tc>
        <w:tc>
          <w:tcPr>
            <w:tcW w:w="5867" w:type="dxa"/>
            <w:shd w:val="clear" w:color="auto" w:fill="auto"/>
          </w:tcPr>
          <w:p w14:paraId="60E9E38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№16. «Цифра 10. Количественный состав числа 10 из единиц».</w:t>
            </w:r>
          </w:p>
          <w:p w14:paraId="07C98E2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составлять число 10 из единиц; познакомить с обозначением числа 10.</w:t>
            </w:r>
          </w:p>
          <w:p w14:paraId="5A6024A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закрепить навыки счета в прямом и обратном порядке в пределах 10.</w:t>
            </w:r>
          </w:p>
          <w:p w14:paraId="356BA98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-дать представление о многоугольнике на примере треугольника и четырехугольника.</w:t>
            </w:r>
          </w:p>
          <w:p w14:paraId="7E53B87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(с. 41).</w:t>
            </w:r>
          </w:p>
        </w:tc>
        <w:tc>
          <w:tcPr>
            <w:tcW w:w="2950" w:type="dxa"/>
            <w:shd w:val="clear" w:color="auto" w:fill="auto"/>
          </w:tcPr>
          <w:p w14:paraId="6CD7D8C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Игровая ситуация «Поможем Элли вернуться домой»</w:t>
            </w:r>
          </w:p>
          <w:p w14:paraId="2FA47C1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листы бумаги, цветные карандаши, многоугольники (треугольники разных видов, квадрат, прямоугольник, ромб).</w:t>
            </w:r>
          </w:p>
          <w:p w14:paraId="5439A64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42AC811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Моделирование по теме</w:t>
            </w:r>
          </w:p>
          <w:p w14:paraId="6EE0B83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«Дорога и дорожные знаки»</w:t>
            </w:r>
          </w:p>
          <w:p w14:paraId="3E0777D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F8E0C2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775678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E1239D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C4251C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74873F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7194E24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Игры парами (настольно-печатные) «Дорожные знаки»</w:t>
            </w:r>
          </w:p>
          <w:p w14:paraId="77B9B60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A89FF1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B0C04A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71A3DD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4C391D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DBF919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940503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1A981154" w14:textId="77777777" w:rsidTr="006948EC">
        <w:trPr>
          <w:cantSplit/>
          <w:trHeight w:val="1134"/>
        </w:trPr>
        <w:tc>
          <w:tcPr>
            <w:tcW w:w="993" w:type="dxa"/>
            <w:vMerge/>
            <w:shd w:val="clear" w:color="auto" w:fill="auto"/>
            <w:textDirection w:val="btLr"/>
          </w:tcPr>
          <w:p w14:paraId="6D0B8415"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6DD70AEC"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B64C0D">
              <w:rPr>
                <w:rFonts w:ascii="Times New Roman" w:eastAsia="Times New Roman" w:hAnsi="Times New Roman" w:cs="Times New Roman"/>
                <w:sz w:val="24"/>
                <w:szCs w:val="24"/>
                <w:lang w:eastAsia="ru-RU"/>
              </w:rPr>
              <w:t>.10</w:t>
            </w:r>
          </w:p>
        </w:tc>
        <w:tc>
          <w:tcPr>
            <w:tcW w:w="5867" w:type="dxa"/>
            <w:shd w:val="clear" w:color="auto" w:fill="auto"/>
          </w:tcPr>
          <w:p w14:paraId="6DCAE2D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№17. «Состав числа 3 из двух меньших чисел».</w:t>
            </w:r>
          </w:p>
          <w:p w14:paraId="1B6E1E1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составлять число 3 из двух меньших чисел и раскладывать его на два меньших числа.</w:t>
            </w:r>
          </w:p>
          <w:p w14:paraId="6A8612A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знакомство с цифрами от 1 до 9.</w:t>
            </w:r>
          </w:p>
          <w:p w14:paraId="3487766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уточнить представления о многоугольнике, развивать умение находить его стороны, углы и вершины</w:t>
            </w:r>
          </w:p>
          <w:p w14:paraId="4BD5208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представления о временах года, месяцах осени (с.44).</w:t>
            </w:r>
          </w:p>
          <w:p w14:paraId="4A4EE61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FDCE50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84B28F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26705DE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3FCE772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«Поможем коту Базилио и лисе Алисе разделить три монеты»</w:t>
            </w:r>
          </w:p>
          <w:p w14:paraId="6EBCE02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«Танграм»</w:t>
            </w:r>
          </w:p>
          <w:p w14:paraId="5EF0876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счетные палочки (по 4 шт. для каждого ребенка), 3 желтых и 3 красных круга (для каждого ребенка), пластилин, конверты с геометрическими фигурами.</w:t>
            </w:r>
          </w:p>
        </w:tc>
        <w:tc>
          <w:tcPr>
            <w:tcW w:w="2381" w:type="dxa"/>
            <w:shd w:val="clear" w:color="auto" w:fill="auto"/>
          </w:tcPr>
          <w:p w14:paraId="4C87FDE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 «Чье звено соберется быстрее?»</w:t>
            </w:r>
          </w:p>
          <w:p w14:paraId="182414D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«Составь число»</w:t>
            </w:r>
          </w:p>
          <w:p w14:paraId="3B40E72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3F0BBF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56751F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7C1224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774D406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«Времена года»</w:t>
            </w:r>
          </w:p>
          <w:p w14:paraId="69ABBEB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CC0B83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867FD3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86AA5F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E6DACE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08FE2C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AFBCE9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931A96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13CF538"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tc>
      </w:tr>
      <w:tr w:rsidR="00B81A20" w:rsidRPr="00B64C0D" w14:paraId="12C3ED63" w14:textId="77777777" w:rsidTr="006948EC">
        <w:trPr>
          <w:cantSplit/>
          <w:trHeight w:val="3386"/>
        </w:trPr>
        <w:tc>
          <w:tcPr>
            <w:tcW w:w="993" w:type="dxa"/>
            <w:shd w:val="clear" w:color="auto" w:fill="auto"/>
            <w:textDirection w:val="btLr"/>
          </w:tcPr>
          <w:p w14:paraId="56DD8EE5" w14:textId="4E69A33B"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День народного единства</w:t>
            </w:r>
          </w:p>
        </w:tc>
        <w:tc>
          <w:tcPr>
            <w:tcW w:w="709" w:type="dxa"/>
            <w:shd w:val="clear" w:color="auto" w:fill="auto"/>
            <w:textDirection w:val="btLr"/>
            <w:vAlign w:val="bottom"/>
          </w:tcPr>
          <w:p w14:paraId="0CBFC232"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02.11</w:t>
            </w:r>
          </w:p>
        </w:tc>
        <w:tc>
          <w:tcPr>
            <w:tcW w:w="5867" w:type="dxa"/>
            <w:shd w:val="clear" w:color="auto" w:fill="auto"/>
          </w:tcPr>
          <w:p w14:paraId="3389AF9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№18. «Состав числа 4 из двух меньших чисел».</w:t>
            </w:r>
          </w:p>
          <w:p w14:paraId="4422DD6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составлять число 4 из двух меньших чисел и раскладывать его на два меньших числа.</w:t>
            </w:r>
          </w:p>
          <w:p w14:paraId="089450D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навыки порядкового счета в пределах 10.</w:t>
            </w:r>
          </w:p>
          <w:p w14:paraId="3CEE508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анализировать форму предметов и их отдельных частей.</w:t>
            </w:r>
          </w:p>
          <w:p w14:paraId="1D95022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представления о весе предметов и умение определять независимо от их внешнего вида одинокого весят предметы или нет.</w:t>
            </w:r>
          </w:p>
          <w:p w14:paraId="788025D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последовательно определять и называть дни недели (с.46).</w:t>
            </w:r>
          </w:p>
          <w:p w14:paraId="6739D37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071AAE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13B7699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7E5AACBB" w14:textId="350A7BB9"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счетные палочки (по 4 шт. для каждого ребенка), листы бумаги </w:t>
            </w:r>
            <w:r w:rsidR="006948EC" w:rsidRPr="00B64C0D">
              <w:rPr>
                <w:rFonts w:ascii="Times New Roman" w:eastAsia="Times New Roman" w:hAnsi="Times New Roman" w:cs="Times New Roman"/>
                <w:sz w:val="24"/>
                <w:szCs w:val="24"/>
                <w:lang w:eastAsia="ru-RU"/>
              </w:rPr>
              <w:t>(по</w:t>
            </w:r>
            <w:r w:rsidRPr="00B64C0D">
              <w:rPr>
                <w:rFonts w:ascii="Times New Roman" w:eastAsia="Times New Roman" w:hAnsi="Times New Roman" w:cs="Times New Roman"/>
                <w:sz w:val="24"/>
                <w:szCs w:val="24"/>
                <w:lang w:eastAsia="ru-RU"/>
              </w:rPr>
              <w:t xml:space="preserve"> 2 шт. для каждого ребенка), картинки с контурным изображением ракеты и самолета, составленных из геометрических фигур, 2 набора карточек с цифрами от 1 до 7.</w:t>
            </w:r>
          </w:p>
        </w:tc>
        <w:tc>
          <w:tcPr>
            <w:tcW w:w="2381" w:type="dxa"/>
            <w:shd w:val="clear" w:color="auto" w:fill="auto"/>
          </w:tcPr>
          <w:p w14:paraId="77A16AD5" w14:textId="248DE4B5"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r w:rsidR="006948EC" w:rsidRPr="00B64C0D">
              <w:rPr>
                <w:rFonts w:ascii="Times New Roman" w:eastAsia="Times New Roman" w:hAnsi="Times New Roman" w:cs="Times New Roman"/>
                <w:sz w:val="24"/>
                <w:szCs w:val="24"/>
                <w:lang w:eastAsia="ru-RU"/>
              </w:rPr>
              <w:t>«По</w:t>
            </w:r>
            <w:r w:rsidRPr="00B64C0D">
              <w:rPr>
                <w:rFonts w:ascii="Times New Roman" w:eastAsia="Times New Roman" w:hAnsi="Times New Roman" w:cs="Times New Roman"/>
                <w:sz w:val="24"/>
                <w:szCs w:val="24"/>
                <w:lang w:eastAsia="ru-RU"/>
              </w:rPr>
              <w:t xml:space="preserve"> порядку рассчитайтесь»</w:t>
            </w:r>
          </w:p>
          <w:p w14:paraId="068C529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«Заселим дом»</w:t>
            </w:r>
          </w:p>
          <w:p w14:paraId="5049ED6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«Разложи счетные палочки»</w:t>
            </w:r>
          </w:p>
          <w:p w14:paraId="3F268F1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«Составь неделю»</w:t>
            </w:r>
          </w:p>
          <w:p w14:paraId="454C686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1F4E2BB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«Найди отличия»</w:t>
            </w:r>
          </w:p>
          <w:p w14:paraId="14EF950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«Собери картинку»</w:t>
            </w:r>
          </w:p>
          <w:p w14:paraId="4633D719"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4DCFB977"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350AECD6"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7F2CA914"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6F5F4E36"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p w14:paraId="364867D3" w14:textId="77777777" w:rsidR="00B81A20" w:rsidRPr="00B64C0D" w:rsidRDefault="00B81A20" w:rsidP="00B81A20">
            <w:pPr>
              <w:spacing w:after="0" w:line="240" w:lineRule="exact"/>
              <w:rPr>
                <w:rFonts w:ascii="Times New Roman" w:eastAsia="Times New Roman" w:hAnsi="Times New Roman" w:cs="Times New Roman"/>
                <w:color w:val="C00000"/>
                <w:sz w:val="24"/>
                <w:szCs w:val="24"/>
                <w:lang w:eastAsia="ru-RU"/>
              </w:rPr>
            </w:pPr>
          </w:p>
        </w:tc>
      </w:tr>
      <w:tr w:rsidR="00F063FA" w:rsidRPr="00B64C0D" w14:paraId="0A8F143D" w14:textId="77777777" w:rsidTr="006948EC">
        <w:trPr>
          <w:cantSplit/>
          <w:trHeight w:val="1134"/>
        </w:trPr>
        <w:tc>
          <w:tcPr>
            <w:tcW w:w="993" w:type="dxa"/>
            <w:vMerge w:val="restart"/>
            <w:shd w:val="clear" w:color="auto" w:fill="auto"/>
            <w:textDirection w:val="btLr"/>
          </w:tcPr>
          <w:p w14:paraId="01769961" w14:textId="0FFD4552" w:rsidR="00F063FA"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lastRenderedPageBreak/>
              <w:t>«Спорт, родители и я – очень дружные друзья!»</w:t>
            </w:r>
          </w:p>
        </w:tc>
        <w:tc>
          <w:tcPr>
            <w:tcW w:w="709" w:type="dxa"/>
            <w:shd w:val="clear" w:color="auto" w:fill="auto"/>
            <w:textDirection w:val="btLr"/>
            <w:vAlign w:val="bottom"/>
          </w:tcPr>
          <w:p w14:paraId="3DE6CA5F" w14:textId="77777777" w:rsidR="00F063FA" w:rsidRPr="00B64C0D" w:rsidRDefault="00F063FA"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Pr="00B64C0D">
              <w:rPr>
                <w:rFonts w:ascii="Times New Roman" w:eastAsia="Times New Roman" w:hAnsi="Times New Roman" w:cs="Times New Roman"/>
                <w:sz w:val="24"/>
                <w:szCs w:val="24"/>
                <w:lang w:eastAsia="ru-RU"/>
              </w:rPr>
              <w:t>.11</w:t>
            </w:r>
          </w:p>
        </w:tc>
        <w:tc>
          <w:tcPr>
            <w:tcW w:w="5867" w:type="dxa"/>
            <w:shd w:val="clear" w:color="auto" w:fill="auto"/>
          </w:tcPr>
          <w:p w14:paraId="59EE77D3"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№19. «Состав числа 5 из двух меньших чисел».</w:t>
            </w:r>
          </w:p>
          <w:p w14:paraId="2C77D2B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составлять число 5 из двух меньших чисел и раскладывать его на два меньших числа.</w:t>
            </w:r>
          </w:p>
          <w:p w14:paraId="0BDC648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с образованием чисел второго десятка в пределах 15.</w:t>
            </w:r>
          </w:p>
          <w:p w14:paraId="2108FD36"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строить сериационный ряд по весу предметов.</w:t>
            </w:r>
          </w:p>
          <w:p w14:paraId="70E6D19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ориентироваться на листе бумаги и отражать в речи пространственное расположение предметов словами: вверху, внизу, слева, справа (с.48)</w:t>
            </w:r>
          </w:p>
          <w:p w14:paraId="62045B6F"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5C34A4A3"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6A9CEFF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21AE75AE"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3CE5485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«Поможем коту Матроскину сосчитать баночки с молоком»</w:t>
            </w:r>
          </w:p>
          <w:p w14:paraId="4315DB72"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Счетные палочки (по 15 шт. для каждого ребенка), резинки, карточки с цифрами от 0 до 9, листы бумаги, наборы геометрических фигур (красный, желтый и зеленый круги, треугольник, квадрат).</w:t>
            </w:r>
          </w:p>
          <w:p w14:paraId="38907F1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1A67F3D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И/упражнение «Матроскин готовит салат»</w:t>
            </w:r>
          </w:p>
          <w:p w14:paraId="210337B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И/упражнение «Поможем Матроскину записать рецепт салата»</w:t>
            </w:r>
          </w:p>
          <w:p w14:paraId="137CED1A"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И/упражнение «Матроскин расставляет баночки с медом по весу»</w:t>
            </w:r>
          </w:p>
          <w:p w14:paraId="3AA0C9D3"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И/упражнение «Раскладываем продукты в погребе»</w:t>
            </w:r>
          </w:p>
        </w:tc>
        <w:tc>
          <w:tcPr>
            <w:tcW w:w="2126" w:type="dxa"/>
            <w:shd w:val="clear" w:color="auto" w:fill="auto"/>
          </w:tcPr>
          <w:p w14:paraId="456B7327"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Игры парами (настольно-печатные)</w:t>
            </w:r>
          </w:p>
          <w:p w14:paraId="462D6E4B"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57ED05E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3B07E31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389F5BA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548B9990" w14:textId="77777777" w:rsidR="00F063FA" w:rsidRPr="00B64C0D" w:rsidRDefault="00F063FA" w:rsidP="00B81A20">
            <w:pPr>
              <w:spacing w:after="0" w:line="240" w:lineRule="exact"/>
              <w:rPr>
                <w:rFonts w:ascii="Times New Roman" w:eastAsia="Times New Roman" w:hAnsi="Times New Roman" w:cs="Times New Roman"/>
                <w:color w:val="FF0000"/>
                <w:sz w:val="24"/>
                <w:szCs w:val="24"/>
                <w:lang w:eastAsia="ru-RU"/>
              </w:rPr>
            </w:pPr>
          </w:p>
        </w:tc>
      </w:tr>
      <w:tr w:rsidR="00F063FA" w:rsidRPr="00B64C0D" w14:paraId="2E339772" w14:textId="77777777" w:rsidTr="00F063FA">
        <w:trPr>
          <w:cantSplit/>
          <w:trHeight w:val="2188"/>
        </w:trPr>
        <w:tc>
          <w:tcPr>
            <w:tcW w:w="993" w:type="dxa"/>
            <w:vMerge/>
            <w:shd w:val="clear" w:color="auto" w:fill="auto"/>
            <w:textDirection w:val="btLr"/>
          </w:tcPr>
          <w:p w14:paraId="2E08235B" w14:textId="3CC9B0DA" w:rsidR="00F063FA" w:rsidRPr="00B64C0D" w:rsidRDefault="00F063FA"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09412092" w14:textId="77777777" w:rsidR="00F063FA" w:rsidRPr="00B64C0D" w:rsidRDefault="00F063FA"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B64C0D">
              <w:rPr>
                <w:rFonts w:ascii="Times New Roman" w:eastAsia="Times New Roman" w:hAnsi="Times New Roman" w:cs="Times New Roman"/>
                <w:sz w:val="24"/>
                <w:szCs w:val="24"/>
                <w:lang w:eastAsia="ru-RU"/>
              </w:rPr>
              <w:t>.11</w:t>
            </w:r>
          </w:p>
        </w:tc>
        <w:tc>
          <w:tcPr>
            <w:tcW w:w="5867" w:type="dxa"/>
            <w:shd w:val="clear" w:color="auto" w:fill="auto"/>
          </w:tcPr>
          <w:p w14:paraId="228B3198"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№20. «Состав числа 6 из двух меньших чисел».</w:t>
            </w:r>
          </w:p>
          <w:p w14:paraId="50FA62AB"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составлять число 6 из двух меньших чисел и раскладывать его на два меньших числа.</w:t>
            </w:r>
          </w:p>
          <w:p w14:paraId="30A81AC8"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знакомить с образованием чисел второго десятка в пределах 15.</w:t>
            </w:r>
          </w:p>
          <w:p w14:paraId="3C182A4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 познакомить с измерением величин с помощью условной меры.</w:t>
            </w:r>
          </w:p>
          <w:p w14:paraId="5E81231C" w14:textId="21DA28E0" w:rsidR="00F063FA" w:rsidRPr="00B64C0D" w:rsidRDefault="00F063FA" w:rsidP="00F063FA">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ориентироваться в пространстве с помощью условных обозначений и схем (с.51).</w:t>
            </w:r>
          </w:p>
        </w:tc>
        <w:tc>
          <w:tcPr>
            <w:tcW w:w="2950" w:type="dxa"/>
            <w:shd w:val="clear" w:color="auto" w:fill="auto"/>
          </w:tcPr>
          <w:p w14:paraId="1B2CE03C"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23A32954" w14:textId="759231F6"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карточки с цифрами, листы бумаги с изображением здания детского сада (прямоугольник) и участка (овал), круги, треугольники, карандаши.</w:t>
            </w:r>
          </w:p>
        </w:tc>
        <w:tc>
          <w:tcPr>
            <w:tcW w:w="2381" w:type="dxa"/>
            <w:shd w:val="clear" w:color="auto" w:fill="auto"/>
          </w:tcPr>
          <w:p w14:paraId="45753297"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«Учимся измерять»</w:t>
            </w:r>
          </w:p>
          <w:p w14:paraId="3C2291B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«Составляем число»</w:t>
            </w:r>
          </w:p>
          <w:p w14:paraId="153DD30F"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дорожку к участку»</w:t>
            </w:r>
          </w:p>
        </w:tc>
        <w:tc>
          <w:tcPr>
            <w:tcW w:w="2126" w:type="dxa"/>
            <w:shd w:val="clear" w:color="auto" w:fill="auto"/>
          </w:tcPr>
          <w:p w14:paraId="7FD6A04A"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«Играем с мячами»</w:t>
            </w:r>
          </w:p>
          <w:p w14:paraId="67D03FC6"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3B2B89B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104FE657"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64444071"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30259E38"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tc>
      </w:tr>
      <w:tr w:rsidR="00B81A20" w:rsidRPr="00B64C0D" w14:paraId="242EE424" w14:textId="77777777" w:rsidTr="006948EC">
        <w:trPr>
          <w:cantSplit/>
          <w:trHeight w:val="1134"/>
        </w:trPr>
        <w:tc>
          <w:tcPr>
            <w:tcW w:w="993" w:type="dxa"/>
            <w:vMerge w:val="restart"/>
            <w:shd w:val="clear" w:color="auto" w:fill="auto"/>
            <w:textDirection w:val="btLr"/>
          </w:tcPr>
          <w:p w14:paraId="0C45C6BC" w14:textId="41BC840A"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Неделя толерантности</w:t>
            </w:r>
          </w:p>
        </w:tc>
        <w:tc>
          <w:tcPr>
            <w:tcW w:w="709" w:type="dxa"/>
            <w:shd w:val="clear" w:color="auto" w:fill="auto"/>
            <w:textDirection w:val="btLr"/>
            <w:vAlign w:val="bottom"/>
          </w:tcPr>
          <w:p w14:paraId="6BE5D75C"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B81A20" w:rsidRPr="00B64C0D">
              <w:rPr>
                <w:rFonts w:ascii="Times New Roman" w:eastAsia="Times New Roman" w:hAnsi="Times New Roman" w:cs="Times New Roman"/>
                <w:sz w:val="24"/>
                <w:szCs w:val="24"/>
                <w:lang w:eastAsia="ru-RU"/>
              </w:rPr>
              <w:t xml:space="preserve"> .11</w:t>
            </w:r>
          </w:p>
        </w:tc>
        <w:tc>
          <w:tcPr>
            <w:tcW w:w="5867" w:type="dxa"/>
            <w:shd w:val="clear" w:color="auto" w:fill="auto"/>
          </w:tcPr>
          <w:p w14:paraId="6B83E60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№21. «Состав числа 7 из двух меньших чисел».</w:t>
            </w:r>
          </w:p>
          <w:p w14:paraId="3E1D3D7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составлять число 7 из двух меньших чисел и раскладывать его на два меньших числа.</w:t>
            </w:r>
          </w:p>
          <w:p w14:paraId="02CCCA3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знакомить с образованием чисел второго десятка в пределах 20.</w:t>
            </w:r>
          </w:p>
          <w:p w14:paraId="05775A3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измерять длину предметов с помощью условной меры.</w:t>
            </w:r>
          </w:p>
          <w:p w14:paraId="4ECD5BA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ориентироваться на листе бумаги в клетку (с. 54).</w:t>
            </w:r>
          </w:p>
        </w:tc>
        <w:tc>
          <w:tcPr>
            <w:tcW w:w="2950" w:type="dxa"/>
            <w:shd w:val="clear" w:color="auto" w:fill="auto"/>
          </w:tcPr>
          <w:p w14:paraId="37412A4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Игровая ситуация «Путешествие Белоснежки»</w:t>
            </w:r>
          </w:p>
          <w:p w14:paraId="5A00184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круги одного цвета (по 9 шт. для каждого ребенка), силуэт корзины </w:t>
            </w:r>
          </w:p>
        </w:tc>
        <w:tc>
          <w:tcPr>
            <w:tcW w:w="2381" w:type="dxa"/>
            <w:shd w:val="clear" w:color="auto" w:fill="auto"/>
          </w:tcPr>
          <w:p w14:paraId="50B0028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«Измени фигуру», «Найди такую же»</w:t>
            </w:r>
          </w:p>
          <w:p w14:paraId="0B5DF1BA"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2E0F29A3"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c>
          <w:tcPr>
            <w:tcW w:w="2126" w:type="dxa"/>
            <w:shd w:val="clear" w:color="auto" w:fill="auto"/>
          </w:tcPr>
          <w:p w14:paraId="16BD2D7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Игры парами (настольно-печатные)</w:t>
            </w:r>
          </w:p>
          <w:p w14:paraId="7286844C"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2D8E55CA"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487DFBBA"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r>
      <w:tr w:rsidR="00B81A20" w:rsidRPr="00B64C0D" w14:paraId="6F72B35F" w14:textId="77777777" w:rsidTr="006948EC">
        <w:trPr>
          <w:cantSplit/>
          <w:trHeight w:val="1134"/>
        </w:trPr>
        <w:tc>
          <w:tcPr>
            <w:tcW w:w="993" w:type="dxa"/>
            <w:vMerge/>
            <w:shd w:val="clear" w:color="auto" w:fill="auto"/>
            <w:textDirection w:val="btLr"/>
          </w:tcPr>
          <w:p w14:paraId="35F2FD30"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45E7F88C"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B81A20" w:rsidRPr="00B64C0D">
              <w:rPr>
                <w:rFonts w:ascii="Times New Roman" w:eastAsia="Times New Roman" w:hAnsi="Times New Roman" w:cs="Times New Roman"/>
                <w:sz w:val="24"/>
                <w:szCs w:val="24"/>
                <w:lang w:eastAsia="ru-RU"/>
              </w:rPr>
              <w:t xml:space="preserve"> .11</w:t>
            </w:r>
          </w:p>
        </w:tc>
        <w:tc>
          <w:tcPr>
            <w:tcW w:w="5867" w:type="dxa"/>
            <w:shd w:val="clear" w:color="auto" w:fill="auto"/>
          </w:tcPr>
          <w:p w14:paraId="6F36F21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№22. «Состав числа 8 из двух меньших чисел».</w:t>
            </w:r>
          </w:p>
          <w:p w14:paraId="29F2576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составлять число 8 из двух меньших чисел и раскладывать его на два меньших числа.</w:t>
            </w:r>
          </w:p>
          <w:p w14:paraId="510F54B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навыки счета в прямом и обратном порядке в пределах 15.</w:t>
            </w:r>
          </w:p>
          <w:p w14:paraId="5431017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измерении длины предметов с помощью условной меры.</w:t>
            </w:r>
          </w:p>
          <w:p w14:paraId="7710F82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на листе бумаги в клетку (с. 55).</w:t>
            </w:r>
          </w:p>
          <w:p w14:paraId="610DFC6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0984F9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1E31FD5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7ED1CAE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w:t>
            </w:r>
          </w:p>
          <w:p w14:paraId="5161CBE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полоски-дорожки, условные меры, треугольники (по 2 шт. для каждого ребенка), круги одного цвета (по 8 шт. для каждого ребенка), листы бумаги в клетку, простые карандаши.</w:t>
            </w:r>
          </w:p>
        </w:tc>
        <w:tc>
          <w:tcPr>
            <w:tcW w:w="2381" w:type="dxa"/>
            <w:shd w:val="clear" w:color="auto" w:fill="auto"/>
          </w:tcPr>
          <w:p w14:paraId="2FD7F13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«Измеряем беговую дорожку»</w:t>
            </w:r>
          </w:p>
          <w:p w14:paraId="0A4DFA2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«Сколько деток у осьминога»</w:t>
            </w:r>
          </w:p>
          <w:p w14:paraId="6C82EAA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Игровое упражнение «Поможем папе-осьминогу найти своих детей»</w:t>
            </w:r>
          </w:p>
        </w:tc>
        <w:tc>
          <w:tcPr>
            <w:tcW w:w="2126" w:type="dxa"/>
            <w:shd w:val="clear" w:color="auto" w:fill="auto"/>
          </w:tcPr>
          <w:p w14:paraId="7571213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«Наведем порядок»</w:t>
            </w:r>
          </w:p>
          <w:p w14:paraId="10145AA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77E6958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«Играем в прятки </w:t>
            </w:r>
          </w:p>
          <w:p w14:paraId="640251B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 осьминожками»</w:t>
            </w:r>
          </w:p>
          <w:p w14:paraId="48061AB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D3BEFFE"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r>
      <w:tr w:rsidR="00B81A20" w:rsidRPr="00B64C0D" w14:paraId="7222266F" w14:textId="77777777" w:rsidTr="006948EC">
        <w:trPr>
          <w:cantSplit/>
          <w:trHeight w:val="1134"/>
        </w:trPr>
        <w:tc>
          <w:tcPr>
            <w:tcW w:w="993" w:type="dxa"/>
            <w:vMerge w:val="restart"/>
            <w:shd w:val="clear" w:color="auto" w:fill="auto"/>
            <w:textDirection w:val="btLr"/>
          </w:tcPr>
          <w:p w14:paraId="1E582406" w14:textId="0879AD42" w:rsidR="00B81A20" w:rsidRPr="00B64C0D" w:rsidRDefault="00C4789E" w:rsidP="00C4789E">
            <w:pPr>
              <w:spacing w:after="0" w:line="240" w:lineRule="exact"/>
              <w:ind w:left="113" w:right="113"/>
              <w:jc w:val="center"/>
              <w:rPr>
                <w:rFonts w:ascii="Times New Roman" w:eastAsia="Times New Roman" w:hAnsi="Times New Roman"/>
                <w:sz w:val="24"/>
                <w:szCs w:val="24"/>
              </w:rPr>
            </w:pPr>
            <w:r>
              <w:rPr>
                <w:rFonts w:ascii="Times New Roman" w:eastAsia="Times New Roman" w:hAnsi="Times New Roman"/>
                <w:sz w:val="24"/>
                <w:szCs w:val="24"/>
              </w:rPr>
              <w:t>«</w:t>
            </w:r>
            <w:r w:rsidRPr="00D2732F">
              <w:rPr>
                <w:rFonts w:ascii="Times New Roman" w:eastAsia="Times New Roman" w:hAnsi="Times New Roman"/>
                <w:sz w:val="24"/>
                <w:szCs w:val="24"/>
              </w:rPr>
              <w:t>Будем рады мы гостям! Прилетайте птицы к нам!</w:t>
            </w:r>
            <w:r>
              <w:rPr>
                <w:rFonts w:ascii="Times New Roman" w:eastAsia="Times New Roman" w:hAnsi="Times New Roman"/>
                <w:sz w:val="24"/>
                <w:szCs w:val="24"/>
              </w:rPr>
              <w:t>»</w:t>
            </w:r>
          </w:p>
        </w:tc>
        <w:tc>
          <w:tcPr>
            <w:tcW w:w="709" w:type="dxa"/>
            <w:shd w:val="clear" w:color="auto" w:fill="auto"/>
            <w:textDirection w:val="btLr"/>
            <w:vAlign w:val="bottom"/>
          </w:tcPr>
          <w:p w14:paraId="366AABDC"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B81A20" w:rsidRPr="00B64C0D">
              <w:rPr>
                <w:rFonts w:ascii="Times New Roman" w:eastAsia="Times New Roman" w:hAnsi="Times New Roman" w:cs="Times New Roman"/>
                <w:sz w:val="24"/>
                <w:szCs w:val="24"/>
                <w:lang w:eastAsia="ru-RU"/>
              </w:rPr>
              <w:t>.11</w:t>
            </w:r>
          </w:p>
        </w:tc>
        <w:tc>
          <w:tcPr>
            <w:tcW w:w="5867" w:type="dxa"/>
            <w:shd w:val="clear" w:color="auto" w:fill="auto"/>
          </w:tcPr>
          <w:p w14:paraId="354FDAC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№23.  «Состав числа 9 из двух меньших чисел».</w:t>
            </w:r>
          </w:p>
          <w:p w14:paraId="538A006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-учить составлять число 9 из двух меньших чисел и раскладывать его на два меньших числа.</w:t>
            </w:r>
          </w:p>
          <w:p w14:paraId="703E5B0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навыки счета в пределах 20.</w:t>
            </w:r>
          </w:p>
          <w:p w14:paraId="23367C0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измерении высоты предметов с помощью условной меры.</w:t>
            </w:r>
          </w:p>
          <w:p w14:paraId="7C3FD3D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развивать умение ориентироваться на листе бумаги в клетку (с.58).</w:t>
            </w:r>
          </w:p>
          <w:p w14:paraId="37AF59D1"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5D157812"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1BAC3FE1"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c>
          <w:tcPr>
            <w:tcW w:w="2950" w:type="dxa"/>
            <w:shd w:val="clear" w:color="auto" w:fill="auto"/>
          </w:tcPr>
          <w:p w14:paraId="3A1B5F7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 «Делаем зарядку»</w:t>
            </w:r>
          </w:p>
          <w:p w14:paraId="472987E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круги двух цветов (по 9 кругов каждого цвета для каждого ребенка), листы бумаги в клетку, на которых вначале строки нарисованы две точки с интервалом в одну клетку, карандаши, кубы, равные по высоте 3 полоскам-мерам (по 1 кубу на двоих детей)   полоски бумаги (меры), счетные палочки.</w:t>
            </w:r>
          </w:p>
        </w:tc>
        <w:tc>
          <w:tcPr>
            <w:tcW w:w="2381" w:type="dxa"/>
            <w:shd w:val="clear" w:color="auto" w:fill="auto"/>
          </w:tcPr>
          <w:p w14:paraId="1F4FB3E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«Составим команду спортсменов»</w:t>
            </w:r>
          </w:p>
          <w:p w14:paraId="4FB5C94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0BF8C97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Игровое упражнение «Рисуем план расположения кубов на площадке»</w:t>
            </w:r>
          </w:p>
          <w:p w14:paraId="6255DE67"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1341FF25"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c>
          <w:tcPr>
            <w:tcW w:w="2126" w:type="dxa"/>
            <w:shd w:val="clear" w:color="auto" w:fill="auto"/>
          </w:tcPr>
          <w:p w14:paraId="65E5ED3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«Кубы для гимнастов»</w:t>
            </w:r>
          </w:p>
          <w:p w14:paraId="40CAD284"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3FFAE2E0"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16DE8BD0"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72A65545"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r>
      <w:tr w:rsidR="00B81A20" w:rsidRPr="00B64C0D" w14:paraId="4A1B4AC7" w14:textId="77777777" w:rsidTr="006948EC">
        <w:trPr>
          <w:cantSplit/>
          <w:trHeight w:val="1134"/>
        </w:trPr>
        <w:tc>
          <w:tcPr>
            <w:tcW w:w="993" w:type="dxa"/>
            <w:vMerge/>
            <w:shd w:val="clear" w:color="auto" w:fill="auto"/>
            <w:textDirection w:val="btLr"/>
          </w:tcPr>
          <w:p w14:paraId="23295F98"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05451A05"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B81A20" w:rsidRPr="00B64C0D">
              <w:rPr>
                <w:rFonts w:ascii="Times New Roman" w:eastAsia="Times New Roman" w:hAnsi="Times New Roman" w:cs="Times New Roman"/>
                <w:sz w:val="24"/>
                <w:szCs w:val="24"/>
                <w:lang w:eastAsia="ru-RU"/>
              </w:rPr>
              <w:t>.11</w:t>
            </w:r>
          </w:p>
        </w:tc>
        <w:tc>
          <w:tcPr>
            <w:tcW w:w="5867" w:type="dxa"/>
            <w:shd w:val="clear" w:color="auto" w:fill="auto"/>
          </w:tcPr>
          <w:p w14:paraId="4703F67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№24. «Состав числа 10 из двух меньших чисел».</w:t>
            </w:r>
          </w:p>
          <w:p w14:paraId="7E12824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составлять число 10 из двух меньших чисел и раскладывать его на два меньших числа.</w:t>
            </w:r>
          </w:p>
          <w:p w14:paraId="271DACB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определять предыдущее, последующее и пропущенное число к названному или обозначенному цифрой в пределах 10.</w:t>
            </w:r>
          </w:p>
          <w:p w14:paraId="38780CA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умение измерять длину и ширину предметов с помощью условной меры.</w:t>
            </w:r>
          </w:p>
          <w:p w14:paraId="708A152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формировать навыки ориентировки на листе бумаги в клетку (с.61)</w:t>
            </w:r>
          </w:p>
        </w:tc>
        <w:tc>
          <w:tcPr>
            <w:tcW w:w="2950" w:type="dxa"/>
            <w:shd w:val="clear" w:color="auto" w:fill="auto"/>
          </w:tcPr>
          <w:p w14:paraId="7C5AFCC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 «Делаем зарядку»</w:t>
            </w:r>
          </w:p>
          <w:p w14:paraId="49A0E06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счетные палочки, 10 кругов одного цвета, 10 треугольников одного цвета, тетради в клетку, на которых дано начало шифровки, карандаши.</w:t>
            </w:r>
          </w:p>
        </w:tc>
        <w:tc>
          <w:tcPr>
            <w:tcW w:w="2381" w:type="dxa"/>
            <w:shd w:val="clear" w:color="auto" w:fill="auto"/>
          </w:tcPr>
          <w:p w14:paraId="3BCE5FA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«Передаем шифровку для скорой помощи»</w:t>
            </w:r>
          </w:p>
          <w:p w14:paraId="77379FD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BFCF59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265A78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0D79B9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5A78AB4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«Назови число»</w:t>
            </w:r>
          </w:p>
          <w:p w14:paraId="624F77D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DB5640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2CB09C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2420735"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r>
      <w:tr w:rsidR="00F063FA" w:rsidRPr="00B64C0D" w14:paraId="1D2B1CEF" w14:textId="77777777" w:rsidTr="006948EC">
        <w:trPr>
          <w:cantSplit/>
          <w:trHeight w:val="1134"/>
        </w:trPr>
        <w:tc>
          <w:tcPr>
            <w:tcW w:w="993" w:type="dxa"/>
            <w:vMerge w:val="restart"/>
            <w:shd w:val="clear" w:color="auto" w:fill="auto"/>
            <w:textDirection w:val="btLr"/>
          </w:tcPr>
          <w:p w14:paraId="3FF80D56" w14:textId="2E297BA8" w:rsidR="00C4789E" w:rsidRPr="00C4789E" w:rsidRDefault="00C4789E" w:rsidP="00C4789E">
            <w:pPr>
              <w:spacing w:after="0" w:line="240" w:lineRule="exact"/>
              <w:ind w:left="113" w:right="113"/>
              <w:jc w:val="center"/>
              <w:rPr>
                <w:rFonts w:ascii="Times New Roman" w:eastAsia="Times New Roman" w:hAnsi="Times New Roman"/>
                <w:sz w:val="24"/>
                <w:szCs w:val="24"/>
              </w:rPr>
            </w:pPr>
            <w:r w:rsidRPr="00C4789E">
              <w:rPr>
                <w:rFonts w:ascii="Times New Roman" w:eastAsia="Times New Roman" w:hAnsi="Times New Roman"/>
                <w:sz w:val="24"/>
                <w:szCs w:val="24"/>
              </w:rPr>
              <w:lastRenderedPageBreak/>
              <w:t>Права ребенка</w:t>
            </w:r>
          </w:p>
          <w:p w14:paraId="14109BEC" w14:textId="2A245F9B" w:rsidR="00F063FA" w:rsidRPr="00B64C0D" w:rsidRDefault="00F063FA"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5C3A683A" w14:textId="77777777" w:rsidR="00F063FA" w:rsidRPr="00B64C0D" w:rsidRDefault="00F063FA"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B64C0D">
              <w:rPr>
                <w:rFonts w:ascii="Times New Roman" w:eastAsia="Times New Roman" w:hAnsi="Times New Roman" w:cs="Times New Roman"/>
                <w:sz w:val="24"/>
                <w:szCs w:val="24"/>
                <w:lang w:eastAsia="ru-RU"/>
              </w:rPr>
              <w:t>.11</w:t>
            </w:r>
          </w:p>
        </w:tc>
        <w:tc>
          <w:tcPr>
            <w:tcW w:w="5867" w:type="dxa"/>
            <w:shd w:val="clear" w:color="auto" w:fill="auto"/>
          </w:tcPr>
          <w:p w14:paraId="47BD5B73"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№25.  «Состав числа 10 из единиц».</w:t>
            </w:r>
          </w:p>
          <w:p w14:paraId="466A3793"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представление о количественном и порядковом значении числа в пределах 10; умение составлять число 10 из единиц.</w:t>
            </w:r>
          </w:p>
          <w:p w14:paraId="73E2D259"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навыки измерения величины предметов; познакомить с зависимостью результатов измерения от величины условной меры.</w:t>
            </w:r>
          </w:p>
          <w:p w14:paraId="5FAC994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двигаться в пространстве в заданном направлении.</w:t>
            </w:r>
          </w:p>
          <w:p w14:paraId="7B80A622"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моделировать предметы с помощью знакомых геометрических фигур (с. 64).</w:t>
            </w:r>
          </w:p>
        </w:tc>
        <w:tc>
          <w:tcPr>
            <w:tcW w:w="2950" w:type="dxa"/>
            <w:shd w:val="clear" w:color="auto" w:fill="auto"/>
          </w:tcPr>
          <w:p w14:paraId="11725DCA"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w:t>
            </w:r>
          </w:p>
          <w:p w14:paraId="6B84D689"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«Чудесное правило»</w:t>
            </w:r>
          </w:p>
          <w:p w14:paraId="622742E6"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круги разного цвета (по 10шт. для каждого ребенка), счетные палочки, плоские геометрические фигуры</w:t>
            </w:r>
          </w:p>
        </w:tc>
        <w:tc>
          <w:tcPr>
            <w:tcW w:w="2381" w:type="dxa"/>
            <w:shd w:val="clear" w:color="auto" w:fill="auto"/>
          </w:tcPr>
          <w:p w14:paraId="173E589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«Крокодилья считалка»</w:t>
            </w:r>
          </w:p>
        </w:tc>
        <w:tc>
          <w:tcPr>
            <w:tcW w:w="2126" w:type="dxa"/>
            <w:shd w:val="clear" w:color="auto" w:fill="auto"/>
          </w:tcPr>
          <w:p w14:paraId="4DD91C9A"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Игры парами настольно-печатные.</w:t>
            </w:r>
          </w:p>
        </w:tc>
      </w:tr>
      <w:tr w:rsidR="00F063FA" w:rsidRPr="00B64C0D" w14:paraId="14281CB6" w14:textId="77777777" w:rsidTr="006948EC">
        <w:trPr>
          <w:cantSplit/>
          <w:trHeight w:val="1134"/>
        </w:trPr>
        <w:tc>
          <w:tcPr>
            <w:tcW w:w="993" w:type="dxa"/>
            <w:vMerge/>
            <w:shd w:val="clear" w:color="auto" w:fill="auto"/>
            <w:textDirection w:val="btLr"/>
          </w:tcPr>
          <w:p w14:paraId="1A01C043" w14:textId="41D795B2" w:rsidR="00F063FA" w:rsidRPr="00B64C0D" w:rsidRDefault="00F063FA"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50399019" w14:textId="77777777" w:rsidR="00F063FA" w:rsidRPr="00B64C0D" w:rsidRDefault="00F063FA"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02.12</w:t>
            </w:r>
          </w:p>
        </w:tc>
        <w:tc>
          <w:tcPr>
            <w:tcW w:w="5867" w:type="dxa"/>
            <w:shd w:val="clear" w:color="auto" w:fill="auto"/>
          </w:tcPr>
          <w:p w14:paraId="4B59ED0B"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№26.  «Монеты достоинством 1, 2, 5, 10 рублей и 1, 5, 10 копеек».</w:t>
            </w:r>
          </w:p>
          <w:p w14:paraId="53E7904B"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-познакомить с монетами достоинством 1, 2, 5, 10 рублей и 1, 5, 10 копеек.</w:t>
            </w:r>
          </w:p>
          <w:p w14:paraId="75976A27"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формировать навыки ориентировки на листе бумаги в клетку.</w:t>
            </w:r>
          </w:p>
          <w:p w14:paraId="4CD0635C"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уточнить представления о многоугольниках и способах их классификации по виду и размеру (с. 67).</w:t>
            </w:r>
          </w:p>
          <w:p w14:paraId="7180B0B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71092736"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073239D5"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2CE1538E"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 «Буратино»</w:t>
            </w:r>
          </w:p>
          <w:p w14:paraId="5B4F4ABF"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Целлофановые мешочки с монетами-копейками, мешочки с монетами- рублями, тетради в клетку с образцом выполнения задания.</w:t>
            </w:r>
          </w:p>
        </w:tc>
        <w:tc>
          <w:tcPr>
            <w:tcW w:w="2381" w:type="dxa"/>
            <w:shd w:val="clear" w:color="auto" w:fill="auto"/>
          </w:tcPr>
          <w:p w14:paraId="0BF36B4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«Познакомим Буратино с монетами»</w:t>
            </w:r>
          </w:p>
          <w:p w14:paraId="1466B612"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«Буратино учится рисовать точки»</w:t>
            </w:r>
          </w:p>
          <w:p w14:paraId="4363840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5BCC5F20"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4A6A2804"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Игра с обручами</w:t>
            </w:r>
          </w:p>
          <w:p w14:paraId="658DEFAD" w14:textId="77777777" w:rsidR="00F063FA" w:rsidRPr="00B64C0D" w:rsidRDefault="00F063FA" w:rsidP="00B81A20">
            <w:pPr>
              <w:spacing w:after="0" w:line="240" w:lineRule="exact"/>
              <w:rPr>
                <w:rFonts w:ascii="Times New Roman" w:eastAsia="Times New Roman" w:hAnsi="Times New Roman" w:cs="Times New Roman"/>
                <w:sz w:val="24"/>
                <w:szCs w:val="24"/>
                <w:lang w:eastAsia="ru-RU"/>
              </w:rPr>
            </w:pPr>
          </w:p>
          <w:p w14:paraId="1130B1F7" w14:textId="77777777" w:rsidR="00F063FA" w:rsidRPr="00B64C0D" w:rsidRDefault="00F063FA" w:rsidP="00B81A20">
            <w:pPr>
              <w:spacing w:after="0" w:line="240" w:lineRule="exact"/>
              <w:rPr>
                <w:rFonts w:ascii="Times New Roman" w:eastAsia="Times New Roman" w:hAnsi="Times New Roman" w:cs="Times New Roman"/>
                <w:color w:val="FF0000"/>
                <w:sz w:val="24"/>
                <w:szCs w:val="24"/>
                <w:lang w:eastAsia="ru-RU"/>
              </w:rPr>
            </w:pPr>
          </w:p>
        </w:tc>
      </w:tr>
      <w:tr w:rsidR="00B81A20" w:rsidRPr="00B64C0D" w14:paraId="2DFA8699" w14:textId="77777777" w:rsidTr="006948EC">
        <w:trPr>
          <w:cantSplit/>
          <w:trHeight w:val="1134"/>
        </w:trPr>
        <w:tc>
          <w:tcPr>
            <w:tcW w:w="993" w:type="dxa"/>
            <w:vMerge w:val="restart"/>
            <w:shd w:val="clear" w:color="auto" w:fill="auto"/>
            <w:textDirection w:val="btLr"/>
          </w:tcPr>
          <w:p w14:paraId="61E22CA2" w14:textId="1CFDC353"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hAnsi="Times New Roman"/>
                <w:sz w:val="24"/>
                <w:szCs w:val="24"/>
              </w:rPr>
              <w:t>Край, в котором я живу</w:t>
            </w:r>
          </w:p>
        </w:tc>
        <w:tc>
          <w:tcPr>
            <w:tcW w:w="709" w:type="dxa"/>
            <w:shd w:val="clear" w:color="auto" w:fill="auto"/>
            <w:textDirection w:val="btLr"/>
            <w:vAlign w:val="bottom"/>
          </w:tcPr>
          <w:p w14:paraId="3CD73DBC"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00B81A20" w:rsidRPr="00B64C0D">
              <w:rPr>
                <w:rFonts w:ascii="Times New Roman" w:eastAsia="Times New Roman" w:hAnsi="Times New Roman" w:cs="Times New Roman"/>
                <w:sz w:val="24"/>
                <w:szCs w:val="24"/>
                <w:lang w:eastAsia="ru-RU"/>
              </w:rPr>
              <w:t>.12</w:t>
            </w:r>
          </w:p>
        </w:tc>
        <w:tc>
          <w:tcPr>
            <w:tcW w:w="5867" w:type="dxa"/>
            <w:shd w:val="clear" w:color="auto" w:fill="auto"/>
          </w:tcPr>
          <w:p w14:paraId="28682AF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№27. «Монеты достоинством 1, 5, 10 рублей. Счет по заданной мере».</w:t>
            </w:r>
          </w:p>
          <w:p w14:paraId="3F442AA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знакомить с монетами достоинством 1, 5, 10 рублей.</w:t>
            </w:r>
          </w:p>
          <w:p w14:paraId="35243C7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считать по заданной мере, когда за единицу счета принимается не один, а несколько предметов.</w:t>
            </w:r>
          </w:p>
          <w:p w14:paraId="4A30F3EE"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 развивать представления о времени, познакомить с песочными часами (с.69).</w:t>
            </w:r>
          </w:p>
          <w:p w14:paraId="530AC29C"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c>
          <w:tcPr>
            <w:tcW w:w="2950" w:type="dxa"/>
            <w:shd w:val="clear" w:color="auto" w:fill="auto"/>
          </w:tcPr>
          <w:p w14:paraId="5ED8A9A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Физкультминутка «Оливер Твист» </w:t>
            </w:r>
          </w:p>
          <w:p w14:paraId="38F10A0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«Сосчитай квадраты»</w:t>
            </w:r>
          </w:p>
          <w:p w14:paraId="121A049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монеты достоинством 1, 2, 5, 10 рублей, квадраты одного цвета и размера (по 10 шт. для каждого ребенка), счетные палочки.</w:t>
            </w:r>
          </w:p>
        </w:tc>
        <w:tc>
          <w:tcPr>
            <w:tcW w:w="2381" w:type="dxa"/>
            <w:shd w:val="clear" w:color="auto" w:fill="auto"/>
          </w:tcPr>
          <w:p w14:paraId="0B2EACC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«Делаем покупки» Игровое упражнение «Считаем по –разному»</w:t>
            </w:r>
          </w:p>
          <w:p w14:paraId="18A66625"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42A960D9"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76F542A4"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c>
          <w:tcPr>
            <w:tcW w:w="2126" w:type="dxa"/>
            <w:shd w:val="clear" w:color="auto" w:fill="auto"/>
          </w:tcPr>
          <w:p w14:paraId="3A0A774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«Успей вовремя»</w:t>
            </w:r>
          </w:p>
          <w:p w14:paraId="3E8FAA34"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28814F94"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03D6AD92"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p w14:paraId="5DCD747B"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r>
      <w:tr w:rsidR="00B81A20" w:rsidRPr="00B64C0D" w14:paraId="0D1BFC2F" w14:textId="77777777" w:rsidTr="006948EC">
        <w:trPr>
          <w:cantSplit/>
          <w:trHeight w:val="2953"/>
        </w:trPr>
        <w:tc>
          <w:tcPr>
            <w:tcW w:w="993" w:type="dxa"/>
            <w:vMerge/>
            <w:shd w:val="clear" w:color="auto" w:fill="auto"/>
            <w:textDirection w:val="btLr"/>
          </w:tcPr>
          <w:p w14:paraId="7F0A7558"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4F44A209"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09</w:t>
            </w:r>
            <w:r w:rsidRPr="00B64C0D">
              <w:rPr>
                <w:rFonts w:ascii="Times New Roman" w:eastAsia="Times New Roman" w:hAnsi="Times New Roman" w:cs="Times New Roman"/>
                <w:sz w:val="24"/>
                <w:szCs w:val="24"/>
                <w:lang w:eastAsia="ru-RU"/>
              </w:rPr>
              <w:t>.12</w:t>
            </w:r>
          </w:p>
        </w:tc>
        <w:tc>
          <w:tcPr>
            <w:tcW w:w="5867" w:type="dxa"/>
            <w:shd w:val="clear" w:color="auto" w:fill="auto"/>
          </w:tcPr>
          <w:p w14:paraId="170910D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№28. «Монеты достоинством 1, 5, 10 рублей. Счет по заданной мере в пределах 20». </w:t>
            </w:r>
          </w:p>
          <w:p w14:paraId="51D8766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продолжать знакомить с монетами достоинством 1, </w:t>
            </w:r>
            <w:r w:rsidRPr="00B64C0D">
              <w:rPr>
                <w:rFonts w:ascii="Times New Roman" w:eastAsia="Times New Roman" w:hAnsi="Times New Roman" w:cs="Times New Roman"/>
                <w:sz w:val="24"/>
                <w:szCs w:val="24"/>
                <w:lang w:eastAsia="ru-RU"/>
              </w:rPr>
              <w:t>5, 10 рублей, их набором и разменом.</w:t>
            </w:r>
          </w:p>
          <w:p w14:paraId="7842326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-развивать чувство времени, учить регулировать свою деятельность в соответствии с временным интервалом.</w:t>
            </w:r>
          </w:p>
          <w:p w14:paraId="1E94074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считать по заданной мере в пределах 20.</w:t>
            </w:r>
          </w:p>
          <w:p w14:paraId="4C826B7C" w14:textId="4BE91EE3"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воссоздавать сложные по форме предметы из отдельных частей по контурным образцам (с.71).</w:t>
            </w:r>
          </w:p>
        </w:tc>
        <w:tc>
          <w:tcPr>
            <w:tcW w:w="2950" w:type="dxa"/>
            <w:shd w:val="clear" w:color="auto" w:fill="auto"/>
          </w:tcPr>
          <w:p w14:paraId="42624B5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«Магазин» Физкультминутка</w:t>
            </w:r>
          </w:p>
          <w:p w14:paraId="4FF1138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наборы монет из картона 1, 2, 5, 10 рублей, песочные часы с интервалом в 3 минуты, елочные украшения (елочка, Дед Мороз, Снегурочка, 2 шара разного цвета, хлопушка</w:t>
            </w:r>
          </w:p>
        </w:tc>
        <w:tc>
          <w:tcPr>
            <w:tcW w:w="2381" w:type="dxa"/>
            <w:shd w:val="clear" w:color="auto" w:fill="auto"/>
          </w:tcPr>
          <w:p w14:paraId="6E873AD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«Сосчитаем быстро»</w:t>
            </w:r>
          </w:p>
          <w:p w14:paraId="54E8722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46F9FA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«Узнай сколько пар»</w:t>
            </w:r>
          </w:p>
          <w:p w14:paraId="794BA11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«Успей вовремя»</w:t>
            </w:r>
          </w:p>
          <w:p w14:paraId="656F621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D1306D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5DFB257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заборчик»</w:t>
            </w:r>
          </w:p>
          <w:p w14:paraId="06D88C9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C9722BA"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r>
      <w:tr w:rsidR="00B81A20" w:rsidRPr="00B64C0D" w14:paraId="2F2EA4B1" w14:textId="77777777" w:rsidTr="006948EC">
        <w:trPr>
          <w:cantSplit/>
          <w:trHeight w:val="2265"/>
        </w:trPr>
        <w:tc>
          <w:tcPr>
            <w:tcW w:w="993" w:type="dxa"/>
            <w:vMerge w:val="restart"/>
            <w:shd w:val="clear" w:color="auto" w:fill="auto"/>
            <w:textDirection w:val="btLr"/>
          </w:tcPr>
          <w:p w14:paraId="3DB97219" w14:textId="77777777" w:rsidR="00C4789E" w:rsidRPr="00C4789E" w:rsidRDefault="00C4789E" w:rsidP="00C4789E">
            <w:pPr>
              <w:spacing w:after="0" w:line="240" w:lineRule="exact"/>
              <w:ind w:left="113" w:right="113"/>
              <w:jc w:val="center"/>
              <w:rPr>
                <w:rFonts w:ascii="Times New Roman" w:hAnsi="Times New Roman"/>
                <w:sz w:val="24"/>
                <w:szCs w:val="24"/>
              </w:rPr>
            </w:pPr>
            <w:r w:rsidRPr="00C4789E">
              <w:rPr>
                <w:rFonts w:ascii="Times New Roman" w:hAnsi="Times New Roman"/>
                <w:sz w:val="24"/>
                <w:szCs w:val="24"/>
              </w:rPr>
              <w:t>Зимняя неделя здоровья</w:t>
            </w:r>
          </w:p>
          <w:p w14:paraId="05A65CE9" w14:textId="27889499"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5A471535"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B81A20" w:rsidRPr="00B64C0D">
              <w:rPr>
                <w:rFonts w:ascii="Times New Roman" w:eastAsia="Times New Roman" w:hAnsi="Times New Roman" w:cs="Times New Roman"/>
                <w:sz w:val="24"/>
                <w:szCs w:val="24"/>
                <w:lang w:eastAsia="ru-RU"/>
              </w:rPr>
              <w:t>.12</w:t>
            </w:r>
          </w:p>
        </w:tc>
        <w:tc>
          <w:tcPr>
            <w:tcW w:w="5867" w:type="dxa"/>
            <w:shd w:val="clear" w:color="auto" w:fill="auto"/>
          </w:tcPr>
          <w:p w14:paraId="740585CA" w14:textId="77777777" w:rsidR="00B81A20"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№29.  «Объем сыпучих веществ. Часы.</w:t>
            </w:r>
          </w:p>
          <w:p w14:paraId="12EA9A0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продолжать уточнять представления о монетах достоинством 1, 2, 5, 10 рублей, их наборе и размене;</w:t>
            </w:r>
          </w:p>
          <w:p w14:paraId="4D24044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измерять объем сыпучих веществ с помощью условной меры.</w:t>
            </w:r>
          </w:p>
          <w:p w14:paraId="79C56D7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познакомить детей с часами, учить устанавливать время на макете часов.</w:t>
            </w:r>
          </w:p>
          <w:p w14:paraId="26062FC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определять форму предметов и их частей (с.73).</w:t>
            </w:r>
          </w:p>
        </w:tc>
        <w:tc>
          <w:tcPr>
            <w:tcW w:w="2950" w:type="dxa"/>
            <w:shd w:val="clear" w:color="auto" w:fill="auto"/>
          </w:tcPr>
          <w:p w14:paraId="56629C6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w:t>
            </w:r>
          </w:p>
          <w:p w14:paraId="201742C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«Тик- так»</w:t>
            </w:r>
          </w:p>
          <w:p w14:paraId="376AD0C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счеты, монеты из картона, разрезанные на части картинки с изображением скворечников.</w:t>
            </w:r>
          </w:p>
        </w:tc>
        <w:tc>
          <w:tcPr>
            <w:tcW w:w="2381" w:type="dxa"/>
            <w:shd w:val="clear" w:color="auto" w:fill="auto"/>
          </w:tcPr>
          <w:p w14:paraId="17D8F48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«Покупаем корм для птиц»</w:t>
            </w:r>
          </w:p>
          <w:p w14:paraId="7929D7C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«Готовим корм для птиц»</w:t>
            </w:r>
          </w:p>
          <w:p w14:paraId="5546D27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1905FB6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«Собираем скворечник»</w:t>
            </w:r>
          </w:p>
          <w:p w14:paraId="158B3B4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96E9D0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38A6417" w14:textId="77777777" w:rsidR="00B81A20" w:rsidRPr="00B64C0D" w:rsidRDefault="00B81A20" w:rsidP="00B81A20">
            <w:pPr>
              <w:spacing w:after="0" w:line="240" w:lineRule="exact"/>
              <w:rPr>
                <w:rFonts w:ascii="Times New Roman" w:eastAsia="Times New Roman" w:hAnsi="Times New Roman" w:cs="Times New Roman"/>
                <w:color w:val="FF0000"/>
                <w:sz w:val="24"/>
                <w:szCs w:val="24"/>
                <w:lang w:eastAsia="ru-RU"/>
              </w:rPr>
            </w:pPr>
          </w:p>
        </w:tc>
      </w:tr>
      <w:tr w:rsidR="00B81A20" w:rsidRPr="00B64C0D" w14:paraId="2AAA0628" w14:textId="77777777" w:rsidTr="006948EC">
        <w:trPr>
          <w:cantSplit/>
          <w:trHeight w:val="1134"/>
        </w:trPr>
        <w:tc>
          <w:tcPr>
            <w:tcW w:w="993" w:type="dxa"/>
            <w:vMerge/>
            <w:shd w:val="clear" w:color="auto" w:fill="auto"/>
            <w:textDirection w:val="btLr"/>
            <w:vAlign w:val="center"/>
          </w:tcPr>
          <w:p w14:paraId="2B70E814"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25840F93"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Pr="00B64C0D">
              <w:rPr>
                <w:rFonts w:ascii="Times New Roman" w:eastAsia="Times New Roman" w:hAnsi="Times New Roman" w:cs="Times New Roman"/>
                <w:sz w:val="24"/>
                <w:szCs w:val="24"/>
                <w:lang w:eastAsia="ru-RU"/>
              </w:rPr>
              <w:t>.12</w:t>
            </w:r>
          </w:p>
        </w:tc>
        <w:tc>
          <w:tcPr>
            <w:tcW w:w="5867" w:type="dxa"/>
            <w:shd w:val="clear" w:color="auto" w:fill="auto"/>
          </w:tcPr>
          <w:p w14:paraId="565638B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№30. «Объем сыпучих веществ. Часы».</w:t>
            </w:r>
          </w:p>
          <w:p w14:paraId="44CBAFA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измерять объем сыпучих веществ с помощью условной меры.</w:t>
            </w:r>
          </w:p>
          <w:p w14:paraId="551EA9A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знакомить с часами, учить устанавливать время на макете часов.</w:t>
            </w:r>
          </w:p>
          <w:p w14:paraId="1460566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формировать навыки ориентировки на листе бумаги в клетку.</w:t>
            </w:r>
          </w:p>
          <w:p w14:paraId="66AF8FBD" w14:textId="4952B6D1"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представления о многоугольниках; познакомить с его частными случаями: пятиугольником и шестиугольником (с.76).</w:t>
            </w:r>
          </w:p>
        </w:tc>
        <w:tc>
          <w:tcPr>
            <w:tcW w:w="2950" w:type="dxa"/>
            <w:shd w:val="clear" w:color="auto" w:fill="auto"/>
          </w:tcPr>
          <w:p w14:paraId="782A299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048B51B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миска с мукой, банка, поднос, макет часов, тетради в клетку, карандаши, многоугольники, круги.</w:t>
            </w:r>
          </w:p>
          <w:p w14:paraId="6FCA9FB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B5D045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A7C82E7" w14:textId="053C4D4A"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25B6B71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 упражнение «Готовим муку для выпечки печенья»</w:t>
            </w:r>
          </w:p>
          <w:p w14:paraId="6D9A47F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«Определяем время выпечки»</w:t>
            </w:r>
          </w:p>
          <w:p w14:paraId="52C7B66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«Определяем форму печенья»</w:t>
            </w:r>
          </w:p>
        </w:tc>
        <w:tc>
          <w:tcPr>
            <w:tcW w:w="2126" w:type="dxa"/>
            <w:shd w:val="clear" w:color="auto" w:fill="auto"/>
          </w:tcPr>
          <w:p w14:paraId="52AE82C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в тетрадях</w:t>
            </w:r>
          </w:p>
          <w:p w14:paraId="0BDC374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A418BF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FA34F2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72095D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821FB1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070DA3" w:rsidRPr="00B64C0D" w14:paraId="402DECA0" w14:textId="77777777" w:rsidTr="006948EC">
        <w:trPr>
          <w:cantSplit/>
          <w:trHeight w:val="1134"/>
        </w:trPr>
        <w:tc>
          <w:tcPr>
            <w:tcW w:w="993" w:type="dxa"/>
            <w:vMerge w:val="restart"/>
            <w:shd w:val="clear" w:color="auto" w:fill="auto"/>
            <w:textDirection w:val="btLr"/>
          </w:tcPr>
          <w:p w14:paraId="57BB08D7" w14:textId="71EFB195" w:rsidR="00070DA3"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lastRenderedPageBreak/>
              <w:t xml:space="preserve">«Калейдоскоп правил детской безопасности»  </w:t>
            </w:r>
          </w:p>
        </w:tc>
        <w:tc>
          <w:tcPr>
            <w:tcW w:w="709" w:type="dxa"/>
            <w:shd w:val="clear" w:color="auto" w:fill="auto"/>
            <w:textDirection w:val="btLr"/>
            <w:vAlign w:val="bottom"/>
          </w:tcPr>
          <w:p w14:paraId="3D4F17EB"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B64C0D">
              <w:rPr>
                <w:rFonts w:ascii="Times New Roman" w:eastAsia="Times New Roman" w:hAnsi="Times New Roman" w:cs="Times New Roman"/>
                <w:sz w:val="24"/>
                <w:szCs w:val="24"/>
                <w:lang w:eastAsia="ru-RU"/>
              </w:rPr>
              <w:t>.12</w:t>
            </w:r>
          </w:p>
        </w:tc>
        <w:tc>
          <w:tcPr>
            <w:tcW w:w="5867" w:type="dxa"/>
            <w:shd w:val="clear" w:color="auto" w:fill="auto"/>
          </w:tcPr>
          <w:p w14:paraId="1E5556DC"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№31. «Мера жидких веществ».</w:t>
            </w:r>
          </w:p>
          <w:p w14:paraId="4AF1EA26"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-познакомить с правилами измерения жидких веществ с помощью условной меры</w:t>
            </w:r>
          </w:p>
          <w:p w14:paraId="3DB07E6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понимание отношений между числами натурального ряда, умение увеличивать (уменьшать) число на 1 в пределах 10.</w:t>
            </w:r>
          </w:p>
          <w:p w14:paraId="36EF3EDE"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«чувство времени»; учить различать длительность временных интервалов в пределах 5 минут.</w:t>
            </w:r>
          </w:p>
          <w:p w14:paraId="134B9C9F" w14:textId="10C99CA1"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моделировать геометрические фигуры. (с.77)</w:t>
            </w:r>
          </w:p>
        </w:tc>
        <w:tc>
          <w:tcPr>
            <w:tcW w:w="2950" w:type="dxa"/>
            <w:shd w:val="clear" w:color="auto" w:fill="auto"/>
          </w:tcPr>
          <w:p w14:paraId="56C44EA9"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440A8D8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63E334C0"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Оборудование: пластилин, веревка, счетные палочки, выкройка куба, 10 кругов одного цвета и размера</w:t>
            </w:r>
          </w:p>
          <w:p w14:paraId="1E6B8E02"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p>
          <w:p w14:paraId="1F33978E"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p>
        </w:tc>
        <w:tc>
          <w:tcPr>
            <w:tcW w:w="2381" w:type="dxa"/>
            <w:shd w:val="clear" w:color="auto" w:fill="auto"/>
          </w:tcPr>
          <w:p w14:paraId="1949D83D"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«Поможем коту Матроскину»</w:t>
            </w:r>
          </w:p>
          <w:p w14:paraId="40F951BC"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Игровое упражнение «Моделируем фигуры»</w:t>
            </w:r>
          </w:p>
          <w:p w14:paraId="37C16E44"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p>
          <w:p w14:paraId="12AFFFCC"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p>
        </w:tc>
        <w:tc>
          <w:tcPr>
            <w:tcW w:w="2126" w:type="dxa"/>
            <w:shd w:val="clear" w:color="auto" w:fill="auto"/>
          </w:tcPr>
          <w:p w14:paraId="04F4E777"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Игровое упражнение «Построй цифры в ряд»</w:t>
            </w:r>
          </w:p>
          <w:p w14:paraId="4260761B"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p>
          <w:p w14:paraId="099FB44A"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p>
          <w:p w14:paraId="4ED4437D" w14:textId="77777777"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p>
        </w:tc>
      </w:tr>
      <w:tr w:rsidR="00070DA3" w:rsidRPr="00B64C0D" w14:paraId="6710B803" w14:textId="77777777" w:rsidTr="006948EC">
        <w:trPr>
          <w:cantSplit/>
          <w:trHeight w:val="2727"/>
        </w:trPr>
        <w:tc>
          <w:tcPr>
            <w:tcW w:w="993" w:type="dxa"/>
            <w:vMerge/>
            <w:shd w:val="clear" w:color="auto" w:fill="auto"/>
            <w:textDirection w:val="btLr"/>
          </w:tcPr>
          <w:p w14:paraId="3CDB8447" w14:textId="6C25689C" w:rsidR="00070DA3" w:rsidRPr="00B64C0D" w:rsidRDefault="00070DA3"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4C6E5C94"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B64C0D">
              <w:rPr>
                <w:rFonts w:ascii="Times New Roman" w:eastAsia="Times New Roman" w:hAnsi="Times New Roman" w:cs="Times New Roman"/>
                <w:sz w:val="24"/>
                <w:szCs w:val="24"/>
                <w:lang w:eastAsia="ru-RU"/>
              </w:rPr>
              <w:t>.12</w:t>
            </w:r>
          </w:p>
        </w:tc>
        <w:tc>
          <w:tcPr>
            <w:tcW w:w="5867" w:type="dxa"/>
            <w:shd w:val="clear" w:color="auto" w:fill="auto"/>
          </w:tcPr>
          <w:p w14:paraId="40E269DD"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№32. «Последовательность времени и месяцев года».</w:t>
            </w:r>
          </w:p>
          <w:p w14:paraId="490423CB"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 совершенствовать умение раскладывать число на два меньших и составлять из двух меньших большее число в пределах 10.</w:t>
            </w:r>
          </w:p>
          <w:p w14:paraId="3EDDFACA"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представления о последовательности времени и месяцев года.</w:t>
            </w:r>
          </w:p>
          <w:p w14:paraId="64EADB44"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-развивать умение и конструировать геометрические фигуры по словесному описанию и перечислению характерных свойств.</w:t>
            </w:r>
          </w:p>
          <w:p w14:paraId="20EAAF46"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-упражнять в умении объединять части в целое множество, сравнивать целое и часть множества (с. 80).</w:t>
            </w:r>
          </w:p>
        </w:tc>
        <w:tc>
          <w:tcPr>
            <w:tcW w:w="2950" w:type="dxa"/>
            <w:shd w:val="clear" w:color="auto" w:fill="auto"/>
          </w:tcPr>
          <w:p w14:paraId="6652D5A9"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12DBAE4E"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карточки с цифрами от 0 до 9, счетные палочки, веревочки.</w:t>
            </w:r>
          </w:p>
          <w:p w14:paraId="10BAAE1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64B68F2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4A9FF98E"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7635A39C"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02D28E83"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«Соберемся вместе»</w:t>
            </w:r>
          </w:p>
          <w:p w14:paraId="62B1EE5C"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«Покажи цифры»</w:t>
            </w:r>
          </w:p>
          <w:p w14:paraId="5F123728"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«Собираем год»</w:t>
            </w:r>
          </w:p>
        </w:tc>
        <w:tc>
          <w:tcPr>
            <w:tcW w:w="2126" w:type="dxa"/>
            <w:shd w:val="clear" w:color="auto" w:fill="auto"/>
          </w:tcPr>
          <w:p w14:paraId="58DAF46A"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62DF5C26"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«Мастерим геометрические фигуры»</w:t>
            </w:r>
          </w:p>
          <w:p w14:paraId="2DDF0F3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6158BDE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247919FC"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54E6A9B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3008E0A4"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5F9EB849"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r>
      <w:tr w:rsidR="00B81A20" w:rsidRPr="00B64C0D" w14:paraId="34A90244" w14:textId="77777777" w:rsidTr="006948EC">
        <w:trPr>
          <w:cantSplit/>
          <w:trHeight w:val="2965"/>
        </w:trPr>
        <w:tc>
          <w:tcPr>
            <w:tcW w:w="993" w:type="dxa"/>
            <w:vMerge w:val="restart"/>
            <w:shd w:val="clear" w:color="auto" w:fill="auto"/>
            <w:textDirection w:val="btLr"/>
          </w:tcPr>
          <w:p w14:paraId="78F49F47" w14:textId="77777777" w:rsidR="00C4789E" w:rsidRPr="00C4789E" w:rsidRDefault="00C4789E" w:rsidP="00C4789E">
            <w:pPr>
              <w:spacing w:after="0" w:line="240" w:lineRule="exact"/>
              <w:ind w:left="113" w:right="113"/>
              <w:jc w:val="center"/>
              <w:rPr>
                <w:rFonts w:ascii="Times New Roman" w:eastAsia="Times New Roman" w:hAnsi="Times New Roman"/>
                <w:sz w:val="24"/>
                <w:szCs w:val="24"/>
              </w:rPr>
            </w:pPr>
            <w:r w:rsidRPr="00C4789E">
              <w:rPr>
                <w:rFonts w:ascii="Times New Roman" w:eastAsia="Times New Roman" w:hAnsi="Times New Roman"/>
                <w:sz w:val="24"/>
                <w:szCs w:val="24"/>
              </w:rPr>
              <w:t>Новый год</w:t>
            </w:r>
          </w:p>
          <w:p w14:paraId="07702FB9" w14:textId="6FD92886"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75E37D82"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B81A20" w:rsidRPr="00B64C0D">
              <w:rPr>
                <w:rFonts w:ascii="Times New Roman" w:eastAsia="Times New Roman" w:hAnsi="Times New Roman" w:cs="Times New Roman"/>
                <w:sz w:val="24"/>
                <w:szCs w:val="24"/>
                <w:lang w:eastAsia="ru-RU"/>
              </w:rPr>
              <w:t xml:space="preserve"> .12</w:t>
            </w:r>
          </w:p>
        </w:tc>
        <w:tc>
          <w:tcPr>
            <w:tcW w:w="5867" w:type="dxa"/>
            <w:shd w:val="clear" w:color="auto" w:fill="auto"/>
          </w:tcPr>
          <w:p w14:paraId="3352D1F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№33. «Раскладывание числа».</w:t>
            </w:r>
          </w:p>
          <w:p w14:paraId="0B4F018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 закреплять умение раскладывать число на два меньших числа и составлять из двух меньших большее число в пределах 10.</w:t>
            </w:r>
          </w:p>
          <w:p w14:paraId="70FA3C0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называть предыдущее, последующее и пропущенное число к названному.</w:t>
            </w:r>
          </w:p>
          <w:p w14:paraId="4ADCF9C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представления о последовательности дней недели.</w:t>
            </w:r>
          </w:p>
          <w:p w14:paraId="1A666A0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на листе бумаги в клетку.</w:t>
            </w:r>
          </w:p>
          <w:p w14:paraId="65FDA31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умение видоизменять геометрические фигуры (с. 83).             </w:t>
            </w:r>
          </w:p>
        </w:tc>
        <w:tc>
          <w:tcPr>
            <w:tcW w:w="2950" w:type="dxa"/>
            <w:shd w:val="clear" w:color="auto" w:fill="auto"/>
          </w:tcPr>
          <w:p w14:paraId="4E66BDC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568BC1B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A92EFA1" w14:textId="2DE70D1A"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карточки с цифрами, тетради в клетку, листы бумаги в </w:t>
            </w:r>
            <w:r w:rsidR="006948EC" w:rsidRPr="00B64C0D">
              <w:rPr>
                <w:rFonts w:ascii="Times New Roman" w:eastAsia="Times New Roman" w:hAnsi="Times New Roman" w:cs="Times New Roman"/>
                <w:sz w:val="24"/>
                <w:szCs w:val="24"/>
                <w:lang w:eastAsia="ru-RU"/>
              </w:rPr>
              <w:t>клетку, на</w:t>
            </w:r>
            <w:r w:rsidRPr="00B64C0D">
              <w:rPr>
                <w:rFonts w:ascii="Times New Roman" w:eastAsia="Times New Roman" w:hAnsi="Times New Roman" w:cs="Times New Roman"/>
                <w:sz w:val="24"/>
                <w:szCs w:val="24"/>
                <w:lang w:eastAsia="ru-RU"/>
              </w:rPr>
              <w:t xml:space="preserve"> которых изображены квадрат, прямоугольник, пятиугольник, цветные и простые карандаши</w:t>
            </w:r>
          </w:p>
        </w:tc>
        <w:tc>
          <w:tcPr>
            <w:tcW w:w="2381" w:type="dxa"/>
            <w:shd w:val="clear" w:color="auto" w:fill="auto"/>
          </w:tcPr>
          <w:p w14:paraId="01FFDA2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точки»</w:t>
            </w:r>
          </w:p>
          <w:p w14:paraId="4F606B1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 Найди пару»</w:t>
            </w:r>
          </w:p>
          <w:p w14:paraId="40F8832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«Измени фигуру»</w:t>
            </w:r>
          </w:p>
          <w:p w14:paraId="18CB87E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 «Живая неделя»</w:t>
            </w:r>
          </w:p>
          <w:p w14:paraId="532A10A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FCE693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CA6DE1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28A3B96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2C0D821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«Игра с мячом»</w:t>
            </w:r>
          </w:p>
          <w:p w14:paraId="1D453B2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3FAE58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B43C21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179844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DD3AFA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D06145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D4783A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B9222F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053A9E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74292B95" w14:textId="77777777" w:rsidTr="006948EC">
        <w:trPr>
          <w:cantSplit/>
          <w:trHeight w:val="1134"/>
        </w:trPr>
        <w:tc>
          <w:tcPr>
            <w:tcW w:w="993" w:type="dxa"/>
            <w:vMerge/>
            <w:shd w:val="clear" w:color="auto" w:fill="auto"/>
            <w:textDirection w:val="btLr"/>
          </w:tcPr>
          <w:p w14:paraId="52C8C943"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7BDDF204" w14:textId="77777777" w:rsidR="00B81A20" w:rsidRPr="00B64C0D" w:rsidRDefault="00B81A20"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B64C0D">
              <w:rPr>
                <w:rFonts w:ascii="Times New Roman" w:eastAsia="Times New Roman" w:hAnsi="Times New Roman" w:cs="Times New Roman"/>
                <w:sz w:val="24"/>
                <w:szCs w:val="24"/>
                <w:lang w:eastAsia="ru-RU"/>
              </w:rPr>
              <w:t>.12</w:t>
            </w:r>
          </w:p>
        </w:tc>
        <w:tc>
          <w:tcPr>
            <w:tcW w:w="5867" w:type="dxa"/>
            <w:shd w:val="clear" w:color="auto" w:fill="auto"/>
          </w:tcPr>
          <w:p w14:paraId="0C9A8C2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№34.   «Арифметические задачи на сложение».</w:t>
            </w:r>
          </w:p>
          <w:p w14:paraId="1FFE671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составлять арифметические задачи на сложение.</w:t>
            </w:r>
          </w:p>
          <w:p w14:paraId="7DC5B16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видеть геометрические фигуры в окружающих предметах.</w:t>
            </w:r>
          </w:p>
          <w:p w14:paraId="243474C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1A6D9FD6" w14:textId="46F7D634"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(с.85)</w:t>
            </w:r>
          </w:p>
        </w:tc>
        <w:tc>
          <w:tcPr>
            <w:tcW w:w="2950" w:type="dxa"/>
            <w:shd w:val="clear" w:color="auto" w:fill="auto"/>
          </w:tcPr>
          <w:p w14:paraId="7A999EF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 «Сделай как я»</w:t>
            </w:r>
          </w:p>
          <w:p w14:paraId="727576B3" w14:textId="3AE32439" w:rsidR="00B81A20" w:rsidRPr="00B64C0D" w:rsidRDefault="006948EC"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треугольники</w:t>
            </w:r>
            <w:r w:rsidR="00B81A20" w:rsidRPr="00B64C0D">
              <w:rPr>
                <w:rFonts w:ascii="Times New Roman" w:eastAsia="Times New Roman" w:hAnsi="Times New Roman" w:cs="Times New Roman"/>
                <w:sz w:val="24"/>
                <w:szCs w:val="24"/>
                <w:lang w:eastAsia="ru-RU"/>
              </w:rPr>
              <w:t xml:space="preserve"> двух цветов, карточки с изображением кошек, карандаши.</w:t>
            </w:r>
          </w:p>
        </w:tc>
        <w:tc>
          <w:tcPr>
            <w:tcW w:w="2381" w:type="dxa"/>
            <w:shd w:val="clear" w:color="auto" w:fill="auto"/>
          </w:tcPr>
          <w:p w14:paraId="1F5797C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«Готовимся к школе» Игровое упражнение «Закончи ряд»</w:t>
            </w:r>
          </w:p>
          <w:p w14:paraId="7E65A22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1C0A803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«Дорисуй предмет»</w:t>
            </w:r>
          </w:p>
          <w:p w14:paraId="59E6AED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1CEC35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6B3A14D8" w14:textId="77777777" w:rsidTr="006948EC">
        <w:trPr>
          <w:cantSplit/>
          <w:trHeight w:val="1134"/>
        </w:trPr>
        <w:tc>
          <w:tcPr>
            <w:tcW w:w="993" w:type="dxa"/>
            <w:vMerge w:val="restart"/>
            <w:shd w:val="clear" w:color="auto" w:fill="auto"/>
            <w:textDirection w:val="btLr"/>
          </w:tcPr>
          <w:p w14:paraId="6A79F5CE" w14:textId="0ADB6A8C"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Неделя волшебства</w:t>
            </w:r>
          </w:p>
        </w:tc>
        <w:tc>
          <w:tcPr>
            <w:tcW w:w="709" w:type="dxa"/>
            <w:shd w:val="clear" w:color="auto" w:fill="auto"/>
            <w:textDirection w:val="btLr"/>
            <w:vAlign w:val="bottom"/>
          </w:tcPr>
          <w:p w14:paraId="63D7C85C"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B81A20">
              <w:rPr>
                <w:rFonts w:ascii="Times New Roman" w:eastAsia="Times New Roman" w:hAnsi="Times New Roman" w:cs="Times New Roman"/>
                <w:sz w:val="24"/>
                <w:szCs w:val="24"/>
                <w:lang w:eastAsia="ru-RU"/>
              </w:rPr>
              <w:t>.01</w:t>
            </w:r>
          </w:p>
        </w:tc>
        <w:tc>
          <w:tcPr>
            <w:tcW w:w="5867" w:type="dxa"/>
            <w:shd w:val="clear" w:color="auto" w:fill="auto"/>
          </w:tcPr>
          <w:p w14:paraId="682E5A2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№35. «Арифметические задачи на сложение и вычитание».</w:t>
            </w:r>
          </w:p>
          <w:p w14:paraId="5546214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составлять арифметические задачи на сложение и вычитание.</w:t>
            </w:r>
          </w:p>
          <w:p w14:paraId="7E776BB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на листе бумаги в клетку.</w:t>
            </w:r>
          </w:p>
          <w:p w14:paraId="466C644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474F1FE7" w14:textId="5241FBFE" w:rsidR="00B81A20" w:rsidRPr="00B64C0D" w:rsidRDefault="006948EC"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(с.88</w:t>
            </w:r>
            <w:r w:rsidR="00B81A20" w:rsidRPr="00B64C0D">
              <w:rPr>
                <w:rFonts w:ascii="Times New Roman" w:eastAsia="Times New Roman" w:hAnsi="Times New Roman" w:cs="Times New Roman"/>
                <w:sz w:val="24"/>
                <w:szCs w:val="24"/>
                <w:lang w:eastAsia="ru-RU"/>
              </w:rPr>
              <w:t>).</w:t>
            </w:r>
          </w:p>
        </w:tc>
        <w:tc>
          <w:tcPr>
            <w:tcW w:w="2950" w:type="dxa"/>
            <w:shd w:val="clear" w:color="auto" w:fill="auto"/>
          </w:tcPr>
          <w:p w14:paraId="4187B84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Игровая ситуация «Поможем Буратино сделать уроки»</w:t>
            </w:r>
          </w:p>
          <w:p w14:paraId="0EB59A6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Физкультминутка</w:t>
            </w:r>
          </w:p>
          <w:p w14:paraId="67F1C2C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наборы красных и желтых кругов, тетради в клетку, картинки с изображением лабиринтов, цветные карандаши.</w:t>
            </w:r>
          </w:p>
        </w:tc>
        <w:tc>
          <w:tcPr>
            <w:tcW w:w="2381" w:type="dxa"/>
            <w:shd w:val="clear" w:color="auto" w:fill="auto"/>
          </w:tcPr>
          <w:p w14:paraId="40CB1AB3" w14:textId="6817CB20"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Д/и «Поросята, </w:t>
            </w:r>
            <w:r w:rsidR="006948EC" w:rsidRPr="00B64C0D">
              <w:rPr>
                <w:rFonts w:ascii="Times New Roman" w:eastAsia="Times New Roman" w:hAnsi="Times New Roman" w:cs="Times New Roman"/>
                <w:sz w:val="24"/>
                <w:szCs w:val="24"/>
                <w:lang w:eastAsia="ru-RU"/>
              </w:rPr>
              <w:t>и серый</w:t>
            </w:r>
            <w:r w:rsidRPr="00B64C0D">
              <w:rPr>
                <w:rFonts w:ascii="Times New Roman" w:eastAsia="Times New Roman" w:hAnsi="Times New Roman" w:cs="Times New Roman"/>
                <w:sz w:val="24"/>
                <w:szCs w:val="24"/>
                <w:lang w:eastAsia="ru-RU"/>
              </w:rPr>
              <w:t xml:space="preserve"> волк»</w:t>
            </w:r>
          </w:p>
          <w:p w14:paraId="4ACC11E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1D7B2B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AEF201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2AF12D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173491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EC859B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726914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7257CC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0430C2E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в тетрадях</w:t>
            </w:r>
          </w:p>
          <w:p w14:paraId="5DB2AF6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AFFC9D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1EE817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5E9759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851070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786B9C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6930B1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21E84B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27C078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1ECA2662" w14:textId="77777777" w:rsidTr="00070DA3">
        <w:trPr>
          <w:cantSplit/>
          <w:trHeight w:val="2408"/>
        </w:trPr>
        <w:tc>
          <w:tcPr>
            <w:tcW w:w="993" w:type="dxa"/>
            <w:vMerge/>
            <w:shd w:val="clear" w:color="auto" w:fill="auto"/>
            <w:textDirection w:val="btLr"/>
          </w:tcPr>
          <w:p w14:paraId="2E3E88E6"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3016B5A6"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B81A20" w:rsidRPr="00B64C0D">
              <w:rPr>
                <w:rFonts w:ascii="Times New Roman" w:eastAsia="Times New Roman" w:hAnsi="Times New Roman" w:cs="Times New Roman"/>
                <w:sz w:val="24"/>
                <w:szCs w:val="24"/>
                <w:lang w:eastAsia="ru-RU"/>
              </w:rPr>
              <w:t>.01</w:t>
            </w:r>
          </w:p>
        </w:tc>
        <w:tc>
          <w:tcPr>
            <w:tcW w:w="5867" w:type="dxa"/>
            <w:shd w:val="clear" w:color="auto" w:fill="auto"/>
          </w:tcPr>
          <w:p w14:paraId="72436FD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№36.     «Объем».  </w:t>
            </w:r>
          </w:p>
          <w:p w14:paraId="2025FFA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продолжать учить составлять арифметические задачи на сложение и вычитание.                                                                                                                   </w:t>
            </w:r>
          </w:p>
          <w:p w14:paraId="6CCD188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измерять объем жидких веществ с помощью условной меры.</w:t>
            </w:r>
          </w:p>
          <w:p w14:paraId="13321C9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на листе бумаги в клетку.</w:t>
            </w:r>
          </w:p>
          <w:p w14:paraId="047F1C3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1B6ABB5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(с.90).</w:t>
            </w:r>
          </w:p>
          <w:p w14:paraId="68A172A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14B9965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w:t>
            </w:r>
          </w:p>
          <w:p w14:paraId="2ECA521E" w14:textId="5539AFEE"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Счетные палочки двух цветов, тетради в клетку, карандаши, картинки с изображением </w:t>
            </w:r>
            <w:r w:rsidR="006948EC" w:rsidRPr="00B64C0D">
              <w:rPr>
                <w:rFonts w:ascii="Times New Roman" w:eastAsia="Times New Roman" w:hAnsi="Times New Roman" w:cs="Times New Roman"/>
                <w:sz w:val="24"/>
                <w:szCs w:val="24"/>
                <w:lang w:eastAsia="ru-RU"/>
              </w:rPr>
              <w:t>детей,</w:t>
            </w:r>
            <w:r w:rsidRPr="00B64C0D">
              <w:rPr>
                <w:rFonts w:ascii="Times New Roman" w:eastAsia="Times New Roman" w:hAnsi="Times New Roman" w:cs="Times New Roman"/>
                <w:sz w:val="24"/>
                <w:szCs w:val="24"/>
                <w:lang w:eastAsia="ru-RU"/>
              </w:rPr>
              <w:t xml:space="preserve"> занимающихся различными видами зимнего спорта, имеющие 5 отличий.</w:t>
            </w:r>
          </w:p>
        </w:tc>
        <w:tc>
          <w:tcPr>
            <w:tcW w:w="2381" w:type="dxa"/>
            <w:shd w:val="clear" w:color="auto" w:fill="auto"/>
          </w:tcPr>
          <w:p w14:paraId="22BD04B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4869D23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«Строим ледяную крепость»</w:t>
            </w:r>
          </w:p>
          <w:p w14:paraId="1EB17E1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«Отмеряем воду для строительства ледяной крепости»</w:t>
            </w:r>
          </w:p>
          <w:p w14:paraId="1A3FEFF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1E65B0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1D3F1C7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1934FEC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«Найди пять отличий»</w:t>
            </w:r>
          </w:p>
          <w:p w14:paraId="211E7BB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узоры»</w:t>
            </w:r>
          </w:p>
          <w:p w14:paraId="297E205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A926F7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711C8B6B" w14:textId="77777777" w:rsidTr="006948EC">
        <w:trPr>
          <w:cantSplit/>
          <w:trHeight w:val="3115"/>
        </w:trPr>
        <w:tc>
          <w:tcPr>
            <w:tcW w:w="993" w:type="dxa"/>
            <w:shd w:val="clear" w:color="auto" w:fill="auto"/>
            <w:textDirection w:val="btLr"/>
          </w:tcPr>
          <w:p w14:paraId="129F9014" w14:textId="77777777" w:rsidR="00C4789E" w:rsidRPr="00C4789E" w:rsidRDefault="00C4789E" w:rsidP="00C4789E">
            <w:pPr>
              <w:spacing w:after="0" w:line="240" w:lineRule="exact"/>
              <w:ind w:left="113" w:right="113"/>
              <w:jc w:val="center"/>
              <w:rPr>
                <w:rFonts w:ascii="Times New Roman" w:hAnsi="Times New Roman"/>
                <w:sz w:val="24"/>
                <w:szCs w:val="24"/>
              </w:rPr>
            </w:pPr>
            <w:r w:rsidRPr="00C4789E">
              <w:rPr>
                <w:rFonts w:ascii="Times New Roman" w:hAnsi="Times New Roman"/>
                <w:sz w:val="24"/>
                <w:szCs w:val="24"/>
              </w:rPr>
              <w:t xml:space="preserve">День вежливости </w:t>
            </w:r>
          </w:p>
          <w:p w14:paraId="4C2F3965" w14:textId="269618BC"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4AB9AF95"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B81A20" w:rsidRPr="00B64C0D">
              <w:rPr>
                <w:rFonts w:ascii="Times New Roman" w:eastAsia="Times New Roman" w:hAnsi="Times New Roman" w:cs="Times New Roman"/>
                <w:sz w:val="24"/>
                <w:szCs w:val="24"/>
                <w:lang w:eastAsia="ru-RU"/>
              </w:rPr>
              <w:t>.01</w:t>
            </w:r>
          </w:p>
        </w:tc>
        <w:tc>
          <w:tcPr>
            <w:tcW w:w="5867" w:type="dxa"/>
            <w:shd w:val="clear" w:color="auto" w:fill="auto"/>
          </w:tcPr>
          <w:p w14:paraId="5091C37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№37.   «Закрепление».                                                                -  продолжать учить составлять арифметические задачи на сложение и вычитание.</w:t>
            </w:r>
          </w:p>
          <w:p w14:paraId="0303978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знакомить с монетами достоинством 1, 5, 10 рублей, их набором и разменом.</w:t>
            </w:r>
          </w:p>
          <w:p w14:paraId="3BD7CDF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 совершенствовать умение ориентироваться на листе бумаги в клетку. </w:t>
            </w:r>
          </w:p>
          <w:p w14:paraId="6106172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 развивать внимание, память, логическое мышление </w:t>
            </w:r>
          </w:p>
          <w:p w14:paraId="41B27B5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(с.93).  </w:t>
            </w:r>
          </w:p>
          <w:p w14:paraId="7732D2C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73CE21F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Игровая ситуация «Решаем задачи бабушки Загадушки»</w:t>
            </w:r>
          </w:p>
          <w:p w14:paraId="45FB028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w:t>
            </w:r>
          </w:p>
          <w:p w14:paraId="499D25F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Оборудование: карточки с цифрами, счетные палочки, картонные монеты разного достоинства (рубли), тетради в клетку с образцами узора, карандаши, рабочие тетради.</w:t>
            </w:r>
          </w:p>
        </w:tc>
        <w:tc>
          <w:tcPr>
            <w:tcW w:w="2381" w:type="dxa"/>
            <w:shd w:val="clear" w:color="auto" w:fill="auto"/>
          </w:tcPr>
          <w:p w14:paraId="2CC5AF8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«Узор для бабушки»</w:t>
            </w:r>
          </w:p>
          <w:p w14:paraId="36EA7B4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C87E1A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3E7B5F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B3D258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3D50FC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FCBCC9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874A1A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D69A97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996ACA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46AFAA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771FC7E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в рабочих тетрадях</w:t>
            </w:r>
          </w:p>
          <w:p w14:paraId="1944582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DF5F62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FF216C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560C90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D0BF6B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F05A68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6D231E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8D05E5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CC085D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0DAD56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639C3E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16DB65E1" w14:textId="77777777" w:rsidTr="006948EC">
        <w:trPr>
          <w:cantSplit/>
          <w:trHeight w:val="1134"/>
        </w:trPr>
        <w:tc>
          <w:tcPr>
            <w:tcW w:w="993" w:type="dxa"/>
            <w:shd w:val="clear" w:color="auto" w:fill="auto"/>
            <w:textDirection w:val="btLr"/>
          </w:tcPr>
          <w:p w14:paraId="6F1D6B4C" w14:textId="52A2ABDA"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56AA444F"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B81A20" w:rsidRPr="00B64C0D">
              <w:rPr>
                <w:rFonts w:ascii="Times New Roman" w:eastAsia="Times New Roman" w:hAnsi="Times New Roman" w:cs="Times New Roman"/>
                <w:sz w:val="24"/>
                <w:szCs w:val="24"/>
                <w:lang w:eastAsia="ru-RU"/>
              </w:rPr>
              <w:t>.01</w:t>
            </w:r>
          </w:p>
        </w:tc>
        <w:tc>
          <w:tcPr>
            <w:tcW w:w="5867" w:type="dxa"/>
            <w:shd w:val="clear" w:color="auto" w:fill="auto"/>
          </w:tcPr>
          <w:p w14:paraId="5D0B74B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№38.  «Часы» </w:t>
            </w:r>
          </w:p>
          <w:p w14:paraId="1B89B7D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составлять арифметические задачи на сложение и вычитание.</w:t>
            </w:r>
          </w:p>
          <w:p w14:paraId="0D5FB79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знакомить с часами, учить устанавливать время на макете часов.</w:t>
            </w:r>
          </w:p>
          <w:p w14:paraId="2C13AE1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на листе бумаги в клетку (с. 95).</w:t>
            </w:r>
          </w:p>
        </w:tc>
        <w:tc>
          <w:tcPr>
            <w:tcW w:w="2950" w:type="dxa"/>
            <w:shd w:val="clear" w:color="auto" w:fill="auto"/>
          </w:tcPr>
          <w:p w14:paraId="0A0AA11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54D1D48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тетради в клетку с образцами узора, карандаши, рабочие тетради.</w:t>
            </w:r>
          </w:p>
        </w:tc>
        <w:tc>
          <w:tcPr>
            <w:tcW w:w="2381" w:type="dxa"/>
            <w:shd w:val="clear" w:color="auto" w:fill="auto"/>
          </w:tcPr>
          <w:p w14:paraId="10D41B1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341FEA1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«Рыбки в аквариуме»</w:t>
            </w:r>
          </w:p>
          <w:p w14:paraId="4765538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«В гостях у гномиков»</w:t>
            </w:r>
          </w:p>
        </w:tc>
        <w:tc>
          <w:tcPr>
            <w:tcW w:w="2126" w:type="dxa"/>
            <w:shd w:val="clear" w:color="auto" w:fill="auto"/>
          </w:tcPr>
          <w:p w14:paraId="1542E2C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42019EC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«Рисуем палочки»</w:t>
            </w:r>
          </w:p>
          <w:p w14:paraId="533495D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364AA9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7F0AAF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57DFE8D4" w14:textId="77777777" w:rsidTr="006948EC">
        <w:trPr>
          <w:cantSplit/>
          <w:trHeight w:val="2262"/>
        </w:trPr>
        <w:tc>
          <w:tcPr>
            <w:tcW w:w="993" w:type="dxa"/>
            <w:vMerge w:val="restart"/>
            <w:shd w:val="clear" w:color="auto" w:fill="auto"/>
            <w:textDirection w:val="btLr"/>
            <w:vAlign w:val="center"/>
          </w:tcPr>
          <w:p w14:paraId="22E00218" w14:textId="77777777" w:rsidR="00C4789E" w:rsidRPr="00C4789E" w:rsidRDefault="00C4789E" w:rsidP="00C4789E">
            <w:pPr>
              <w:spacing w:after="0" w:line="240" w:lineRule="exact"/>
              <w:ind w:left="113" w:right="113"/>
              <w:jc w:val="center"/>
              <w:rPr>
                <w:rFonts w:ascii="Times New Roman" w:hAnsi="Times New Roman"/>
                <w:sz w:val="24"/>
                <w:szCs w:val="24"/>
              </w:rPr>
            </w:pPr>
            <w:r w:rsidRPr="00C4789E">
              <w:rPr>
                <w:rFonts w:ascii="Times New Roman" w:hAnsi="Times New Roman"/>
                <w:sz w:val="24"/>
                <w:szCs w:val="24"/>
              </w:rPr>
              <w:t>Я - человек</w:t>
            </w:r>
          </w:p>
          <w:p w14:paraId="79E0194A" w14:textId="6C23577B" w:rsidR="00B81A20" w:rsidRPr="00B64C0D" w:rsidRDefault="00ED489A" w:rsidP="00B81A20">
            <w:pPr>
              <w:spacing w:after="0" w:line="240" w:lineRule="exact"/>
              <w:ind w:left="113" w:right="113"/>
              <w:jc w:val="center"/>
              <w:rPr>
                <w:rFonts w:ascii="Times New Roman" w:eastAsia="Times New Roman" w:hAnsi="Times New Roman"/>
                <w:sz w:val="24"/>
                <w:szCs w:val="24"/>
              </w:rPr>
            </w:pPr>
            <w:r w:rsidRPr="00D2732F">
              <w:rPr>
                <w:rFonts w:ascii="Times New Roman" w:hAnsi="Times New Roman"/>
                <w:sz w:val="24"/>
                <w:szCs w:val="24"/>
              </w:rPr>
              <w:t xml:space="preserve">  </w:t>
            </w:r>
          </w:p>
        </w:tc>
        <w:tc>
          <w:tcPr>
            <w:tcW w:w="709" w:type="dxa"/>
            <w:shd w:val="clear" w:color="auto" w:fill="auto"/>
            <w:textDirection w:val="btLr"/>
            <w:vAlign w:val="bottom"/>
          </w:tcPr>
          <w:p w14:paraId="253720B3"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B81A20" w:rsidRPr="00B64C0D">
              <w:rPr>
                <w:rFonts w:ascii="Times New Roman" w:eastAsia="Times New Roman" w:hAnsi="Times New Roman" w:cs="Times New Roman"/>
                <w:sz w:val="24"/>
                <w:szCs w:val="24"/>
                <w:lang w:eastAsia="ru-RU"/>
              </w:rPr>
              <w:t>.01</w:t>
            </w:r>
          </w:p>
        </w:tc>
        <w:tc>
          <w:tcPr>
            <w:tcW w:w="5867" w:type="dxa"/>
            <w:shd w:val="clear" w:color="auto" w:fill="auto"/>
          </w:tcPr>
          <w:p w14:paraId="4EEE2D6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№39.   «Целое и часть».</w:t>
            </w:r>
          </w:p>
          <w:p w14:paraId="225068A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составлять арифметические задачи на сложение и вычитание.</w:t>
            </w:r>
          </w:p>
          <w:p w14:paraId="01CB131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представления о последовательности чисел в пределах 20.</w:t>
            </w:r>
          </w:p>
          <w:p w14:paraId="66A896C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делить целое на 8 равных частей и сравнивать целое и его части.</w:t>
            </w:r>
          </w:p>
          <w:p w14:paraId="6CAD0AF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определять местоположение предметов относительно друг друга (с. 96).</w:t>
            </w:r>
          </w:p>
        </w:tc>
        <w:tc>
          <w:tcPr>
            <w:tcW w:w="2950" w:type="dxa"/>
            <w:shd w:val="clear" w:color="auto" w:fill="auto"/>
          </w:tcPr>
          <w:p w14:paraId="458A78D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6C4A216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«Стройся в ряд»</w:t>
            </w:r>
          </w:p>
          <w:p w14:paraId="72F1263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счетные палочки, круги (по 1 шт. для каждого ребенка), ножницы, рабочие тетради, карандаши.</w:t>
            </w:r>
          </w:p>
        </w:tc>
        <w:tc>
          <w:tcPr>
            <w:tcW w:w="2381" w:type="dxa"/>
            <w:shd w:val="clear" w:color="auto" w:fill="auto"/>
          </w:tcPr>
          <w:p w14:paraId="2854011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«Магазин игрушек</w:t>
            </w:r>
          </w:p>
          <w:p w14:paraId="39BACBF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«Угостим гостей тортом»</w:t>
            </w:r>
          </w:p>
          <w:p w14:paraId="4E2F78D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0E3B3C6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«Кто что видит»</w:t>
            </w:r>
          </w:p>
          <w:p w14:paraId="1188F7A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E91E9B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EC094E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D1C75C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174CC9DC" w14:textId="77777777" w:rsidTr="006948EC">
        <w:trPr>
          <w:cantSplit/>
          <w:trHeight w:val="1134"/>
        </w:trPr>
        <w:tc>
          <w:tcPr>
            <w:tcW w:w="993" w:type="dxa"/>
            <w:vMerge/>
            <w:shd w:val="clear" w:color="auto" w:fill="auto"/>
            <w:textDirection w:val="btLr"/>
          </w:tcPr>
          <w:p w14:paraId="43F3DF10"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7DC13EAD"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B81A20" w:rsidRPr="00B64C0D">
              <w:rPr>
                <w:rFonts w:ascii="Times New Roman" w:eastAsia="Times New Roman" w:hAnsi="Times New Roman" w:cs="Times New Roman"/>
                <w:sz w:val="24"/>
                <w:szCs w:val="24"/>
                <w:lang w:eastAsia="ru-RU"/>
              </w:rPr>
              <w:t>.01</w:t>
            </w:r>
          </w:p>
        </w:tc>
        <w:tc>
          <w:tcPr>
            <w:tcW w:w="5867" w:type="dxa"/>
            <w:shd w:val="clear" w:color="auto" w:fill="auto"/>
          </w:tcPr>
          <w:p w14:paraId="798E793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№40.     «Геометрические фигуры».</w:t>
            </w:r>
          </w:p>
          <w:p w14:paraId="69CC40D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w:t>
            </w:r>
          </w:p>
          <w:p w14:paraId="5BE1460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-развивать представления о геометрических фигурах их умение рисовать их на бумаге.</w:t>
            </w:r>
          </w:p>
          <w:p w14:paraId="6C499D3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называть предыдущее, последующее и пропущенное число, обозначенное цифрой. (с.98)</w:t>
            </w:r>
          </w:p>
        </w:tc>
        <w:tc>
          <w:tcPr>
            <w:tcW w:w="2950" w:type="dxa"/>
            <w:shd w:val="clear" w:color="auto" w:fill="auto"/>
          </w:tcPr>
          <w:p w14:paraId="5F222DA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Счетные палочки, карточки с цифрами от 1 до 20, листы бумаги с изображением геометрических фигур разных видов и размеров.</w:t>
            </w:r>
          </w:p>
          <w:p w14:paraId="3D3E9A0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25A75B5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«Реши задачу».</w:t>
            </w:r>
          </w:p>
          <w:p w14:paraId="2067711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И/упражнение «Считай-ка».</w:t>
            </w:r>
          </w:p>
          <w:p w14:paraId="3B6B704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«Найди общее название».</w:t>
            </w:r>
          </w:p>
        </w:tc>
        <w:tc>
          <w:tcPr>
            <w:tcW w:w="2126" w:type="dxa"/>
            <w:shd w:val="clear" w:color="auto" w:fill="auto"/>
          </w:tcPr>
          <w:p w14:paraId="23C0231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Геометрическое домино</w:t>
            </w:r>
          </w:p>
          <w:p w14:paraId="1D0F49D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E910CE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DA8080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248CAC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D985D7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947171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2698032E" w14:textId="77777777" w:rsidTr="006948EC">
        <w:trPr>
          <w:cantSplit/>
          <w:trHeight w:val="2123"/>
        </w:trPr>
        <w:tc>
          <w:tcPr>
            <w:tcW w:w="993" w:type="dxa"/>
            <w:shd w:val="clear" w:color="auto" w:fill="auto"/>
            <w:textDirection w:val="btLr"/>
          </w:tcPr>
          <w:p w14:paraId="77E8B8DD" w14:textId="6AA3A241"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 xml:space="preserve">«Дорожные правила знаем на «5»!»  </w:t>
            </w:r>
          </w:p>
        </w:tc>
        <w:tc>
          <w:tcPr>
            <w:tcW w:w="709" w:type="dxa"/>
            <w:shd w:val="clear" w:color="auto" w:fill="auto"/>
            <w:textDirection w:val="btLr"/>
            <w:vAlign w:val="bottom"/>
          </w:tcPr>
          <w:p w14:paraId="3608DC1D"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r w:rsidR="00B81A20">
              <w:rPr>
                <w:rFonts w:ascii="Times New Roman" w:eastAsia="Times New Roman" w:hAnsi="Times New Roman" w:cs="Times New Roman"/>
                <w:sz w:val="24"/>
                <w:szCs w:val="24"/>
                <w:lang w:eastAsia="ru-RU"/>
              </w:rPr>
              <w:t>.02</w:t>
            </w:r>
          </w:p>
        </w:tc>
        <w:tc>
          <w:tcPr>
            <w:tcW w:w="5867" w:type="dxa"/>
            <w:shd w:val="clear" w:color="auto" w:fill="auto"/>
          </w:tcPr>
          <w:p w14:paraId="0CF118A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№41.  «Составление и решение задач».</w:t>
            </w:r>
          </w:p>
          <w:p w14:paraId="184CA46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детей самостоятельно составлять и решать задачи на сложение и вычитание.</w:t>
            </w:r>
          </w:p>
          <w:p w14:paraId="4F4AD68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представления о частях суток их последовательности.</w:t>
            </w:r>
          </w:p>
          <w:p w14:paraId="0516041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-упражнять в правильном использовании в речи слов: сначала, потом, до и после.</w:t>
            </w:r>
          </w:p>
          <w:p w14:paraId="38A6CB0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видеть в окружающих предметах формы знакомых геометрических фигур. (с.100)</w:t>
            </w:r>
          </w:p>
        </w:tc>
        <w:tc>
          <w:tcPr>
            <w:tcW w:w="2950" w:type="dxa"/>
            <w:shd w:val="clear" w:color="auto" w:fill="auto"/>
          </w:tcPr>
          <w:p w14:paraId="71C7B6F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Рабочие тетради, геометрические фигуры, карандаши, круги двух цветов.  </w:t>
            </w:r>
          </w:p>
        </w:tc>
        <w:tc>
          <w:tcPr>
            <w:tcW w:w="2381" w:type="dxa"/>
            <w:shd w:val="clear" w:color="auto" w:fill="auto"/>
          </w:tcPr>
          <w:p w14:paraId="15C3F3E2" w14:textId="4268C42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Игровая </w:t>
            </w:r>
            <w:r w:rsidR="006948EC" w:rsidRPr="00B64C0D">
              <w:rPr>
                <w:rFonts w:ascii="Times New Roman" w:eastAsia="Times New Roman" w:hAnsi="Times New Roman" w:cs="Times New Roman"/>
                <w:sz w:val="24"/>
                <w:szCs w:val="24"/>
                <w:lang w:eastAsia="ru-RU"/>
              </w:rPr>
              <w:t>ситуация «</w:t>
            </w:r>
            <w:r w:rsidRPr="00B64C0D">
              <w:rPr>
                <w:rFonts w:ascii="Times New Roman" w:eastAsia="Times New Roman" w:hAnsi="Times New Roman" w:cs="Times New Roman"/>
                <w:sz w:val="24"/>
                <w:szCs w:val="24"/>
                <w:lang w:eastAsia="ru-RU"/>
              </w:rPr>
              <w:t>Решаем задачи бабушки Загадушки»</w:t>
            </w:r>
          </w:p>
          <w:p w14:paraId="196FF53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71E860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6908DF4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«Узор для бабушки»</w:t>
            </w:r>
          </w:p>
          <w:p w14:paraId="146BC40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в рабочих тетрадях</w:t>
            </w:r>
          </w:p>
          <w:p w14:paraId="054BEA5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C6A662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9F77D8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7B6CDE19" w14:textId="77777777" w:rsidTr="00070DA3">
        <w:trPr>
          <w:cantSplit/>
          <w:trHeight w:val="2393"/>
        </w:trPr>
        <w:tc>
          <w:tcPr>
            <w:tcW w:w="993" w:type="dxa"/>
            <w:shd w:val="clear" w:color="auto" w:fill="auto"/>
            <w:textDirection w:val="btLr"/>
          </w:tcPr>
          <w:p w14:paraId="30BED2DB" w14:textId="32840F8C"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lastRenderedPageBreak/>
              <w:t>«Дорожные правила знаем на «5»!»</w:t>
            </w:r>
          </w:p>
        </w:tc>
        <w:tc>
          <w:tcPr>
            <w:tcW w:w="709" w:type="dxa"/>
            <w:shd w:val="clear" w:color="auto" w:fill="auto"/>
            <w:textDirection w:val="btLr"/>
            <w:vAlign w:val="bottom"/>
          </w:tcPr>
          <w:p w14:paraId="23ABD88D"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r w:rsidR="00B81A20">
              <w:rPr>
                <w:rFonts w:ascii="Times New Roman" w:eastAsia="Times New Roman" w:hAnsi="Times New Roman" w:cs="Times New Roman"/>
                <w:sz w:val="24"/>
                <w:szCs w:val="24"/>
                <w:lang w:eastAsia="ru-RU"/>
              </w:rPr>
              <w:t>.02</w:t>
            </w:r>
            <w:r w:rsidR="00B81A20" w:rsidRPr="00B64C0D">
              <w:rPr>
                <w:rFonts w:ascii="Times New Roman" w:eastAsia="Times New Roman" w:hAnsi="Times New Roman" w:cs="Times New Roman"/>
                <w:sz w:val="24"/>
                <w:szCs w:val="24"/>
                <w:lang w:eastAsia="ru-RU"/>
              </w:rPr>
              <w:t>.</w:t>
            </w:r>
          </w:p>
        </w:tc>
        <w:tc>
          <w:tcPr>
            <w:tcW w:w="5867" w:type="dxa"/>
            <w:shd w:val="clear" w:color="auto" w:fill="auto"/>
          </w:tcPr>
          <w:p w14:paraId="129F6D8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№42. «Длина отрезков». </w:t>
            </w:r>
          </w:p>
          <w:p w14:paraId="0939480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составлять и решать арифметические задачи на сложение.</w:t>
            </w:r>
          </w:p>
          <w:p w14:paraId="758E188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счете предметов по образцу.</w:t>
            </w:r>
          </w:p>
          <w:p w14:paraId="674FCBE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измерять длину отрезков прямых линий по клеткам.</w:t>
            </w:r>
          </w:p>
          <w:p w14:paraId="7B4E6D9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внимание, память, логическое мышление</w:t>
            </w:r>
          </w:p>
          <w:p w14:paraId="5ABF8D4F" w14:textId="21EFD5D9"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(с.101).</w:t>
            </w:r>
          </w:p>
        </w:tc>
        <w:tc>
          <w:tcPr>
            <w:tcW w:w="2950" w:type="dxa"/>
            <w:shd w:val="clear" w:color="auto" w:fill="auto"/>
          </w:tcPr>
          <w:p w14:paraId="019CF18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листы бумаги, простые карандаши, рабочие тетради, листы бумаги с изображением двух домиков разного цвета и дорожек к ним разной длины и разного цвета, 2 полоски бумаги в клетку, карточки с цифрами.</w:t>
            </w:r>
          </w:p>
        </w:tc>
        <w:tc>
          <w:tcPr>
            <w:tcW w:w="2381" w:type="dxa"/>
            <w:shd w:val="clear" w:color="auto" w:fill="auto"/>
          </w:tcPr>
          <w:p w14:paraId="7CEBB6F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«Реши задачу»</w:t>
            </w:r>
          </w:p>
          <w:p w14:paraId="79D70E8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«Считайка»</w:t>
            </w:r>
          </w:p>
          <w:p w14:paraId="4A552C8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«Найди общее название»</w:t>
            </w:r>
          </w:p>
          <w:p w14:paraId="760A0BC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7A72F05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«Измеряем дорожки для зайчиков»</w:t>
            </w:r>
          </w:p>
          <w:p w14:paraId="267C119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0BC177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ADDE86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E28C68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34C267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4065E96C" w14:textId="77777777" w:rsidTr="00070DA3">
        <w:trPr>
          <w:cantSplit/>
          <w:trHeight w:val="2398"/>
        </w:trPr>
        <w:tc>
          <w:tcPr>
            <w:tcW w:w="993" w:type="dxa"/>
            <w:vMerge w:val="restart"/>
            <w:shd w:val="clear" w:color="auto" w:fill="auto"/>
            <w:textDirection w:val="btLr"/>
          </w:tcPr>
          <w:p w14:paraId="1A9165BD" w14:textId="7B3207A0" w:rsidR="00B81A20" w:rsidRPr="00B64C0D" w:rsidRDefault="00C4789E" w:rsidP="00B81A20">
            <w:pPr>
              <w:spacing w:after="0" w:line="240" w:lineRule="exact"/>
              <w:ind w:left="113" w:right="113"/>
              <w:jc w:val="center"/>
              <w:rPr>
                <w:rFonts w:ascii="Times New Roman" w:eastAsia="Times New Roman" w:hAnsi="Times New Roman"/>
                <w:sz w:val="24"/>
                <w:szCs w:val="24"/>
              </w:rPr>
            </w:pPr>
            <w:r w:rsidRPr="00D2732F">
              <w:rPr>
                <w:rFonts w:ascii="Times New Roman" w:hAnsi="Times New Roman"/>
                <w:sz w:val="24"/>
                <w:szCs w:val="24"/>
              </w:rPr>
              <w:t>Неделя здоровья</w:t>
            </w:r>
          </w:p>
        </w:tc>
        <w:tc>
          <w:tcPr>
            <w:tcW w:w="709" w:type="dxa"/>
            <w:shd w:val="clear" w:color="auto" w:fill="auto"/>
            <w:textDirection w:val="btLr"/>
            <w:vAlign w:val="bottom"/>
          </w:tcPr>
          <w:p w14:paraId="56F8B27D"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r w:rsidR="00B81A20" w:rsidRPr="00B64C0D">
              <w:rPr>
                <w:rFonts w:ascii="Times New Roman" w:eastAsia="Times New Roman" w:hAnsi="Times New Roman" w:cs="Times New Roman"/>
                <w:sz w:val="24"/>
                <w:szCs w:val="24"/>
                <w:lang w:eastAsia="ru-RU"/>
              </w:rPr>
              <w:t>.02</w:t>
            </w:r>
          </w:p>
        </w:tc>
        <w:tc>
          <w:tcPr>
            <w:tcW w:w="5867" w:type="dxa"/>
            <w:shd w:val="clear" w:color="auto" w:fill="auto"/>
          </w:tcPr>
          <w:p w14:paraId="1DE4536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№43.  «Арифметические задачи».</w:t>
            </w:r>
          </w:p>
          <w:p w14:paraId="5B60892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составлять и решать арифметические задачи на сложение.</w:t>
            </w:r>
          </w:p>
          <w:p w14:paraId="2179BAB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называть зимние месяцы.</w:t>
            </w:r>
          </w:p>
          <w:p w14:paraId="55FCBE6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составлять число из единиц.</w:t>
            </w:r>
          </w:p>
          <w:p w14:paraId="5C21003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составлении тематических композиций из геометрических фигур (с. 103).</w:t>
            </w:r>
          </w:p>
          <w:p w14:paraId="7911D11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3B8F1F0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w:t>
            </w:r>
          </w:p>
          <w:p w14:paraId="7CA6D21E" w14:textId="727DD9FF"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счеты, наборы монет </w:t>
            </w:r>
            <w:r w:rsidR="006948EC" w:rsidRPr="00B64C0D">
              <w:rPr>
                <w:rFonts w:ascii="Times New Roman" w:eastAsia="Times New Roman" w:hAnsi="Times New Roman" w:cs="Times New Roman"/>
                <w:sz w:val="24"/>
                <w:szCs w:val="24"/>
                <w:lang w:eastAsia="ru-RU"/>
              </w:rPr>
              <w:t>достоинством 2</w:t>
            </w:r>
            <w:r w:rsidRPr="00B64C0D">
              <w:rPr>
                <w:rFonts w:ascii="Times New Roman" w:eastAsia="Times New Roman" w:hAnsi="Times New Roman" w:cs="Times New Roman"/>
                <w:sz w:val="24"/>
                <w:szCs w:val="24"/>
                <w:lang w:eastAsia="ru-RU"/>
              </w:rPr>
              <w:t xml:space="preserve">, 5, 10 рублей, монеты достоинством 1 рубль </w:t>
            </w:r>
            <w:r w:rsidR="006948EC" w:rsidRPr="00B64C0D">
              <w:rPr>
                <w:rFonts w:ascii="Times New Roman" w:eastAsia="Times New Roman" w:hAnsi="Times New Roman" w:cs="Times New Roman"/>
                <w:sz w:val="24"/>
                <w:szCs w:val="24"/>
                <w:lang w:eastAsia="ru-RU"/>
              </w:rPr>
              <w:t>(по</w:t>
            </w:r>
            <w:r w:rsidRPr="00B64C0D">
              <w:rPr>
                <w:rFonts w:ascii="Times New Roman" w:eastAsia="Times New Roman" w:hAnsi="Times New Roman" w:cs="Times New Roman"/>
                <w:sz w:val="24"/>
                <w:szCs w:val="24"/>
                <w:lang w:eastAsia="ru-RU"/>
              </w:rPr>
              <w:t xml:space="preserve"> 10 штук для каждого ребенка), тетради в клетку, геометрические фигуры, счетные палочки</w:t>
            </w:r>
          </w:p>
        </w:tc>
        <w:tc>
          <w:tcPr>
            <w:tcW w:w="2381" w:type="dxa"/>
            <w:shd w:val="clear" w:color="auto" w:fill="auto"/>
          </w:tcPr>
          <w:p w14:paraId="26D7C30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«Письмо-загадка»</w:t>
            </w:r>
          </w:p>
          <w:p w14:paraId="3E61E6B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«Поздравляем друзей с праздником»</w:t>
            </w:r>
          </w:p>
          <w:p w14:paraId="4CDDE2E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7755EC7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365D6E7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«Собери картинку»</w:t>
            </w:r>
          </w:p>
          <w:p w14:paraId="3962BD6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C08851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DE67C1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E32D1F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CF0E3F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6C82C67D" w14:textId="77777777" w:rsidTr="006948EC">
        <w:trPr>
          <w:cantSplit/>
          <w:trHeight w:val="2123"/>
        </w:trPr>
        <w:tc>
          <w:tcPr>
            <w:tcW w:w="993" w:type="dxa"/>
            <w:vMerge/>
            <w:shd w:val="clear" w:color="auto" w:fill="auto"/>
            <w:textDirection w:val="btLr"/>
          </w:tcPr>
          <w:p w14:paraId="20B8AFB9"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683A1DBA"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B81A20">
              <w:rPr>
                <w:rFonts w:ascii="Times New Roman" w:eastAsia="Times New Roman" w:hAnsi="Times New Roman" w:cs="Times New Roman"/>
                <w:sz w:val="24"/>
                <w:szCs w:val="24"/>
                <w:lang w:eastAsia="ru-RU"/>
              </w:rPr>
              <w:t>.</w:t>
            </w:r>
            <w:r w:rsidR="00B81A20" w:rsidRPr="00B64C0D">
              <w:rPr>
                <w:rFonts w:ascii="Times New Roman" w:eastAsia="Times New Roman" w:hAnsi="Times New Roman" w:cs="Times New Roman"/>
                <w:sz w:val="24"/>
                <w:szCs w:val="24"/>
                <w:lang w:eastAsia="ru-RU"/>
              </w:rPr>
              <w:t>02</w:t>
            </w:r>
          </w:p>
        </w:tc>
        <w:tc>
          <w:tcPr>
            <w:tcW w:w="5867" w:type="dxa"/>
            <w:shd w:val="clear" w:color="auto" w:fill="auto"/>
          </w:tcPr>
          <w:p w14:paraId="18935A6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№44.  «Отрезок». </w:t>
            </w:r>
          </w:p>
          <w:p w14:paraId="67FF5E6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w:t>
            </w:r>
          </w:p>
          <w:p w14:paraId="4AD6935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последовательно называть дни недели и правильно использовать в речи слова: раньше, позже, сначала, потом.</w:t>
            </w:r>
          </w:p>
          <w:p w14:paraId="24DED08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формировать умение определять отрезок прямых линий и измерять его длину по клеткам.</w:t>
            </w:r>
          </w:p>
          <w:p w14:paraId="12F2FB81" w14:textId="16E242B5"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представления о величине </w:t>
            </w:r>
            <w:r w:rsidR="006948EC" w:rsidRPr="00B64C0D">
              <w:rPr>
                <w:rFonts w:ascii="Times New Roman" w:eastAsia="Times New Roman" w:hAnsi="Times New Roman" w:cs="Times New Roman"/>
                <w:sz w:val="24"/>
                <w:szCs w:val="24"/>
                <w:lang w:eastAsia="ru-RU"/>
              </w:rPr>
              <w:t>предметов (</w:t>
            </w:r>
            <w:r w:rsidRPr="00B64C0D">
              <w:rPr>
                <w:rFonts w:ascii="Times New Roman" w:eastAsia="Times New Roman" w:hAnsi="Times New Roman" w:cs="Times New Roman"/>
                <w:sz w:val="24"/>
                <w:szCs w:val="24"/>
                <w:lang w:eastAsia="ru-RU"/>
              </w:rPr>
              <w:t>с.106).</w:t>
            </w:r>
          </w:p>
        </w:tc>
        <w:tc>
          <w:tcPr>
            <w:tcW w:w="2950" w:type="dxa"/>
            <w:shd w:val="clear" w:color="auto" w:fill="auto"/>
          </w:tcPr>
          <w:p w14:paraId="0EA72E4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3EA705E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счетные палочки, карточки с цифрами и арифметическими знаками, тетради в клетку, цветные карандаши.</w:t>
            </w:r>
          </w:p>
        </w:tc>
        <w:tc>
          <w:tcPr>
            <w:tcW w:w="2381" w:type="dxa"/>
            <w:shd w:val="clear" w:color="auto" w:fill="auto"/>
          </w:tcPr>
          <w:p w14:paraId="289B2E6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«Решим задачу»</w:t>
            </w:r>
          </w:p>
          <w:p w14:paraId="64505FC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«Неделька»</w:t>
            </w:r>
          </w:p>
          <w:p w14:paraId="7A76B21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«Мальчик с пальчик»</w:t>
            </w:r>
          </w:p>
          <w:p w14:paraId="369A74D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5E824D2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«Украшаем линии»</w:t>
            </w:r>
          </w:p>
          <w:p w14:paraId="47D5B4B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3A326DA7" w14:textId="77777777" w:rsidTr="006948EC">
        <w:trPr>
          <w:cantSplit/>
          <w:trHeight w:val="1134"/>
        </w:trPr>
        <w:tc>
          <w:tcPr>
            <w:tcW w:w="993" w:type="dxa"/>
            <w:vMerge w:val="restart"/>
            <w:shd w:val="clear" w:color="auto" w:fill="auto"/>
            <w:textDirection w:val="btLr"/>
          </w:tcPr>
          <w:p w14:paraId="7005ACD5" w14:textId="43DA9391" w:rsidR="00B81A20" w:rsidRPr="00B64C0D" w:rsidRDefault="00C4789E" w:rsidP="00B81A20">
            <w:pPr>
              <w:spacing w:after="0" w:line="240" w:lineRule="exact"/>
              <w:ind w:left="113" w:right="113"/>
              <w:jc w:val="center"/>
              <w:rPr>
                <w:rFonts w:ascii="Times New Roman" w:eastAsia="Times New Roman" w:hAnsi="Times New Roman"/>
                <w:sz w:val="24"/>
                <w:szCs w:val="24"/>
              </w:rPr>
            </w:pPr>
            <w:r>
              <w:rPr>
                <w:rFonts w:ascii="Times New Roman" w:eastAsia="Times New Roman" w:hAnsi="Times New Roman"/>
                <w:sz w:val="24"/>
                <w:szCs w:val="24"/>
              </w:rPr>
              <w:t>«</w:t>
            </w:r>
            <w:r w:rsidRPr="00D2732F">
              <w:rPr>
                <w:rFonts w:ascii="Times New Roman" w:eastAsia="Times New Roman" w:hAnsi="Times New Roman"/>
                <w:sz w:val="24"/>
                <w:szCs w:val="24"/>
              </w:rPr>
              <w:t>Живут счастливые дети на нашей огромной планете!»</w:t>
            </w:r>
          </w:p>
        </w:tc>
        <w:tc>
          <w:tcPr>
            <w:tcW w:w="709" w:type="dxa"/>
            <w:shd w:val="clear" w:color="auto" w:fill="auto"/>
            <w:textDirection w:val="btLr"/>
            <w:vAlign w:val="bottom"/>
          </w:tcPr>
          <w:p w14:paraId="24C4584C"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B81A20" w:rsidRPr="00B64C0D">
              <w:rPr>
                <w:rFonts w:ascii="Times New Roman" w:eastAsia="Times New Roman" w:hAnsi="Times New Roman" w:cs="Times New Roman"/>
                <w:sz w:val="24"/>
                <w:szCs w:val="24"/>
                <w:lang w:eastAsia="ru-RU"/>
              </w:rPr>
              <w:t>.02</w:t>
            </w:r>
          </w:p>
        </w:tc>
        <w:tc>
          <w:tcPr>
            <w:tcW w:w="5867" w:type="dxa"/>
            <w:shd w:val="clear" w:color="auto" w:fill="auto"/>
          </w:tcPr>
          <w:p w14:paraId="1B7C2B4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№45.   «Арифметические задачи.  Вес предметов».  </w:t>
            </w:r>
          </w:p>
          <w:p w14:paraId="0594600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составлять и решать арифметические задачи на сложение и вычитание.</w:t>
            </w:r>
          </w:p>
          <w:p w14:paraId="28352A0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расширять представления о весе предметов.</w:t>
            </w:r>
          </w:p>
          <w:p w14:paraId="1A9A834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видоизменять геометрические фигуры.</w:t>
            </w:r>
          </w:p>
          <w:p w14:paraId="34AACC6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в тетради в клетку, выполнять задания по словесной инструкции (с.109).</w:t>
            </w:r>
          </w:p>
          <w:p w14:paraId="1770593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C1A9B7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33CB2F4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14E2553F" w14:textId="5EA9FDF6"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красный и зеленый круги, карточка с цифрами и знаками </w:t>
            </w:r>
            <w:r w:rsidR="006948EC" w:rsidRPr="00B64C0D">
              <w:rPr>
                <w:rFonts w:ascii="Times New Roman" w:eastAsia="Times New Roman" w:hAnsi="Times New Roman" w:cs="Times New Roman"/>
                <w:sz w:val="24"/>
                <w:szCs w:val="24"/>
                <w:lang w:eastAsia="ru-RU"/>
              </w:rPr>
              <w:t>+, -</w:t>
            </w:r>
            <w:r w:rsidRPr="00B64C0D">
              <w:rPr>
                <w:rFonts w:ascii="Times New Roman" w:eastAsia="Times New Roman" w:hAnsi="Times New Roman" w:cs="Times New Roman"/>
                <w:sz w:val="24"/>
                <w:szCs w:val="24"/>
                <w:lang w:eastAsia="ru-RU"/>
              </w:rPr>
              <w:t>, =, тетради в клетку, простые и цветные карандаши, конверты с разрезанными квадратами, листы бумаги с моделями для решения задач.</w:t>
            </w:r>
          </w:p>
        </w:tc>
        <w:tc>
          <w:tcPr>
            <w:tcW w:w="2381" w:type="dxa"/>
            <w:shd w:val="clear" w:color="auto" w:fill="auto"/>
          </w:tcPr>
          <w:p w14:paraId="49ED152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«Где мы были, мы не скажем, а что делали, покажем»</w:t>
            </w:r>
          </w:p>
          <w:p w14:paraId="2752172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«Сложи квадрат»</w:t>
            </w:r>
          </w:p>
          <w:p w14:paraId="134FB2D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738C193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«Измеряем форму предмета»</w:t>
            </w:r>
          </w:p>
          <w:p w14:paraId="60AF9D7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4C395D8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4FC53EA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«Считаем по-разному»</w:t>
            </w:r>
          </w:p>
          <w:p w14:paraId="5D01AB9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420A3A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333622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548A71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F3EF70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D984B1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3247F3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0FB5E944" w14:textId="77777777" w:rsidTr="00070DA3">
        <w:trPr>
          <w:cantSplit/>
          <w:trHeight w:val="2960"/>
        </w:trPr>
        <w:tc>
          <w:tcPr>
            <w:tcW w:w="993" w:type="dxa"/>
            <w:vMerge/>
            <w:shd w:val="clear" w:color="auto" w:fill="auto"/>
            <w:textDirection w:val="btLr"/>
          </w:tcPr>
          <w:p w14:paraId="3BA56A5F"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bottom"/>
          </w:tcPr>
          <w:p w14:paraId="53EE9C05"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B81A20" w:rsidRPr="00B64C0D">
              <w:rPr>
                <w:rFonts w:ascii="Times New Roman" w:eastAsia="Times New Roman" w:hAnsi="Times New Roman" w:cs="Times New Roman"/>
                <w:sz w:val="24"/>
                <w:szCs w:val="24"/>
                <w:lang w:eastAsia="ru-RU"/>
              </w:rPr>
              <w:t>.02</w:t>
            </w:r>
          </w:p>
        </w:tc>
        <w:tc>
          <w:tcPr>
            <w:tcW w:w="5867" w:type="dxa"/>
            <w:shd w:val="clear" w:color="auto" w:fill="auto"/>
          </w:tcPr>
          <w:p w14:paraId="03E4600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№46. «Часы».</w:t>
            </w:r>
          </w:p>
          <w:p w14:paraId="6B44E22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составлять и решать арифметические задачи на сложение и вычитание.</w:t>
            </w:r>
          </w:p>
          <w:p w14:paraId="4CA5DF4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навыки измерения высоты предметов с помощь условной меры.</w:t>
            </w:r>
          </w:p>
          <w:p w14:paraId="12741F5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знакомить с часами и учить определять время с точностью до 1 часа.</w:t>
            </w:r>
          </w:p>
          <w:p w14:paraId="0BE2C69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-развивать логическое мышление (с.111).</w:t>
            </w:r>
          </w:p>
          <w:p w14:paraId="15EA3A7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5D2DC3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557587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52EA8ED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листы бумаги с моделями для решения задач, цветные карандаши, 4 макета часов </w:t>
            </w:r>
          </w:p>
          <w:p w14:paraId="0B75FF3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 4 подгруппы детей), контурные изображения елей разной высоты, карточки с цифрами и арифметическими знаками, счетные палочки, рабочие тетради.</w:t>
            </w:r>
          </w:p>
        </w:tc>
        <w:tc>
          <w:tcPr>
            <w:tcW w:w="2381" w:type="dxa"/>
            <w:shd w:val="clear" w:color="auto" w:fill="auto"/>
          </w:tcPr>
          <w:p w14:paraId="48CC63D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«Определяем время»</w:t>
            </w:r>
          </w:p>
          <w:p w14:paraId="641E921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«Посадим ели»</w:t>
            </w:r>
          </w:p>
          <w:p w14:paraId="03D80AB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«Расселим гномиков в трехэтажном домике»</w:t>
            </w:r>
          </w:p>
          <w:p w14:paraId="121F364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527296B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«Составим задачу»</w:t>
            </w:r>
          </w:p>
          <w:p w14:paraId="110DB30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59A736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14B12E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821473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042673E4" w14:textId="77777777" w:rsidTr="00070DA3">
        <w:trPr>
          <w:cantSplit/>
          <w:trHeight w:val="2250"/>
        </w:trPr>
        <w:tc>
          <w:tcPr>
            <w:tcW w:w="993" w:type="dxa"/>
            <w:vMerge w:val="restart"/>
            <w:shd w:val="clear" w:color="auto" w:fill="auto"/>
            <w:textDirection w:val="btLr"/>
          </w:tcPr>
          <w:p w14:paraId="50C298D7" w14:textId="1F91F935" w:rsidR="00B81A20" w:rsidRPr="00B64C0D" w:rsidRDefault="00ED489A" w:rsidP="00B81A20">
            <w:pPr>
              <w:spacing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День защитника Отечества</w:t>
            </w:r>
          </w:p>
        </w:tc>
        <w:tc>
          <w:tcPr>
            <w:tcW w:w="709" w:type="dxa"/>
            <w:shd w:val="clear" w:color="auto" w:fill="auto"/>
            <w:textDirection w:val="btLr"/>
            <w:vAlign w:val="bottom"/>
          </w:tcPr>
          <w:p w14:paraId="546E405A" w14:textId="77777777" w:rsidR="00B81A20" w:rsidRPr="00B64C0D" w:rsidRDefault="004A6FB8" w:rsidP="00B81A20">
            <w:pPr>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B81A20" w:rsidRPr="00B64C0D">
              <w:rPr>
                <w:rFonts w:ascii="Times New Roman" w:eastAsia="Times New Roman" w:hAnsi="Times New Roman" w:cs="Times New Roman"/>
                <w:sz w:val="24"/>
                <w:szCs w:val="24"/>
                <w:lang w:eastAsia="ru-RU"/>
              </w:rPr>
              <w:t>.02</w:t>
            </w:r>
          </w:p>
        </w:tc>
        <w:tc>
          <w:tcPr>
            <w:tcW w:w="5867" w:type="dxa"/>
            <w:shd w:val="clear" w:color="auto" w:fill="auto"/>
          </w:tcPr>
          <w:p w14:paraId="24A7AB2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№47. «Счет со сменой его основания». </w:t>
            </w:r>
          </w:p>
          <w:p w14:paraId="4F5D53E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составлять и решать арифметические задачи на сложение и вычитание.</w:t>
            </w:r>
          </w:p>
          <w:p w14:paraId="4A67A35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навыки счета со сменой его основания.</w:t>
            </w:r>
          </w:p>
          <w:p w14:paraId="04F35C0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развивать представления о геометрических фигурах и умение зарисовывать их на листе бумаги в клетку.</w:t>
            </w:r>
          </w:p>
          <w:p w14:paraId="071EAE0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логическое мышление (с.114).</w:t>
            </w:r>
          </w:p>
        </w:tc>
        <w:tc>
          <w:tcPr>
            <w:tcW w:w="2950" w:type="dxa"/>
            <w:shd w:val="clear" w:color="auto" w:fill="auto"/>
          </w:tcPr>
          <w:p w14:paraId="3F06CD1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02F7761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A7A8F7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тетради в клетку, карандаши, карточки с цифрами и знаками, карточки с изображением геометрических фигур.</w:t>
            </w:r>
          </w:p>
        </w:tc>
        <w:tc>
          <w:tcPr>
            <w:tcW w:w="2381" w:type="dxa"/>
            <w:shd w:val="clear" w:color="auto" w:fill="auto"/>
          </w:tcPr>
          <w:p w14:paraId="7ADFE2F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«Передай мяч»</w:t>
            </w:r>
          </w:p>
          <w:p w14:paraId="7A13EB4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«Составим задачу» </w:t>
            </w:r>
          </w:p>
          <w:p w14:paraId="6937290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042D46E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«Раскрась правильно»</w:t>
            </w:r>
          </w:p>
        </w:tc>
        <w:tc>
          <w:tcPr>
            <w:tcW w:w="2126" w:type="dxa"/>
            <w:shd w:val="clear" w:color="auto" w:fill="auto"/>
          </w:tcPr>
          <w:p w14:paraId="580624E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«Ручеек»</w:t>
            </w:r>
          </w:p>
          <w:p w14:paraId="7EC3482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«Нарисуй квадрат»</w:t>
            </w:r>
          </w:p>
          <w:p w14:paraId="24B2DE0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97B242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11068E29" w14:textId="77777777" w:rsidTr="00070DA3">
        <w:trPr>
          <w:cantSplit/>
          <w:trHeight w:val="2268"/>
        </w:trPr>
        <w:tc>
          <w:tcPr>
            <w:tcW w:w="993" w:type="dxa"/>
            <w:vMerge/>
            <w:shd w:val="clear" w:color="auto" w:fill="auto"/>
            <w:textDirection w:val="btLr"/>
          </w:tcPr>
          <w:p w14:paraId="52389A37"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60810625"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24.02</w:t>
            </w:r>
          </w:p>
        </w:tc>
        <w:tc>
          <w:tcPr>
            <w:tcW w:w="5867" w:type="dxa"/>
            <w:shd w:val="clear" w:color="auto" w:fill="auto"/>
          </w:tcPr>
          <w:p w14:paraId="50D5B54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№48.  «Решение арифметических задач самостоятельно».</w:t>
            </w:r>
          </w:p>
          <w:p w14:paraId="3199081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w:t>
            </w:r>
          </w:p>
          <w:p w14:paraId="56D922C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навыки счета со сменой его основания.</w:t>
            </w:r>
          </w:p>
          <w:p w14:paraId="6317980F" w14:textId="735C9526"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закреплять умение двигаться в пространстве в заданном направлении в соответствии с условными обозначениями </w:t>
            </w:r>
            <w:r w:rsidR="006948EC" w:rsidRPr="00B64C0D">
              <w:rPr>
                <w:rFonts w:ascii="Times New Roman" w:eastAsia="Times New Roman" w:hAnsi="Times New Roman" w:cs="Times New Roman"/>
                <w:sz w:val="24"/>
                <w:szCs w:val="24"/>
                <w:lang w:eastAsia="ru-RU"/>
              </w:rPr>
              <w:t>(с.116</w:t>
            </w:r>
            <w:r w:rsidRPr="00B64C0D">
              <w:rPr>
                <w:rFonts w:ascii="Times New Roman" w:eastAsia="Times New Roman" w:hAnsi="Times New Roman" w:cs="Times New Roman"/>
                <w:sz w:val="24"/>
                <w:szCs w:val="24"/>
                <w:lang w:eastAsia="ru-RU"/>
              </w:rPr>
              <w:t>).</w:t>
            </w:r>
          </w:p>
        </w:tc>
        <w:tc>
          <w:tcPr>
            <w:tcW w:w="2950" w:type="dxa"/>
            <w:shd w:val="clear" w:color="auto" w:fill="auto"/>
          </w:tcPr>
          <w:p w14:paraId="1B31760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5388D62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38DB06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счетные палочки, листы бумаги, карандаши, карточки с цифрами и знаками, рабочие тетради.</w:t>
            </w:r>
          </w:p>
        </w:tc>
        <w:tc>
          <w:tcPr>
            <w:tcW w:w="2381" w:type="dxa"/>
            <w:shd w:val="clear" w:color="auto" w:fill="auto"/>
          </w:tcPr>
          <w:p w14:paraId="2DB5256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«Составим задачу»</w:t>
            </w:r>
          </w:p>
          <w:p w14:paraId="1968ACE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«Улицы нашего города»</w:t>
            </w:r>
          </w:p>
          <w:p w14:paraId="5FBE9EA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ED9E42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812AAC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7F2F2CE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w:t>
            </w:r>
          </w:p>
          <w:p w14:paraId="4FDA56D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«Влево, вправо»</w:t>
            </w:r>
          </w:p>
          <w:p w14:paraId="06421D2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164E04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5FC8A0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44771D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3E78D1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51C7D7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28F94446" w14:textId="77777777" w:rsidTr="00ED489A">
        <w:trPr>
          <w:cantSplit/>
          <w:trHeight w:val="1134"/>
        </w:trPr>
        <w:tc>
          <w:tcPr>
            <w:tcW w:w="993" w:type="dxa"/>
            <w:vMerge w:val="restart"/>
            <w:shd w:val="clear" w:color="auto" w:fill="auto"/>
            <w:textDirection w:val="btLr"/>
            <w:vAlign w:val="center"/>
          </w:tcPr>
          <w:p w14:paraId="71291C28" w14:textId="77777777" w:rsidR="00C4789E" w:rsidRPr="00C4789E" w:rsidRDefault="00C4789E" w:rsidP="00C4789E">
            <w:pPr>
              <w:spacing w:after="0" w:line="240" w:lineRule="exact"/>
              <w:jc w:val="center"/>
              <w:rPr>
                <w:rFonts w:ascii="Times New Roman" w:eastAsia="Times New Roman" w:hAnsi="Times New Roman"/>
                <w:sz w:val="24"/>
                <w:szCs w:val="24"/>
              </w:rPr>
            </w:pPr>
            <w:r w:rsidRPr="00C4789E">
              <w:rPr>
                <w:rFonts w:ascii="Times New Roman" w:eastAsia="Times New Roman" w:hAnsi="Times New Roman"/>
                <w:sz w:val="24"/>
                <w:szCs w:val="24"/>
              </w:rPr>
              <w:t>Неделя безопасности</w:t>
            </w:r>
          </w:p>
          <w:p w14:paraId="6ABD8382" w14:textId="45A766F5" w:rsidR="00B81A20" w:rsidRPr="00B64C0D" w:rsidRDefault="00B81A20" w:rsidP="00ED489A">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036B10EF"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r w:rsidR="00B81A20">
              <w:rPr>
                <w:rFonts w:ascii="Times New Roman" w:eastAsia="Times New Roman" w:hAnsi="Times New Roman" w:cs="Times New Roman"/>
                <w:sz w:val="24"/>
                <w:szCs w:val="24"/>
                <w:lang w:eastAsia="ru-RU"/>
              </w:rPr>
              <w:t xml:space="preserve"> .03</w:t>
            </w:r>
          </w:p>
        </w:tc>
        <w:tc>
          <w:tcPr>
            <w:tcW w:w="5867" w:type="dxa"/>
            <w:shd w:val="clear" w:color="auto" w:fill="auto"/>
          </w:tcPr>
          <w:p w14:paraId="3D755A3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№49.   «Составление и решение задач».</w:t>
            </w:r>
          </w:p>
          <w:p w14:paraId="5A12F56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самостоятельно, составлять и решать задачи на сложение и вычитание.</w:t>
            </w:r>
          </w:p>
          <w:p w14:paraId="245E43B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представления о количественном и порядковом значении числа, умение отвечать на вопросы «Сколько?», «Который по порядку?», на котором месте?». Совершенствовать умение моделировать геометрические фигуры.</w:t>
            </w:r>
          </w:p>
          <w:p w14:paraId="4F57C91F" w14:textId="4D159D6A"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воображение </w:t>
            </w:r>
            <w:r w:rsidR="006948EC" w:rsidRPr="00B64C0D">
              <w:rPr>
                <w:rFonts w:ascii="Times New Roman" w:eastAsia="Times New Roman" w:hAnsi="Times New Roman" w:cs="Times New Roman"/>
                <w:sz w:val="24"/>
                <w:szCs w:val="24"/>
                <w:lang w:eastAsia="ru-RU"/>
              </w:rPr>
              <w:t>(с.118</w:t>
            </w:r>
            <w:r w:rsidRPr="00B64C0D">
              <w:rPr>
                <w:rFonts w:ascii="Times New Roman" w:eastAsia="Times New Roman" w:hAnsi="Times New Roman" w:cs="Times New Roman"/>
                <w:sz w:val="24"/>
                <w:szCs w:val="24"/>
                <w:lang w:eastAsia="ru-RU"/>
              </w:rPr>
              <w:t>).</w:t>
            </w:r>
          </w:p>
        </w:tc>
        <w:tc>
          <w:tcPr>
            <w:tcW w:w="2950" w:type="dxa"/>
            <w:shd w:val="clear" w:color="auto" w:fill="auto"/>
          </w:tcPr>
          <w:p w14:paraId="75CB92B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«Путаница»</w:t>
            </w:r>
          </w:p>
          <w:p w14:paraId="1DC831E7" w14:textId="4EAE143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цифры до </w:t>
            </w:r>
            <w:r w:rsidR="006948EC" w:rsidRPr="00B64C0D">
              <w:rPr>
                <w:rFonts w:ascii="Times New Roman" w:eastAsia="Times New Roman" w:hAnsi="Times New Roman" w:cs="Times New Roman"/>
                <w:sz w:val="24"/>
                <w:szCs w:val="24"/>
                <w:lang w:eastAsia="ru-RU"/>
              </w:rPr>
              <w:t>20, картинки</w:t>
            </w:r>
            <w:r w:rsidRPr="00B64C0D">
              <w:rPr>
                <w:rFonts w:ascii="Times New Roman" w:eastAsia="Times New Roman" w:hAnsi="Times New Roman" w:cs="Times New Roman"/>
                <w:sz w:val="24"/>
                <w:szCs w:val="24"/>
                <w:lang w:eastAsia="ru-RU"/>
              </w:rPr>
              <w:t xml:space="preserve"> с изображениями предметов.</w:t>
            </w:r>
          </w:p>
        </w:tc>
        <w:tc>
          <w:tcPr>
            <w:tcW w:w="2381" w:type="dxa"/>
            <w:shd w:val="clear" w:color="auto" w:fill="auto"/>
          </w:tcPr>
          <w:p w14:paraId="242F200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«Считай по порядку»</w:t>
            </w:r>
          </w:p>
          <w:p w14:paraId="3EED178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«Составим задачу»</w:t>
            </w:r>
          </w:p>
          <w:p w14:paraId="28AC14C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6CA5A00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«Строим фигуры»</w:t>
            </w:r>
          </w:p>
        </w:tc>
      </w:tr>
      <w:tr w:rsidR="00B81A20" w:rsidRPr="00B64C0D" w14:paraId="0F88D01C" w14:textId="77777777" w:rsidTr="006948EC">
        <w:trPr>
          <w:cantSplit/>
          <w:trHeight w:val="1134"/>
        </w:trPr>
        <w:tc>
          <w:tcPr>
            <w:tcW w:w="993" w:type="dxa"/>
            <w:vMerge/>
            <w:shd w:val="clear" w:color="auto" w:fill="auto"/>
            <w:textDirection w:val="btLr"/>
          </w:tcPr>
          <w:p w14:paraId="7DBD0486"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57637360"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r w:rsidR="00B81A20">
              <w:rPr>
                <w:rFonts w:ascii="Times New Roman" w:eastAsia="Times New Roman" w:hAnsi="Times New Roman" w:cs="Times New Roman"/>
                <w:sz w:val="24"/>
                <w:szCs w:val="24"/>
                <w:lang w:eastAsia="ru-RU"/>
              </w:rPr>
              <w:t xml:space="preserve"> .03</w:t>
            </w:r>
          </w:p>
        </w:tc>
        <w:tc>
          <w:tcPr>
            <w:tcW w:w="5867" w:type="dxa"/>
            <w:shd w:val="clear" w:color="auto" w:fill="auto"/>
          </w:tcPr>
          <w:p w14:paraId="1D4E1CE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№50. «Решение задач самостоятельно в пределах 10».</w:t>
            </w:r>
          </w:p>
          <w:p w14:paraId="58B729B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самостоятельно, составлять и решать задачи в пределах 10.</w:t>
            </w:r>
          </w:p>
          <w:p w14:paraId="05C78DD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делить круг на 8 равных частей, правильно обозначать части, сравнивать целое и его части.</w:t>
            </w:r>
          </w:p>
          <w:p w14:paraId="53988A4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определять время по часам с точностью до 1 часа.</w:t>
            </w:r>
          </w:p>
          <w:p w14:paraId="1DFEA416" w14:textId="56F1D1E4"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w:t>
            </w:r>
            <w:r w:rsidR="006948EC" w:rsidRPr="00B64C0D">
              <w:rPr>
                <w:rFonts w:ascii="Times New Roman" w:eastAsia="Times New Roman" w:hAnsi="Times New Roman" w:cs="Times New Roman"/>
                <w:sz w:val="24"/>
                <w:szCs w:val="24"/>
                <w:lang w:eastAsia="ru-RU"/>
              </w:rPr>
              <w:t>(с.120</w:t>
            </w:r>
            <w:r w:rsidRPr="00B64C0D">
              <w:rPr>
                <w:rFonts w:ascii="Times New Roman" w:eastAsia="Times New Roman" w:hAnsi="Times New Roman" w:cs="Times New Roman"/>
                <w:sz w:val="24"/>
                <w:szCs w:val="24"/>
                <w:lang w:eastAsia="ru-RU"/>
              </w:rPr>
              <w:t>).</w:t>
            </w:r>
          </w:p>
        </w:tc>
        <w:tc>
          <w:tcPr>
            <w:tcW w:w="2950" w:type="dxa"/>
            <w:shd w:val="clear" w:color="auto" w:fill="auto"/>
          </w:tcPr>
          <w:p w14:paraId="4CE999F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«Путаница»</w:t>
            </w:r>
          </w:p>
          <w:p w14:paraId="38C5490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38EEA9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макеты часов, листы бумаги, карандаши, карточки с цифрами и знаками, круги, ножницы.</w:t>
            </w:r>
          </w:p>
          <w:p w14:paraId="1CCA1E9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1042CC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683657F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«Скажи наоборот»</w:t>
            </w:r>
          </w:p>
          <w:p w14:paraId="07D93C6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«Когда сова ложится спать»</w:t>
            </w:r>
          </w:p>
          <w:p w14:paraId="33EF129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«Чаепитие у совы»</w:t>
            </w:r>
          </w:p>
        </w:tc>
        <w:tc>
          <w:tcPr>
            <w:tcW w:w="2126" w:type="dxa"/>
            <w:shd w:val="clear" w:color="auto" w:fill="auto"/>
          </w:tcPr>
          <w:p w14:paraId="75A7DB4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«Составим задачу»</w:t>
            </w:r>
          </w:p>
          <w:p w14:paraId="439513A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91EEEA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2B6CE2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A101C5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71D065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112DA2F0" w14:textId="77777777" w:rsidTr="006948EC">
        <w:trPr>
          <w:cantSplit/>
          <w:trHeight w:val="1759"/>
        </w:trPr>
        <w:tc>
          <w:tcPr>
            <w:tcW w:w="993" w:type="dxa"/>
            <w:shd w:val="clear" w:color="auto" w:fill="auto"/>
            <w:textDirection w:val="btLr"/>
          </w:tcPr>
          <w:p w14:paraId="1125E85A" w14:textId="77777777" w:rsidR="00ED489A" w:rsidRPr="00ED489A" w:rsidRDefault="00ED489A" w:rsidP="00ED489A">
            <w:pPr>
              <w:spacing w:after="0" w:line="240" w:lineRule="exact"/>
              <w:ind w:left="113" w:right="113"/>
              <w:jc w:val="center"/>
              <w:rPr>
                <w:rFonts w:ascii="Times New Roman" w:eastAsia="Times New Roman" w:hAnsi="Times New Roman"/>
                <w:sz w:val="24"/>
                <w:szCs w:val="24"/>
              </w:rPr>
            </w:pPr>
            <w:r w:rsidRPr="00ED489A">
              <w:rPr>
                <w:rFonts w:ascii="Times New Roman" w:eastAsia="Times New Roman" w:hAnsi="Times New Roman"/>
                <w:sz w:val="24"/>
                <w:szCs w:val="24"/>
              </w:rPr>
              <w:t>Международный женский день</w:t>
            </w:r>
          </w:p>
          <w:p w14:paraId="0EA484DD" w14:textId="2ADD918F"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5889B8B9"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B81A20" w:rsidRPr="00B64C0D">
              <w:rPr>
                <w:rFonts w:ascii="Times New Roman" w:eastAsia="Times New Roman" w:hAnsi="Times New Roman" w:cs="Times New Roman"/>
                <w:sz w:val="24"/>
                <w:szCs w:val="24"/>
                <w:lang w:eastAsia="ru-RU"/>
              </w:rPr>
              <w:t>.03</w:t>
            </w:r>
          </w:p>
        </w:tc>
        <w:tc>
          <w:tcPr>
            <w:tcW w:w="5867" w:type="dxa"/>
            <w:shd w:val="clear" w:color="auto" w:fill="auto"/>
          </w:tcPr>
          <w:p w14:paraId="3680720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№51. «Решение задач самостоятельно в пределах 10». </w:t>
            </w:r>
          </w:p>
          <w:p w14:paraId="78A2D10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самостоятельно, составлять и решать задачи в пределах 10.</w:t>
            </w:r>
          </w:p>
          <w:p w14:paraId="1938ED2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в тетради в клетку. Закреплять понимание отношений рядом стоящих чисел в пределах 10.</w:t>
            </w:r>
          </w:p>
          <w:p w14:paraId="37EDD5D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внимание (с.123).</w:t>
            </w:r>
          </w:p>
        </w:tc>
        <w:tc>
          <w:tcPr>
            <w:tcW w:w="2950" w:type="dxa"/>
            <w:shd w:val="clear" w:color="auto" w:fill="auto"/>
          </w:tcPr>
          <w:p w14:paraId="3A31848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«Путаница»</w:t>
            </w:r>
          </w:p>
          <w:p w14:paraId="18B7013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тетради в клетку, карандаши.</w:t>
            </w:r>
          </w:p>
          <w:p w14:paraId="3FB5AB3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77529F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4D837F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15E8820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«Назови число»</w:t>
            </w:r>
          </w:p>
          <w:p w14:paraId="13D2462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«Составим задачу»</w:t>
            </w:r>
          </w:p>
          <w:p w14:paraId="04DB063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6189311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«Продолжи узор»</w:t>
            </w:r>
          </w:p>
          <w:p w14:paraId="672DD88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4D9DA8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4A1ABE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94BEF7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1E73B84A" w14:textId="77777777" w:rsidTr="006948EC">
        <w:trPr>
          <w:cantSplit/>
          <w:trHeight w:val="1134"/>
        </w:trPr>
        <w:tc>
          <w:tcPr>
            <w:tcW w:w="993" w:type="dxa"/>
            <w:vMerge w:val="restart"/>
            <w:shd w:val="clear" w:color="auto" w:fill="auto"/>
            <w:textDirection w:val="btLr"/>
          </w:tcPr>
          <w:p w14:paraId="47CB13D7" w14:textId="77777777" w:rsidR="00DD3AD7" w:rsidRPr="00DD3AD7" w:rsidRDefault="00DD3AD7" w:rsidP="00DD3AD7">
            <w:pPr>
              <w:spacing w:after="0" w:line="240" w:lineRule="exact"/>
              <w:ind w:left="113" w:right="113"/>
              <w:jc w:val="center"/>
              <w:rPr>
                <w:rFonts w:ascii="Times New Roman" w:eastAsia="Times New Roman" w:hAnsi="Times New Roman"/>
                <w:sz w:val="24"/>
                <w:szCs w:val="24"/>
              </w:rPr>
            </w:pPr>
            <w:r w:rsidRPr="00DD3AD7">
              <w:rPr>
                <w:rFonts w:ascii="Times New Roman" w:eastAsia="Times New Roman" w:hAnsi="Times New Roman"/>
                <w:sz w:val="24"/>
                <w:szCs w:val="24"/>
              </w:rPr>
              <w:t>Неделя толерантности и дружбы</w:t>
            </w:r>
          </w:p>
          <w:p w14:paraId="1ED07F58" w14:textId="67A5340F"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3FB2289D"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B81A20" w:rsidRPr="00B64C0D">
              <w:rPr>
                <w:rFonts w:ascii="Times New Roman" w:eastAsia="Times New Roman" w:hAnsi="Times New Roman" w:cs="Times New Roman"/>
                <w:sz w:val="24"/>
                <w:szCs w:val="24"/>
                <w:lang w:eastAsia="ru-RU"/>
              </w:rPr>
              <w:t>.03</w:t>
            </w:r>
          </w:p>
        </w:tc>
        <w:tc>
          <w:tcPr>
            <w:tcW w:w="5867" w:type="dxa"/>
            <w:shd w:val="clear" w:color="auto" w:fill="auto"/>
          </w:tcPr>
          <w:p w14:paraId="30CCDA1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№52. «Измерение длины предметов с помощью условной меры».</w:t>
            </w:r>
          </w:p>
          <w:p w14:paraId="3DD8648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самостоятельно, составлять и решать задачи в пределах 10.</w:t>
            </w:r>
          </w:p>
          <w:p w14:paraId="3195484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измерять длину предметов с помощью условной меры.</w:t>
            </w:r>
          </w:p>
          <w:p w14:paraId="4703100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в тетради в клетку.</w:t>
            </w:r>
          </w:p>
          <w:p w14:paraId="5B8AD1E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называть последовательно времена и месяцы года (с.126).</w:t>
            </w:r>
          </w:p>
        </w:tc>
        <w:tc>
          <w:tcPr>
            <w:tcW w:w="2950" w:type="dxa"/>
            <w:shd w:val="clear" w:color="auto" w:fill="auto"/>
          </w:tcPr>
          <w:p w14:paraId="77A28FC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 «День-ночь»</w:t>
            </w:r>
          </w:p>
          <w:p w14:paraId="3273E7B2" w14:textId="3072D97E" w:rsidR="00B81A20" w:rsidRPr="00B64C0D" w:rsidRDefault="006948EC"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карточки</w:t>
            </w:r>
            <w:r w:rsidR="00B81A20" w:rsidRPr="00B64C0D">
              <w:rPr>
                <w:rFonts w:ascii="Times New Roman" w:eastAsia="Times New Roman" w:hAnsi="Times New Roman" w:cs="Times New Roman"/>
                <w:sz w:val="24"/>
                <w:szCs w:val="24"/>
                <w:lang w:eastAsia="ru-RU"/>
              </w:rPr>
              <w:t xml:space="preserve"> со схемами пути от дома до школы, полоски картона (условные меры), карандаши, карточки с цифрами и знаками, тетради в клетку.</w:t>
            </w:r>
          </w:p>
        </w:tc>
        <w:tc>
          <w:tcPr>
            <w:tcW w:w="2381" w:type="dxa"/>
            <w:shd w:val="clear" w:color="auto" w:fill="auto"/>
          </w:tcPr>
          <w:p w14:paraId="238C55E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«Круглый год»</w:t>
            </w:r>
          </w:p>
          <w:p w14:paraId="59C9632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«Измеряем дорогу до школы»</w:t>
            </w:r>
          </w:p>
          <w:p w14:paraId="1DECB06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«Собираемся в школу»</w:t>
            </w:r>
          </w:p>
        </w:tc>
        <w:tc>
          <w:tcPr>
            <w:tcW w:w="2126" w:type="dxa"/>
            <w:shd w:val="clear" w:color="auto" w:fill="auto"/>
          </w:tcPr>
          <w:p w14:paraId="1C37F08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фигуры»</w:t>
            </w:r>
          </w:p>
          <w:p w14:paraId="2912483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D6997D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6F3B50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60424BAB" w14:textId="77777777" w:rsidTr="006948EC">
        <w:trPr>
          <w:cantSplit/>
          <w:trHeight w:val="1134"/>
        </w:trPr>
        <w:tc>
          <w:tcPr>
            <w:tcW w:w="993" w:type="dxa"/>
            <w:vMerge/>
            <w:shd w:val="clear" w:color="auto" w:fill="auto"/>
            <w:textDirection w:val="btLr"/>
          </w:tcPr>
          <w:p w14:paraId="5871A8F3"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1B6B69B7"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B81A20" w:rsidRPr="00B64C0D">
              <w:rPr>
                <w:rFonts w:ascii="Times New Roman" w:eastAsia="Times New Roman" w:hAnsi="Times New Roman" w:cs="Times New Roman"/>
                <w:sz w:val="24"/>
                <w:szCs w:val="24"/>
                <w:lang w:eastAsia="ru-RU"/>
              </w:rPr>
              <w:t>.03</w:t>
            </w:r>
          </w:p>
        </w:tc>
        <w:tc>
          <w:tcPr>
            <w:tcW w:w="5867" w:type="dxa"/>
            <w:shd w:val="clear" w:color="auto" w:fill="auto"/>
          </w:tcPr>
          <w:p w14:paraId="02C3597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№53. «Состав числа из двух меньших чисел. Вес предметов».</w:t>
            </w:r>
          </w:p>
          <w:p w14:paraId="1B4CD93E" w14:textId="77777777" w:rsidR="00B81A20"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-продолжать учить детей </w:t>
            </w:r>
            <w:r>
              <w:rPr>
                <w:rFonts w:ascii="Times New Roman" w:eastAsia="Times New Roman" w:hAnsi="Times New Roman" w:cs="Times New Roman"/>
                <w:sz w:val="24"/>
                <w:szCs w:val="24"/>
                <w:lang w:eastAsia="ru-RU"/>
              </w:rPr>
              <w:t xml:space="preserve">самостоятельно </w:t>
            </w:r>
            <w:r w:rsidRPr="00B64C0D">
              <w:rPr>
                <w:rFonts w:ascii="Times New Roman" w:eastAsia="Times New Roman" w:hAnsi="Times New Roman" w:cs="Times New Roman"/>
                <w:sz w:val="24"/>
                <w:szCs w:val="24"/>
                <w:lang w:eastAsia="ru-RU"/>
              </w:rPr>
              <w:t>составлять и решать задачи на сложение и вычитание в</w:t>
            </w:r>
            <w:r>
              <w:rPr>
                <w:rFonts w:ascii="Times New Roman" w:eastAsia="Times New Roman" w:hAnsi="Times New Roman" w:cs="Times New Roman"/>
                <w:sz w:val="24"/>
                <w:szCs w:val="24"/>
                <w:lang w:eastAsia="ru-RU"/>
              </w:rPr>
              <w:t xml:space="preserve"> пределах 10; - у</w:t>
            </w:r>
            <w:r w:rsidRPr="00B64C0D">
              <w:rPr>
                <w:rFonts w:ascii="Times New Roman" w:eastAsia="Times New Roman" w:hAnsi="Times New Roman" w:cs="Times New Roman"/>
                <w:sz w:val="24"/>
                <w:szCs w:val="24"/>
                <w:lang w:eastAsia="ru-RU"/>
              </w:rPr>
              <w:t>пражнять в умении составлять число из двух меньших чисел и раскладыва</w:t>
            </w:r>
            <w:r>
              <w:rPr>
                <w:rFonts w:ascii="Times New Roman" w:eastAsia="Times New Roman" w:hAnsi="Times New Roman" w:cs="Times New Roman"/>
                <w:sz w:val="24"/>
                <w:szCs w:val="24"/>
                <w:lang w:eastAsia="ru-RU"/>
              </w:rPr>
              <w:t>ть число на два меньших числа;</w:t>
            </w:r>
          </w:p>
          <w:p w14:paraId="6E36E847" w14:textId="77777777" w:rsidR="00B81A20" w:rsidRDefault="00B81A20"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Pr="00B64C0D">
              <w:rPr>
                <w:rFonts w:ascii="Times New Roman" w:eastAsia="Times New Roman" w:hAnsi="Times New Roman" w:cs="Times New Roman"/>
                <w:sz w:val="24"/>
                <w:szCs w:val="24"/>
                <w:lang w:eastAsia="ru-RU"/>
              </w:rPr>
              <w:t>акреплять представление о монетах достоинством 1, 2, 5, 10 рублей</w:t>
            </w:r>
            <w:r>
              <w:rPr>
                <w:rFonts w:ascii="Times New Roman" w:eastAsia="Times New Roman" w:hAnsi="Times New Roman" w:cs="Times New Roman"/>
                <w:sz w:val="24"/>
                <w:szCs w:val="24"/>
                <w:lang w:eastAsia="ru-RU"/>
              </w:rPr>
              <w:t>;</w:t>
            </w:r>
          </w:p>
          <w:p w14:paraId="4B79EAF2"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развивать умение в ориентировке на листе бумаги в клетку;</w:t>
            </w:r>
          </w:p>
          <w:p w14:paraId="1F372932" w14:textId="646A6440"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упражнять в умении определять вес предметов с помощью весов </w:t>
            </w:r>
            <w:r w:rsidR="006948EC" w:rsidRPr="00B64C0D">
              <w:rPr>
                <w:rFonts w:ascii="Times New Roman" w:eastAsia="Times New Roman" w:hAnsi="Times New Roman" w:cs="Times New Roman"/>
                <w:sz w:val="24"/>
                <w:szCs w:val="24"/>
                <w:lang w:eastAsia="ru-RU"/>
              </w:rPr>
              <w:t>(с.128</w:t>
            </w:r>
            <w:r w:rsidRPr="00B64C0D">
              <w:rPr>
                <w:rFonts w:ascii="Times New Roman" w:eastAsia="Times New Roman" w:hAnsi="Times New Roman" w:cs="Times New Roman"/>
                <w:sz w:val="24"/>
                <w:szCs w:val="24"/>
                <w:lang w:eastAsia="ru-RU"/>
              </w:rPr>
              <w:t>)</w:t>
            </w:r>
          </w:p>
        </w:tc>
        <w:tc>
          <w:tcPr>
            <w:tcW w:w="2950" w:type="dxa"/>
            <w:shd w:val="clear" w:color="auto" w:fill="auto"/>
          </w:tcPr>
          <w:p w14:paraId="2234307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«Весна пришла»</w:t>
            </w:r>
          </w:p>
          <w:p w14:paraId="473516A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наборы монет разного достоинства, тетради в клетку с образцами узора, карандаши, карточки с цифрами и знаками, листы бумаги.</w:t>
            </w:r>
          </w:p>
          <w:p w14:paraId="5AB21BE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7DE5E2C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«Составь число»</w:t>
            </w:r>
          </w:p>
          <w:p w14:paraId="773904E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«Магазин»</w:t>
            </w:r>
          </w:p>
          <w:p w14:paraId="617D858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77973A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9558F3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2637BB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1D8DA30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узор»</w:t>
            </w:r>
          </w:p>
          <w:p w14:paraId="5DB4EA7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093885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6E1179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451D97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3115E1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C543FF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72616B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B420EE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070DA3" w:rsidRPr="00B64C0D" w14:paraId="0102407A" w14:textId="77777777" w:rsidTr="006948EC">
        <w:trPr>
          <w:cantSplit/>
          <w:trHeight w:val="1134"/>
        </w:trPr>
        <w:tc>
          <w:tcPr>
            <w:tcW w:w="993" w:type="dxa"/>
            <w:vMerge w:val="restart"/>
            <w:shd w:val="clear" w:color="auto" w:fill="auto"/>
            <w:textDirection w:val="btLr"/>
          </w:tcPr>
          <w:p w14:paraId="6A5DCF49" w14:textId="120E4E1D" w:rsidR="00070DA3" w:rsidRPr="00B64C0D" w:rsidRDefault="00ED489A" w:rsidP="00B81A20">
            <w:pPr>
              <w:spacing w:after="0" w:line="240" w:lineRule="exact"/>
              <w:ind w:left="113" w:right="113"/>
              <w:jc w:val="center"/>
              <w:rPr>
                <w:rFonts w:ascii="Times New Roman" w:eastAsia="Times New Roman" w:hAnsi="Times New Roman"/>
                <w:sz w:val="24"/>
                <w:szCs w:val="24"/>
              </w:rPr>
            </w:pPr>
            <w:r w:rsidRPr="00D2732F">
              <w:rPr>
                <w:rFonts w:ascii="Times New Roman" w:hAnsi="Times New Roman"/>
                <w:sz w:val="24"/>
                <w:szCs w:val="24"/>
              </w:rPr>
              <w:lastRenderedPageBreak/>
              <w:t>Неделя детской книги</w:t>
            </w:r>
            <w:r w:rsidRPr="00ED489A">
              <w:rPr>
                <w:rFonts w:ascii="Times New Roman" w:hAnsi="Times New Roman"/>
                <w:sz w:val="24"/>
                <w:szCs w:val="24"/>
              </w:rPr>
              <w:t xml:space="preserve"> </w:t>
            </w:r>
          </w:p>
        </w:tc>
        <w:tc>
          <w:tcPr>
            <w:tcW w:w="709" w:type="dxa"/>
            <w:shd w:val="clear" w:color="auto" w:fill="auto"/>
            <w:textDirection w:val="btLr"/>
            <w:vAlign w:val="center"/>
          </w:tcPr>
          <w:p w14:paraId="2BE62080"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B64C0D">
              <w:rPr>
                <w:rFonts w:ascii="Times New Roman" w:eastAsia="Times New Roman" w:hAnsi="Times New Roman" w:cs="Times New Roman"/>
                <w:sz w:val="24"/>
                <w:szCs w:val="24"/>
                <w:lang w:eastAsia="ru-RU"/>
              </w:rPr>
              <w:t>.03</w:t>
            </w:r>
          </w:p>
        </w:tc>
        <w:tc>
          <w:tcPr>
            <w:tcW w:w="5867" w:type="dxa"/>
            <w:shd w:val="clear" w:color="auto" w:fill="auto"/>
          </w:tcPr>
          <w:p w14:paraId="3679A77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№54. «Геометрические фигуры в окружающих предметах.  Решение задач в пределах 10».  </w:t>
            </w:r>
          </w:p>
          <w:p w14:paraId="741964D4" w14:textId="77777777" w:rsidR="00070DA3"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продолжать учить детей </w:t>
            </w:r>
            <w:r>
              <w:rPr>
                <w:rFonts w:ascii="Times New Roman" w:eastAsia="Times New Roman" w:hAnsi="Times New Roman" w:cs="Times New Roman"/>
                <w:sz w:val="24"/>
                <w:szCs w:val="24"/>
                <w:lang w:eastAsia="ru-RU"/>
              </w:rPr>
              <w:t xml:space="preserve">самостоятельно </w:t>
            </w:r>
            <w:r w:rsidRPr="00B64C0D">
              <w:rPr>
                <w:rFonts w:ascii="Times New Roman" w:eastAsia="Times New Roman" w:hAnsi="Times New Roman" w:cs="Times New Roman"/>
                <w:sz w:val="24"/>
                <w:szCs w:val="24"/>
                <w:lang w:eastAsia="ru-RU"/>
              </w:rPr>
              <w:t xml:space="preserve">составлять и решать задачи на сложение и вычитание в пределах 10. </w:t>
            </w:r>
          </w:p>
          <w:p w14:paraId="0D3DFD7F" w14:textId="77777777" w:rsidR="00070DA3" w:rsidRDefault="00070DA3"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упражнять в умении ориентироваться на листе бумаги в клетку;</w:t>
            </w:r>
          </w:p>
          <w:p w14:paraId="1E32BAF2" w14:textId="77777777" w:rsidR="00070DA3" w:rsidRDefault="00070DA3"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развивать умение объединять части множества, сравнивать целое и его части на основе счета;</w:t>
            </w:r>
          </w:p>
          <w:p w14:paraId="1B3A862C"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видеть в окружающих предметах формы знакомых геометрических фигур (с.130).</w:t>
            </w:r>
          </w:p>
        </w:tc>
        <w:tc>
          <w:tcPr>
            <w:tcW w:w="2950" w:type="dxa"/>
            <w:shd w:val="clear" w:color="auto" w:fill="auto"/>
          </w:tcPr>
          <w:p w14:paraId="2F39F89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«назови предмет такой же формы»</w:t>
            </w:r>
          </w:p>
          <w:p w14:paraId="5E017717"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 «Пляшущие человечки»</w:t>
            </w:r>
          </w:p>
          <w:p w14:paraId="794291D5"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«Сколько вместе?»</w:t>
            </w:r>
          </w:p>
          <w:p w14:paraId="09E1887A" w14:textId="4B58FB7A"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карточки с цифрами и знаками, тетради в клетку, карандаши.</w:t>
            </w:r>
          </w:p>
        </w:tc>
        <w:tc>
          <w:tcPr>
            <w:tcW w:w="2381" w:type="dxa"/>
            <w:shd w:val="clear" w:color="auto" w:fill="auto"/>
          </w:tcPr>
          <w:p w14:paraId="2C3D599B"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«Составим задачу»</w:t>
            </w:r>
          </w:p>
          <w:p w14:paraId="48A36C5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408142EA"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39F0F302"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6BA7720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11CF9D97"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64DD724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1E773358"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5DF966F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43F12F09"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«Ставим кирпичики в ряд»</w:t>
            </w:r>
          </w:p>
          <w:p w14:paraId="16A6436A"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0374F68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392160CC"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508B32D9"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072A8647"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056E044C"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68A79B6B"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r>
      <w:tr w:rsidR="00070DA3" w:rsidRPr="00B64C0D" w14:paraId="24E7CC0C" w14:textId="77777777" w:rsidTr="006948EC">
        <w:trPr>
          <w:cantSplit/>
          <w:trHeight w:val="2921"/>
        </w:trPr>
        <w:tc>
          <w:tcPr>
            <w:tcW w:w="993" w:type="dxa"/>
            <w:vMerge/>
            <w:shd w:val="clear" w:color="auto" w:fill="auto"/>
            <w:textDirection w:val="btLr"/>
          </w:tcPr>
          <w:p w14:paraId="4E702B50" w14:textId="2D50D14A" w:rsidR="00070DA3" w:rsidRPr="00B64C0D" w:rsidRDefault="00070DA3"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403A6F3C"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B64C0D">
              <w:rPr>
                <w:rFonts w:ascii="Times New Roman" w:eastAsia="Times New Roman" w:hAnsi="Times New Roman" w:cs="Times New Roman"/>
                <w:sz w:val="24"/>
                <w:szCs w:val="24"/>
                <w:lang w:eastAsia="ru-RU"/>
              </w:rPr>
              <w:t>.03</w:t>
            </w:r>
          </w:p>
        </w:tc>
        <w:tc>
          <w:tcPr>
            <w:tcW w:w="5867" w:type="dxa"/>
            <w:shd w:val="clear" w:color="auto" w:fill="auto"/>
          </w:tcPr>
          <w:p w14:paraId="1CCA279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№55. «Моделирование пространственных отношений между объектами на плане. Решение задач в пределах 10».</w:t>
            </w:r>
          </w:p>
          <w:p w14:paraId="125CA631" w14:textId="77777777" w:rsidR="00070DA3"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продолжать учить </w:t>
            </w:r>
            <w:r>
              <w:rPr>
                <w:rFonts w:ascii="Times New Roman" w:eastAsia="Times New Roman" w:hAnsi="Times New Roman" w:cs="Times New Roman"/>
                <w:sz w:val="24"/>
                <w:szCs w:val="24"/>
                <w:lang w:eastAsia="ru-RU"/>
              </w:rPr>
              <w:t>самостоятельно</w:t>
            </w:r>
            <w:r w:rsidRPr="00B64C0D">
              <w:rPr>
                <w:rFonts w:ascii="Times New Roman" w:eastAsia="Times New Roman" w:hAnsi="Times New Roman" w:cs="Times New Roman"/>
                <w:sz w:val="24"/>
                <w:szCs w:val="24"/>
                <w:lang w:eastAsia="ru-RU"/>
              </w:rPr>
              <w:t xml:space="preserve"> составлять и решать на сложение и вычитание в</w:t>
            </w:r>
            <w:r>
              <w:rPr>
                <w:rFonts w:ascii="Times New Roman" w:eastAsia="Times New Roman" w:hAnsi="Times New Roman" w:cs="Times New Roman"/>
                <w:sz w:val="24"/>
                <w:szCs w:val="24"/>
                <w:lang w:eastAsia="ru-RU"/>
              </w:rPr>
              <w:t xml:space="preserve"> пределах 10;</w:t>
            </w:r>
          </w:p>
          <w:p w14:paraId="07606857"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в последовательном назывании дней недели</w:t>
            </w:r>
            <w:r>
              <w:rPr>
                <w:rFonts w:ascii="Times New Roman" w:eastAsia="Times New Roman" w:hAnsi="Times New Roman" w:cs="Times New Roman"/>
                <w:sz w:val="24"/>
                <w:szCs w:val="24"/>
                <w:lang w:eastAsia="ru-RU"/>
              </w:rPr>
              <w:t>;</w:t>
            </w:r>
          </w:p>
          <w:p w14:paraId="188F9079"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способность в моделировании пространственных отношений между объектами на плане.</w:t>
            </w:r>
          </w:p>
          <w:p w14:paraId="56A634A4"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пространственное восприятие формы.</w:t>
            </w:r>
          </w:p>
          <w:p w14:paraId="413E6ABE"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(с. 132).</w:t>
            </w:r>
          </w:p>
        </w:tc>
        <w:tc>
          <w:tcPr>
            <w:tcW w:w="2950" w:type="dxa"/>
            <w:shd w:val="clear" w:color="auto" w:fill="auto"/>
          </w:tcPr>
          <w:p w14:paraId="1291DBD5"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00AB47E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45F34F3A"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листы бумаги (1/2 листа, целый лист), карандаши, карточки с цифрами и знаками, рабочие тетради.</w:t>
            </w:r>
          </w:p>
          <w:p w14:paraId="22332EC7" w14:textId="77777777" w:rsidR="00070DA3" w:rsidRPr="00B64C0D" w:rsidRDefault="00070DA3" w:rsidP="00B81A20">
            <w:pPr>
              <w:spacing w:after="0" w:line="240" w:lineRule="exact"/>
              <w:jc w:val="center"/>
              <w:rPr>
                <w:rFonts w:ascii="Times New Roman" w:eastAsia="Times New Roman" w:hAnsi="Times New Roman" w:cs="Times New Roman"/>
                <w:sz w:val="24"/>
                <w:szCs w:val="24"/>
                <w:lang w:eastAsia="ru-RU"/>
              </w:rPr>
            </w:pPr>
          </w:p>
          <w:p w14:paraId="20964AE8"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40C46C1D"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И/упражнение «Назови день недели»</w:t>
            </w:r>
          </w:p>
          <w:p w14:paraId="4A747977"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И/упражнение </w:t>
            </w:r>
          </w:p>
          <w:p w14:paraId="71649767"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«Составим задачу»</w:t>
            </w:r>
          </w:p>
          <w:p w14:paraId="3B114E1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И/упражнение «Поможем птицам заселиться в домики»</w:t>
            </w:r>
          </w:p>
          <w:p w14:paraId="21ECC19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И/упражнение «Формляндия»</w:t>
            </w:r>
          </w:p>
        </w:tc>
        <w:tc>
          <w:tcPr>
            <w:tcW w:w="2126" w:type="dxa"/>
            <w:shd w:val="clear" w:color="auto" w:fill="auto"/>
          </w:tcPr>
          <w:p w14:paraId="12CA6D8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в тетрадях</w:t>
            </w:r>
          </w:p>
          <w:p w14:paraId="7AD9BBEC"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0E0B36B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5F3DAB6B"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5BE60B86"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235503D9"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0F817274"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74107EB7"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37DA239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46956F64"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6DDF26FE"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r>
      <w:tr w:rsidR="00B81A20" w:rsidRPr="00B64C0D" w14:paraId="65AFA575" w14:textId="77777777" w:rsidTr="006948EC">
        <w:trPr>
          <w:cantSplit/>
          <w:trHeight w:val="1134"/>
        </w:trPr>
        <w:tc>
          <w:tcPr>
            <w:tcW w:w="993" w:type="dxa"/>
            <w:vMerge w:val="restart"/>
            <w:shd w:val="clear" w:color="auto" w:fill="auto"/>
            <w:textDirection w:val="btLr"/>
          </w:tcPr>
          <w:p w14:paraId="6B8B9FE1" w14:textId="6349D309" w:rsidR="00B81A20" w:rsidRPr="00B64C0D" w:rsidRDefault="00DD3AD7"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Неделя психологии</w:t>
            </w:r>
          </w:p>
        </w:tc>
        <w:tc>
          <w:tcPr>
            <w:tcW w:w="709" w:type="dxa"/>
            <w:shd w:val="clear" w:color="auto" w:fill="auto"/>
            <w:textDirection w:val="btLr"/>
            <w:vAlign w:val="center"/>
          </w:tcPr>
          <w:p w14:paraId="66816B6E" w14:textId="77777777" w:rsidR="00B81A20" w:rsidRPr="00B64C0D" w:rsidRDefault="004A6FB8"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29.03</w:t>
            </w:r>
          </w:p>
        </w:tc>
        <w:tc>
          <w:tcPr>
            <w:tcW w:w="5867" w:type="dxa"/>
            <w:shd w:val="clear" w:color="auto" w:fill="auto"/>
          </w:tcPr>
          <w:p w14:paraId="0E033BF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№56.  «Счет прямой и обратный в пределах 20». Конструирование объемных геометрических фигур. </w:t>
            </w:r>
          </w:p>
          <w:p w14:paraId="2D2161BB" w14:textId="77777777" w:rsidR="00B81A20" w:rsidRDefault="00B81A20"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продолжать учить самостоятельно</w:t>
            </w:r>
            <w:r w:rsidRPr="00B64C0D">
              <w:rPr>
                <w:rFonts w:ascii="Times New Roman" w:eastAsia="Times New Roman" w:hAnsi="Times New Roman" w:cs="Times New Roman"/>
                <w:sz w:val="24"/>
                <w:szCs w:val="24"/>
                <w:lang w:eastAsia="ru-RU"/>
              </w:rPr>
              <w:t xml:space="preserve"> составлять и решать задачи на сложение и вычитание в</w:t>
            </w:r>
            <w:r>
              <w:rPr>
                <w:rFonts w:ascii="Times New Roman" w:eastAsia="Times New Roman" w:hAnsi="Times New Roman" w:cs="Times New Roman"/>
                <w:sz w:val="24"/>
                <w:szCs w:val="24"/>
                <w:lang w:eastAsia="ru-RU"/>
              </w:rPr>
              <w:t xml:space="preserve"> пределах 10;</w:t>
            </w:r>
          </w:p>
          <w:p w14:paraId="74AF1055"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умение в ориентировке на листе бумаги в клетку;</w:t>
            </w:r>
          </w:p>
          <w:p w14:paraId="7B127F11"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конструировать объемные геометрические фигуры.</w:t>
            </w:r>
          </w:p>
          <w:p w14:paraId="0FA1A87D"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счете прямом и обратном порядке в пределах 20 (с.134).</w:t>
            </w:r>
          </w:p>
        </w:tc>
        <w:tc>
          <w:tcPr>
            <w:tcW w:w="2950" w:type="dxa"/>
            <w:shd w:val="clear" w:color="auto" w:fill="auto"/>
          </w:tcPr>
          <w:p w14:paraId="47C979E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1755AEF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D2607BB" w14:textId="34AB7748" w:rsidR="00B81A20" w:rsidRPr="00B64C0D" w:rsidRDefault="006948EC"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карточки</w:t>
            </w:r>
            <w:r w:rsidR="00B81A20" w:rsidRPr="00B64C0D">
              <w:rPr>
                <w:rFonts w:ascii="Times New Roman" w:eastAsia="Times New Roman" w:hAnsi="Times New Roman" w:cs="Times New Roman"/>
                <w:sz w:val="24"/>
                <w:szCs w:val="24"/>
                <w:lang w:eastAsia="ru-RU"/>
              </w:rPr>
              <w:t xml:space="preserve"> с цифрами, тетради в клетку с образцом задания, плакат с изображением дорожных знаков, карандаши.</w:t>
            </w:r>
          </w:p>
        </w:tc>
        <w:tc>
          <w:tcPr>
            <w:tcW w:w="2381" w:type="dxa"/>
            <w:shd w:val="clear" w:color="auto" w:fill="auto"/>
          </w:tcPr>
          <w:p w14:paraId="47036E2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69A559C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«Считай дальше»</w:t>
            </w:r>
          </w:p>
          <w:p w14:paraId="07722D6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«Составим </w:t>
            </w:r>
          </w:p>
          <w:p w14:paraId="42451A9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задачу» </w:t>
            </w:r>
          </w:p>
          <w:p w14:paraId="7019FFF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07CF91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56D1C9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5EF4F1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48B8C9B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в тетрадях Игровое упражнение «Нарисуй дорожный знак»</w:t>
            </w:r>
          </w:p>
          <w:p w14:paraId="742048F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59B84B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A3E623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64B227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B74F49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0D7E66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69A5A2CB" w14:textId="77777777" w:rsidTr="006948EC">
        <w:trPr>
          <w:cantSplit/>
          <w:trHeight w:val="1876"/>
        </w:trPr>
        <w:tc>
          <w:tcPr>
            <w:tcW w:w="993" w:type="dxa"/>
            <w:vMerge/>
            <w:shd w:val="clear" w:color="auto" w:fill="auto"/>
            <w:textDirection w:val="btLr"/>
          </w:tcPr>
          <w:p w14:paraId="1E6B6CBF"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1A379CCD" w14:textId="77777777" w:rsidR="00B81A20" w:rsidRPr="00B64C0D" w:rsidRDefault="008D6047"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31.03</w:t>
            </w:r>
          </w:p>
        </w:tc>
        <w:tc>
          <w:tcPr>
            <w:tcW w:w="5867" w:type="dxa"/>
            <w:shd w:val="clear" w:color="auto" w:fill="auto"/>
          </w:tcPr>
          <w:p w14:paraId="62872DE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№57. «Ориентировка в тетради в клетку».</w:t>
            </w:r>
          </w:p>
          <w:p w14:paraId="76F8D10E"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решении арифметических задач на сложение и вычитание в</w:t>
            </w:r>
            <w:r>
              <w:rPr>
                <w:rFonts w:ascii="Times New Roman" w:eastAsia="Times New Roman" w:hAnsi="Times New Roman" w:cs="Times New Roman"/>
                <w:sz w:val="24"/>
                <w:szCs w:val="24"/>
                <w:lang w:eastAsia="ru-RU"/>
              </w:rPr>
              <w:t xml:space="preserve"> пределах 10;</w:t>
            </w:r>
          </w:p>
          <w:p w14:paraId="4278F3A2"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умение ориентироваться </w:t>
            </w:r>
            <w:r>
              <w:rPr>
                <w:rFonts w:ascii="Times New Roman" w:eastAsia="Times New Roman" w:hAnsi="Times New Roman" w:cs="Times New Roman"/>
                <w:sz w:val="24"/>
                <w:szCs w:val="24"/>
                <w:lang w:eastAsia="ru-RU"/>
              </w:rPr>
              <w:t>на листе бумаги в клетку;</w:t>
            </w:r>
          </w:p>
          <w:p w14:paraId="352756E8"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навыки счета со смено</w:t>
            </w:r>
            <w:r>
              <w:rPr>
                <w:rFonts w:ascii="Times New Roman" w:eastAsia="Times New Roman" w:hAnsi="Times New Roman" w:cs="Times New Roman"/>
                <w:sz w:val="24"/>
                <w:szCs w:val="24"/>
                <w:lang w:eastAsia="ru-RU"/>
              </w:rPr>
              <w:t>й основания счета в пределах 20;</w:t>
            </w:r>
          </w:p>
          <w:p w14:paraId="413DDFF1"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внимание, память, логическое мышление (с.136).</w:t>
            </w:r>
          </w:p>
        </w:tc>
        <w:tc>
          <w:tcPr>
            <w:tcW w:w="2950" w:type="dxa"/>
            <w:shd w:val="clear" w:color="auto" w:fill="auto"/>
          </w:tcPr>
          <w:p w14:paraId="7DC4FC5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Математическая разминка</w:t>
            </w:r>
          </w:p>
          <w:p w14:paraId="09115CA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карандаши, тетради в клетку, карточки с цифрами и знаками.</w:t>
            </w:r>
          </w:p>
          <w:p w14:paraId="7A1BBA8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14D064D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«Зверюшкины загадки»</w:t>
            </w:r>
          </w:p>
          <w:p w14:paraId="19B8D61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«Пальчики пятерки»</w:t>
            </w:r>
          </w:p>
        </w:tc>
        <w:tc>
          <w:tcPr>
            <w:tcW w:w="2126" w:type="dxa"/>
            <w:shd w:val="clear" w:color="auto" w:fill="auto"/>
          </w:tcPr>
          <w:p w14:paraId="62F9BEE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смешариков»</w:t>
            </w:r>
          </w:p>
          <w:p w14:paraId="221D13D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08DC40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1B9EEA2F" w14:textId="77777777" w:rsidTr="006948EC">
        <w:trPr>
          <w:cantSplit/>
          <w:trHeight w:val="2358"/>
        </w:trPr>
        <w:tc>
          <w:tcPr>
            <w:tcW w:w="993" w:type="dxa"/>
            <w:vMerge w:val="restart"/>
            <w:shd w:val="clear" w:color="auto" w:fill="auto"/>
            <w:textDirection w:val="btLr"/>
          </w:tcPr>
          <w:p w14:paraId="126341AE" w14:textId="64B6AB9D" w:rsidR="00B81A20" w:rsidRPr="00B64C0D" w:rsidRDefault="00DD3AD7"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Неделя детской книги</w:t>
            </w:r>
          </w:p>
        </w:tc>
        <w:tc>
          <w:tcPr>
            <w:tcW w:w="709" w:type="dxa"/>
            <w:shd w:val="clear" w:color="auto" w:fill="auto"/>
            <w:textDirection w:val="btLr"/>
            <w:vAlign w:val="center"/>
          </w:tcPr>
          <w:p w14:paraId="04DB7453" w14:textId="77777777" w:rsidR="00B81A20" w:rsidRPr="00B64C0D" w:rsidRDefault="008D6047"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r w:rsidR="00B81A20">
              <w:rPr>
                <w:rFonts w:ascii="Times New Roman" w:eastAsia="Times New Roman" w:hAnsi="Times New Roman" w:cs="Times New Roman"/>
                <w:sz w:val="24"/>
                <w:szCs w:val="24"/>
                <w:lang w:eastAsia="ru-RU"/>
              </w:rPr>
              <w:t>.04</w:t>
            </w:r>
          </w:p>
        </w:tc>
        <w:tc>
          <w:tcPr>
            <w:tcW w:w="5867" w:type="dxa"/>
            <w:shd w:val="clear" w:color="auto" w:fill="auto"/>
          </w:tcPr>
          <w:p w14:paraId="720A4BE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№58.  «Решение задач самостоятельно в пределах 10». Мера длины предметов с помощью условной меры.</w:t>
            </w:r>
          </w:p>
          <w:p w14:paraId="100E95CB"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w:t>
            </w:r>
            <w:r>
              <w:rPr>
                <w:rFonts w:ascii="Times New Roman" w:eastAsia="Times New Roman" w:hAnsi="Times New Roman" w:cs="Times New Roman"/>
                <w:sz w:val="24"/>
                <w:szCs w:val="24"/>
                <w:lang w:eastAsia="ru-RU"/>
              </w:rPr>
              <w:t xml:space="preserve">родолжать учить самостоятельно </w:t>
            </w:r>
            <w:r w:rsidRPr="00B64C0D">
              <w:rPr>
                <w:rFonts w:ascii="Times New Roman" w:eastAsia="Times New Roman" w:hAnsi="Times New Roman" w:cs="Times New Roman"/>
                <w:sz w:val="24"/>
                <w:szCs w:val="24"/>
                <w:lang w:eastAsia="ru-RU"/>
              </w:rPr>
              <w:t>составлять и решать задачи на сло</w:t>
            </w:r>
            <w:r>
              <w:rPr>
                <w:rFonts w:ascii="Times New Roman" w:eastAsia="Times New Roman" w:hAnsi="Times New Roman" w:cs="Times New Roman"/>
                <w:sz w:val="24"/>
                <w:szCs w:val="24"/>
                <w:lang w:eastAsia="ru-RU"/>
              </w:rPr>
              <w:t>жение и вычитание в пределах 10;</w:t>
            </w:r>
          </w:p>
          <w:p w14:paraId="1A953B21"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ориентиро</w:t>
            </w:r>
            <w:r>
              <w:rPr>
                <w:rFonts w:ascii="Times New Roman" w:eastAsia="Times New Roman" w:hAnsi="Times New Roman" w:cs="Times New Roman"/>
                <w:sz w:val="24"/>
                <w:szCs w:val="24"/>
                <w:lang w:eastAsia="ru-RU"/>
              </w:rPr>
              <w:t>ваться на листе бумаги в клетку;</w:t>
            </w:r>
          </w:p>
          <w:p w14:paraId="6A0A252C"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измерять длину пр</w:t>
            </w:r>
            <w:r>
              <w:rPr>
                <w:rFonts w:ascii="Times New Roman" w:eastAsia="Times New Roman" w:hAnsi="Times New Roman" w:cs="Times New Roman"/>
                <w:sz w:val="24"/>
                <w:szCs w:val="24"/>
                <w:lang w:eastAsia="ru-RU"/>
              </w:rPr>
              <w:t>едметов с помощью условной меры;</w:t>
            </w:r>
          </w:p>
          <w:p w14:paraId="2240EE11"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внимание, память, логическое мышление (с.138).</w:t>
            </w:r>
          </w:p>
        </w:tc>
        <w:tc>
          <w:tcPr>
            <w:tcW w:w="2950" w:type="dxa"/>
            <w:shd w:val="clear" w:color="auto" w:fill="auto"/>
          </w:tcPr>
          <w:p w14:paraId="2FF9B6E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«Найди различия»</w:t>
            </w:r>
          </w:p>
          <w:p w14:paraId="19EB772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Эстафета фигур (Блоки Дьенеша)</w:t>
            </w:r>
          </w:p>
          <w:p w14:paraId="7946802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0AE935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тетради в клетку, 2 набора карточек с цифрами и знаками, карандаши.</w:t>
            </w:r>
          </w:p>
          <w:p w14:paraId="64561A6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563F15E4"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«Составим </w:t>
            </w:r>
          </w:p>
          <w:p w14:paraId="4D37A21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задачу для детей»</w:t>
            </w:r>
          </w:p>
          <w:p w14:paraId="6A51690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036046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353063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321FA9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29975CC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и измеряем линии»</w:t>
            </w:r>
          </w:p>
          <w:p w14:paraId="2ED01E8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01301D2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DDA26A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50A6A5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3B0A1D28" w14:textId="77777777" w:rsidTr="006948EC">
        <w:trPr>
          <w:cantSplit/>
          <w:trHeight w:val="1134"/>
        </w:trPr>
        <w:tc>
          <w:tcPr>
            <w:tcW w:w="993" w:type="dxa"/>
            <w:vMerge/>
            <w:shd w:val="clear" w:color="auto" w:fill="auto"/>
            <w:textDirection w:val="btLr"/>
          </w:tcPr>
          <w:p w14:paraId="3A8AC2FC"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78671EB0" w14:textId="77777777" w:rsidR="00B81A20" w:rsidRPr="00B64C0D" w:rsidRDefault="008D6047"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00B81A20" w:rsidRPr="00B64C0D">
              <w:rPr>
                <w:rFonts w:ascii="Times New Roman" w:eastAsia="Times New Roman" w:hAnsi="Times New Roman" w:cs="Times New Roman"/>
                <w:sz w:val="24"/>
                <w:szCs w:val="24"/>
                <w:lang w:eastAsia="ru-RU"/>
              </w:rPr>
              <w:t>.04</w:t>
            </w:r>
          </w:p>
        </w:tc>
        <w:tc>
          <w:tcPr>
            <w:tcW w:w="5867" w:type="dxa"/>
            <w:shd w:val="clear" w:color="auto" w:fill="auto"/>
          </w:tcPr>
          <w:p w14:paraId="2711461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№59. «Ориентировка на листе бумаги. Времена года, дни недели, и месяцы».</w:t>
            </w:r>
          </w:p>
          <w:p w14:paraId="5CB9C507"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w:t>
            </w:r>
            <w:r>
              <w:rPr>
                <w:rFonts w:ascii="Times New Roman" w:eastAsia="Times New Roman" w:hAnsi="Times New Roman" w:cs="Times New Roman"/>
                <w:sz w:val="24"/>
                <w:szCs w:val="24"/>
                <w:lang w:eastAsia="ru-RU"/>
              </w:rPr>
              <w:t>амостоятельно</w:t>
            </w:r>
            <w:r w:rsidRPr="00B64C0D">
              <w:rPr>
                <w:rFonts w:ascii="Times New Roman" w:eastAsia="Times New Roman" w:hAnsi="Times New Roman" w:cs="Times New Roman"/>
                <w:sz w:val="24"/>
                <w:szCs w:val="24"/>
                <w:lang w:eastAsia="ru-RU"/>
              </w:rPr>
              <w:t xml:space="preserve"> составлять и решать задачи на сло</w:t>
            </w:r>
            <w:r>
              <w:rPr>
                <w:rFonts w:ascii="Times New Roman" w:eastAsia="Times New Roman" w:hAnsi="Times New Roman" w:cs="Times New Roman"/>
                <w:sz w:val="24"/>
                <w:szCs w:val="24"/>
                <w:lang w:eastAsia="ru-RU"/>
              </w:rPr>
              <w:t>жение и вычитание в пределах 10;</w:t>
            </w:r>
          </w:p>
          <w:p w14:paraId="5DC888FD"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ориентиро</w:t>
            </w:r>
            <w:r>
              <w:rPr>
                <w:rFonts w:ascii="Times New Roman" w:eastAsia="Times New Roman" w:hAnsi="Times New Roman" w:cs="Times New Roman"/>
                <w:sz w:val="24"/>
                <w:szCs w:val="24"/>
                <w:lang w:eastAsia="ru-RU"/>
              </w:rPr>
              <w:t>ваться на листе бумаги в клетку;</w:t>
            </w:r>
          </w:p>
          <w:p w14:paraId="713C3DE1"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последовательно называть дни</w:t>
            </w:r>
            <w:r>
              <w:rPr>
                <w:rFonts w:ascii="Times New Roman" w:eastAsia="Times New Roman" w:hAnsi="Times New Roman" w:cs="Times New Roman"/>
                <w:sz w:val="24"/>
                <w:szCs w:val="24"/>
                <w:lang w:eastAsia="ru-RU"/>
              </w:rPr>
              <w:t xml:space="preserve"> недели, месяцы, и времена года;</w:t>
            </w:r>
          </w:p>
          <w:p w14:paraId="2F1ED720"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внимание, память, логическое мышление (с.140).</w:t>
            </w:r>
          </w:p>
        </w:tc>
        <w:tc>
          <w:tcPr>
            <w:tcW w:w="2950" w:type="dxa"/>
            <w:shd w:val="clear" w:color="auto" w:fill="auto"/>
          </w:tcPr>
          <w:p w14:paraId="4D2FC02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3BEBE76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тетради в клетку с изображением числовой линейки, карточки с цифрами и знаками, картинки «Зажги лампу», карандаши.</w:t>
            </w:r>
          </w:p>
        </w:tc>
        <w:tc>
          <w:tcPr>
            <w:tcW w:w="2381" w:type="dxa"/>
            <w:shd w:val="clear" w:color="auto" w:fill="auto"/>
          </w:tcPr>
          <w:p w14:paraId="6419DDB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«Числовая линейка»</w:t>
            </w:r>
          </w:p>
          <w:p w14:paraId="4F5CB51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«Зажги лампу»</w:t>
            </w:r>
          </w:p>
          <w:p w14:paraId="329CF36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«Живая неделя»</w:t>
            </w:r>
          </w:p>
          <w:p w14:paraId="4A317B8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675D833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«Круглый год»</w:t>
            </w:r>
          </w:p>
          <w:p w14:paraId="0980FC7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462A01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6A3C4E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3C4CCA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FEAC44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C78D3C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2622A9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070DA3" w:rsidRPr="00B64C0D" w14:paraId="720D48C4" w14:textId="77777777" w:rsidTr="006948EC">
        <w:trPr>
          <w:cantSplit/>
          <w:trHeight w:val="1134"/>
        </w:trPr>
        <w:tc>
          <w:tcPr>
            <w:tcW w:w="993" w:type="dxa"/>
            <w:vMerge w:val="restart"/>
            <w:shd w:val="clear" w:color="auto" w:fill="auto"/>
            <w:textDirection w:val="btLr"/>
          </w:tcPr>
          <w:p w14:paraId="0E0D6A11" w14:textId="7D5008FC" w:rsidR="00070DA3" w:rsidRPr="00B64C0D" w:rsidRDefault="00ED489A"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lastRenderedPageBreak/>
              <w:t>День авиации и космоса</w:t>
            </w:r>
          </w:p>
        </w:tc>
        <w:tc>
          <w:tcPr>
            <w:tcW w:w="709" w:type="dxa"/>
            <w:shd w:val="clear" w:color="auto" w:fill="auto"/>
            <w:textDirection w:val="btLr"/>
            <w:vAlign w:val="center"/>
          </w:tcPr>
          <w:p w14:paraId="33AABC2F"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B64C0D">
              <w:rPr>
                <w:rFonts w:ascii="Times New Roman" w:eastAsia="Times New Roman" w:hAnsi="Times New Roman" w:cs="Times New Roman"/>
                <w:sz w:val="24"/>
                <w:szCs w:val="24"/>
                <w:lang w:eastAsia="ru-RU"/>
              </w:rPr>
              <w:t xml:space="preserve"> .04</w:t>
            </w:r>
          </w:p>
        </w:tc>
        <w:tc>
          <w:tcPr>
            <w:tcW w:w="5867" w:type="dxa"/>
            <w:shd w:val="clear" w:color="auto" w:fill="auto"/>
          </w:tcPr>
          <w:p w14:paraId="38021EC8"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№60.    «Графическая информация».</w:t>
            </w:r>
          </w:p>
          <w:p w14:paraId="4463B1FA"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продолжать учить самостоятельно</w:t>
            </w:r>
            <w:r w:rsidRPr="00B64C0D">
              <w:rPr>
                <w:rFonts w:ascii="Times New Roman" w:eastAsia="Times New Roman" w:hAnsi="Times New Roman" w:cs="Times New Roman"/>
                <w:sz w:val="24"/>
                <w:szCs w:val="24"/>
                <w:lang w:eastAsia="ru-RU"/>
              </w:rPr>
              <w:t xml:space="preserve"> составлять и решать задачи на сло</w:t>
            </w:r>
            <w:r>
              <w:rPr>
                <w:rFonts w:ascii="Times New Roman" w:eastAsia="Times New Roman" w:hAnsi="Times New Roman" w:cs="Times New Roman"/>
                <w:sz w:val="24"/>
                <w:szCs w:val="24"/>
                <w:lang w:eastAsia="ru-RU"/>
              </w:rPr>
              <w:t>жение и вычитание в пределах 10;</w:t>
            </w:r>
          </w:p>
          <w:p w14:paraId="3FAF9D0F"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ориентиро</w:t>
            </w:r>
            <w:r>
              <w:rPr>
                <w:rFonts w:ascii="Times New Roman" w:eastAsia="Times New Roman" w:hAnsi="Times New Roman" w:cs="Times New Roman"/>
                <w:sz w:val="24"/>
                <w:szCs w:val="24"/>
                <w:lang w:eastAsia="ru-RU"/>
              </w:rPr>
              <w:t>ваться на листе бумаги в клетку;</w:t>
            </w:r>
          </w:p>
          <w:p w14:paraId="4F292F1A"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учить «читать» графическую информацию, обозначающую, пространственные отношения объ</w:t>
            </w:r>
            <w:r>
              <w:rPr>
                <w:rFonts w:ascii="Times New Roman" w:eastAsia="Times New Roman" w:hAnsi="Times New Roman" w:cs="Times New Roman"/>
                <w:sz w:val="24"/>
                <w:szCs w:val="24"/>
                <w:lang w:eastAsia="ru-RU"/>
              </w:rPr>
              <w:t>ектов и направление их движения;</w:t>
            </w:r>
          </w:p>
          <w:p w14:paraId="7A00CC70"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0BAFD648"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 143).</w:t>
            </w:r>
          </w:p>
        </w:tc>
        <w:tc>
          <w:tcPr>
            <w:tcW w:w="2950" w:type="dxa"/>
            <w:shd w:val="clear" w:color="auto" w:fill="auto"/>
          </w:tcPr>
          <w:p w14:paraId="73BC49B7"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w:t>
            </w:r>
          </w:p>
          <w:p w14:paraId="1964EF36"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тетради в клетку с изображением двух числовых линеек, состоящих из 10 клеток, карандаши, картинки с изображением лабиринтов.</w:t>
            </w:r>
          </w:p>
        </w:tc>
        <w:tc>
          <w:tcPr>
            <w:tcW w:w="2381" w:type="dxa"/>
            <w:shd w:val="clear" w:color="auto" w:fill="auto"/>
          </w:tcPr>
          <w:p w14:paraId="5039BCAA"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задание «Рисуем задачу»</w:t>
            </w:r>
          </w:p>
          <w:p w14:paraId="52079BA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«Спрячь фигуру»</w:t>
            </w:r>
          </w:p>
          <w:p w14:paraId="08EA291D"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«Ищем дорожку к домику»</w:t>
            </w:r>
          </w:p>
          <w:p w14:paraId="1A37E4CD"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6D5146D7"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«Сделай картинки похожими»</w:t>
            </w:r>
          </w:p>
          <w:p w14:paraId="6217930D"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3D7137C2"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3B74E5BE"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0E9E82D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r>
      <w:tr w:rsidR="00070DA3" w:rsidRPr="00B64C0D" w14:paraId="570E5346" w14:textId="77777777" w:rsidTr="006948EC">
        <w:trPr>
          <w:cantSplit/>
          <w:trHeight w:val="2967"/>
        </w:trPr>
        <w:tc>
          <w:tcPr>
            <w:tcW w:w="993" w:type="dxa"/>
            <w:vMerge/>
            <w:shd w:val="clear" w:color="auto" w:fill="auto"/>
            <w:textDirection w:val="btLr"/>
          </w:tcPr>
          <w:p w14:paraId="02AD73EE" w14:textId="5141A38B" w:rsidR="00070DA3" w:rsidRPr="00B64C0D" w:rsidRDefault="00070DA3"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53451427"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B64C0D">
              <w:rPr>
                <w:rFonts w:ascii="Times New Roman" w:eastAsia="Times New Roman" w:hAnsi="Times New Roman" w:cs="Times New Roman"/>
                <w:sz w:val="24"/>
                <w:szCs w:val="24"/>
                <w:lang w:eastAsia="ru-RU"/>
              </w:rPr>
              <w:t>.04</w:t>
            </w:r>
          </w:p>
        </w:tc>
        <w:tc>
          <w:tcPr>
            <w:tcW w:w="5867" w:type="dxa"/>
            <w:shd w:val="clear" w:color="auto" w:fill="auto"/>
          </w:tcPr>
          <w:p w14:paraId="1C22F9D5"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№61. «Сложные формы предметов из отдельных частей по представлению».</w:t>
            </w:r>
          </w:p>
          <w:p w14:paraId="04D72CCF"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продолжать учить самостоятельно</w:t>
            </w:r>
            <w:r w:rsidRPr="00B64C0D">
              <w:rPr>
                <w:rFonts w:ascii="Times New Roman" w:eastAsia="Times New Roman" w:hAnsi="Times New Roman" w:cs="Times New Roman"/>
                <w:sz w:val="24"/>
                <w:szCs w:val="24"/>
                <w:lang w:eastAsia="ru-RU"/>
              </w:rPr>
              <w:t xml:space="preserve"> составлять и решать задачи на сло</w:t>
            </w:r>
            <w:r>
              <w:rPr>
                <w:rFonts w:ascii="Times New Roman" w:eastAsia="Times New Roman" w:hAnsi="Times New Roman" w:cs="Times New Roman"/>
                <w:sz w:val="24"/>
                <w:szCs w:val="24"/>
                <w:lang w:eastAsia="ru-RU"/>
              </w:rPr>
              <w:t>жение и вычитание в пределах 10;</w:t>
            </w:r>
          </w:p>
          <w:p w14:paraId="4DDEBF2A"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ориентиро</w:t>
            </w:r>
            <w:r>
              <w:rPr>
                <w:rFonts w:ascii="Times New Roman" w:eastAsia="Times New Roman" w:hAnsi="Times New Roman" w:cs="Times New Roman"/>
                <w:sz w:val="24"/>
                <w:szCs w:val="24"/>
                <w:lang w:eastAsia="ru-RU"/>
              </w:rPr>
              <w:t>ваться на листе бумаги в клетку;</w:t>
            </w:r>
          </w:p>
          <w:p w14:paraId="75589069"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-развивать умение создавать сложные по форме предметы из отд</w:t>
            </w:r>
            <w:r>
              <w:rPr>
                <w:rFonts w:ascii="Times New Roman" w:eastAsia="Times New Roman" w:hAnsi="Times New Roman" w:cs="Times New Roman"/>
                <w:sz w:val="24"/>
                <w:szCs w:val="24"/>
                <w:lang w:eastAsia="ru-RU"/>
              </w:rPr>
              <w:t>ельных частей по представлению;</w:t>
            </w:r>
          </w:p>
          <w:p w14:paraId="61A90A66"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2D00C771"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145).</w:t>
            </w:r>
          </w:p>
        </w:tc>
        <w:tc>
          <w:tcPr>
            <w:tcW w:w="2950" w:type="dxa"/>
            <w:shd w:val="clear" w:color="auto" w:fill="auto"/>
          </w:tcPr>
          <w:p w14:paraId="11F01278"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 «Шалтай-Болтай»</w:t>
            </w:r>
          </w:p>
          <w:p w14:paraId="420145F5"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«Составь картинку»</w:t>
            </w:r>
          </w:p>
          <w:p w14:paraId="45E5A2F8"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тетради с изображениями двух числовых линеек (без дуг) и геометрических фигур, карандаши, карточки с цифрами и знаками, наборы геометрических фигур и счётных палочек, листы бумаги.</w:t>
            </w:r>
          </w:p>
        </w:tc>
        <w:tc>
          <w:tcPr>
            <w:tcW w:w="2381" w:type="dxa"/>
            <w:shd w:val="clear" w:color="auto" w:fill="auto"/>
          </w:tcPr>
          <w:p w14:paraId="15A9CB34"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«Найди пропущенные числа»</w:t>
            </w:r>
          </w:p>
          <w:p w14:paraId="2DE54BD4"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«Петя в царстве Математики»</w:t>
            </w:r>
          </w:p>
          <w:p w14:paraId="509AD7DC"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5F57F693"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«Поможем Пете нарисовать фигуры»</w:t>
            </w:r>
          </w:p>
          <w:p w14:paraId="4C9B5592"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7E2E98A7"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5CA33DF8"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7D8D444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2F827626"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3AFB559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r>
      <w:tr w:rsidR="00B81A20" w:rsidRPr="00B64C0D" w14:paraId="6E80F3F1" w14:textId="77777777" w:rsidTr="006948EC">
        <w:trPr>
          <w:cantSplit/>
          <w:trHeight w:val="1134"/>
        </w:trPr>
        <w:tc>
          <w:tcPr>
            <w:tcW w:w="993" w:type="dxa"/>
            <w:vMerge w:val="restart"/>
            <w:shd w:val="clear" w:color="auto" w:fill="auto"/>
            <w:textDirection w:val="btLr"/>
          </w:tcPr>
          <w:p w14:paraId="5B9D75BA" w14:textId="3B82BC94" w:rsidR="00B81A20" w:rsidRPr="00B64C0D" w:rsidRDefault="00ED489A"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Весна</w:t>
            </w:r>
          </w:p>
        </w:tc>
        <w:tc>
          <w:tcPr>
            <w:tcW w:w="709" w:type="dxa"/>
            <w:shd w:val="clear" w:color="auto" w:fill="auto"/>
            <w:textDirection w:val="btLr"/>
            <w:vAlign w:val="center"/>
          </w:tcPr>
          <w:p w14:paraId="42BA3D7B" w14:textId="77777777" w:rsidR="00B81A20" w:rsidRPr="00B64C0D" w:rsidRDefault="008D6047"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B81A20" w:rsidRPr="00B64C0D">
              <w:rPr>
                <w:rFonts w:ascii="Times New Roman" w:eastAsia="Times New Roman" w:hAnsi="Times New Roman" w:cs="Times New Roman"/>
                <w:sz w:val="24"/>
                <w:szCs w:val="24"/>
                <w:lang w:eastAsia="ru-RU"/>
              </w:rPr>
              <w:t>.04</w:t>
            </w:r>
          </w:p>
        </w:tc>
        <w:tc>
          <w:tcPr>
            <w:tcW w:w="5867" w:type="dxa"/>
            <w:shd w:val="clear" w:color="auto" w:fill="auto"/>
          </w:tcPr>
          <w:p w14:paraId="7DD57A8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№62.  «Ориентировка на листе бумаги».</w:t>
            </w:r>
          </w:p>
          <w:p w14:paraId="01C9E3D6"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продолжать учить самостоятельно</w:t>
            </w:r>
            <w:r w:rsidRPr="00B64C0D">
              <w:rPr>
                <w:rFonts w:ascii="Times New Roman" w:eastAsia="Times New Roman" w:hAnsi="Times New Roman" w:cs="Times New Roman"/>
                <w:sz w:val="24"/>
                <w:szCs w:val="24"/>
                <w:lang w:eastAsia="ru-RU"/>
              </w:rPr>
              <w:t xml:space="preserve"> составлять и решать задачи на сло</w:t>
            </w:r>
            <w:r>
              <w:rPr>
                <w:rFonts w:ascii="Times New Roman" w:eastAsia="Times New Roman" w:hAnsi="Times New Roman" w:cs="Times New Roman"/>
                <w:sz w:val="24"/>
                <w:szCs w:val="24"/>
                <w:lang w:eastAsia="ru-RU"/>
              </w:rPr>
              <w:t>жение и вычитание в пределах 10;</w:t>
            </w:r>
          </w:p>
          <w:p w14:paraId="3936401D"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ориентиро</w:t>
            </w:r>
            <w:r>
              <w:rPr>
                <w:rFonts w:ascii="Times New Roman" w:eastAsia="Times New Roman" w:hAnsi="Times New Roman" w:cs="Times New Roman"/>
                <w:sz w:val="24"/>
                <w:szCs w:val="24"/>
                <w:lang w:eastAsia="ru-RU"/>
              </w:rPr>
              <w:t>ваться на листе бумаги в клетку;</w:t>
            </w:r>
          </w:p>
          <w:p w14:paraId="71467B4A"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составлять число из двух меньших и раскладывать его н</w:t>
            </w:r>
            <w:r>
              <w:rPr>
                <w:rFonts w:ascii="Times New Roman" w:eastAsia="Times New Roman" w:hAnsi="Times New Roman" w:cs="Times New Roman"/>
                <w:sz w:val="24"/>
                <w:szCs w:val="24"/>
                <w:lang w:eastAsia="ru-RU"/>
              </w:rPr>
              <w:t>а 2 меньших числа в пределах 10;</w:t>
            </w:r>
          </w:p>
          <w:p w14:paraId="37F4C629"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4462EB89"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 147).</w:t>
            </w:r>
          </w:p>
        </w:tc>
        <w:tc>
          <w:tcPr>
            <w:tcW w:w="2950" w:type="dxa"/>
            <w:shd w:val="clear" w:color="auto" w:fill="auto"/>
          </w:tcPr>
          <w:p w14:paraId="21F2BC0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«Соедини предметы и числа» </w:t>
            </w:r>
          </w:p>
          <w:p w14:paraId="78249A3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тетради в клетку с образцом рисунка, карандаши, карточки с цифрами и знаками, рабочие тетради</w:t>
            </w:r>
          </w:p>
        </w:tc>
        <w:tc>
          <w:tcPr>
            <w:tcW w:w="2381" w:type="dxa"/>
            <w:shd w:val="clear" w:color="auto" w:fill="auto"/>
          </w:tcPr>
          <w:p w14:paraId="2F3DB80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DC9C24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«Отгадай число»</w:t>
            </w:r>
          </w:p>
          <w:p w14:paraId="702F008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«Составь задачу»</w:t>
            </w:r>
          </w:p>
          <w:p w14:paraId="5634E448"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6268DE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501D9D8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крепость!</w:t>
            </w:r>
          </w:p>
          <w:p w14:paraId="1B31CF2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0E546C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6D986A1"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20EA0C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63A1D4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26569EC7" w14:textId="77777777" w:rsidTr="00070DA3">
        <w:trPr>
          <w:cantSplit/>
          <w:trHeight w:val="2393"/>
        </w:trPr>
        <w:tc>
          <w:tcPr>
            <w:tcW w:w="993" w:type="dxa"/>
            <w:vMerge/>
            <w:shd w:val="clear" w:color="auto" w:fill="auto"/>
            <w:textDirection w:val="btLr"/>
          </w:tcPr>
          <w:p w14:paraId="641B60A1" w14:textId="77777777" w:rsidR="00B81A20" w:rsidRPr="00B64C0D" w:rsidRDefault="00B81A20"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0956F8E7" w14:textId="77777777" w:rsidR="00B81A20" w:rsidRPr="00B64C0D" w:rsidRDefault="008D6047"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B81A20" w:rsidRPr="00B64C0D">
              <w:rPr>
                <w:rFonts w:ascii="Times New Roman" w:eastAsia="Times New Roman" w:hAnsi="Times New Roman" w:cs="Times New Roman"/>
                <w:sz w:val="24"/>
                <w:szCs w:val="24"/>
                <w:lang w:eastAsia="ru-RU"/>
              </w:rPr>
              <w:t>.04</w:t>
            </w:r>
          </w:p>
        </w:tc>
        <w:tc>
          <w:tcPr>
            <w:tcW w:w="5867" w:type="dxa"/>
            <w:shd w:val="clear" w:color="auto" w:fill="auto"/>
          </w:tcPr>
          <w:p w14:paraId="6897656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№63.  «Объёмные и плоские геометрические фигуры».</w:t>
            </w:r>
          </w:p>
          <w:p w14:paraId="131AC038"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продолжать учить самостоятельно</w:t>
            </w:r>
            <w:r w:rsidRPr="00B64C0D">
              <w:rPr>
                <w:rFonts w:ascii="Times New Roman" w:eastAsia="Times New Roman" w:hAnsi="Times New Roman" w:cs="Times New Roman"/>
                <w:sz w:val="24"/>
                <w:szCs w:val="24"/>
                <w:lang w:eastAsia="ru-RU"/>
              </w:rPr>
              <w:t xml:space="preserve"> составлять и решать задачи на сло</w:t>
            </w:r>
            <w:r>
              <w:rPr>
                <w:rFonts w:ascii="Times New Roman" w:eastAsia="Times New Roman" w:hAnsi="Times New Roman" w:cs="Times New Roman"/>
                <w:sz w:val="24"/>
                <w:szCs w:val="24"/>
                <w:lang w:eastAsia="ru-RU"/>
              </w:rPr>
              <w:t>жение и вычитание в пределах 10;</w:t>
            </w:r>
          </w:p>
          <w:p w14:paraId="044CF1F9"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ориентиро</w:t>
            </w:r>
            <w:r>
              <w:rPr>
                <w:rFonts w:ascii="Times New Roman" w:eastAsia="Times New Roman" w:hAnsi="Times New Roman" w:cs="Times New Roman"/>
                <w:sz w:val="24"/>
                <w:szCs w:val="24"/>
                <w:lang w:eastAsia="ru-RU"/>
              </w:rPr>
              <w:t>ваться на листе бумаги в клетку;</w:t>
            </w:r>
          </w:p>
          <w:p w14:paraId="16EB97D4"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представление об объёмных и плоских геометрических фигурах</w:t>
            </w:r>
            <w:r>
              <w:rPr>
                <w:rFonts w:ascii="Times New Roman" w:eastAsia="Times New Roman" w:hAnsi="Times New Roman" w:cs="Times New Roman"/>
                <w:sz w:val="24"/>
                <w:szCs w:val="24"/>
                <w:lang w:eastAsia="ru-RU"/>
              </w:rPr>
              <w:t>;</w:t>
            </w:r>
          </w:p>
          <w:p w14:paraId="672C6699"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2D68D978"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149).</w:t>
            </w:r>
          </w:p>
        </w:tc>
        <w:tc>
          <w:tcPr>
            <w:tcW w:w="2950" w:type="dxa"/>
            <w:shd w:val="clear" w:color="auto" w:fill="auto"/>
          </w:tcPr>
          <w:p w14:paraId="2A6B9AE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7D2330C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карточки, на которых даны схемы расположения столов в группе с указанием места каждого ребёнка, рабочие тетради, тетради в клетку с образцом рисунка, карандаши</w:t>
            </w:r>
          </w:p>
        </w:tc>
        <w:tc>
          <w:tcPr>
            <w:tcW w:w="2381" w:type="dxa"/>
            <w:shd w:val="clear" w:color="auto" w:fill="auto"/>
          </w:tcPr>
          <w:p w14:paraId="4A12B1A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«Найди своё место»</w:t>
            </w:r>
          </w:p>
          <w:p w14:paraId="4A366DF2"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«Составь задачу»</w:t>
            </w:r>
          </w:p>
          <w:p w14:paraId="2524B6A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«Весёлые фигуры»</w:t>
            </w:r>
          </w:p>
          <w:p w14:paraId="0C80FBE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B4D1D8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6872452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«Море волнуется»</w:t>
            </w:r>
          </w:p>
          <w:p w14:paraId="02D451E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4C8F87E6" w14:textId="77777777" w:rsidTr="006948EC">
        <w:trPr>
          <w:cantSplit/>
          <w:trHeight w:val="2252"/>
        </w:trPr>
        <w:tc>
          <w:tcPr>
            <w:tcW w:w="993" w:type="dxa"/>
            <w:vMerge w:val="restart"/>
            <w:shd w:val="clear" w:color="auto" w:fill="auto"/>
            <w:textDirection w:val="btLr"/>
            <w:vAlign w:val="center"/>
          </w:tcPr>
          <w:p w14:paraId="6415F0F0" w14:textId="5D0B6513" w:rsidR="00B81A20" w:rsidRPr="00B64C0D" w:rsidRDefault="00ED489A" w:rsidP="00B81A20">
            <w:pPr>
              <w:spacing w:after="0" w:line="240" w:lineRule="exact"/>
              <w:jc w:val="center"/>
              <w:rPr>
                <w:rFonts w:ascii="Times New Roman" w:eastAsia="Times New Roman" w:hAnsi="Times New Roman"/>
                <w:sz w:val="24"/>
                <w:szCs w:val="24"/>
              </w:rPr>
            </w:pPr>
            <w:r w:rsidRPr="00D2732F">
              <w:rPr>
                <w:rFonts w:ascii="Times New Roman" w:eastAsia="Times New Roman" w:hAnsi="Times New Roman"/>
                <w:sz w:val="24"/>
                <w:szCs w:val="24"/>
              </w:rPr>
              <w:t>День Земли</w:t>
            </w:r>
          </w:p>
        </w:tc>
        <w:tc>
          <w:tcPr>
            <w:tcW w:w="709" w:type="dxa"/>
            <w:shd w:val="clear" w:color="auto" w:fill="auto"/>
            <w:textDirection w:val="btLr"/>
            <w:vAlign w:val="center"/>
          </w:tcPr>
          <w:p w14:paraId="38C92452" w14:textId="77777777" w:rsidR="00B81A20" w:rsidRPr="00B64C0D" w:rsidRDefault="008D6047"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B81A20" w:rsidRPr="00B64C0D">
              <w:rPr>
                <w:rFonts w:ascii="Times New Roman" w:eastAsia="Times New Roman" w:hAnsi="Times New Roman" w:cs="Times New Roman"/>
                <w:sz w:val="24"/>
                <w:szCs w:val="24"/>
                <w:lang w:eastAsia="ru-RU"/>
              </w:rPr>
              <w:t>.04</w:t>
            </w:r>
          </w:p>
        </w:tc>
        <w:tc>
          <w:tcPr>
            <w:tcW w:w="5867" w:type="dxa"/>
            <w:shd w:val="clear" w:color="auto" w:fill="auto"/>
          </w:tcPr>
          <w:p w14:paraId="17831E4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№64.   «</w:t>
            </w:r>
            <w:r w:rsidRPr="00B64C0D">
              <w:rPr>
                <w:rFonts w:ascii="Times New Roman" w:eastAsia="Times New Roman" w:hAnsi="Times New Roman" w:cs="Times New Roman"/>
                <w:sz w:val="28"/>
                <w:szCs w:val="24"/>
                <w:lang w:eastAsia="ru-RU"/>
              </w:rPr>
              <w:t>П</w:t>
            </w:r>
            <w:r w:rsidRPr="00B64C0D">
              <w:rPr>
                <w:rFonts w:ascii="Times New Roman" w:eastAsia="Times New Roman" w:hAnsi="Times New Roman" w:cs="Times New Roman"/>
                <w:sz w:val="24"/>
                <w:szCs w:val="24"/>
                <w:lang w:eastAsia="ru-RU"/>
              </w:rPr>
              <w:t xml:space="preserve">рямой и обратный счёт в пределах 20». </w:t>
            </w:r>
          </w:p>
          <w:p w14:paraId="1C2E58E0"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продолжать учить самостоятельно</w:t>
            </w:r>
            <w:r w:rsidRPr="00B64C0D">
              <w:rPr>
                <w:rFonts w:ascii="Times New Roman" w:eastAsia="Times New Roman" w:hAnsi="Times New Roman" w:cs="Times New Roman"/>
                <w:sz w:val="24"/>
                <w:szCs w:val="24"/>
                <w:lang w:eastAsia="ru-RU"/>
              </w:rPr>
              <w:t xml:space="preserve"> составлять и решать задачи на сло</w:t>
            </w:r>
            <w:r>
              <w:rPr>
                <w:rFonts w:ascii="Times New Roman" w:eastAsia="Times New Roman" w:hAnsi="Times New Roman" w:cs="Times New Roman"/>
                <w:sz w:val="24"/>
                <w:szCs w:val="24"/>
                <w:lang w:eastAsia="ru-RU"/>
              </w:rPr>
              <w:t>жение и вычитание в пределах 10;</w:t>
            </w:r>
          </w:p>
          <w:p w14:paraId="3914483E"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ориентиро</w:t>
            </w:r>
            <w:r>
              <w:rPr>
                <w:rFonts w:ascii="Times New Roman" w:eastAsia="Times New Roman" w:hAnsi="Times New Roman" w:cs="Times New Roman"/>
                <w:sz w:val="24"/>
                <w:szCs w:val="24"/>
                <w:lang w:eastAsia="ru-RU"/>
              </w:rPr>
              <w:t>ваться на листе бумаги в клетку;</w:t>
            </w:r>
          </w:p>
          <w:p w14:paraId="5A243535"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считать в прямом и</w:t>
            </w:r>
            <w:r>
              <w:rPr>
                <w:rFonts w:ascii="Times New Roman" w:eastAsia="Times New Roman" w:hAnsi="Times New Roman" w:cs="Times New Roman"/>
                <w:sz w:val="24"/>
                <w:szCs w:val="24"/>
                <w:lang w:eastAsia="ru-RU"/>
              </w:rPr>
              <w:t xml:space="preserve"> обратном порядке в пределах 20;</w:t>
            </w:r>
          </w:p>
          <w:p w14:paraId="3A1A256B"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181A5AAE"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151).</w:t>
            </w:r>
          </w:p>
        </w:tc>
        <w:tc>
          <w:tcPr>
            <w:tcW w:w="2950" w:type="dxa"/>
            <w:shd w:val="clear" w:color="auto" w:fill="auto"/>
          </w:tcPr>
          <w:p w14:paraId="461592C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Физкультминутка</w:t>
            </w:r>
          </w:p>
          <w:p w14:paraId="44AC1C9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«Собираем коврик»</w:t>
            </w:r>
          </w:p>
          <w:p w14:paraId="19D23104" w14:textId="2E379CAA"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цветные карандаши, тетради в клетку с образцом </w:t>
            </w:r>
            <w:r w:rsidR="006948EC" w:rsidRPr="00B64C0D">
              <w:rPr>
                <w:rFonts w:ascii="Times New Roman" w:eastAsia="Times New Roman" w:hAnsi="Times New Roman" w:cs="Times New Roman"/>
                <w:sz w:val="24"/>
                <w:szCs w:val="24"/>
                <w:lang w:eastAsia="ru-RU"/>
              </w:rPr>
              <w:t>узора, конверты</w:t>
            </w:r>
            <w:r w:rsidRPr="00B64C0D">
              <w:rPr>
                <w:rFonts w:ascii="Times New Roman" w:eastAsia="Times New Roman" w:hAnsi="Times New Roman" w:cs="Times New Roman"/>
                <w:sz w:val="24"/>
                <w:szCs w:val="24"/>
                <w:lang w:eastAsia="ru-RU"/>
              </w:rPr>
              <w:t xml:space="preserve"> с разрезанными квадратами, карточки с цифрами и знаками</w:t>
            </w:r>
          </w:p>
        </w:tc>
        <w:tc>
          <w:tcPr>
            <w:tcW w:w="2381" w:type="dxa"/>
            <w:shd w:val="clear" w:color="auto" w:fill="auto"/>
          </w:tcPr>
          <w:p w14:paraId="2FAF1D9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«Считай дальше»</w:t>
            </w:r>
          </w:p>
          <w:p w14:paraId="6C0F6AC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w:t>
            </w:r>
            <w:r>
              <w:rPr>
                <w:rFonts w:ascii="Times New Roman" w:eastAsia="Times New Roman" w:hAnsi="Times New Roman" w:cs="Times New Roman"/>
                <w:sz w:val="24"/>
                <w:szCs w:val="24"/>
                <w:lang w:eastAsia="ru-RU"/>
              </w:rPr>
              <w:t>вое упражнение «Составь задачу»</w:t>
            </w:r>
          </w:p>
        </w:tc>
        <w:tc>
          <w:tcPr>
            <w:tcW w:w="2126" w:type="dxa"/>
            <w:shd w:val="clear" w:color="auto" w:fill="auto"/>
          </w:tcPr>
          <w:p w14:paraId="2680E36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9A0075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узор для бабушкиного фартука»</w:t>
            </w:r>
          </w:p>
          <w:p w14:paraId="4B4634D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F65608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4F35587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B81A20" w:rsidRPr="00B64C0D" w14:paraId="27168BFC" w14:textId="77777777" w:rsidTr="006948EC">
        <w:trPr>
          <w:cantSplit/>
          <w:trHeight w:val="2680"/>
        </w:trPr>
        <w:tc>
          <w:tcPr>
            <w:tcW w:w="993" w:type="dxa"/>
            <w:vMerge/>
            <w:shd w:val="clear" w:color="auto" w:fill="auto"/>
            <w:textDirection w:val="btLr"/>
            <w:vAlign w:val="center"/>
          </w:tcPr>
          <w:p w14:paraId="395D6503" w14:textId="77777777" w:rsidR="00B81A20" w:rsidRPr="00B64C0D" w:rsidRDefault="00B81A20" w:rsidP="00B81A20">
            <w:pPr>
              <w:spacing w:after="0" w:line="240" w:lineRule="exact"/>
              <w:ind w:left="113" w:right="113"/>
              <w:jc w:val="center"/>
              <w:rPr>
                <w:rFonts w:ascii="Times New Roman" w:eastAsia="Times New Roman" w:hAnsi="Times New Roman" w:cs="Times New Roman"/>
                <w:sz w:val="24"/>
                <w:szCs w:val="24"/>
                <w:lang w:eastAsia="ru-RU"/>
              </w:rPr>
            </w:pPr>
          </w:p>
        </w:tc>
        <w:tc>
          <w:tcPr>
            <w:tcW w:w="709" w:type="dxa"/>
            <w:shd w:val="clear" w:color="auto" w:fill="auto"/>
            <w:textDirection w:val="btLr"/>
            <w:vAlign w:val="center"/>
          </w:tcPr>
          <w:p w14:paraId="4EF8F17D" w14:textId="77777777" w:rsidR="00B81A20" w:rsidRPr="00B64C0D" w:rsidRDefault="008D6047"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28.04</w:t>
            </w:r>
          </w:p>
        </w:tc>
        <w:tc>
          <w:tcPr>
            <w:tcW w:w="5867" w:type="dxa"/>
            <w:shd w:val="clear" w:color="auto" w:fill="auto"/>
          </w:tcPr>
          <w:p w14:paraId="3F553A9A"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№65.   «Ориентировка в окружающем пространстве относительно себя и другого лица».</w:t>
            </w:r>
          </w:p>
          <w:p w14:paraId="43B5F8E4"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продолжать учить самостоятельно</w:t>
            </w:r>
            <w:r w:rsidRPr="00B64C0D">
              <w:rPr>
                <w:rFonts w:ascii="Times New Roman" w:eastAsia="Times New Roman" w:hAnsi="Times New Roman" w:cs="Times New Roman"/>
                <w:sz w:val="24"/>
                <w:szCs w:val="24"/>
                <w:lang w:eastAsia="ru-RU"/>
              </w:rPr>
              <w:t xml:space="preserve"> составлять и решать задачи на сло</w:t>
            </w:r>
            <w:r>
              <w:rPr>
                <w:rFonts w:ascii="Times New Roman" w:eastAsia="Times New Roman" w:hAnsi="Times New Roman" w:cs="Times New Roman"/>
                <w:sz w:val="24"/>
                <w:szCs w:val="24"/>
                <w:lang w:eastAsia="ru-RU"/>
              </w:rPr>
              <w:t>жение и вычитание в пределах 10;</w:t>
            </w:r>
          </w:p>
          <w:p w14:paraId="371A1F97"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ориентиро</w:t>
            </w:r>
            <w:r>
              <w:rPr>
                <w:rFonts w:ascii="Times New Roman" w:eastAsia="Times New Roman" w:hAnsi="Times New Roman" w:cs="Times New Roman"/>
                <w:sz w:val="24"/>
                <w:szCs w:val="24"/>
                <w:lang w:eastAsia="ru-RU"/>
              </w:rPr>
              <w:t>ваться на листе бумаги в клетку;</w:t>
            </w:r>
          </w:p>
          <w:p w14:paraId="003AB8C1"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в окружающем пространстве о</w:t>
            </w:r>
            <w:r>
              <w:rPr>
                <w:rFonts w:ascii="Times New Roman" w:eastAsia="Times New Roman" w:hAnsi="Times New Roman" w:cs="Times New Roman"/>
                <w:sz w:val="24"/>
                <w:szCs w:val="24"/>
                <w:lang w:eastAsia="ru-RU"/>
              </w:rPr>
              <w:t>тносительно себя и другого лица;</w:t>
            </w:r>
          </w:p>
          <w:p w14:paraId="67CE6FDF"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75A69AD9" w14:textId="77777777" w:rsidR="00B81A20" w:rsidRPr="00B64C0D" w:rsidRDefault="00B81A20"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 153).</w:t>
            </w:r>
          </w:p>
        </w:tc>
        <w:tc>
          <w:tcPr>
            <w:tcW w:w="2950" w:type="dxa"/>
            <w:shd w:val="clear" w:color="auto" w:fill="auto"/>
          </w:tcPr>
          <w:p w14:paraId="138F611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Слуховой диктант «Нарисуй отгадку»</w:t>
            </w:r>
          </w:p>
          <w:p w14:paraId="7E8C2BFB" w14:textId="6917A876" w:rsidR="00B81A20" w:rsidRPr="00B64C0D" w:rsidRDefault="006948EC"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простые</w:t>
            </w:r>
            <w:r w:rsidR="00B81A20" w:rsidRPr="00B64C0D">
              <w:rPr>
                <w:rFonts w:ascii="Times New Roman" w:eastAsia="Times New Roman" w:hAnsi="Times New Roman" w:cs="Times New Roman"/>
                <w:sz w:val="24"/>
                <w:szCs w:val="24"/>
                <w:lang w:eastAsia="ru-RU"/>
              </w:rPr>
              <w:t xml:space="preserve"> и цветные карандаши, карточки с цифрами и знаками, листы бумаги с изображением шариков разного цвета и величины (в пределах 20), тетради в клетку.</w:t>
            </w:r>
          </w:p>
        </w:tc>
        <w:tc>
          <w:tcPr>
            <w:tcW w:w="2381" w:type="dxa"/>
            <w:shd w:val="clear" w:color="auto" w:fill="auto"/>
          </w:tcPr>
          <w:p w14:paraId="628035B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«Выполни задание»</w:t>
            </w:r>
          </w:p>
          <w:p w14:paraId="6B999F4B"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«Составь задачу»</w:t>
            </w:r>
          </w:p>
          <w:p w14:paraId="7F80FD13"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279B36C"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61E4F0E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26FAB060"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A4D2046"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7BDC0F9E"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445019B5"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«Собери шарики»</w:t>
            </w:r>
          </w:p>
          <w:p w14:paraId="4FF7119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546AA9B7"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AFDC5D9"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149BCCAF"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p w14:paraId="3808078D" w14:textId="77777777" w:rsidR="00B81A20" w:rsidRPr="00B64C0D" w:rsidRDefault="00B81A20" w:rsidP="00B81A20">
            <w:pPr>
              <w:spacing w:after="0" w:line="240" w:lineRule="exact"/>
              <w:rPr>
                <w:rFonts w:ascii="Times New Roman" w:eastAsia="Times New Roman" w:hAnsi="Times New Roman" w:cs="Times New Roman"/>
                <w:sz w:val="24"/>
                <w:szCs w:val="24"/>
                <w:lang w:eastAsia="ru-RU"/>
              </w:rPr>
            </w:pPr>
          </w:p>
        </w:tc>
      </w:tr>
      <w:tr w:rsidR="00070DA3" w:rsidRPr="00B64C0D" w14:paraId="51DBE03D" w14:textId="77777777" w:rsidTr="006948EC">
        <w:trPr>
          <w:cantSplit/>
          <w:trHeight w:val="1134"/>
        </w:trPr>
        <w:tc>
          <w:tcPr>
            <w:tcW w:w="993" w:type="dxa"/>
            <w:vMerge w:val="restart"/>
            <w:shd w:val="clear" w:color="auto" w:fill="auto"/>
            <w:textDirection w:val="btLr"/>
            <w:vAlign w:val="center"/>
          </w:tcPr>
          <w:p w14:paraId="2704FB45" w14:textId="77777777" w:rsidR="00070DA3" w:rsidRPr="00B64C0D" w:rsidRDefault="00070DA3" w:rsidP="00B81A20">
            <w:pPr>
              <w:spacing w:after="0" w:line="240" w:lineRule="exact"/>
              <w:ind w:left="113" w:right="113"/>
              <w:jc w:val="center"/>
              <w:rPr>
                <w:rFonts w:ascii="Times New Roman" w:eastAsia="Times New Roman" w:hAnsi="Times New Roman" w:cs="Times New Roman"/>
                <w:color w:val="FF0000"/>
                <w:sz w:val="24"/>
                <w:szCs w:val="24"/>
                <w:lang w:eastAsia="ru-RU"/>
              </w:rPr>
            </w:pPr>
            <w:r w:rsidRPr="00B64C0D">
              <w:rPr>
                <w:rFonts w:ascii="Times New Roman" w:eastAsia="Times New Roman" w:hAnsi="Times New Roman"/>
                <w:sz w:val="24"/>
                <w:szCs w:val="24"/>
              </w:rPr>
              <w:lastRenderedPageBreak/>
              <w:t>Праздник весны, труда и Победы</w:t>
            </w:r>
          </w:p>
        </w:tc>
        <w:tc>
          <w:tcPr>
            <w:tcW w:w="709" w:type="dxa"/>
            <w:shd w:val="clear" w:color="auto" w:fill="auto"/>
            <w:textDirection w:val="btLr"/>
            <w:vAlign w:val="center"/>
          </w:tcPr>
          <w:p w14:paraId="05284CCD" w14:textId="77777777" w:rsidR="00070DA3" w:rsidRPr="00B64C0D" w:rsidRDefault="00070DA3" w:rsidP="00B81A20">
            <w:pPr>
              <w:spacing w:after="0" w:line="240" w:lineRule="exact"/>
              <w:ind w:right="113"/>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03.05</w:t>
            </w:r>
          </w:p>
        </w:tc>
        <w:tc>
          <w:tcPr>
            <w:tcW w:w="5867" w:type="dxa"/>
            <w:shd w:val="clear" w:color="auto" w:fill="auto"/>
          </w:tcPr>
          <w:p w14:paraId="761719EE"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№66.   «Составление и решение задач».</w:t>
            </w:r>
          </w:p>
          <w:p w14:paraId="6F4AA7E9"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детей самостоятельно составлять и решать задачи на сло</w:t>
            </w:r>
            <w:r>
              <w:rPr>
                <w:rFonts w:ascii="Times New Roman" w:eastAsia="Times New Roman" w:hAnsi="Times New Roman" w:cs="Times New Roman"/>
                <w:sz w:val="24"/>
                <w:szCs w:val="24"/>
                <w:lang w:eastAsia="ru-RU"/>
              </w:rPr>
              <w:t>жение и вычитание;</w:t>
            </w:r>
          </w:p>
          <w:p w14:paraId="1E187794"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представления о час</w:t>
            </w:r>
            <w:r>
              <w:rPr>
                <w:rFonts w:ascii="Times New Roman" w:eastAsia="Times New Roman" w:hAnsi="Times New Roman" w:cs="Times New Roman"/>
                <w:sz w:val="24"/>
                <w:szCs w:val="24"/>
                <w:lang w:eastAsia="ru-RU"/>
              </w:rPr>
              <w:t>тях суток их последовательности;</w:t>
            </w:r>
          </w:p>
          <w:p w14:paraId="2BB02BD4"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-упражнять в правильном использовании в речи с</w:t>
            </w:r>
            <w:r>
              <w:rPr>
                <w:rFonts w:ascii="Times New Roman" w:eastAsia="Times New Roman" w:hAnsi="Times New Roman" w:cs="Times New Roman"/>
                <w:sz w:val="24"/>
                <w:szCs w:val="24"/>
                <w:lang w:eastAsia="ru-RU"/>
              </w:rPr>
              <w:t>лов: сначала, потом, до и после;</w:t>
            </w:r>
          </w:p>
          <w:p w14:paraId="208E2D4C"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видеть в окружающих предметах формы знакомых геометрических фигур. (с.100)</w:t>
            </w:r>
          </w:p>
        </w:tc>
        <w:tc>
          <w:tcPr>
            <w:tcW w:w="2950" w:type="dxa"/>
            <w:shd w:val="clear" w:color="auto" w:fill="auto"/>
          </w:tcPr>
          <w:p w14:paraId="096C88D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Рабочие тетради, геометрические фигуры, карандаши, круги двух цветов.  </w:t>
            </w:r>
          </w:p>
        </w:tc>
        <w:tc>
          <w:tcPr>
            <w:tcW w:w="2381" w:type="dxa"/>
            <w:shd w:val="clear" w:color="auto" w:fill="auto"/>
          </w:tcPr>
          <w:p w14:paraId="23C962FD" w14:textId="546E2EDC"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Игровая ситуация «Решаем задачи бабушки Загадушки»</w:t>
            </w:r>
          </w:p>
        </w:tc>
        <w:tc>
          <w:tcPr>
            <w:tcW w:w="2126" w:type="dxa"/>
            <w:shd w:val="clear" w:color="auto" w:fill="auto"/>
          </w:tcPr>
          <w:p w14:paraId="7FE74C1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«Узор для бабушки»</w:t>
            </w:r>
          </w:p>
          <w:p w14:paraId="675DFEF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в рабочих тетрадях</w:t>
            </w:r>
          </w:p>
          <w:p w14:paraId="1C0A4A94" w14:textId="3C38F66B" w:rsidR="00070DA3" w:rsidRPr="00B64C0D" w:rsidRDefault="00070DA3" w:rsidP="00B81A20">
            <w:pPr>
              <w:spacing w:after="0" w:line="240" w:lineRule="exact"/>
              <w:rPr>
                <w:rFonts w:ascii="Times New Roman" w:eastAsia="Times New Roman" w:hAnsi="Times New Roman" w:cs="Times New Roman"/>
                <w:color w:val="FF0000"/>
                <w:sz w:val="24"/>
                <w:szCs w:val="24"/>
                <w:lang w:eastAsia="ru-RU"/>
              </w:rPr>
            </w:pPr>
            <w:r w:rsidRPr="00B64C0D">
              <w:rPr>
                <w:rFonts w:ascii="Times New Roman" w:eastAsia="Times New Roman" w:hAnsi="Times New Roman" w:cs="Times New Roman"/>
                <w:sz w:val="24"/>
                <w:szCs w:val="24"/>
                <w:lang w:eastAsia="ru-RU"/>
              </w:rPr>
              <w:t>Игровая ситуация «Решаем задачи бабушки Загадушки»</w:t>
            </w:r>
          </w:p>
        </w:tc>
      </w:tr>
      <w:tr w:rsidR="00070DA3" w:rsidRPr="00B64C0D" w14:paraId="12FC8EEA" w14:textId="77777777" w:rsidTr="006948EC">
        <w:trPr>
          <w:cantSplit/>
          <w:trHeight w:val="1134"/>
        </w:trPr>
        <w:tc>
          <w:tcPr>
            <w:tcW w:w="993" w:type="dxa"/>
            <w:vMerge/>
            <w:shd w:val="clear" w:color="auto" w:fill="auto"/>
            <w:textDirection w:val="btLr"/>
            <w:vAlign w:val="center"/>
          </w:tcPr>
          <w:p w14:paraId="7B366125" w14:textId="77777777" w:rsidR="00070DA3" w:rsidRPr="00B64C0D" w:rsidRDefault="00070DA3"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7039B23D"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05.05</w:t>
            </w:r>
          </w:p>
        </w:tc>
        <w:tc>
          <w:tcPr>
            <w:tcW w:w="5867" w:type="dxa"/>
            <w:shd w:val="clear" w:color="auto" w:fill="auto"/>
          </w:tcPr>
          <w:p w14:paraId="7077BA47"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szCs w:val="24"/>
                <w:lang w:eastAsia="ru-RU"/>
              </w:rPr>
              <w:t xml:space="preserve">№67.  </w:t>
            </w:r>
            <w:r w:rsidRPr="00B64C0D">
              <w:rPr>
                <w:rFonts w:ascii="Times New Roman" w:eastAsia="Times New Roman" w:hAnsi="Times New Roman" w:cs="Times New Roman"/>
                <w:sz w:val="24"/>
              </w:rPr>
              <w:t xml:space="preserve">Повторение   порядковых значений чисел 8 и 9. </w:t>
            </w:r>
          </w:p>
          <w:p w14:paraId="3C323A31" w14:textId="77777777" w:rsidR="00070DA3" w:rsidRPr="00B64C0D" w:rsidRDefault="00070DA3" w:rsidP="00B81A20">
            <w:pPr>
              <w:spacing w:after="0" w:line="240" w:lineRule="auto"/>
              <w:jc w:val="both"/>
              <w:rPr>
                <w:rFonts w:ascii="Times New Roman" w:eastAsia="Times New Roman" w:hAnsi="Times New Roman" w:cs="Times New Roman"/>
                <w:b/>
                <w:sz w:val="24"/>
              </w:rPr>
            </w:pPr>
            <w:r w:rsidRPr="00B64C0D">
              <w:rPr>
                <w:rFonts w:ascii="Times New Roman" w:eastAsia="Times New Roman" w:hAnsi="Times New Roman" w:cs="Times New Roman"/>
                <w:sz w:val="24"/>
              </w:rPr>
              <w:t xml:space="preserve"> Учить правильно, отвечать на вопросы «Сколько?», «Какой по счету</w:t>
            </w:r>
            <w:r>
              <w:rPr>
                <w:rFonts w:ascii="Times New Roman" w:eastAsia="Times New Roman" w:hAnsi="Times New Roman" w:cs="Times New Roman"/>
                <w:sz w:val="24"/>
              </w:rPr>
              <w:t>?», «</w:t>
            </w:r>
            <w:r w:rsidRPr="00B64C0D">
              <w:rPr>
                <w:rFonts w:ascii="Times New Roman" w:eastAsia="Times New Roman" w:hAnsi="Times New Roman" w:cs="Times New Roman"/>
                <w:sz w:val="24"/>
              </w:rPr>
              <w:t>На котором месте?».</w:t>
            </w:r>
          </w:p>
          <w:p w14:paraId="6DEF4224" w14:textId="0CC35723"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rPr>
              <w:t xml:space="preserve">Упражнять в умении сравнивать предметы по величине (до 9 предметов), раскладывать их в убывающем и возрастающем порядке, обозначать результаты сравнения словами: </w:t>
            </w:r>
            <w:r w:rsidRPr="00B64C0D">
              <w:rPr>
                <w:rFonts w:ascii="Times New Roman" w:eastAsia="Times New Roman" w:hAnsi="Times New Roman" w:cs="Times New Roman"/>
                <w:i/>
                <w:sz w:val="24"/>
              </w:rPr>
              <w:t>самый большой, меньше, еще меньше…самый маленький</w:t>
            </w:r>
            <w:r w:rsidRPr="00B64C0D">
              <w:rPr>
                <w:rFonts w:ascii="Times New Roman" w:eastAsia="Times New Roman" w:hAnsi="Times New Roman" w:cs="Times New Roman"/>
                <w:sz w:val="24"/>
              </w:rPr>
              <w:t xml:space="preserve"> (и наоборот).</w:t>
            </w:r>
          </w:p>
        </w:tc>
        <w:tc>
          <w:tcPr>
            <w:tcW w:w="2950" w:type="dxa"/>
            <w:shd w:val="clear" w:color="auto" w:fill="auto"/>
          </w:tcPr>
          <w:p w14:paraId="0EC93ED7"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И/упр.  «Разложи бантики».</w:t>
            </w:r>
          </w:p>
          <w:p w14:paraId="597C76FA"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И/у «Собираем бусы для куклы».</w:t>
            </w:r>
          </w:p>
          <w:p w14:paraId="16ED297E"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rPr>
              <w:t>И/у «Найди отличия».</w:t>
            </w:r>
          </w:p>
        </w:tc>
        <w:tc>
          <w:tcPr>
            <w:tcW w:w="2381" w:type="dxa"/>
            <w:shd w:val="clear" w:color="auto" w:fill="auto"/>
          </w:tcPr>
          <w:p w14:paraId="235D83FE"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rPr>
              <w:t>Игра «Живые цифры».</w:t>
            </w:r>
          </w:p>
        </w:tc>
        <w:tc>
          <w:tcPr>
            <w:tcW w:w="2126" w:type="dxa"/>
            <w:shd w:val="clear" w:color="auto" w:fill="auto"/>
          </w:tcPr>
          <w:p w14:paraId="559D6A1C"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rPr>
              <w:t xml:space="preserve"> Коллективная работа по конструирование из лего «Дом, в котором мы живем».</w:t>
            </w:r>
          </w:p>
        </w:tc>
      </w:tr>
      <w:tr w:rsidR="00070DA3" w:rsidRPr="00B64C0D" w14:paraId="0B63816F" w14:textId="77777777" w:rsidTr="006948EC">
        <w:trPr>
          <w:cantSplit/>
          <w:trHeight w:val="1134"/>
        </w:trPr>
        <w:tc>
          <w:tcPr>
            <w:tcW w:w="993" w:type="dxa"/>
            <w:vMerge w:val="restart"/>
            <w:shd w:val="clear" w:color="auto" w:fill="auto"/>
            <w:textDirection w:val="btLr"/>
            <w:vAlign w:val="center"/>
          </w:tcPr>
          <w:p w14:paraId="7E035935" w14:textId="1F0BECC1" w:rsidR="00070DA3" w:rsidRPr="00B64C0D" w:rsidRDefault="00ED489A" w:rsidP="00B81A20">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«Ты меня защити, от беды сбереги»</w:t>
            </w:r>
          </w:p>
        </w:tc>
        <w:tc>
          <w:tcPr>
            <w:tcW w:w="709" w:type="dxa"/>
            <w:shd w:val="clear" w:color="auto" w:fill="auto"/>
            <w:textDirection w:val="btLr"/>
            <w:vAlign w:val="center"/>
          </w:tcPr>
          <w:p w14:paraId="61823AEA"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B64C0D">
              <w:rPr>
                <w:rFonts w:ascii="Times New Roman" w:eastAsia="Times New Roman" w:hAnsi="Times New Roman" w:cs="Times New Roman"/>
                <w:sz w:val="24"/>
                <w:szCs w:val="24"/>
                <w:lang w:eastAsia="ru-RU"/>
              </w:rPr>
              <w:t>.05</w:t>
            </w:r>
          </w:p>
        </w:tc>
        <w:tc>
          <w:tcPr>
            <w:tcW w:w="5867" w:type="dxa"/>
            <w:shd w:val="clear" w:color="auto" w:fill="auto"/>
          </w:tcPr>
          <w:p w14:paraId="5C1B1C2A"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szCs w:val="24"/>
                <w:lang w:eastAsia="ru-RU"/>
              </w:rPr>
              <w:t xml:space="preserve">№68. </w:t>
            </w:r>
            <w:r w:rsidRPr="00B64C0D">
              <w:rPr>
                <w:rFonts w:ascii="Times New Roman" w:eastAsia="Times New Roman" w:hAnsi="Times New Roman" w:cs="Times New Roman"/>
                <w:sz w:val="24"/>
              </w:rPr>
              <w:t>Счёт в пределах 10.</w:t>
            </w:r>
          </w:p>
          <w:p w14:paraId="17146C73" w14:textId="29951F3E"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rPr>
              <w:t>Совершенствовать навыки счета по образцу и на слух в пределах 10.  Закреплять   умение сравнивать 10 предметов по высоте и   раскладывать их в убывающей и возрастающей последовательности, обозначать результаты сравнения словами</w:t>
            </w:r>
            <w:r w:rsidRPr="00B64C0D">
              <w:rPr>
                <w:rFonts w:ascii="Times New Roman" w:eastAsia="Times New Roman" w:hAnsi="Times New Roman" w:cs="Times New Roman"/>
                <w:i/>
                <w:sz w:val="24"/>
              </w:rPr>
              <w:t>: самый высокий, ниже, еще ниже…самый низкий (и наоборот).</w:t>
            </w:r>
          </w:p>
        </w:tc>
        <w:tc>
          <w:tcPr>
            <w:tcW w:w="2950" w:type="dxa"/>
            <w:shd w:val="clear" w:color="auto" w:fill="auto"/>
          </w:tcPr>
          <w:p w14:paraId="05912E8E"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Игровая ситуация «В лесу».</w:t>
            </w:r>
          </w:p>
          <w:p w14:paraId="2DB3A899"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И/у «Звуки леса».</w:t>
            </w:r>
          </w:p>
          <w:p w14:paraId="6057B319"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И/у «Идём по следам».</w:t>
            </w:r>
          </w:p>
          <w:p w14:paraId="1F7EA4CB"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5884CA00" w14:textId="77777777" w:rsidR="00070DA3" w:rsidRPr="00B64C0D" w:rsidRDefault="00070DA3" w:rsidP="00B81A20">
            <w:pPr>
              <w:tabs>
                <w:tab w:val="left" w:pos="900"/>
              </w:tabs>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Разучить считалки о цифрах.</w:t>
            </w:r>
          </w:p>
          <w:p w14:paraId="79463C1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167B1864"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rPr>
              <w:t>Д/и «Югра - мой родной край».</w:t>
            </w:r>
          </w:p>
        </w:tc>
      </w:tr>
      <w:tr w:rsidR="00070DA3" w:rsidRPr="00B64C0D" w14:paraId="401AADCB" w14:textId="77777777" w:rsidTr="006948EC">
        <w:trPr>
          <w:cantSplit/>
          <w:trHeight w:val="1134"/>
        </w:trPr>
        <w:tc>
          <w:tcPr>
            <w:tcW w:w="993" w:type="dxa"/>
            <w:vMerge/>
            <w:shd w:val="clear" w:color="auto" w:fill="auto"/>
            <w:textDirection w:val="btLr"/>
            <w:vAlign w:val="center"/>
          </w:tcPr>
          <w:p w14:paraId="03692F48" w14:textId="77777777" w:rsidR="00070DA3" w:rsidRPr="00B64C0D" w:rsidRDefault="00070DA3" w:rsidP="00B81A20">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75479A38"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B64C0D">
              <w:rPr>
                <w:rFonts w:ascii="Times New Roman" w:eastAsia="Times New Roman" w:hAnsi="Times New Roman" w:cs="Times New Roman"/>
                <w:sz w:val="24"/>
                <w:szCs w:val="24"/>
                <w:lang w:eastAsia="ru-RU"/>
              </w:rPr>
              <w:t>.05</w:t>
            </w:r>
          </w:p>
        </w:tc>
        <w:tc>
          <w:tcPr>
            <w:tcW w:w="5867" w:type="dxa"/>
            <w:shd w:val="clear" w:color="auto" w:fill="auto"/>
          </w:tcPr>
          <w:p w14:paraId="56F457F8"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szCs w:val="24"/>
                <w:lang w:eastAsia="ru-RU"/>
              </w:rPr>
              <w:t xml:space="preserve">№69. </w:t>
            </w:r>
            <w:r w:rsidRPr="00B64C0D">
              <w:rPr>
                <w:rFonts w:ascii="Times New Roman" w:eastAsia="Times New Roman" w:hAnsi="Times New Roman" w:cs="Times New Roman"/>
                <w:sz w:val="24"/>
              </w:rPr>
              <w:t>Треугольники и четырехугольники.</w:t>
            </w:r>
          </w:p>
          <w:p w14:paraId="76DFA839" w14:textId="77777777" w:rsidR="00070DA3" w:rsidRPr="007372CB" w:rsidRDefault="00070DA3" w:rsidP="00B81A20">
            <w:pPr>
              <w:spacing w:after="0" w:line="240" w:lineRule="auto"/>
              <w:jc w:val="both"/>
              <w:rPr>
                <w:rFonts w:ascii="Times New Roman" w:eastAsia="Times New Roman" w:hAnsi="Times New Roman" w:cs="Times New Roman"/>
                <w:b/>
                <w:sz w:val="24"/>
              </w:rPr>
            </w:pPr>
            <w:r w:rsidRPr="00B64C0D">
              <w:rPr>
                <w:rFonts w:ascii="Times New Roman" w:eastAsia="Times New Roman" w:hAnsi="Times New Roman" w:cs="Times New Roman"/>
                <w:sz w:val="24"/>
              </w:rPr>
              <w:t>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(на ощупь, счет и воспроизведение определенного количества движений).</w:t>
            </w:r>
          </w:p>
        </w:tc>
        <w:tc>
          <w:tcPr>
            <w:tcW w:w="2950" w:type="dxa"/>
            <w:shd w:val="clear" w:color="auto" w:fill="auto"/>
          </w:tcPr>
          <w:p w14:paraId="7D457875"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И/у «Кто быстрее сосчитает».</w:t>
            </w:r>
          </w:p>
          <w:p w14:paraId="6D2B141E"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И/у «Сосчитай желуди».</w:t>
            </w:r>
          </w:p>
          <w:p w14:paraId="28AFA73B"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И/у «Обозначь цифрой».</w:t>
            </w:r>
          </w:p>
          <w:p w14:paraId="75AF3E4C"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И/у «Дни недели».</w:t>
            </w:r>
          </w:p>
          <w:p w14:paraId="5EF5EED5"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rPr>
              <w:t>Д/и «Пифагор».</w:t>
            </w:r>
          </w:p>
        </w:tc>
        <w:tc>
          <w:tcPr>
            <w:tcW w:w="2381" w:type="dxa"/>
            <w:shd w:val="clear" w:color="auto" w:fill="auto"/>
          </w:tcPr>
          <w:p w14:paraId="1BD839B9"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С/р игра «Магазин».</w:t>
            </w:r>
          </w:p>
          <w:p w14:paraId="512B279A"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 xml:space="preserve">Игры с палочками </w:t>
            </w:r>
          </w:p>
          <w:p w14:paraId="7F9B1E07" w14:textId="77777777" w:rsidR="00070DA3" w:rsidRPr="00B64C0D" w:rsidRDefault="00070DA3" w:rsidP="00B81A20">
            <w:pPr>
              <w:spacing w:after="0" w:line="240" w:lineRule="auto"/>
              <w:jc w:val="both"/>
              <w:rPr>
                <w:rFonts w:ascii="Times New Roman" w:eastAsia="Times New Roman" w:hAnsi="Times New Roman" w:cs="Times New Roman"/>
                <w:sz w:val="24"/>
              </w:rPr>
            </w:pPr>
            <w:r w:rsidRPr="00B64C0D">
              <w:rPr>
                <w:rFonts w:ascii="Times New Roman" w:eastAsia="Times New Roman" w:hAnsi="Times New Roman" w:cs="Times New Roman"/>
                <w:sz w:val="24"/>
              </w:rPr>
              <w:t>Х. Кюизенера.</w:t>
            </w:r>
          </w:p>
          <w:p w14:paraId="7CDBDFA3"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1A1F5C0A" w14:textId="17CFCAFB"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rPr>
              <w:t>Игра «На что похожа».</w:t>
            </w:r>
          </w:p>
        </w:tc>
      </w:tr>
      <w:tr w:rsidR="00070DA3" w:rsidRPr="00B64C0D" w14:paraId="71B10A5C" w14:textId="77777777" w:rsidTr="006948EC">
        <w:trPr>
          <w:cantSplit/>
          <w:trHeight w:val="1134"/>
        </w:trPr>
        <w:tc>
          <w:tcPr>
            <w:tcW w:w="993" w:type="dxa"/>
            <w:vMerge w:val="restart"/>
            <w:shd w:val="clear" w:color="auto" w:fill="auto"/>
            <w:textDirection w:val="btLr"/>
            <w:vAlign w:val="center"/>
          </w:tcPr>
          <w:p w14:paraId="5A8A2D7F" w14:textId="77777777" w:rsidR="00070DA3" w:rsidRPr="00B64C0D" w:rsidRDefault="00070DA3" w:rsidP="00B81A20">
            <w:pPr>
              <w:spacing w:after="0" w:line="240" w:lineRule="exact"/>
              <w:ind w:left="113" w:right="113"/>
              <w:jc w:val="center"/>
              <w:rPr>
                <w:rFonts w:ascii="Times New Roman" w:eastAsia="Times New Roman" w:hAnsi="Times New Roman" w:cs="Times New Roman"/>
                <w:sz w:val="24"/>
                <w:szCs w:val="24"/>
                <w:lang w:eastAsia="ru-RU"/>
              </w:rPr>
            </w:pPr>
            <w:r w:rsidRPr="00B64C0D">
              <w:rPr>
                <w:rFonts w:ascii="Times New Roman" w:eastAsia="Times New Roman" w:hAnsi="Times New Roman"/>
                <w:sz w:val="24"/>
                <w:szCs w:val="24"/>
              </w:rPr>
              <w:lastRenderedPageBreak/>
              <w:t>Семейные посиделки</w:t>
            </w:r>
          </w:p>
        </w:tc>
        <w:tc>
          <w:tcPr>
            <w:tcW w:w="709" w:type="dxa"/>
            <w:shd w:val="clear" w:color="auto" w:fill="auto"/>
            <w:textDirection w:val="btLr"/>
            <w:vAlign w:val="center"/>
          </w:tcPr>
          <w:p w14:paraId="0200386F" w14:textId="77777777" w:rsidR="00070DA3" w:rsidRPr="00B64C0D" w:rsidRDefault="00070DA3" w:rsidP="00B81A20">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B64C0D">
              <w:rPr>
                <w:rFonts w:ascii="Times New Roman" w:eastAsia="Times New Roman" w:hAnsi="Times New Roman" w:cs="Times New Roman"/>
                <w:sz w:val="24"/>
                <w:szCs w:val="24"/>
                <w:lang w:eastAsia="ru-RU"/>
              </w:rPr>
              <w:t>.05</w:t>
            </w:r>
          </w:p>
        </w:tc>
        <w:tc>
          <w:tcPr>
            <w:tcW w:w="5867" w:type="dxa"/>
            <w:shd w:val="clear" w:color="auto" w:fill="auto"/>
          </w:tcPr>
          <w:p w14:paraId="5D819EE3"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№71.   «Закрепление.  Решение задач самостоятельно в пределах 10».</w:t>
            </w:r>
          </w:p>
          <w:p w14:paraId="50B95CE2"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продолжать учить самостоятельно</w:t>
            </w:r>
            <w:r w:rsidRPr="00B64C0D">
              <w:rPr>
                <w:rFonts w:ascii="Times New Roman" w:eastAsia="Times New Roman" w:hAnsi="Times New Roman" w:cs="Times New Roman"/>
                <w:sz w:val="24"/>
                <w:szCs w:val="24"/>
                <w:lang w:eastAsia="ru-RU"/>
              </w:rPr>
              <w:t xml:space="preserve"> составлять и решать задачи в пределах 10.</w:t>
            </w:r>
          </w:p>
          <w:p w14:paraId="722D2297" w14:textId="77777777" w:rsidR="00070DA3" w:rsidRPr="00B64C0D" w:rsidRDefault="00070DA3" w:rsidP="00B81A20">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w:t>
            </w:r>
          </w:p>
          <w:p w14:paraId="4894E88D" w14:textId="4688F890"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внимание (с.120).</w:t>
            </w:r>
          </w:p>
        </w:tc>
        <w:tc>
          <w:tcPr>
            <w:tcW w:w="2950" w:type="dxa"/>
            <w:shd w:val="clear" w:color="auto" w:fill="auto"/>
          </w:tcPr>
          <w:p w14:paraId="13AA401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«Путаница»</w:t>
            </w:r>
          </w:p>
          <w:p w14:paraId="056893A9"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p w14:paraId="17F578D0"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макеты часов, листы бумаги, карандаши, карточки с цифрами и знаками, круги, ножницы.</w:t>
            </w:r>
          </w:p>
          <w:p w14:paraId="3F2882CD"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102ED80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«Скажи наоборот»</w:t>
            </w:r>
          </w:p>
          <w:p w14:paraId="7021568F"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«Когда сова ложится спать»</w:t>
            </w:r>
          </w:p>
          <w:p w14:paraId="4A028EA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«Чаепитие у совы»</w:t>
            </w:r>
          </w:p>
        </w:tc>
        <w:tc>
          <w:tcPr>
            <w:tcW w:w="2126" w:type="dxa"/>
            <w:shd w:val="clear" w:color="auto" w:fill="auto"/>
          </w:tcPr>
          <w:p w14:paraId="5F2698DE"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«Составим задачу»</w:t>
            </w:r>
          </w:p>
          <w:p w14:paraId="66C36971" w14:textId="77777777" w:rsidR="00070DA3" w:rsidRPr="00B64C0D" w:rsidRDefault="00070DA3" w:rsidP="00B81A20">
            <w:pPr>
              <w:spacing w:after="0" w:line="240" w:lineRule="exact"/>
              <w:rPr>
                <w:rFonts w:ascii="Times New Roman" w:eastAsia="Times New Roman" w:hAnsi="Times New Roman" w:cs="Times New Roman"/>
                <w:sz w:val="24"/>
                <w:szCs w:val="24"/>
                <w:lang w:eastAsia="ru-RU"/>
              </w:rPr>
            </w:pPr>
          </w:p>
        </w:tc>
      </w:tr>
      <w:tr w:rsidR="00070DA3" w:rsidRPr="00B64C0D" w14:paraId="2E894378" w14:textId="77777777" w:rsidTr="006948EC">
        <w:trPr>
          <w:cantSplit/>
          <w:trHeight w:val="1134"/>
        </w:trPr>
        <w:tc>
          <w:tcPr>
            <w:tcW w:w="993" w:type="dxa"/>
            <w:vMerge/>
            <w:shd w:val="clear" w:color="auto" w:fill="auto"/>
            <w:textDirection w:val="btLr"/>
            <w:vAlign w:val="center"/>
          </w:tcPr>
          <w:p w14:paraId="2FE7645C" w14:textId="77777777" w:rsidR="00070DA3" w:rsidRPr="00B64C0D" w:rsidRDefault="00070DA3" w:rsidP="008D6047">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5B01D77D" w14:textId="77777777" w:rsidR="00070DA3" w:rsidRDefault="00070DA3" w:rsidP="008D6047">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19.05</w:t>
            </w:r>
          </w:p>
        </w:tc>
        <w:tc>
          <w:tcPr>
            <w:tcW w:w="5867" w:type="dxa"/>
            <w:shd w:val="clear" w:color="auto" w:fill="auto"/>
          </w:tcPr>
          <w:p w14:paraId="70B4CDD8"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r w:rsidRPr="00B64C0D">
              <w:rPr>
                <w:rFonts w:ascii="Times New Roman" w:eastAsia="Times New Roman" w:hAnsi="Times New Roman" w:cs="Times New Roman"/>
                <w:sz w:val="24"/>
                <w:szCs w:val="24"/>
                <w:lang w:eastAsia="ru-RU"/>
              </w:rPr>
              <w:t>.  «</w:t>
            </w:r>
            <w:r w:rsidRPr="008D6047">
              <w:rPr>
                <w:rFonts w:ascii="Times New Roman" w:eastAsia="Times New Roman" w:hAnsi="Times New Roman" w:cs="Times New Roman"/>
                <w:sz w:val="24"/>
                <w:szCs w:val="24"/>
                <w:lang w:eastAsia="ru-RU"/>
              </w:rPr>
              <w:t>Закрепление.</w:t>
            </w:r>
            <w:r>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sz w:val="24"/>
                <w:szCs w:val="24"/>
                <w:lang w:eastAsia="ru-RU"/>
              </w:rPr>
              <w:t>Ориентировка на листе бумаги».</w:t>
            </w:r>
          </w:p>
          <w:p w14:paraId="6349C5D6" w14:textId="77777777" w:rsidR="00070DA3" w:rsidRPr="00B64C0D" w:rsidRDefault="00070DA3" w:rsidP="008D6047">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продолжать учить самостоятельно</w:t>
            </w:r>
            <w:r w:rsidRPr="00B64C0D">
              <w:rPr>
                <w:rFonts w:ascii="Times New Roman" w:eastAsia="Times New Roman" w:hAnsi="Times New Roman" w:cs="Times New Roman"/>
                <w:sz w:val="24"/>
                <w:szCs w:val="24"/>
                <w:lang w:eastAsia="ru-RU"/>
              </w:rPr>
              <w:t xml:space="preserve"> составлять и решать задачи на сло</w:t>
            </w:r>
            <w:r>
              <w:rPr>
                <w:rFonts w:ascii="Times New Roman" w:eastAsia="Times New Roman" w:hAnsi="Times New Roman" w:cs="Times New Roman"/>
                <w:sz w:val="24"/>
                <w:szCs w:val="24"/>
                <w:lang w:eastAsia="ru-RU"/>
              </w:rPr>
              <w:t>жение и вычитание в пределах 10;</w:t>
            </w:r>
          </w:p>
          <w:p w14:paraId="20379203" w14:textId="77777777" w:rsidR="00070DA3" w:rsidRPr="00B64C0D" w:rsidRDefault="00070DA3" w:rsidP="008D6047">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упражнять в умении ориентиро</w:t>
            </w:r>
            <w:r>
              <w:rPr>
                <w:rFonts w:ascii="Times New Roman" w:eastAsia="Times New Roman" w:hAnsi="Times New Roman" w:cs="Times New Roman"/>
                <w:sz w:val="24"/>
                <w:szCs w:val="24"/>
                <w:lang w:eastAsia="ru-RU"/>
              </w:rPr>
              <w:t>ваться на листе бумаги в клетку;</w:t>
            </w:r>
          </w:p>
          <w:p w14:paraId="0EE94CD1" w14:textId="77777777" w:rsidR="00070DA3" w:rsidRPr="00B64C0D" w:rsidRDefault="00070DA3" w:rsidP="008D6047">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составлять число из двух меньших и раскладывать его н</w:t>
            </w:r>
            <w:r>
              <w:rPr>
                <w:rFonts w:ascii="Times New Roman" w:eastAsia="Times New Roman" w:hAnsi="Times New Roman" w:cs="Times New Roman"/>
                <w:sz w:val="24"/>
                <w:szCs w:val="24"/>
                <w:lang w:eastAsia="ru-RU"/>
              </w:rPr>
              <w:t>а 2 меньших числа в пределах 10;</w:t>
            </w:r>
          </w:p>
          <w:p w14:paraId="2734AB98" w14:textId="77777777" w:rsidR="00070DA3" w:rsidRPr="00B64C0D" w:rsidRDefault="00070DA3" w:rsidP="008D6047">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внимание, память, логическое мышление </w:t>
            </w:r>
          </w:p>
          <w:p w14:paraId="2AA7AC81" w14:textId="77777777" w:rsidR="00070DA3" w:rsidRPr="00B64C0D" w:rsidRDefault="00070DA3" w:rsidP="008D6047">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 147).</w:t>
            </w:r>
          </w:p>
        </w:tc>
        <w:tc>
          <w:tcPr>
            <w:tcW w:w="2950" w:type="dxa"/>
            <w:shd w:val="clear" w:color="auto" w:fill="auto"/>
          </w:tcPr>
          <w:p w14:paraId="7D9192DF"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«Соедини предметы и числа» </w:t>
            </w:r>
          </w:p>
          <w:p w14:paraId="54BC7630"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тетради в клетку с образцом рисунка, карандаши, карточки с цифрами и знаками, рабочие тетради</w:t>
            </w:r>
          </w:p>
        </w:tc>
        <w:tc>
          <w:tcPr>
            <w:tcW w:w="2381" w:type="dxa"/>
            <w:shd w:val="clear" w:color="auto" w:fill="auto"/>
          </w:tcPr>
          <w:p w14:paraId="5D0EEEF8"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p>
          <w:p w14:paraId="20F290A3"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«Отгадай число»</w:t>
            </w:r>
          </w:p>
          <w:p w14:paraId="14A39050"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«Составь задачу»</w:t>
            </w:r>
          </w:p>
          <w:p w14:paraId="61E41165"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p>
          <w:p w14:paraId="057C42B6"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0B17ECA1"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крепость!</w:t>
            </w:r>
          </w:p>
          <w:p w14:paraId="2FDD8BEB"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p>
          <w:p w14:paraId="614D8F62"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p>
          <w:p w14:paraId="77829AB5"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p>
          <w:p w14:paraId="68761879"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p>
          <w:p w14:paraId="1595CA94" w14:textId="77777777" w:rsidR="00070DA3" w:rsidRPr="00B64C0D" w:rsidRDefault="00070DA3" w:rsidP="008D6047">
            <w:pPr>
              <w:spacing w:after="0" w:line="240" w:lineRule="exact"/>
              <w:rPr>
                <w:rFonts w:ascii="Times New Roman" w:eastAsia="Times New Roman" w:hAnsi="Times New Roman" w:cs="Times New Roman"/>
                <w:sz w:val="24"/>
                <w:szCs w:val="24"/>
                <w:lang w:eastAsia="ru-RU"/>
              </w:rPr>
            </w:pPr>
          </w:p>
        </w:tc>
      </w:tr>
      <w:tr w:rsidR="008D6047" w:rsidRPr="00B64C0D" w14:paraId="00A9BBFD" w14:textId="77777777" w:rsidTr="006948EC">
        <w:trPr>
          <w:cantSplit/>
          <w:trHeight w:val="1134"/>
        </w:trPr>
        <w:tc>
          <w:tcPr>
            <w:tcW w:w="993" w:type="dxa"/>
            <w:shd w:val="clear" w:color="auto" w:fill="auto"/>
            <w:textDirection w:val="btLr"/>
            <w:vAlign w:val="center"/>
          </w:tcPr>
          <w:p w14:paraId="62EE12CE" w14:textId="43164B3F" w:rsidR="008D6047" w:rsidRPr="00B64C0D" w:rsidRDefault="00DD3AD7" w:rsidP="008D6047">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Театральная палитра</w:t>
            </w:r>
          </w:p>
        </w:tc>
        <w:tc>
          <w:tcPr>
            <w:tcW w:w="709" w:type="dxa"/>
            <w:shd w:val="clear" w:color="auto" w:fill="auto"/>
            <w:textDirection w:val="btLr"/>
            <w:vAlign w:val="center"/>
          </w:tcPr>
          <w:p w14:paraId="62545C39" w14:textId="77777777" w:rsidR="008D6047" w:rsidRDefault="008D6047" w:rsidP="008D6047">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w:t>
            </w:r>
          </w:p>
        </w:tc>
        <w:tc>
          <w:tcPr>
            <w:tcW w:w="5867" w:type="dxa"/>
            <w:shd w:val="clear" w:color="auto" w:fill="auto"/>
          </w:tcPr>
          <w:p w14:paraId="5962EC6B"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r w:rsidRPr="00B64C0D">
              <w:rPr>
                <w:rFonts w:ascii="Times New Roman" w:eastAsia="Times New Roman" w:hAnsi="Times New Roman" w:cs="Times New Roman"/>
                <w:sz w:val="24"/>
                <w:szCs w:val="24"/>
                <w:lang w:eastAsia="ru-RU"/>
              </w:rPr>
              <w:t>.   «</w:t>
            </w:r>
            <w:r w:rsidRPr="008D6047">
              <w:rPr>
                <w:rFonts w:ascii="Times New Roman" w:eastAsia="Times New Roman" w:hAnsi="Times New Roman" w:cs="Times New Roman"/>
                <w:sz w:val="24"/>
                <w:szCs w:val="24"/>
                <w:lang w:eastAsia="ru-RU"/>
              </w:rPr>
              <w:t xml:space="preserve">Закрепление. </w:t>
            </w:r>
            <w:r w:rsidRPr="00B64C0D">
              <w:rPr>
                <w:rFonts w:ascii="Times New Roman" w:eastAsia="Times New Roman" w:hAnsi="Times New Roman" w:cs="Times New Roman"/>
                <w:sz w:val="24"/>
                <w:szCs w:val="24"/>
                <w:lang w:eastAsia="ru-RU"/>
              </w:rPr>
              <w:t xml:space="preserve">Арифметические задачи.  Вес предметов».  </w:t>
            </w:r>
          </w:p>
          <w:p w14:paraId="4314AC6C"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продолжать учить составлять и решать арифметические задачи на сложение и вычитание.</w:t>
            </w:r>
          </w:p>
          <w:p w14:paraId="0B278620"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расширять представления о весе предметов.</w:t>
            </w:r>
          </w:p>
          <w:p w14:paraId="065139C4"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видоизменять геометрические фигуры.</w:t>
            </w:r>
          </w:p>
          <w:p w14:paraId="7521DA42"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в тетради в клетку, выполнять задания по словесной инструкции (с.109).</w:t>
            </w:r>
          </w:p>
          <w:p w14:paraId="72CE5F86"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tc>
        <w:tc>
          <w:tcPr>
            <w:tcW w:w="2950" w:type="dxa"/>
            <w:shd w:val="clear" w:color="auto" w:fill="auto"/>
          </w:tcPr>
          <w:p w14:paraId="72338406"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3D5CCD32" w14:textId="45848BE0"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красный и зеленый круги, карточка с цифрами и знаками </w:t>
            </w:r>
            <w:r w:rsidR="006948EC" w:rsidRPr="00B64C0D">
              <w:rPr>
                <w:rFonts w:ascii="Times New Roman" w:eastAsia="Times New Roman" w:hAnsi="Times New Roman" w:cs="Times New Roman"/>
                <w:sz w:val="24"/>
                <w:szCs w:val="24"/>
                <w:lang w:eastAsia="ru-RU"/>
              </w:rPr>
              <w:t>+, -</w:t>
            </w:r>
            <w:r w:rsidRPr="00B64C0D">
              <w:rPr>
                <w:rFonts w:ascii="Times New Roman" w:eastAsia="Times New Roman" w:hAnsi="Times New Roman" w:cs="Times New Roman"/>
                <w:sz w:val="24"/>
                <w:szCs w:val="24"/>
                <w:lang w:eastAsia="ru-RU"/>
              </w:rPr>
              <w:t>, =, тетради в клетку, простые и цветные карандаши, конверты с разрезанными квадратами, листы бумаги с моделями для решения задач.</w:t>
            </w:r>
          </w:p>
        </w:tc>
        <w:tc>
          <w:tcPr>
            <w:tcW w:w="2381" w:type="dxa"/>
            <w:shd w:val="clear" w:color="auto" w:fill="auto"/>
          </w:tcPr>
          <w:p w14:paraId="2C38CA1C"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«Где мы были, мы не скажем, а что делали, покажем»</w:t>
            </w:r>
          </w:p>
          <w:p w14:paraId="19AE70F0"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 «Сложи квадрат»</w:t>
            </w:r>
          </w:p>
          <w:p w14:paraId="542F55B8"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36F845F7"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«Измеряем форму предмета»</w:t>
            </w:r>
          </w:p>
          <w:p w14:paraId="6DA0F190"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52602389"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4D403348"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«Считаем по-разному»</w:t>
            </w:r>
          </w:p>
          <w:p w14:paraId="32FC3C4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11A24C70"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1A5B1ED6"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34BAA96C"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7802581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6B8C4E6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tc>
      </w:tr>
      <w:tr w:rsidR="008D6047" w:rsidRPr="00B64C0D" w14:paraId="324B2EEC" w14:textId="77777777" w:rsidTr="006948EC">
        <w:trPr>
          <w:cantSplit/>
          <w:trHeight w:val="1134"/>
        </w:trPr>
        <w:tc>
          <w:tcPr>
            <w:tcW w:w="993" w:type="dxa"/>
            <w:shd w:val="clear" w:color="auto" w:fill="auto"/>
            <w:textDirection w:val="btLr"/>
            <w:vAlign w:val="center"/>
          </w:tcPr>
          <w:p w14:paraId="0A9D8D4A" w14:textId="77777777" w:rsidR="008D6047" w:rsidRPr="00B64C0D" w:rsidRDefault="008D6047" w:rsidP="008D6047">
            <w:pPr>
              <w:spacing w:after="0" w:line="240" w:lineRule="exact"/>
              <w:ind w:left="113" w:right="113"/>
              <w:jc w:val="center"/>
              <w:rPr>
                <w:rFonts w:ascii="Times New Roman" w:eastAsia="Times New Roman" w:hAnsi="Times New Roman"/>
                <w:sz w:val="24"/>
                <w:szCs w:val="24"/>
              </w:rPr>
            </w:pPr>
          </w:p>
        </w:tc>
        <w:tc>
          <w:tcPr>
            <w:tcW w:w="709" w:type="dxa"/>
            <w:shd w:val="clear" w:color="auto" w:fill="auto"/>
            <w:textDirection w:val="btLr"/>
            <w:vAlign w:val="center"/>
          </w:tcPr>
          <w:p w14:paraId="59420216" w14:textId="77777777" w:rsidR="008D6047" w:rsidRDefault="008D6047" w:rsidP="008D6047">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26.05</w:t>
            </w:r>
          </w:p>
        </w:tc>
        <w:tc>
          <w:tcPr>
            <w:tcW w:w="5867" w:type="dxa"/>
            <w:shd w:val="clear" w:color="auto" w:fill="auto"/>
          </w:tcPr>
          <w:p w14:paraId="5456DFCB"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r w:rsidRPr="00B64C0D">
              <w:rPr>
                <w:rFonts w:ascii="Times New Roman" w:eastAsia="Times New Roman" w:hAnsi="Times New Roman" w:cs="Times New Roman"/>
                <w:sz w:val="24"/>
                <w:szCs w:val="24"/>
                <w:lang w:eastAsia="ru-RU"/>
              </w:rPr>
              <w:t>. «</w:t>
            </w:r>
            <w:r w:rsidRPr="008D6047">
              <w:rPr>
                <w:rFonts w:ascii="Times New Roman" w:eastAsia="Times New Roman" w:hAnsi="Times New Roman" w:cs="Times New Roman"/>
                <w:sz w:val="24"/>
                <w:szCs w:val="24"/>
                <w:lang w:eastAsia="ru-RU"/>
              </w:rPr>
              <w:t>Закрепление.</w:t>
            </w:r>
            <w:r>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sz w:val="24"/>
                <w:szCs w:val="24"/>
                <w:lang w:eastAsia="ru-RU"/>
              </w:rPr>
              <w:t>Раскладывание числа».</w:t>
            </w:r>
          </w:p>
          <w:p w14:paraId="23D45028"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 закреплять умение раскладывать число на два меньших числа и составлять из двух меньших большее число в пределах 10.</w:t>
            </w:r>
          </w:p>
          <w:p w14:paraId="2313C71B"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развивать умение называть предыдущее, последующее и пропущенное число к названному.</w:t>
            </w:r>
          </w:p>
          <w:p w14:paraId="48CA0F9B"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представления о последовательности дней недели.</w:t>
            </w:r>
          </w:p>
          <w:p w14:paraId="0AC57B03"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совершенствовать умение ориентироваться на листе бумаги в клетку.</w:t>
            </w:r>
          </w:p>
          <w:p w14:paraId="550CE36D"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умение видоизменять геометрические фигуры (с. 83).             </w:t>
            </w:r>
          </w:p>
        </w:tc>
        <w:tc>
          <w:tcPr>
            <w:tcW w:w="2950" w:type="dxa"/>
            <w:shd w:val="clear" w:color="auto" w:fill="auto"/>
          </w:tcPr>
          <w:p w14:paraId="6A7DB56C"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Работа с раздаточным материалом</w:t>
            </w:r>
          </w:p>
          <w:p w14:paraId="73A5CE7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3AEFA4F2" w14:textId="65BFB7E8"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Оборудование: карточки с цифрами, тетради в клетку, листы бумаги в </w:t>
            </w:r>
            <w:r w:rsidR="00291A26" w:rsidRPr="00B64C0D">
              <w:rPr>
                <w:rFonts w:ascii="Times New Roman" w:eastAsia="Times New Roman" w:hAnsi="Times New Roman" w:cs="Times New Roman"/>
                <w:sz w:val="24"/>
                <w:szCs w:val="24"/>
                <w:lang w:eastAsia="ru-RU"/>
              </w:rPr>
              <w:t>клетку, на</w:t>
            </w:r>
            <w:r w:rsidRPr="00B64C0D">
              <w:rPr>
                <w:rFonts w:ascii="Times New Roman" w:eastAsia="Times New Roman" w:hAnsi="Times New Roman" w:cs="Times New Roman"/>
                <w:sz w:val="24"/>
                <w:szCs w:val="24"/>
                <w:lang w:eastAsia="ru-RU"/>
              </w:rPr>
              <w:t xml:space="preserve"> которых изображены квадрат, прямоугольник, пятиугольник, цветные и простые карандаши</w:t>
            </w:r>
          </w:p>
        </w:tc>
        <w:tc>
          <w:tcPr>
            <w:tcW w:w="2381" w:type="dxa"/>
            <w:shd w:val="clear" w:color="auto" w:fill="auto"/>
          </w:tcPr>
          <w:p w14:paraId="1697A46B"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«Рисуем точки»</w:t>
            </w:r>
          </w:p>
          <w:p w14:paraId="528B61C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 Найди пару»</w:t>
            </w:r>
          </w:p>
          <w:p w14:paraId="4833F9DF"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Игровое упражнение «Измени фигуру»</w:t>
            </w:r>
          </w:p>
          <w:p w14:paraId="0D05B848"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 «Живая неделя»</w:t>
            </w:r>
          </w:p>
          <w:p w14:paraId="2F7B5496"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2968BB56"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31E7989A"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1CD614E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Игровое упражнение </w:t>
            </w:r>
          </w:p>
          <w:p w14:paraId="5BED9ECA"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«Игра с мячом»</w:t>
            </w:r>
          </w:p>
          <w:p w14:paraId="45F18B4A"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5E7982E7"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769FBCC5"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6919BE23"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1BA02633"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69E63210"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3F1B9137"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1F9EB90F"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272E3244"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tc>
      </w:tr>
      <w:tr w:rsidR="008D6047" w:rsidRPr="00B64C0D" w14:paraId="2BB83E36" w14:textId="77777777" w:rsidTr="006948EC">
        <w:trPr>
          <w:cantSplit/>
          <w:trHeight w:val="1134"/>
        </w:trPr>
        <w:tc>
          <w:tcPr>
            <w:tcW w:w="993" w:type="dxa"/>
            <w:shd w:val="clear" w:color="auto" w:fill="auto"/>
            <w:textDirection w:val="btLr"/>
            <w:vAlign w:val="center"/>
          </w:tcPr>
          <w:p w14:paraId="316A1F67" w14:textId="77777777" w:rsidR="00DD3AD7" w:rsidRPr="00DD3AD7" w:rsidRDefault="00DD3AD7" w:rsidP="00DD3AD7">
            <w:pPr>
              <w:spacing w:after="0" w:line="240" w:lineRule="exact"/>
              <w:ind w:left="113" w:right="113"/>
              <w:jc w:val="center"/>
              <w:rPr>
                <w:rFonts w:ascii="Times New Roman" w:eastAsia="Times New Roman" w:hAnsi="Times New Roman"/>
                <w:sz w:val="24"/>
                <w:szCs w:val="24"/>
              </w:rPr>
            </w:pPr>
            <w:r w:rsidRPr="00DD3AD7">
              <w:rPr>
                <w:rFonts w:ascii="Times New Roman" w:eastAsia="Times New Roman" w:hAnsi="Times New Roman"/>
                <w:sz w:val="24"/>
                <w:szCs w:val="24"/>
              </w:rPr>
              <w:t>Неделя экологии</w:t>
            </w:r>
          </w:p>
          <w:p w14:paraId="0953F3DF" w14:textId="4F43703C" w:rsidR="008D6047" w:rsidRPr="00B64C0D" w:rsidRDefault="00DD3AD7" w:rsidP="00DD3AD7">
            <w:pPr>
              <w:spacing w:after="0" w:line="240" w:lineRule="exact"/>
              <w:ind w:left="113" w:right="113"/>
              <w:jc w:val="center"/>
              <w:rPr>
                <w:rFonts w:ascii="Times New Roman" w:eastAsia="Times New Roman" w:hAnsi="Times New Roman"/>
                <w:sz w:val="24"/>
                <w:szCs w:val="24"/>
              </w:rPr>
            </w:pPr>
            <w:r w:rsidRPr="00D2732F">
              <w:rPr>
                <w:rFonts w:ascii="Times New Roman" w:eastAsia="Times New Roman" w:hAnsi="Times New Roman"/>
                <w:sz w:val="24"/>
                <w:szCs w:val="24"/>
              </w:rPr>
              <w:t>«Спаси и сохрани»</w:t>
            </w:r>
          </w:p>
        </w:tc>
        <w:tc>
          <w:tcPr>
            <w:tcW w:w="709" w:type="dxa"/>
            <w:shd w:val="clear" w:color="auto" w:fill="auto"/>
            <w:textDirection w:val="btLr"/>
            <w:vAlign w:val="center"/>
          </w:tcPr>
          <w:p w14:paraId="74BF6735" w14:textId="77777777" w:rsidR="008D6047" w:rsidRDefault="008D6047" w:rsidP="008D6047">
            <w:pPr>
              <w:spacing w:after="0" w:line="240" w:lineRule="exact"/>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31.05</w:t>
            </w:r>
          </w:p>
        </w:tc>
        <w:tc>
          <w:tcPr>
            <w:tcW w:w="5867" w:type="dxa"/>
            <w:shd w:val="clear" w:color="auto" w:fill="auto"/>
          </w:tcPr>
          <w:p w14:paraId="6DE75B1B"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Pr="00B64C0D">
              <w:rPr>
                <w:rFonts w:ascii="Times New Roman" w:eastAsia="Times New Roman" w:hAnsi="Times New Roman" w:cs="Times New Roman"/>
                <w:sz w:val="24"/>
                <w:szCs w:val="24"/>
                <w:lang w:eastAsia="ru-RU"/>
              </w:rPr>
              <w:t>. «</w:t>
            </w:r>
            <w:r w:rsidRPr="008D6047">
              <w:rPr>
                <w:rFonts w:ascii="Times New Roman" w:eastAsia="Times New Roman" w:hAnsi="Times New Roman" w:cs="Times New Roman"/>
                <w:sz w:val="24"/>
                <w:szCs w:val="24"/>
                <w:lang w:eastAsia="ru-RU"/>
              </w:rPr>
              <w:t>Закрепление.</w:t>
            </w:r>
            <w:r>
              <w:rPr>
                <w:rFonts w:ascii="Times New Roman" w:eastAsia="Times New Roman" w:hAnsi="Times New Roman" w:cs="Times New Roman"/>
                <w:sz w:val="24"/>
                <w:szCs w:val="24"/>
                <w:lang w:eastAsia="ru-RU"/>
              </w:rPr>
              <w:t xml:space="preserve"> </w:t>
            </w:r>
            <w:r w:rsidRPr="00B64C0D">
              <w:rPr>
                <w:rFonts w:ascii="Times New Roman" w:eastAsia="Times New Roman" w:hAnsi="Times New Roman" w:cs="Times New Roman"/>
                <w:sz w:val="24"/>
                <w:szCs w:val="24"/>
                <w:lang w:eastAsia="ru-RU"/>
              </w:rPr>
              <w:t>Цифра 10. Количественный состав числа 10 из единиц».</w:t>
            </w:r>
          </w:p>
          <w:p w14:paraId="5F9F0894"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составлять число 10 из единиц; познакомить с обозначением числа 10.</w:t>
            </w:r>
          </w:p>
          <w:p w14:paraId="7318F3A6"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закрепить навыки счета в прямом и обратном порядке в пределах 10.</w:t>
            </w:r>
          </w:p>
          <w:p w14:paraId="1F481800"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-дать представление о многоугольнике на примере треугольника и четырехугольника.</w:t>
            </w:r>
          </w:p>
          <w:p w14:paraId="2BCD72AC"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(с. 41).</w:t>
            </w:r>
          </w:p>
        </w:tc>
        <w:tc>
          <w:tcPr>
            <w:tcW w:w="2950" w:type="dxa"/>
            <w:shd w:val="clear" w:color="auto" w:fill="auto"/>
          </w:tcPr>
          <w:p w14:paraId="03B4EC95"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Игровая ситуация «Поможем Элли вернуться домой»</w:t>
            </w:r>
          </w:p>
          <w:p w14:paraId="4EE4B72A"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Оборудование: листы бумаги, цветные карандаши, многоугольники (треугольники разных видов, квадрат, прямоугольник, ромб).</w:t>
            </w:r>
          </w:p>
          <w:p w14:paraId="3753B873"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tc>
        <w:tc>
          <w:tcPr>
            <w:tcW w:w="2381" w:type="dxa"/>
            <w:shd w:val="clear" w:color="auto" w:fill="auto"/>
          </w:tcPr>
          <w:p w14:paraId="21D7E6BA"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Моделирование по теме</w:t>
            </w:r>
          </w:p>
          <w:p w14:paraId="72BB23F7"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«Дорога и дорожные знаки»</w:t>
            </w:r>
          </w:p>
          <w:p w14:paraId="105FB5F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42D57D1B"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132D589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4DAD56C7"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0DE6DEAC"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6CF91FCF"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tc>
        <w:tc>
          <w:tcPr>
            <w:tcW w:w="2126" w:type="dxa"/>
            <w:shd w:val="clear" w:color="auto" w:fill="auto"/>
          </w:tcPr>
          <w:p w14:paraId="2C46324D"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Игры парами (настольно-печатные) «Дорожные знаки»</w:t>
            </w:r>
          </w:p>
          <w:p w14:paraId="1C046F3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712C6AFF"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5011B1CC"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51DEAE02"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66C666D4"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6463C6A1"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p w14:paraId="62C7F2BE" w14:textId="77777777" w:rsidR="008D6047" w:rsidRPr="00B64C0D" w:rsidRDefault="008D6047" w:rsidP="008D6047">
            <w:pPr>
              <w:spacing w:after="0" w:line="240" w:lineRule="exact"/>
              <w:rPr>
                <w:rFonts w:ascii="Times New Roman" w:eastAsia="Times New Roman" w:hAnsi="Times New Roman" w:cs="Times New Roman"/>
                <w:sz w:val="24"/>
                <w:szCs w:val="24"/>
                <w:lang w:eastAsia="ru-RU"/>
              </w:rPr>
            </w:pPr>
          </w:p>
        </w:tc>
      </w:tr>
      <w:bookmarkEnd w:id="2"/>
    </w:tbl>
    <w:p w14:paraId="563779A1" w14:textId="77777777" w:rsidR="00B64C0D" w:rsidRPr="00B64C0D" w:rsidRDefault="00B64C0D" w:rsidP="00B64C0D">
      <w:pPr>
        <w:spacing w:after="0" w:line="240" w:lineRule="exact"/>
        <w:jc w:val="both"/>
        <w:rPr>
          <w:rFonts w:ascii="Times New Roman" w:eastAsia="Times New Roman" w:hAnsi="Times New Roman" w:cs="Times New Roman"/>
          <w:color w:val="E36C0A" w:themeColor="accent6" w:themeShade="BF"/>
          <w:sz w:val="24"/>
          <w:szCs w:val="24"/>
          <w:lang w:eastAsia="ru-RU"/>
        </w:rPr>
      </w:pPr>
    </w:p>
    <w:p w14:paraId="2941F16D" w14:textId="77777777" w:rsidR="00B64C0D" w:rsidRDefault="00B64C0D" w:rsidP="00B64C0D">
      <w:pPr>
        <w:spacing w:after="0" w:line="240" w:lineRule="exact"/>
        <w:rPr>
          <w:rFonts w:ascii="Times New Roman" w:eastAsia="Times New Roman" w:hAnsi="Times New Roman" w:cs="Times New Roman"/>
          <w:b/>
          <w:sz w:val="24"/>
          <w:szCs w:val="24"/>
          <w:lang w:eastAsia="ru-RU"/>
        </w:rPr>
      </w:pPr>
    </w:p>
    <w:p w14:paraId="61D7B791" w14:textId="77777777" w:rsidR="00B81A20" w:rsidRDefault="00B81A20" w:rsidP="00B64C0D">
      <w:pPr>
        <w:spacing w:after="0" w:line="240" w:lineRule="exact"/>
        <w:rPr>
          <w:rFonts w:ascii="Times New Roman" w:eastAsia="Times New Roman" w:hAnsi="Times New Roman" w:cs="Times New Roman"/>
          <w:b/>
          <w:sz w:val="24"/>
          <w:szCs w:val="24"/>
          <w:lang w:eastAsia="ru-RU"/>
        </w:rPr>
      </w:pPr>
    </w:p>
    <w:p w14:paraId="2BAA0EC4" w14:textId="77777777" w:rsidR="00B81A20" w:rsidRDefault="00B81A20" w:rsidP="00B64C0D">
      <w:pPr>
        <w:spacing w:after="0" w:line="240" w:lineRule="exact"/>
        <w:rPr>
          <w:rFonts w:ascii="Times New Roman" w:eastAsia="Times New Roman" w:hAnsi="Times New Roman" w:cs="Times New Roman"/>
          <w:b/>
          <w:sz w:val="24"/>
          <w:szCs w:val="24"/>
          <w:lang w:eastAsia="ru-RU"/>
        </w:rPr>
      </w:pPr>
    </w:p>
    <w:p w14:paraId="36054DEB" w14:textId="77777777" w:rsidR="00720B7C" w:rsidRDefault="00720B7C" w:rsidP="00B64C0D">
      <w:pPr>
        <w:spacing w:after="0" w:line="240" w:lineRule="exact"/>
        <w:rPr>
          <w:rFonts w:ascii="Times New Roman" w:eastAsia="Times New Roman" w:hAnsi="Times New Roman" w:cs="Times New Roman"/>
          <w:b/>
          <w:sz w:val="24"/>
          <w:szCs w:val="24"/>
          <w:lang w:eastAsia="ru-RU"/>
        </w:rPr>
      </w:pPr>
    </w:p>
    <w:p w14:paraId="048B0C9D" w14:textId="77777777" w:rsidR="00B64C0D" w:rsidRPr="00B64C0D" w:rsidRDefault="00B64C0D" w:rsidP="008D6047">
      <w:pPr>
        <w:spacing w:after="0" w:line="240" w:lineRule="exact"/>
        <w:jc w:val="center"/>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Формирование целостной картины мира и развитие кругозора</w:t>
      </w:r>
    </w:p>
    <w:p w14:paraId="656F8726" w14:textId="77777777" w:rsidR="00B64C0D" w:rsidRPr="00B64C0D" w:rsidRDefault="00B64C0D" w:rsidP="00B64C0D">
      <w:pPr>
        <w:spacing w:after="0" w:line="240" w:lineRule="exact"/>
        <w:rPr>
          <w:rFonts w:ascii="Times New Roman" w:eastAsia="Times New Roman" w:hAnsi="Times New Roman" w:cs="Times New Roman"/>
          <w:b/>
          <w:sz w:val="24"/>
          <w:szCs w:val="24"/>
          <w:lang w:eastAsia="ru-RU"/>
        </w:rPr>
      </w:pPr>
    </w:p>
    <w:p w14:paraId="02A0ABC7" w14:textId="77777777" w:rsidR="00B64C0D" w:rsidRPr="00B64C0D" w:rsidRDefault="00B64C0D" w:rsidP="00B64C0D">
      <w:pPr>
        <w:spacing w:after="0" w:line="240" w:lineRule="exact"/>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Задачи:</w:t>
      </w:r>
    </w:p>
    <w:p w14:paraId="68EAA524" w14:textId="77777777" w:rsidR="00B64C0D" w:rsidRPr="00B64C0D" w:rsidRDefault="00B64C0D" w:rsidP="00B64C0D">
      <w:p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b/>
          <w:sz w:val="24"/>
          <w:szCs w:val="24"/>
        </w:rPr>
        <w:t>Развитие познавательно-исследовательской деятельности.</w:t>
      </w:r>
    </w:p>
    <w:p w14:paraId="0CCE4A99" w14:textId="77777777" w:rsidR="00B64C0D" w:rsidRPr="00B64C0D" w:rsidRDefault="00B64C0D" w:rsidP="00B64C0D">
      <w:pPr>
        <w:numPr>
          <w:ilvl w:val="0"/>
          <w:numId w:val="34"/>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Развивать познавательные </w:t>
      </w:r>
      <w:r w:rsidR="00350724" w:rsidRPr="00B64C0D">
        <w:rPr>
          <w:rFonts w:ascii="Times New Roman" w:eastAsia="Calibri" w:hAnsi="Times New Roman" w:cs="Times New Roman"/>
          <w:sz w:val="24"/>
          <w:szCs w:val="24"/>
          <w:lang w:eastAsia="ru-RU"/>
        </w:rPr>
        <w:t>интересы детей</w:t>
      </w:r>
      <w:r w:rsidRPr="00B64C0D">
        <w:rPr>
          <w:rFonts w:ascii="Times New Roman" w:eastAsia="Calibri" w:hAnsi="Times New Roman" w:cs="Times New Roman"/>
          <w:sz w:val="24"/>
          <w:szCs w:val="24"/>
          <w:lang w:eastAsia="ru-RU"/>
        </w:rPr>
        <w:t>, расширять опыт ориентировки в окружающем, развивать любознательность и познавательные мотивации; формировать познавательные действия; развивать воображение и творческую активность; формировать первичные представления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61108501" w14:textId="77777777" w:rsidR="00B64C0D" w:rsidRPr="00B64C0D" w:rsidRDefault="00B64C0D" w:rsidP="00B64C0D">
      <w:pPr>
        <w:numPr>
          <w:ilvl w:val="0"/>
          <w:numId w:val="34"/>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Приобщать к социокультурным ценностям. Ознакамливать с окружающим социальным миром, расширять кругозор детей, формировать целостную картину мира.</w:t>
      </w:r>
    </w:p>
    <w:p w14:paraId="51CB64C2" w14:textId="77777777" w:rsidR="00B64C0D" w:rsidRPr="00B64C0D" w:rsidRDefault="00B64C0D" w:rsidP="00B64C0D">
      <w:pPr>
        <w:numPr>
          <w:ilvl w:val="0"/>
          <w:numId w:val="34"/>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lastRenderedPageBreak/>
        <w:t xml:space="preserve">Формировать первичные представления о малой родине и Отечестве, представления о социокультурных ценностях нашего народа, об отечественных традициях и праздниках. </w:t>
      </w:r>
    </w:p>
    <w:p w14:paraId="02E547D0" w14:textId="77777777" w:rsidR="00B64C0D" w:rsidRPr="00B64C0D" w:rsidRDefault="00B64C0D" w:rsidP="00B64C0D">
      <w:pPr>
        <w:numPr>
          <w:ilvl w:val="0"/>
          <w:numId w:val="34"/>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Формировать элементарные представления о планете Земля как общем доме людей, о многообразии стран и народов мира. </w:t>
      </w:r>
    </w:p>
    <w:p w14:paraId="3100A82B" w14:textId="77777777" w:rsidR="00B64C0D" w:rsidRPr="00B64C0D" w:rsidRDefault="00B64C0D" w:rsidP="00B64C0D">
      <w:pPr>
        <w:spacing w:after="0" w:line="240" w:lineRule="exact"/>
        <w:ind w:left="720"/>
        <w:jc w:val="both"/>
        <w:rPr>
          <w:rFonts w:ascii="Times New Roman" w:eastAsia="Calibri" w:hAnsi="Times New Roman" w:cs="Times New Roman"/>
          <w:sz w:val="24"/>
          <w:szCs w:val="24"/>
          <w:lang w:eastAsia="ru-RU"/>
        </w:rPr>
      </w:pPr>
    </w:p>
    <w:p w14:paraId="0140368B" w14:textId="77777777" w:rsidR="00B64C0D" w:rsidRPr="00B64C0D" w:rsidRDefault="00B64C0D" w:rsidP="00B64C0D">
      <w:pPr>
        <w:spacing w:after="0" w:line="240" w:lineRule="exact"/>
        <w:ind w:firstLine="360"/>
        <w:jc w:val="both"/>
        <w:rPr>
          <w:rFonts w:ascii="Times New Roman" w:eastAsia="Calibri" w:hAnsi="Times New Roman" w:cs="Times New Roman"/>
          <w:b/>
          <w:sz w:val="24"/>
          <w:szCs w:val="24"/>
        </w:rPr>
      </w:pPr>
      <w:r w:rsidRPr="00B64C0D">
        <w:rPr>
          <w:rFonts w:ascii="Times New Roman" w:eastAsia="Calibri" w:hAnsi="Times New Roman" w:cs="Times New Roman"/>
          <w:b/>
          <w:sz w:val="24"/>
          <w:szCs w:val="24"/>
        </w:rPr>
        <w:t>Ознакомление с миром природы.</w:t>
      </w:r>
    </w:p>
    <w:p w14:paraId="17793077"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Ознакомить с природой и природными явлениями. </w:t>
      </w:r>
    </w:p>
    <w:p w14:paraId="1F450107"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Развивать умения устанавливать причинно-следственные связи между природными явлениями. </w:t>
      </w:r>
    </w:p>
    <w:p w14:paraId="35452693"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Формировать первичные представления о природном многообразии планеты Земля. </w:t>
      </w:r>
    </w:p>
    <w:p w14:paraId="38E59A00"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Формировать элементарные экологические представления. </w:t>
      </w:r>
    </w:p>
    <w:p w14:paraId="5B51C3DC"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Формировать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14:paraId="6AD3A696"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Воспитывать умения правильно вести себя в природе.</w:t>
      </w:r>
    </w:p>
    <w:p w14:paraId="54AAB643"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Воспитывать любовь к природе, желания беречь ее.</w:t>
      </w:r>
    </w:p>
    <w:p w14:paraId="341F063A" w14:textId="77777777" w:rsidR="00B64C0D" w:rsidRPr="00B64C0D" w:rsidRDefault="00B64C0D" w:rsidP="00B64C0D">
      <w:pPr>
        <w:tabs>
          <w:tab w:val="left" w:pos="546"/>
        </w:tabs>
        <w:spacing w:after="0" w:line="240" w:lineRule="exact"/>
        <w:rPr>
          <w:rFonts w:ascii="Times New Roman" w:eastAsia="Times New Roman" w:hAnsi="Times New Roman" w:cs="Times New Roman"/>
          <w:sz w:val="24"/>
          <w:szCs w:val="24"/>
          <w:lang w:eastAsia="ru-RU"/>
        </w:rPr>
      </w:pPr>
    </w:p>
    <w:p w14:paraId="253EA967" w14:textId="77777777" w:rsidR="00B64C0D" w:rsidRPr="00B64C0D" w:rsidRDefault="00B64C0D" w:rsidP="00B64C0D">
      <w:pPr>
        <w:tabs>
          <w:tab w:val="left" w:pos="546"/>
        </w:tabs>
        <w:spacing w:after="0" w:line="240" w:lineRule="exact"/>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Содержание работы.</w:t>
      </w:r>
    </w:p>
    <w:p w14:paraId="6FF58F16" w14:textId="77777777" w:rsidR="00B64C0D" w:rsidRPr="00B64C0D" w:rsidRDefault="00B64C0D" w:rsidP="00B64C0D">
      <w:pPr>
        <w:spacing w:after="0" w:line="240" w:lineRule="exact"/>
        <w:ind w:left="720"/>
        <w:jc w:val="both"/>
        <w:rPr>
          <w:rFonts w:ascii="Times New Roman" w:eastAsia="Calibri" w:hAnsi="Times New Roman" w:cs="Times New Roman"/>
          <w:b/>
          <w:sz w:val="24"/>
          <w:szCs w:val="24"/>
          <w:lang w:eastAsia="ru-RU"/>
        </w:rPr>
      </w:pPr>
      <w:r w:rsidRPr="00B64C0D">
        <w:rPr>
          <w:rFonts w:ascii="Times New Roman" w:eastAsia="Calibri" w:hAnsi="Times New Roman" w:cs="Times New Roman"/>
          <w:b/>
          <w:sz w:val="24"/>
          <w:szCs w:val="24"/>
          <w:lang w:eastAsia="ru-RU"/>
        </w:rPr>
        <w:t xml:space="preserve">Первичные представления об объектах окружающего мира. </w:t>
      </w:r>
    </w:p>
    <w:p w14:paraId="3A7F2173"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Продолжать расширять и уточнять представления детей о предметном мире; о простейших связях между предметами ближайшего окружения.</w:t>
      </w:r>
    </w:p>
    <w:p w14:paraId="3A330654"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w:t>
      </w:r>
    </w:p>
    <w:p w14:paraId="52869E47"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 </w:t>
      </w:r>
    </w:p>
    <w:p w14:paraId="1172FADD" w14:textId="77777777" w:rsidR="00B64C0D" w:rsidRPr="00B64C0D" w:rsidRDefault="00B64C0D" w:rsidP="00B64C0D">
      <w:pPr>
        <w:spacing w:after="0" w:line="240" w:lineRule="exact"/>
        <w:ind w:left="360"/>
        <w:jc w:val="both"/>
        <w:rPr>
          <w:rFonts w:ascii="Times New Roman" w:eastAsia="Calibri" w:hAnsi="Times New Roman" w:cs="Times New Roman"/>
          <w:sz w:val="24"/>
          <w:szCs w:val="24"/>
          <w:lang w:eastAsia="ru-RU"/>
        </w:rPr>
      </w:pPr>
    </w:p>
    <w:p w14:paraId="030EA770" w14:textId="77777777" w:rsidR="00B64C0D" w:rsidRPr="00B64C0D" w:rsidRDefault="00B64C0D" w:rsidP="00B64C0D">
      <w:pPr>
        <w:spacing w:after="0" w:line="240" w:lineRule="exact"/>
        <w:ind w:left="720"/>
        <w:jc w:val="both"/>
        <w:rPr>
          <w:rFonts w:ascii="Times New Roman" w:eastAsia="Calibri" w:hAnsi="Times New Roman" w:cs="Times New Roman"/>
          <w:b/>
          <w:sz w:val="24"/>
          <w:szCs w:val="24"/>
          <w:lang w:eastAsia="ru-RU"/>
        </w:rPr>
      </w:pPr>
      <w:r w:rsidRPr="00B64C0D">
        <w:rPr>
          <w:rFonts w:ascii="Times New Roman" w:eastAsia="Calibri" w:hAnsi="Times New Roman" w:cs="Times New Roman"/>
          <w:b/>
          <w:sz w:val="24"/>
          <w:szCs w:val="24"/>
          <w:lang w:eastAsia="ru-RU"/>
        </w:rPr>
        <w:t xml:space="preserve">Проектная деятельность. </w:t>
      </w:r>
    </w:p>
    <w:p w14:paraId="643A1B2C"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14:paraId="24315CA0"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Содействовать творческой проектной деятельности индивидуального и группового характера.</w:t>
      </w:r>
    </w:p>
    <w:p w14:paraId="14BB375A"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14:paraId="6D472746"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Помогать детям в символическом отображении ситуации, проживании ее основных смыслов и выражении их в образной форме. </w:t>
      </w:r>
    </w:p>
    <w:p w14:paraId="5DBA8F61" w14:textId="77777777" w:rsidR="00B64C0D" w:rsidRPr="00B64C0D" w:rsidRDefault="00B64C0D" w:rsidP="00B64C0D">
      <w:pPr>
        <w:spacing w:after="0" w:line="240" w:lineRule="exact"/>
        <w:ind w:left="360"/>
        <w:jc w:val="both"/>
        <w:rPr>
          <w:rFonts w:ascii="Times New Roman" w:eastAsia="Calibri" w:hAnsi="Times New Roman" w:cs="Times New Roman"/>
          <w:sz w:val="24"/>
          <w:szCs w:val="24"/>
          <w:lang w:eastAsia="ru-RU"/>
        </w:rPr>
      </w:pPr>
    </w:p>
    <w:p w14:paraId="591B6C41" w14:textId="77777777" w:rsidR="00B64C0D" w:rsidRPr="00B64C0D" w:rsidRDefault="00B64C0D" w:rsidP="00B64C0D">
      <w:pPr>
        <w:spacing w:after="0" w:line="240" w:lineRule="exact"/>
        <w:ind w:left="360"/>
        <w:jc w:val="both"/>
        <w:rPr>
          <w:rFonts w:ascii="Times New Roman" w:eastAsia="Calibri" w:hAnsi="Times New Roman" w:cs="Times New Roman"/>
          <w:sz w:val="24"/>
          <w:szCs w:val="24"/>
          <w:lang w:eastAsia="ru-RU"/>
        </w:rPr>
      </w:pPr>
      <w:r w:rsidRPr="00B64C0D">
        <w:rPr>
          <w:rFonts w:ascii="Times New Roman" w:eastAsia="Calibri" w:hAnsi="Times New Roman" w:cs="Times New Roman"/>
          <w:b/>
          <w:sz w:val="24"/>
          <w:szCs w:val="24"/>
          <w:lang w:eastAsia="ru-RU"/>
        </w:rPr>
        <w:t>Дидактические игры.</w:t>
      </w:r>
    </w:p>
    <w:p w14:paraId="0C14E8A9" w14:textId="77777777" w:rsidR="00B64C0D" w:rsidRPr="00B64C0D" w:rsidRDefault="00B64C0D" w:rsidP="00B64C0D">
      <w:pPr>
        <w:numPr>
          <w:ilvl w:val="0"/>
          <w:numId w:val="33"/>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Продолжать учить детей играть в различные дидактические игры (лото, мозаика, бирюльки и др.). </w:t>
      </w:r>
    </w:p>
    <w:p w14:paraId="192E5637" w14:textId="77777777" w:rsidR="00B64C0D" w:rsidRPr="00B64C0D" w:rsidRDefault="00B64C0D" w:rsidP="00B64C0D">
      <w:pPr>
        <w:numPr>
          <w:ilvl w:val="0"/>
          <w:numId w:val="33"/>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Развивать умение организовывать игры, исполнять роль ведущего. Учить согласовывать свои действия с действиями ведущего и других участников игры. </w:t>
      </w:r>
    </w:p>
    <w:p w14:paraId="21AE4603" w14:textId="77777777" w:rsidR="00B64C0D" w:rsidRPr="00B64C0D" w:rsidRDefault="00B64C0D" w:rsidP="00B64C0D">
      <w:pPr>
        <w:numPr>
          <w:ilvl w:val="0"/>
          <w:numId w:val="33"/>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Развивать в игре сообразительность, умение самостоятельно решать поставленную задачу.</w:t>
      </w:r>
    </w:p>
    <w:p w14:paraId="35C0A640" w14:textId="77777777" w:rsidR="00B64C0D" w:rsidRPr="00B64C0D" w:rsidRDefault="00B64C0D" w:rsidP="00B64C0D">
      <w:pPr>
        <w:numPr>
          <w:ilvl w:val="0"/>
          <w:numId w:val="33"/>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Привлекать детей к созданию некоторых дидактических игр («Шумелки», «Шуршалки» и т. Д.).</w:t>
      </w:r>
    </w:p>
    <w:p w14:paraId="3AB6B1D4" w14:textId="77777777" w:rsidR="00B64C0D" w:rsidRPr="00B64C0D" w:rsidRDefault="00B64C0D" w:rsidP="00B64C0D">
      <w:pPr>
        <w:numPr>
          <w:ilvl w:val="0"/>
          <w:numId w:val="33"/>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Развивать и закреплять сенсорные способности. </w:t>
      </w:r>
    </w:p>
    <w:p w14:paraId="0DD0DDEC" w14:textId="77777777" w:rsidR="00B64C0D" w:rsidRPr="00B64C0D" w:rsidRDefault="00B64C0D" w:rsidP="00B64C0D">
      <w:pPr>
        <w:numPr>
          <w:ilvl w:val="0"/>
          <w:numId w:val="33"/>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Содействовать проявлению и развитию в игре необходимых для </w:t>
      </w:r>
      <w:r w:rsidR="00350724" w:rsidRPr="00B64C0D">
        <w:rPr>
          <w:rFonts w:ascii="Times New Roman" w:eastAsia="Calibri" w:hAnsi="Times New Roman" w:cs="Times New Roman"/>
          <w:sz w:val="24"/>
          <w:szCs w:val="24"/>
          <w:lang w:eastAsia="ru-RU"/>
        </w:rPr>
        <w:t>подготовки</w:t>
      </w:r>
      <w:r w:rsidRPr="00B64C0D">
        <w:rPr>
          <w:rFonts w:ascii="Times New Roman" w:eastAsia="Calibri" w:hAnsi="Times New Roman" w:cs="Times New Roman"/>
          <w:sz w:val="24"/>
          <w:szCs w:val="24"/>
          <w:lang w:eastAsia="ru-RU"/>
        </w:rPr>
        <w:t xml:space="preserve"> к школе качеств: произвольного поведения, ассоциативно-образного и логического мышления, воображения, познавательной активности.</w:t>
      </w:r>
    </w:p>
    <w:p w14:paraId="20DE5A4A" w14:textId="77777777" w:rsidR="00B64C0D" w:rsidRPr="00B64C0D" w:rsidRDefault="00B64C0D" w:rsidP="00B64C0D">
      <w:pPr>
        <w:spacing w:after="0" w:line="240" w:lineRule="exact"/>
        <w:ind w:firstLine="708"/>
        <w:rPr>
          <w:rFonts w:ascii="Times New Roman" w:eastAsia="Calibri" w:hAnsi="Times New Roman" w:cs="Times New Roman"/>
          <w:b/>
          <w:sz w:val="24"/>
          <w:szCs w:val="24"/>
          <w:lang w:eastAsia="ru-RU"/>
        </w:rPr>
      </w:pPr>
    </w:p>
    <w:p w14:paraId="0D3A7B2A" w14:textId="77777777" w:rsidR="00B64C0D" w:rsidRPr="00B64C0D" w:rsidRDefault="00B64C0D" w:rsidP="00B64C0D">
      <w:pPr>
        <w:spacing w:after="0" w:line="240" w:lineRule="exact"/>
        <w:ind w:firstLine="708"/>
        <w:rPr>
          <w:rFonts w:ascii="Times New Roman" w:eastAsia="Calibri" w:hAnsi="Times New Roman" w:cs="Times New Roman"/>
          <w:b/>
          <w:sz w:val="24"/>
          <w:szCs w:val="24"/>
          <w:lang w:eastAsia="ru-RU"/>
        </w:rPr>
      </w:pPr>
      <w:r w:rsidRPr="00B64C0D">
        <w:rPr>
          <w:rFonts w:ascii="Times New Roman" w:eastAsia="Calibri" w:hAnsi="Times New Roman" w:cs="Times New Roman"/>
          <w:b/>
          <w:sz w:val="24"/>
          <w:szCs w:val="24"/>
          <w:lang w:eastAsia="ru-RU"/>
        </w:rPr>
        <w:t>Приобщение к социокультурным ценностям</w:t>
      </w:r>
    </w:p>
    <w:p w14:paraId="1793A92A"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Расширять и уточнять представления детей о предметном мире. </w:t>
      </w:r>
    </w:p>
    <w:p w14:paraId="16CD7EDC"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Формировать представления о предметах, облегчающих труд людей на производстве. </w:t>
      </w:r>
    </w:p>
    <w:p w14:paraId="64888627"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Обогащать представления о видах транспорта (наземный, подземный, воздушный, водный). Продолжать знакомить с библиотеками, музеями. </w:t>
      </w:r>
    </w:p>
    <w:p w14:paraId="648F63E7"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w:t>
      </w:r>
      <w:r w:rsidR="00350724" w:rsidRPr="00B64C0D">
        <w:rPr>
          <w:rFonts w:ascii="Times New Roman" w:eastAsia="Calibri" w:hAnsi="Times New Roman" w:cs="Times New Roman"/>
          <w:sz w:val="24"/>
          <w:szCs w:val="24"/>
          <w:lang w:eastAsia="ru-RU"/>
        </w:rPr>
        <w:t>учениками</w:t>
      </w:r>
      <w:r w:rsidRPr="00B64C0D">
        <w:rPr>
          <w:rFonts w:ascii="Times New Roman" w:eastAsia="Calibri" w:hAnsi="Times New Roman" w:cs="Times New Roman"/>
          <w:sz w:val="24"/>
          <w:szCs w:val="24"/>
          <w:lang w:eastAsia="ru-RU"/>
        </w:rPr>
        <w:t xml:space="preserve"> и т. Д.).</w:t>
      </w:r>
    </w:p>
    <w:p w14:paraId="6BF877AC"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14:paraId="3613EAC2"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14:paraId="3521F642"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14:paraId="72F11D63"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14:paraId="27014FE2" w14:textId="77777777" w:rsidR="00B64C0D" w:rsidRPr="00B64C0D" w:rsidRDefault="00B64C0D" w:rsidP="00B64C0D">
      <w:pPr>
        <w:numPr>
          <w:ilvl w:val="0"/>
          <w:numId w:val="33"/>
        </w:numPr>
        <w:spacing w:after="0" w:line="240" w:lineRule="exact"/>
        <w:jc w:val="both"/>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14:paraId="786260BF" w14:textId="77777777" w:rsidR="00B64C0D" w:rsidRDefault="00B64C0D" w:rsidP="00214F1B">
      <w:pPr>
        <w:spacing w:after="0" w:line="240" w:lineRule="exact"/>
        <w:outlineLvl w:val="0"/>
        <w:rPr>
          <w:rFonts w:ascii="Times New Roman" w:eastAsia="Times New Roman" w:hAnsi="Times New Roman" w:cs="Times New Roman"/>
          <w:b/>
          <w:sz w:val="24"/>
          <w:szCs w:val="24"/>
          <w:lang w:eastAsia="ru-RU"/>
        </w:rPr>
      </w:pPr>
    </w:p>
    <w:p w14:paraId="712682CF" w14:textId="77777777" w:rsidR="00720B7C" w:rsidRDefault="00720B7C" w:rsidP="00214F1B">
      <w:pPr>
        <w:spacing w:after="0" w:line="240" w:lineRule="exact"/>
        <w:outlineLvl w:val="0"/>
        <w:rPr>
          <w:rFonts w:ascii="Times New Roman" w:eastAsia="Times New Roman" w:hAnsi="Times New Roman" w:cs="Times New Roman"/>
          <w:b/>
          <w:sz w:val="24"/>
          <w:szCs w:val="24"/>
          <w:lang w:eastAsia="ru-RU"/>
        </w:rPr>
      </w:pPr>
    </w:p>
    <w:p w14:paraId="6D75301D" w14:textId="77777777" w:rsidR="00720B7C" w:rsidRDefault="00720B7C" w:rsidP="00214F1B">
      <w:pPr>
        <w:spacing w:after="0" w:line="240" w:lineRule="exact"/>
        <w:outlineLvl w:val="0"/>
        <w:rPr>
          <w:rFonts w:ascii="Times New Roman" w:eastAsia="Times New Roman" w:hAnsi="Times New Roman" w:cs="Times New Roman"/>
          <w:b/>
          <w:sz w:val="24"/>
          <w:szCs w:val="24"/>
          <w:lang w:eastAsia="ru-RU"/>
        </w:rPr>
      </w:pPr>
    </w:p>
    <w:p w14:paraId="43C3BE8C" w14:textId="77777777" w:rsidR="00B64C0D" w:rsidRPr="00214F1B" w:rsidRDefault="00214F1B" w:rsidP="004D7206">
      <w:pPr>
        <w:spacing w:after="0" w:line="240" w:lineRule="exact"/>
        <w:jc w:val="center"/>
        <w:outlineLvl w:val="0"/>
        <w:rPr>
          <w:rFonts w:ascii="Times New Roman" w:eastAsia="Times New Roman" w:hAnsi="Times New Roman" w:cs="Times New Roman"/>
          <w:sz w:val="24"/>
          <w:szCs w:val="24"/>
          <w:lang w:eastAsia="ru-RU"/>
        </w:rPr>
      </w:pPr>
      <w:r w:rsidRPr="00214F1B">
        <w:rPr>
          <w:rFonts w:ascii="Times New Roman" w:eastAsia="Times New Roman" w:hAnsi="Times New Roman" w:cs="Times New Roman"/>
          <w:sz w:val="24"/>
          <w:szCs w:val="24"/>
          <w:lang w:eastAsia="ru-RU"/>
        </w:rPr>
        <w:t>Перспективное</w:t>
      </w:r>
      <w:r w:rsidR="00B64C0D" w:rsidRPr="00214F1B">
        <w:rPr>
          <w:rFonts w:ascii="Times New Roman" w:eastAsia="Times New Roman" w:hAnsi="Times New Roman" w:cs="Times New Roman"/>
          <w:sz w:val="24"/>
          <w:szCs w:val="24"/>
          <w:lang w:eastAsia="ru-RU"/>
        </w:rPr>
        <w:t xml:space="preserve"> планирование по формированию целостной картины мира, расширению кругозора</w:t>
      </w:r>
    </w:p>
    <w:p w14:paraId="4771DDFF" w14:textId="77777777" w:rsidR="00B64C0D" w:rsidRPr="00B64C0D" w:rsidRDefault="00B64C0D" w:rsidP="00B64C0D">
      <w:pPr>
        <w:spacing w:after="0" w:line="240" w:lineRule="exact"/>
        <w:outlineLvl w:val="0"/>
        <w:rPr>
          <w:rFonts w:ascii="Times New Roman" w:eastAsia="Times New Roman" w:hAnsi="Times New Roman" w:cs="Times New Roman"/>
          <w:sz w:val="24"/>
          <w:szCs w:val="24"/>
          <w:lang w:eastAsia="ru-RU"/>
        </w:rPr>
      </w:pPr>
    </w:p>
    <w:tbl>
      <w:tblPr>
        <w:tblStyle w:val="101"/>
        <w:tblW w:w="15015" w:type="dxa"/>
        <w:tblInd w:w="-714" w:type="dxa"/>
        <w:tblLayout w:type="fixed"/>
        <w:tblLook w:val="01E0" w:firstRow="1" w:lastRow="1" w:firstColumn="1" w:lastColumn="1" w:noHBand="0" w:noVBand="0"/>
      </w:tblPr>
      <w:tblGrid>
        <w:gridCol w:w="822"/>
        <w:gridCol w:w="993"/>
        <w:gridCol w:w="4394"/>
        <w:gridCol w:w="2977"/>
        <w:gridCol w:w="3260"/>
        <w:gridCol w:w="2569"/>
      </w:tblGrid>
      <w:tr w:rsidR="004D7206" w:rsidRPr="004D7206" w14:paraId="1AC51903" w14:textId="77777777" w:rsidTr="00D27FFD">
        <w:trPr>
          <w:trHeight w:val="786"/>
        </w:trPr>
        <w:tc>
          <w:tcPr>
            <w:tcW w:w="822" w:type="dxa"/>
            <w:vMerge w:val="restart"/>
            <w:textDirection w:val="btLr"/>
            <w:vAlign w:val="center"/>
          </w:tcPr>
          <w:p w14:paraId="765E5101" w14:textId="77777777" w:rsidR="004D7206" w:rsidRPr="004D7206" w:rsidRDefault="004D7206" w:rsidP="004D7206">
            <w:pPr>
              <w:spacing w:line="240" w:lineRule="exact"/>
              <w:jc w:val="center"/>
              <w:rPr>
                <w:sz w:val="24"/>
                <w:szCs w:val="24"/>
              </w:rPr>
            </w:pPr>
            <w:r w:rsidRPr="004D7206">
              <w:rPr>
                <w:sz w:val="24"/>
                <w:szCs w:val="24"/>
              </w:rPr>
              <w:t xml:space="preserve">Блок  </w:t>
            </w:r>
          </w:p>
        </w:tc>
        <w:tc>
          <w:tcPr>
            <w:tcW w:w="993" w:type="dxa"/>
            <w:vMerge w:val="restart"/>
            <w:textDirection w:val="btLr"/>
            <w:vAlign w:val="center"/>
          </w:tcPr>
          <w:p w14:paraId="1B569D9C" w14:textId="77777777" w:rsidR="004D7206" w:rsidRPr="004D7206" w:rsidRDefault="004D7206" w:rsidP="004D7206">
            <w:pPr>
              <w:spacing w:line="240" w:lineRule="exact"/>
              <w:jc w:val="center"/>
              <w:rPr>
                <w:sz w:val="24"/>
                <w:szCs w:val="24"/>
              </w:rPr>
            </w:pPr>
            <w:r w:rsidRPr="004D7206">
              <w:rPr>
                <w:sz w:val="24"/>
                <w:szCs w:val="24"/>
              </w:rPr>
              <w:t xml:space="preserve">Дата </w:t>
            </w:r>
          </w:p>
        </w:tc>
        <w:tc>
          <w:tcPr>
            <w:tcW w:w="4394" w:type="dxa"/>
            <w:vAlign w:val="center"/>
          </w:tcPr>
          <w:p w14:paraId="64E92217" w14:textId="77777777" w:rsidR="004D7206" w:rsidRPr="004D7206" w:rsidRDefault="004D7206" w:rsidP="004D7206">
            <w:pPr>
              <w:spacing w:line="240" w:lineRule="exact"/>
              <w:rPr>
                <w:rFonts w:ascii="Times New Roman CYR" w:hAnsi="Times New Roman CYR" w:cs="Times New Roman CYR"/>
                <w:sz w:val="24"/>
                <w:szCs w:val="24"/>
              </w:rPr>
            </w:pPr>
            <w:r w:rsidRPr="004D7206">
              <w:rPr>
                <w:rFonts w:ascii="Times New Roman CYR" w:hAnsi="Times New Roman CYR" w:cs="Times New Roman CYR"/>
                <w:sz w:val="24"/>
                <w:szCs w:val="24"/>
              </w:rPr>
              <w:t>Организованная образовательная</w:t>
            </w:r>
          </w:p>
          <w:p w14:paraId="5ECDC3F1" w14:textId="77777777" w:rsidR="004D7206" w:rsidRPr="004D7206" w:rsidRDefault="004D7206" w:rsidP="004D7206">
            <w:pPr>
              <w:spacing w:line="240" w:lineRule="exact"/>
              <w:jc w:val="center"/>
              <w:rPr>
                <w:b/>
                <w:bCs/>
                <w:sz w:val="24"/>
                <w:szCs w:val="24"/>
              </w:rPr>
            </w:pPr>
            <w:r w:rsidRPr="004D7206">
              <w:rPr>
                <w:rFonts w:ascii="Times New Roman CYR" w:hAnsi="Times New Roman CYR" w:cs="Times New Roman CYR"/>
                <w:sz w:val="24"/>
                <w:szCs w:val="24"/>
              </w:rPr>
              <w:t>деятельность</w:t>
            </w:r>
          </w:p>
        </w:tc>
        <w:tc>
          <w:tcPr>
            <w:tcW w:w="2977" w:type="dxa"/>
            <w:vMerge w:val="restart"/>
            <w:vAlign w:val="center"/>
          </w:tcPr>
          <w:p w14:paraId="16E2CA7F" w14:textId="0E914F91" w:rsidR="004D7206" w:rsidRPr="004D7206" w:rsidRDefault="00291A26" w:rsidP="004D7206">
            <w:pPr>
              <w:spacing w:line="240" w:lineRule="exact"/>
              <w:jc w:val="center"/>
              <w:rPr>
                <w:b/>
                <w:bCs/>
                <w:sz w:val="24"/>
                <w:szCs w:val="24"/>
              </w:rPr>
            </w:pPr>
            <w:r w:rsidRPr="004D7206">
              <w:rPr>
                <w:bCs/>
                <w:sz w:val="24"/>
                <w:szCs w:val="24"/>
              </w:rPr>
              <w:t>Методические приёмы</w:t>
            </w:r>
            <w:r w:rsidR="004D7206" w:rsidRPr="004D7206">
              <w:rPr>
                <w:bCs/>
                <w:sz w:val="24"/>
                <w:szCs w:val="24"/>
              </w:rPr>
              <w:t xml:space="preserve"> и оборудование</w:t>
            </w:r>
            <w:r w:rsidR="004D7206" w:rsidRPr="004D7206">
              <w:rPr>
                <w:b/>
                <w:bCs/>
                <w:sz w:val="24"/>
                <w:szCs w:val="24"/>
              </w:rPr>
              <w:t>.</w:t>
            </w:r>
          </w:p>
        </w:tc>
        <w:tc>
          <w:tcPr>
            <w:tcW w:w="3260" w:type="dxa"/>
            <w:vMerge w:val="restart"/>
            <w:vAlign w:val="center"/>
          </w:tcPr>
          <w:p w14:paraId="157F2ABA" w14:textId="77777777" w:rsidR="004D7206" w:rsidRPr="004D7206" w:rsidRDefault="004D7206" w:rsidP="004D7206">
            <w:pPr>
              <w:spacing w:line="240" w:lineRule="exact"/>
              <w:jc w:val="center"/>
              <w:rPr>
                <w:b/>
                <w:bCs/>
                <w:sz w:val="24"/>
                <w:szCs w:val="24"/>
              </w:rPr>
            </w:pPr>
            <w:r w:rsidRPr="004D7206">
              <w:rPr>
                <w:sz w:val="24"/>
                <w:szCs w:val="24"/>
              </w:rPr>
              <w:t>Формы организации совместной взросло – детской (партнерской) деятельности</w:t>
            </w:r>
          </w:p>
        </w:tc>
        <w:tc>
          <w:tcPr>
            <w:tcW w:w="2569" w:type="dxa"/>
            <w:vMerge w:val="restart"/>
            <w:vAlign w:val="center"/>
          </w:tcPr>
          <w:p w14:paraId="4A96EB13" w14:textId="77777777" w:rsidR="004D7206" w:rsidRPr="004D7206" w:rsidRDefault="004D7206" w:rsidP="004D7206">
            <w:pPr>
              <w:spacing w:line="240" w:lineRule="exact"/>
              <w:jc w:val="center"/>
              <w:rPr>
                <w:b/>
                <w:bCs/>
                <w:sz w:val="24"/>
                <w:szCs w:val="24"/>
              </w:rPr>
            </w:pPr>
            <w:r w:rsidRPr="004D7206">
              <w:rPr>
                <w:sz w:val="24"/>
                <w:szCs w:val="24"/>
              </w:rPr>
              <w:t>Самостоятельная деятельность</w:t>
            </w:r>
          </w:p>
        </w:tc>
      </w:tr>
      <w:tr w:rsidR="004D7206" w:rsidRPr="004D7206" w14:paraId="1A84C989" w14:textId="77777777" w:rsidTr="00D27FFD">
        <w:trPr>
          <w:trHeight w:val="420"/>
        </w:trPr>
        <w:tc>
          <w:tcPr>
            <w:tcW w:w="822" w:type="dxa"/>
            <w:vMerge/>
            <w:vAlign w:val="center"/>
          </w:tcPr>
          <w:p w14:paraId="165D4B27" w14:textId="77777777" w:rsidR="004D7206" w:rsidRPr="004D7206" w:rsidRDefault="004D7206" w:rsidP="004D7206">
            <w:pPr>
              <w:snapToGrid w:val="0"/>
              <w:spacing w:line="240" w:lineRule="exact"/>
              <w:jc w:val="center"/>
              <w:rPr>
                <w:color w:val="000000"/>
                <w:sz w:val="24"/>
                <w:szCs w:val="24"/>
              </w:rPr>
            </w:pPr>
          </w:p>
        </w:tc>
        <w:tc>
          <w:tcPr>
            <w:tcW w:w="993" w:type="dxa"/>
            <w:vMerge/>
            <w:vAlign w:val="center"/>
          </w:tcPr>
          <w:p w14:paraId="1418E073" w14:textId="77777777" w:rsidR="004D7206" w:rsidRPr="004D7206" w:rsidRDefault="004D7206" w:rsidP="004D7206">
            <w:pPr>
              <w:snapToGrid w:val="0"/>
              <w:spacing w:line="240" w:lineRule="exact"/>
              <w:jc w:val="center"/>
              <w:rPr>
                <w:color w:val="000000"/>
                <w:sz w:val="24"/>
                <w:szCs w:val="24"/>
              </w:rPr>
            </w:pPr>
          </w:p>
        </w:tc>
        <w:tc>
          <w:tcPr>
            <w:tcW w:w="4394" w:type="dxa"/>
            <w:vAlign w:val="center"/>
          </w:tcPr>
          <w:p w14:paraId="196767FB" w14:textId="77777777" w:rsidR="004D7206" w:rsidRPr="004D7206" w:rsidRDefault="004D7206" w:rsidP="004D7206">
            <w:pPr>
              <w:snapToGrid w:val="0"/>
              <w:spacing w:line="240" w:lineRule="exact"/>
              <w:rPr>
                <w:b/>
                <w:bCs/>
                <w:color w:val="000000"/>
                <w:sz w:val="24"/>
                <w:szCs w:val="24"/>
              </w:rPr>
            </w:pPr>
            <w:r w:rsidRPr="004D7206">
              <w:rPr>
                <w:rFonts w:ascii="Times New Roman CYR" w:hAnsi="Times New Roman CYR" w:cs="Times New Roman CYR"/>
                <w:sz w:val="24"/>
                <w:szCs w:val="24"/>
              </w:rPr>
              <w:t>Тема/ программное содержание</w:t>
            </w:r>
          </w:p>
        </w:tc>
        <w:tc>
          <w:tcPr>
            <w:tcW w:w="2977" w:type="dxa"/>
            <w:vMerge/>
            <w:vAlign w:val="center"/>
          </w:tcPr>
          <w:p w14:paraId="2F0CD79C" w14:textId="77777777" w:rsidR="004D7206" w:rsidRPr="004D7206" w:rsidRDefault="004D7206" w:rsidP="004D7206">
            <w:pPr>
              <w:snapToGrid w:val="0"/>
              <w:spacing w:line="240" w:lineRule="exact"/>
              <w:jc w:val="center"/>
              <w:rPr>
                <w:bCs/>
                <w:color w:val="000000"/>
                <w:sz w:val="24"/>
                <w:szCs w:val="24"/>
              </w:rPr>
            </w:pPr>
          </w:p>
        </w:tc>
        <w:tc>
          <w:tcPr>
            <w:tcW w:w="3260" w:type="dxa"/>
            <w:vMerge/>
            <w:vAlign w:val="center"/>
          </w:tcPr>
          <w:p w14:paraId="1AB843D5" w14:textId="77777777" w:rsidR="004D7206" w:rsidRPr="004D7206" w:rsidRDefault="004D7206" w:rsidP="004D7206">
            <w:pPr>
              <w:snapToGrid w:val="0"/>
              <w:spacing w:line="240" w:lineRule="exact"/>
              <w:jc w:val="center"/>
              <w:rPr>
                <w:sz w:val="24"/>
                <w:szCs w:val="24"/>
              </w:rPr>
            </w:pPr>
          </w:p>
        </w:tc>
        <w:tc>
          <w:tcPr>
            <w:tcW w:w="2569" w:type="dxa"/>
            <w:vMerge/>
            <w:vAlign w:val="center"/>
          </w:tcPr>
          <w:p w14:paraId="2A0EF2C9" w14:textId="77777777" w:rsidR="004D7206" w:rsidRPr="004D7206" w:rsidRDefault="004D7206" w:rsidP="004D7206">
            <w:pPr>
              <w:snapToGrid w:val="0"/>
              <w:spacing w:line="240" w:lineRule="exact"/>
              <w:jc w:val="center"/>
              <w:rPr>
                <w:sz w:val="24"/>
                <w:szCs w:val="24"/>
              </w:rPr>
            </w:pPr>
          </w:p>
        </w:tc>
      </w:tr>
      <w:tr w:rsidR="006E380E" w:rsidRPr="004D7206" w14:paraId="605F53EB" w14:textId="77777777" w:rsidTr="00D27FFD">
        <w:trPr>
          <w:cantSplit/>
          <w:trHeight w:val="1134"/>
        </w:trPr>
        <w:tc>
          <w:tcPr>
            <w:tcW w:w="822" w:type="dxa"/>
            <w:shd w:val="clear" w:color="auto" w:fill="auto"/>
            <w:textDirection w:val="btLr"/>
          </w:tcPr>
          <w:p w14:paraId="73344F4E" w14:textId="3B5D3DF1" w:rsidR="006E380E" w:rsidRPr="004D7206" w:rsidRDefault="006E380E" w:rsidP="006E380E">
            <w:pPr>
              <w:snapToGrid w:val="0"/>
              <w:spacing w:line="240" w:lineRule="exact"/>
              <w:ind w:right="113"/>
              <w:jc w:val="center"/>
              <w:rPr>
                <w:color w:val="000000"/>
                <w:sz w:val="24"/>
                <w:szCs w:val="24"/>
              </w:rPr>
            </w:pPr>
            <w:r w:rsidRPr="004F66AD">
              <w:rPr>
                <w:sz w:val="24"/>
                <w:szCs w:val="24"/>
              </w:rPr>
              <w:lastRenderedPageBreak/>
              <w:t>День знаний</w:t>
            </w:r>
          </w:p>
        </w:tc>
        <w:tc>
          <w:tcPr>
            <w:tcW w:w="993" w:type="dxa"/>
            <w:textDirection w:val="btLr"/>
            <w:vAlign w:val="center"/>
          </w:tcPr>
          <w:p w14:paraId="38D34891"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06.09</w:t>
            </w:r>
          </w:p>
        </w:tc>
        <w:tc>
          <w:tcPr>
            <w:tcW w:w="4394" w:type="dxa"/>
          </w:tcPr>
          <w:p w14:paraId="1C93A570" w14:textId="77777777" w:rsidR="006E380E" w:rsidRPr="004D7206" w:rsidRDefault="006E380E" w:rsidP="006E380E">
            <w:pPr>
              <w:spacing w:line="240" w:lineRule="exact"/>
              <w:rPr>
                <w:color w:val="000000"/>
                <w:sz w:val="24"/>
                <w:szCs w:val="24"/>
              </w:rPr>
            </w:pPr>
            <w:r w:rsidRPr="004D7206">
              <w:rPr>
                <w:bCs/>
                <w:color w:val="000000"/>
                <w:sz w:val="24"/>
                <w:szCs w:val="24"/>
              </w:rPr>
              <w:t>№1. «Предметы-помощники»</w:t>
            </w:r>
          </w:p>
          <w:p w14:paraId="673E8D75" w14:textId="77777777" w:rsidR="006E380E" w:rsidRPr="004D7206" w:rsidRDefault="006E380E" w:rsidP="006E380E">
            <w:pPr>
              <w:spacing w:line="240" w:lineRule="exact"/>
              <w:rPr>
                <w:color w:val="000000"/>
                <w:sz w:val="24"/>
                <w:szCs w:val="24"/>
              </w:rPr>
            </w:pPr>
            <w:r w:rsidRPr="004D7206">
              <w:rPr>
                <w:color w:val="000000"/>
                <w:sz w:val="24"/>
                <w:szCs w:val="24"/>
              </w:rPr>
              <w:t>Формировать представления о предметах, облегчающих труд человека на производстве: объяснять детям, то эти предметы могут улучшить качество скорость выполнения   действий, выполнять сложные</w:t>
            </w:r>
          </w:p>
          <w:p w14:paraId="65C59E30" w14:textId="77777777" w:rsidR="006E380E" w:rsidRPr="004D7206" w:rsidRDefault="006E380E" w:rsidP="006E380E">
            <w:pPr>
              <w:spacing w:line="240" w:lineRule="exact"/>
              <w:rPr>
                <w:color w:val="000000"/>
                <w:sz w:val="24"/>
                <w:szCs w:val="24"/>
              </w:rPr>
            </w:pPr>
            <w:r w:rsidRPr="004D7206">
              <w:rPr>
                <w:color w:val="000000"/>
                <w:sz w:val="24"/>
                <w:szCs w:val="24"/>
              </w:rPr>
              <w:t>(О.В.Дыбина с.28)</w:t>
            </w:r>
          </w:p>
          <w:p w14:paraId="69528BB9" w14:textId="62846951" w:rsidR="006E380E" w:rsidRPr="004D7206" w:rsidRDefault="006E380E" w:rsidP="006E380E">
            <w:pPr>
              <w:spacing w:line="240" w:lineRule="exact"/>
              <w:rPr>
                <w:color w:val="000000"/>
                <w:sz w:val="24"/>
                <w:szCs w:val="24"/>
              </w:rPr>
            </w:pPr>
          </w:p>
        </w:tc>
        <w:tc>
          <w:tcPr>
            <w:tcW w:w="2977" w:type="dxa"/>
          </w:tcPr>
          <w:p w14:paraId="1EC734D1" w14:textId="77777777" w:rsidR="006E380E" w:rsidRPr="004D7206" w:rsidRDefault="006E380E" w:rsidP="006E380E">
            <w:pPr>
              <w:snapToGrid w:val="0"/>
              <w:spacing w:line="240" w:lineRule="exact"/>
              <w:rPr>
                <w:color w:val="000000"/>
                <w:sz w:val="24"/>
                <w:szCs w:val="24"/>
              </w:rPr>
            </w:pPr>
            <w:r w:rsidRPr="004D7206">
              <w:rPr>
                <w:sz w:val="24"/>
                <w:szCs w:val="24"/>
              </w:rPr>
              <w:t>Сюрпризный момент   Игра «Кто быстрее?».                    Игра «Опиши».    Динамическая пауза.      Подведение итогов</w:t>
            </w:r>
          </w:p>
        </w:tc>
        <w:tc>
          <w:tcPr>
            <w:tcW w:w="3260" w:type="dxa"/>
          </w:tcPr>
          <w:p w14:paraId="5B41EC06" w14:textId="77777777" w:rsidR="006E380E" w:rsidRPr="004D7206" w:rsidRDefault="006E380E" w:rsidP="006E380E">
            <w:pPr>
              <w:spacing w:line="240" w:lineRule="exact"/>
              <w:rPr>
                <w:color w:val="000000"/>
                <w:sz w:val="24"/>
                <w:szCs w:val="24"/>
              </w:rPr>
            </w:pPr>
            <w:r w:rsidRPr="004D7206">
              <w:rPr>
                <w:sz w:val="24"/>
                <w:szCs w:val="24"/>
              </w:rPr>
              <w:t>Опытно- экспери</w:t>
            </w:r>
            <w:r w:rsidRPr="004D7206">
              <w:rPr>
                <w:sz w:val="24"/>
                <w:szCs w:val="24"/>
              </w:rPr>
              <w:softHyphen/>
              <w:t>ментальная дея</w:t>
            </w:r>
            <w:r w:rsidRPr="004D7206">
              <w:rPr>
                <w:sz w:val="24"/>
                <w:szCs w:val="24"/>
              </w:rPr>
              <w:softHyphen/>
              <w:t>тельность: «солнечные зайчики» – понять причину возникновения солнечных зайчиков, научить пускать солнечных зайчиков</w:t>
            </w:r>
          </w:p>
        </w:tc>
        <w:tc>
          <w:tcPr>
            <w:tcW w:w="2569" w:type="dxa"/>
          </w:tcPr>
          <w:p w14:paraId="0B088191" w14:textId="77777777" w:rsidR="006E380E" w:rsidRPr="004D7206" w:rsidRDefault="006E380E" w:rsidP="006E380E">
            <w:pPr>
              <w:spacing w:after="100" w:afterAutospacing="1" w:line="240" w:lineRule="exact"/>
              <w:rPr>
                <w:sz w:val="24"/>
                <w:szCs w:val="24"/>
              </w:rPr>
            </w:pPr>
            <w:r w:rsidRPr="004D7206">
              <w:rPr>
                <w:sz w:val="24"/>
                <w:szCs w:val="24"/>
              </w:rPr>
              <w:t>Экспериментирование с предложенными материалами в уголке экспериментальной деятельности по теме. Работа в мастерской с бумагой и клеем. Самостоятельная художественно-речевая деятельность детей</w:t>
            </w:r>
          </w:p>
        </w:tc>
      </w:tr>
      <w:tr w:rsidR="006E380E" w:rsidRPr="004D7206" w14:paraId="5F249CA0" w14:textId="77777777" w:rsidTr="00D27FFD">
        <w:trPr>
          <w:cantSplit/>
          <w:trHeight w:val="2160"/>
        </w:trPr>
        <w:tc>
          <w:tcPr>
            <w:tcW w:w="822" w:type="dxa"/>
            <w:shd w:val="clear" w:color="auto" w:fill="auto"/>
            <w:textDirection w:val="btLr"/>
          </w:tcPr>
          <w:p w14:paraId="031E17ED" w14:textId="77777777" w:rsidR="006E380E" w:rsidRPr="004F66AD" w:rsidRDefault="006E380E" w:rsidP="006E380E">
            <w:pPr>
              <w:spacing w:line="240" w:lineRule="exact"/>
              <w:ind w:left="113" w:right="113"/>
              <w:jc w:val="center"/>
              <w:rPr>
                <w:sz w:val="24"/>
                <w:szCs w:val="24"/>
              </w:rPr>
            </w:pPr>
            <w:r w:rsidRPr="004F66AD">
              <w:rPr>
                <w:sz w:val="24"/>
                <w:szCs w:val="24"/>
              </w:rPr>
              <w:t xml:space="preserve"> </w:t>
            </w:r>
          </w:p>
          <w:p w14:paraId="34889C9D" w14:textId="77777777" w:rsidR="006E380E" w:rsidRPr="004F66AD" w:rsidRDefault="006E380E" w:rsidP="006E380E">
            <w:pPr>
              <w:spacing w:line="240" w:lineRule="exact"/>
              <w:ind w:left="113" w:right="113"/>
              <w:jc w:val="center"/>
              <w:rPr>
                <w:sz w:val="24"/>
                <w:szCs w:val="24"/>
              </w:rPr>
            </w:pPr>
            <w:r w:rsidRPr="004F66AD">
              <w:rPr>
                <w:sz w:val="24"/>
                <w:szCs w:val="24"/>
              </w:rPr>
              <w:t>Детский сад</w:t>
            </w:r>
          </w:p>
          <w:p w14:paraId="442339B5" w14:textId="77777777" w:rsidR="006E380E" w:rsidRPr="004D7206" w:rsidRDefault="006E380E" w:rsidP="006E380E">
            <w:pPr>
              <w:spacing w:line="240" w:lineRule="exact"/>
              <w:rPr>
                <w:sz w:val="24"/>
                <w:szCs w:val="24"/>
              </w:rPr>
            </w:pPr>
          </w:p>
        </w:tc>
        <w:tc>
          <w:tcPr>
            <w:tcW w:w="993" w:type="dxa"/>
            <w:textDirection w:val="btLr"/>
            <w:vAlign w:val="center"/>
          </w:tcPr>
          <w:p w14:paraId="1669BEB5"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13.09</w:t>
            </w:r>
          </w:p>
        </w:tc>
        <w:tc>
          <w:tcPr>
            <w:tcW w:w="4394" w:type="dxa"/>
          </w:tcPr>
          <w:p w14:paraId="71C5D315" w14:textId="77777777" w:rsidR="006E380E" w:rsidRPr="004D7206" w:rsidRDefault="006E380E" w:rsidP="006E380E">
            <w:pPr>
              <w:shd w:val="clear" w:color="auto" w:fill="FFFFFF"/>
              <w:autoSpaceDE w:val="0"/>
              <w:autoSpaceDN w:val="0"/>
              <w:adjustRightInd w:val="0"/>
              <w:spacing w:line="240" w:lineRule="exact"/>
              <w:rPr>
                <w:sz w:val="24"/>
                <w:szCs w:val="24"/>
              </w:rPr>
            </w:pPr>
            <w:r w:rsidRPr="004D7206">
              <w:rPr>
                <w:sz w:val="24"/>
                <w:szCs w:val="24"/>
              </w:rPr>
              <w:t>№2. «Беседа о лесе «И сыплет листья лес…»</w:t>
            </w:r>
          </w:p>
          <w:p w14:paraId="4D3FC8B6" w14:textId="77777777" w:rsidR="006E380E" w:rsidRPr="004D7206" w:rsidRDefault="006E380E" w:rsidP="006E380E">
            <w:pPr>
              <w:spacing w:line="240" w:lineRule="exact"/>
              <w:rPr>
                <w:sz w:val="24"/>
                <w:szCs w:val="24"/>
              </w:rPr>
            </w:pPr>
            <w:r w:rsidRPr="004D7206">
              <w:rPr>
                <w:sz w:val="24"/>
                <w:szCs w:val="24"/>
              </w:rPr>
              <w:t>Дать знания, что лес-это сообщество растений и животных. Взаимосвязь живой и неживой природы. Закрепить знания детей об осени.</w:t>
            </w:r>
          </w:p>
          <w:p w14:paraId="2303C02A" w14:textId="1D7062A4" w:rsidR="006E380E" w:rsidRPr="004D7206" w:rsidRDefault="006E380E" w:rsidP="006E380E">
            <w:pPr>
              <w:spacing w:line="240" w:lineRule="exact"/>
              <w:rPr>
                <w:b/>
                <w:sz w:val="24"/>
                <w:szCs w:val="24"/>
              </w:rPr>
            </w:pPr>
          </w:p>
        </w:tc>
        <w:tc>
          <w:tcPr>
            <w:tcW w:w="2977" w:type="dxa"/>
          </w:tcPr>
          <w:p w14:paraId="61EFE120" w14:textId="77777777" w:rsidR="006E380E" w:rsidRPr="004D7206" w:rsidRDefault="006E380E" w:rsidP="006E380E">
            <w:pPr>
              <w:spacing w:line="240" w:lineRule="exact"/>
              <w:rPr>
                <w:sz w:val="24"/>
                <w:szCs w:val="24"/>
              </w:rPr>
            </w:pPr>
            <w:r w:rsidRPr="004D7206">
              <w:rPr>
                <w:sz w:val="24"/>
                <w:szCs w:val="24"/>
              </w:rPr>
              <w:t>Наблюдение за природой осеннего леса.</w:t>
            </w:r>
          </w:p>
          <w:p w14:paraId="4A9C689C" w14:textId="77777777" w:rsidR="006E380E" w:rsidRPr="004D7206" w:rsidRDefault="006E380E" w:rsidP="006E380E">
            <w:pPr>
              <w:spacing w:line="240" w:lineRule="exact"/>
              <w:rPr>
                <w:sz w:val="24"/>
                <w:szCs w:val="24"/>
              </w:rPr>
            </w:pPr>
            <w:r w:rsidRPr="004D7206">
              <w:rPr>
                <w:sz w:val="24"/>
                <w:szCs w:val="24"/>
              </w:rPr>
              <w:t>Загадки про лесных животных.</w:t>
            </w:r>
          </w:p>
          <w:p w14:paraId="6D65F64C" w14:textId="77777777" w:rsidR="006E380E" w:rsidRPr="004D7206" w:rsidRDefault="006E380E" w:rsidP="006E380E">
            <w:pPr>
              <w:spacing w:line="240" w:lineRule="exact"/>
              <w:rPr>
                <w:sz w:val="24"/>
                <w:szCs w:val="24"/>
              </w:rPr>
            </w:pPr>
            <w:r w:rsidRPr="004D7206">
              <w:rPr>
                <w:sz w:val="24"/>
                <w:szCs w:val="24"/>
              </w:rPr>
              <w:t>П/ игры «Хитрая лиса», «Липкие пеньки», «Паутина», «Волк во рву».</w:t>
            </w:r>
          </w:p>
          <w:p w14:paraId="7BA6A257" w14:textId="77777777" w:rsidR="006E380E" w:rsidRPr="004D7206" w:rsidRDefault="006E380E" w:rsidP="006E380E">
            <w:pPr>
              <w:spacing w:line="240" w:lineRule="exact"/>
              <w:rPr>
                <w:sz w:val="24"/>
                <w:szCs w:val="24"/>
              </w:rPr>
            </w:pPr>
            <w:r w:rsidRPr="004D7206">
              <w:rPr>
                <w:sz w:val="24"/>
                <w:szCs w:val="24"/>
              </w:rPr>
              <w:t>Прогулка по лесу, сбор природного материала.</w:t>
            </w:r>
          </w:p>
        </w:tc>
        <w:tc>
          <w:tcPr>
            <w:tcW w:w="3260" w:type="dxa"/>
          </w:tcPr>
          <w:p w14:paraId="42AED0A0" w14:textId="77777777" w:rsidR="006E380E" w:rsidRPr="004D7206" w:rsidRDefault="006E380E" w:rsidP="006E380E">
            <w:pPr>
              <w:spacing w:line="240" w:lineRule="exact"/>
              <w:rPr>
                <w:sz w:val="24"/>
                <w:szCs w:val="24"/>
              </w:rPr>
            </w:pPr>
            <w:r w:rsidRPr="004D7206">
              <w:rPr>
                <w:sz w:val="24"/>
                <w:szCs w:val="24"/>
              </w:rPr>
              <w:t>Чтение художественной литературы, заучивание стихов</w:t>
            </w:r>
          </w:p>
        </w:tc>
        <w:tc>
          <w:tcPr>
            <w:tcW w:w="2569" w:type="dxa"/>
          </w:tcPr>
          <w:p w14:paraId="47866F0E" w14:textId="77777777" w:rsidR="006E380E" w:rsidRPr="004D7206" w:rsidRDefault="006E380E" w:rsidP="006E380E">
            <w:pPr>
              <w:spacing w:line="240" w:lineRule="exact"/>
              <w:rPr>
                <w:sz w:val="24"/>
                <w:szCs w:val="24"/>
              </w:rPr>
            </w:pPr>
            <w:r w:rsidRPr="004D7206">
              <w:rPr>
                <w:sz w:val="24"/>
                <w:szCs w:val="24"/>
              </w:rPr>
              <w:t>Подготовка и участие в экскурсии.</w:t>
            </w:r>
          </w:p>
          <w:p w14:paraId="0B5F3944" w14:textId="77777777" w:rsidR="006E380E" w:rsidRPr="004D7206" w:rsidRDefault="006E380E" w:rsidP="006E380E">
            <w:pPr>
              <w:spacing w:line="240" w:lineRule="exact"/>
              <w:rPr>
                <w:sz w:val="24"/>
                <w:szCs w:val="24"/>
              </w:rPr>
            </w:pPr>
            <w:r w:rsidRPr="004D7206">
              <w:rPr>
                <w:sz w:val="24"/>
                <w:szCs w:val="24"/>
              </w:rPr>
              <w:t>Выставка «Осенний букет»</w:t>
            </w:r>
          </w:p>
        </w:tc>
      </w:tr>
      <w:tr w:rsidR="006E380E" w:rsidRPr="004D7206" w14:paraId="64ECBCA6" w14:textId="77777777" w:rsidTr="00D27FFD">
        <w:trPr>
          <w:cantSplit/>
          <w:trHeight w:val="1134"/>
        </w:trPr>
        <w:tc>
          <w:tcPr>
            <w:tcW w:w="822" w:type="dxa"/>
            <w:vMerge w:val="restart"/>
            <w:shd w:val="clear" w:color="auto" w:fill="auto"/>
            <w:textDirection w:val="btLr"/>
          </w:tcPr>
          <w:p w14:paraId="1A998570" w14:textId="7FE86416" w:rsidR="006E380E" w:rsidRPr="004D7206" w:rsidRDefault="006E380E" w:rsidP="006E380E">
            <w:pPr>
              <w:snapToGrid w:val="0"/>
              <w:spacing w:line="240" w:lineRule="exact"/>
              <w:ind w:left="113" w:right="113"/>
              <w:jc w:val="center"/>
              <w:rPr>
                <w:color w:val="000000"/>
                <w:sz w:val="24"/>
                <w:szCs w:val="24"/>
              </w:rPr>
            </w:pPr>
            <w:r w:rsidRPr="004F66AD">
              <w:rPr>
                <w:sz w:val="24"/>
                <w:szCs w:val="24"/>
              </w:rPr>
              <w:t>«Мы живем с тобой в России- мы сильны, дружны, едины!»</w:t>
            </w:r>
          </w:p>
        </w:tc>
        <w:tc>
          <w:tcPr>
            <w:tcW w:w="993" w:type="dxa"/>
            <w:textDirection w:val="btLr"/>
            <w:vAlign w:val="center"/>
          </w:tcPr>
          <w:p w14:paraId="0EA0CEF7"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20.09</w:t>
            </w:r>
          </w:p>
        </w:tc>
        <w:tc>
          <w:tcPr>
            <w:tcW w:w="4394" w:type="dxa"/>
          </w:tcPr>
          <w:p w14:paraId="4A3092D3" w14:textId="77777777" w:rsidR="006E380E" w:rsidRPr="004D7206" w:rsidRDefault="006E380E" w:rsidP="006E380E">
            <w:pPr>
              <w:snapToGrid w:val="0"/>
              <w:spacing w:line="240" w:lineRule="exact"/>
              <w:rPr>
                <w:color w:val="000000"/>
                <w:sz w:val="24"/>
                <w:szCs w:val="24"/>
              </w:rPr>
            </w:pPr>
            <w:r w:rsidRPr="004D7206">
              <w:rPr>
                <w:bCs/>
                <w:color w:val="000000"/>
                <w:sz w:val="24"/>
                <w:szCs w:val="24"/>
              </w:rPr>
              <w:t>№3. «Дружная семья»</w:t>
            </w:r>
          </w:p>
          <w:p w14:paraId="205F924A" w14:textId="373E5F48" w:rsidR="006E380E" w:rsidRPr="004D7206" w:rsidRDefault="006E380E" w:rsidP="006E380E">
            <w:pPr>
              <w:snapToGrid w:val="0"/>
              <w:spacing w:line="240" w:lineRule="exact"/>
              <w:rPr>
                <w:color w:val="000000"/>
                <w:sz w:val="24"/>
                <w:szCs w:val="24"/>
              </w:rPr>
            </w:pPr>
            <w:r w:rsidRPr="004D7206">
              <w:rPr>
                <w:color w:val="000000"/>
                <w:sz w:val="24"/>
                <w:szCs w:val="24"/>
              </w:rPr>
              <w:t>Обобщать и систематизировать пред</w:t>
            </w:r>
            <w:r w:rsidRPr="004D7206">
              <w:rPr>
                <w:color w:val="000000"/>
                <w:sz w:val="24"/>
                <w:szCs w:val="24"/>
              </w:rPr>
              <w:softHyphen/>
              <w:t>ставления детей о семье (люди, кото</w:t>
            </w:r>
            <w:r w:rsidRPr="004D7206">
              <w:rPr>
                <w:color w:val="000000"/>
                <w:sz w:val="24"/>
                <w:szCs w:val="24"/>
              </w:rPr>
              <w:softHyphen/>
              <w:t>рые живут вместе, любят друг друга, заботятся друг о друге). Расширять представления о родовых корнях се</w:t>
            </w:r>
            <w:r w:rsidRPr="004D7206">
              <w:rPr>
                <w:color w:val="000000"/>
                <w:sz w:val="24"/>
                <w:szCs w:val="24"/>
              </w:rPr>
              <w:softHyphen/>
              <w:t>мьи; активизировать познавательный интерес к семье, к близким; воспиты</w:t>
            </w:r>
            <w:r w:rsidRPr="004D7206">
              <w:rPr>
                <w:color w:val="000000"/>
                <w:sz w:val="24"/>
                <w:szCs w:val="24"/>
              </w:rPr>
              <w:softHyphen/>
              <w:t>вать желание заботиться о близких, развивать чувство гордости за свою семью. (О.В.Дыбина с.29)</w:t>
            </w:r>
          </w:p>
        </w:tc>
        <w:tc>
          <w:tcPr>
            <w:tcW w:w="2977" w:type="dxa"/>
          </w:tcPr>
          <w:p w14:paraId="0D7BE4D9" w14:textId="77777777" w:rsidR="006E380E" w:rsidRPr="004D7206" w:rsidRDefault="006E380E" w:rsidP="006E380E">
            <w:pPr>
              <w:spacing w:line="240" w:lineRule="exact"/>
              <w:rPr>
                <w:sz w:val="24"/>
                <w:szCs w:val="24"/>
              </w:rPr>
            </w:pPr>
            <w:r w:rsidRPr="004D7206">
              <w:rPr>
                <w:sz w:val="24"/>
                <w:szCs w:val="24"/>
              </w:rPr>
              <w:t>Игровая ситуация с Незнайкой.</w:t>
            </w:r>
          </w:p>
          <w:p w14:paraId="650702A4" w14:textId="77777777" w:rsidR="006E380E" w:rsidRPr="004D7206" w:rsidRDefault="006E380E" w:rsidP="006E380E">
            <w:pPr>
              <w:spacing w:line="240" w:lineRule="exact"/>
              <w:rPr>
                <w:sz w:val="24"/>
                <w:szCs w:val="24"/>
              </w:rPr>
            </w:pPr>
            <w:r w:rsidRPr="004D7206">
              <w:rPr>
                <w:sz w:val="24"/>
                <w:szCs w:val="24"/>
              </w:rPr>
              <w:t>Отгадывание загадок.</w:t>
            </w:r>
          </w:p>
          <w:p w14:paraId="58FD350E" w14:textId="77777777" w:rsidR="006E380E" w:rsidRPr="004D7206" w:rsidRDefault="006E380E" w:rsidP="006E380E">
            <w:pPr>
              <w:spacing w:line="240" w:lineRule="exact"/>
              <w:rPr>
                <w:sz w:val="24"/>
                <w:szCs w:val="24"/>
              </w:rPr>
            </w:pPr>
            <w:r w:rsidRPr="004D7206">
              <w:rPr>
                <w:sz w:val="24"/>
                <w:szCs w:val="24"/>
              </w:rPr>
              <w:t>Беседа с рассматривание фотографий.</w:t>
            </w:r>
          </w:p>
          <w:p w14:paraId="04E92E02" w14:textId="77777777" w:rsidR="006E380E" w:rsidRPr="004D7206" w:rsidRDefault="006E380E" w:rsidP="006E380E">
            <w:pPr>
              <w:spacing w:line="240" w:lineRule="exact"/>
              <w:rPr>
                <w:sz w:val="24"/>
                <w:szCs w:val="24"/>
              </w:rPr>
            </w:pPr>
            <w:r w:rsidRPr="004D7206">
              <w:rPr>
                <w:sz w:val="24"/>
                <w:szCs w:val="24"/>
              </w:rPr>
              <w:t>Подведение итогов.</w:t>
            </w:r>
          </w:p>
          <w:p w14:paraId="0096C6FE" w14:textId="1D725035" w:rsidR="006E380E" w:rsidRPr="004D7206" w:rsidRDefault="006E380E" w:rsidP="006E380E">
            <w:pPr>
              <w:spacing w:after="100" w:afterAutospacing="1" w:line="240" w:lineRule="exact"/>
              <w:rPr>
                <w:color w:val="000000"/>
                <w:sz w:val="24"/>
                <w:szCs w:val="24"/>
              </w:rPr>
            </w:pPr>
            <w:r w:rsidRPr="004D7206">
              <w:rPr>
                <w:sz w:val="24"/>
                <w:szCs w:val="24"/>
              </w:rPr>
              <w:t>Оборудование: Кукла Незнайка; выставка «Моя семья» - фотографии членов семей воспитанников</w:t>
            </w:r>
          </w:p>
        </w:tc>
        <w:tc>
          <w:tcPr>
            <w:tcW w:w="3260" w:type="dxa"/>
          </w:tcPr>
          <w:p w14:paraId="335C9D98" w14:textId="77777777" w:rsidR="006E380E" w:rsidRPr="004D7206" w:rsidRDefault="006E380E" w:rsidP="006E380E">
            <w:pPr>
              <w:spacing w:line="240" w:lineRule="exact"/>
              <w:rPr>
                <w:sz w:val="24"/>
                <w:szCs w:val="24"/>
              </w:rPr>
            </w:pPr>
            <w:r w:rsidRPr="004D7206">
              <w:rPr>
                <w:sz w:val="24"/>
                <w:szCs w:val="24"/>
              </w:rPr>
              <w:t>Моделирование проблемных ситуаций – Как помочь бабушке…….</w:t>
            </w:r>
          </w:p>
          <w:p w14:paraId="0316A737" w14:textId="77777777" w:rsidR="006E380E" w:rsidRPr="004D7206" w:rsidRDefault="006E380E" w:rsidP="006E380E">
            <w:pPr>
              <w:suppressLineNumbers/>
              <w:suppressAutoHyphens/>
              <w:spacing w:line="240" w:lineRule="exact"/>
              <w:rPr>
                <w:sz w:val="24"/>
                <w:szCs w:val="24"/>
                <w:lang w:eastAsia="zh-CN"/>
              </w:rPr>
            </w:pPr>
            <w:r w:rsidRPr="004D7206">
              <w:rPr>
                <w:sz w:val="24"/>
                <w:szCs w:val="24"/>
                <w:lang w:eastAsia="zh-CN"/>
              </w:rPr>
              <w:t>Наблюдения: за пожилыми людьми на прогулке.</w:t>
            </w:r>
          </w:p>
          <w:p w14:paraId="1719A38A" w14:textId="77777777" w:rsidR="006E380E" w:rsidRPr="004D7206" w:rsidRDefault="006E380E" w:rsidP="006E380E">
            <w:pPr>
              <w:spacing w:line="240" w:lineRule="exact"/>
              <w:rPr>
                <w:sz w:val="24"/>
                <w:szCs w:val="24"/>
              </w:rPr>
            </w:pPr>
            <w:r w:rsidRPr="004D7206">
              <w:rPr>
                <w:sz w:val="24"/>
                <w:szCs w:val="24"/>
              </w:rPr>
              <w:t>Составление древа родословной</w:t>
            </w:r>
          </w:p>
          <w:p w14:paraId="4DA3A9F5" w14:textId="77777777" w:rsidR="006E380E" w:rsidRPr="004D7206" w:rsidRDefault="006E380E" w:rsidP="006E380E">
            <w:pPr>
              <w:shd w:val="clear" w:color="auto" w:fill="FFFFFF"/>
              <w:autoSpaceDE w:val="0"/>
              <w:spacing w:line="240" w:lineRule="exact"/>
              <w:rPr>
                <w:color w:val="000000"/>
                <w:sz w:val="24"/>
                <w:szCs w:val="24"/>
              </w:rPr>
            </w:pPr>
            <w:r w:rsidRPr="004D7206">
              <w:rPr>
                <w:sz w:val="24"/>
                <w:szCs w:val="24"/>
              </w:rPr>
              <w:t>С / ролевая игра «Семья.</w:t>
            </w:r>
          </w:p>
        </w:tc>
        <w:tc>
          <w:tcPr>
            <w:tcW w:w="2569" w:type="dxa"/>
          </w:tcPr>
          <w:p w14:paraId="1ABBF369" w14:textId="77777777" w:rsidR="006E380E" w:rsidRPr="004D7206" w:rsidRDefault="006E380E" w:rsidP="006E380E">
            <w:pPr>
              <w:spacing w:line="240" w:lineRule="exact"/>
              <w:rPr>
                <w:sz w:val="24"/>
                <w:szCs w:val="24"/>
              </w:rPr>
            </w:pPr>
            <w:r w:rsidRPr="004D7206">
              <w:rPr>
                <w:sz w:val="24"/>
                <w:szCs w:val="24"/>
              </w:rPr>
              <w:t>Рассматривание выставки «Умелые и добрые руки бабушек»</w:t>
            </w:r>
          </w:p>
          <w:p w14:paraId="3775C562" w14:textId="77777777" w:rsidR="006E380E" w:rsidRPr="004D7206" w:rsidRDefault="006E380E" w:rsidP="006E380E">
            <w:pPr>
              <w:spacing w:line="240" w:lineRule="exact"/>
              <w:rPr>
                <w:sz w:val="24"/>
                <w:szCs w:val="24"/>
              </w:rPr>
            </w:pPr>
            <w:r w:rsidRPr="004D7206">
              <w:rPr>
                <w:sz w:val="24"/>
                <w:szCs w:val="24"/>
              </w:rPr>
              <w:t>Рассматривание книг.</w:t>
            </w:r>
          </w:p>
          <w:p w14:paraId="3C2209F5" w14:textId="77777777" w:rsidR="006E380E" w:rsidRPr="004D7206" w:rsidRDefault="006E380E" w:rsidP="006E380E">
            <w:pPr>
              <w:spacing w:line="240" w:lineRule="exact"/>
              <w:rPr>
                <w:sz w:val="24"/>
                <w:szCs w:val="24"/>
              </w:rPr>
            </w:pPr>
            <w:r w:rsidRPr="004D7206">
              <w:rPr>
                <w:sz w:val="24"/>
                <w:szCs w:val="24"/>
              </w:rPr>
              <w:t>Лепка, аппликация, рисование по теме.</w:t>
            </w:r>
          </w:p>
          <w:p w14:paraId="00E4CF2E" w14:textId="77777777" w:rsidR="006E380E" w:rsidRPr="004D7206" w:rsidRDefault="006E380E" w:rsidP="006E380E">
            <w:pPr>
              <w:spacing w:line="240" w:lineRule="exact"/>
              <w:rPr>
                <w:color w:val="000000"/>
                <w:sz w:val="24"/>
                <w:szCs w:val="24"/>
              </w:rPr>
            </w:pPr>
          </w:p>
        </w:tc>
      </w:tr>
      <w:tr w:rsidR="006E380E" w:rsidRPr="004D7206" w14:paraId="69327284" w14:textId="77777777" w:rsidTr="00D27FFD">
        <w:trPr>
          <w:cantSplit/>
          <w:trHeight w:val="1134"/>
        </w:trPr>
        <w:tc>
          <w:tcPr>
            <w:tcW w:w="822" w:type="dxa"/>
            <w:vMerge/>
            <w:shd w:val="clear" w:color="auto" w:fill="auto"/>
            <w:textDirection w:val="btLr"/>
          </w:tcPr>
          <w:p w14:paraId="690E1B33" w14:textId="77777777" w:rsidR="006E380E" w:rsidRPr="004D7206" w:rsidRDefault="006E380E" w:rsidP="006E380E">
            <w:pPr>
              <w:snapToGrid w:val="0"/>
              <w:spacing w:line="240" w:lineRule="exact"/>
              <w:ind w:left="113" w:right="113"/>
              <w:jc w:val="center"/>
              <w:rPr>
                <w:color w:val="000000"/>
                <w:sz w:val="24"/>
                <w:szCs w:val="24"/>
              </w:rPr>
            </w:pPr>
          </w:p>
        </w:tc>
        <w:tc>
          <w:tcPr>
            <w:tcW w:w="993" w:type="dxa"/>
            <w:textDirection w:val="btLr"/>
            <w:vAlign w:val="center"/>
          </w:tcPr>
          <w:p w14:paraId="3E924B31" w14:textId="77777777" w:rsidR="006E380E" w:rsidRDefault="006E380E" w:rsidP="006E380E">
            <w:pPr>
              <w:snapToGrid w:val="0"/>
              <w:spacing w:line="240" w:lineRule="exact"/>
              <w:ind w:left="113" w:right="113"/>
              <w:jc w:val="center"/>
              <w:rPr>
                <w:color w:val="000000"/>
                <w:sz w:val="24"/>
                <w:szCs w:val="24"/>
              </w:rPr>
            </w:pPr>
            <w:r w:rsidRPr="004D7206">
              <w:rPr>
                <w:color w:val="000000"/>
                <w:sz w:val="24"/>
                <w:szCs w:val="24"/>
              </w:rPr>
              <w:t>27.09</w:t>
            </w:r>
          </w:p>
          <w:p w14:paraId="29DD3C7A" w14:textId="11A69441" w:rsidR="006E380E" w:rsidRPr="006E380E" w:rsidRDefault="006E380E" w:rsidP="006E380E">
            <w:pPr>
              <w:snapToGrid w:val="0"/>
              <w:spacing w:line="240" w:lineRule="exact"/>
              <w:ind w:left="113" w:right="113"/>
              <w:jc w:val="center"/>
              <w:rPr>
                <w:color w:val="000000"/>
                <w:sz w:val="24"/>
                <w:szCs w:val="24"/>
              </w:rPr>
            </w:pPr>
            <w:r w:rsidRPr="006E380E">
              <w:rPr>
                <w:color w:val="000000"/>
                <w:sz w:val="24"/>
                <w:szCs w:val="24"/>
              </w:rPr>
              <w:t xml:space="preserve">Безопасность дошкольника  </w:t>
            </w:r>
          </w:p>
          <w:p w14:paraId="5D36523C" w14:textId="23D0A637" w:rsidR="006E380E" w:rsidRPr="004D7206" w:rsidRDefault="006E380E" w:rsidP="006E380E">
            <w:pPr>
              <w:snapToGrid w:val="0"/>
              <w:spacing w:line="240" w:lineRule="exact"/>
              <w:ind w:left="113" w:right="113"/>
              <w:jc w:val="center"/>
              <w:rPr>
                <w:color w:val="000000"/>
                <w:sz w:val="24"/>
                <w:szCs w:val="24"/>
              </w:rPr>
            </w:pPr>
          </w:p>
        </w:tc>
        <w:tc>
          <w:tcPr>
            <w:tcW w:w="4394" w:type="dxa"/>
          </w:tcPr>
          <w:p w14:paraId="112E1E19" w14:textId="0AB1C937" w:rsidR="006E380E" w:rsidRPr="00B64C0D" w:rsidRDefault="006E380E" w:rsidP="006E380E">
            <w:pPr>
              <w:spacing w:line="240" w:lineRule="exact"/>
              <w:rPr>
                <w:sz w:val="24"/>
                <w:szCs w:val="24"/>
              </w:rPr>
            </w:pPr>
            <w:r w:rsidRPr="00B64C0D">
              <w:rPr>
                <w:sz w:val="24"/>
                <w:szCs w:val="24"/>
              </w:rPr>
              <w:t>№</w:t>
            </w:r>
            <w:r>
              <w:rPr>
                <w:sz w:val="24"/>
                <w:szCs w:val="24"/>
              </w:rPr>
              <w:t>4</w:t>
            </w:r>
            <w:r w:rsidRPr="00B64C0D">
              <w:rPr>
                <w:sz w:val="24"/>
                <w:szCs w:val="24"/>
              </w:rPr>
              <w:t>.</w:t>
            </w:r>
            <w:r w:rsidRPr="00B64C0D">
              <w:rPr>
                <w:b/>
                <w:sz w:val="24"/>
                <w:szCs w:val="24"/>
              </w:rPr>
              <w:t xml:space="preserve"> </w:t>
            </w:r>
            <w:r w:rsidRPr="00B64C0D">
              <w:rPr>
                <w:sz w:val="24"/>
                <w:szCs w:val="24"/>
              </w:rPr>
              <w:t>«Выбираем транспорт»</w:t>
            </w:r>
          </w:p>
          <w:p w14:paraId="2B989493" w14:textId="31455304" w:rsidR="006E380E" w:rsidRPr="004D7206" w:rsidRDefault="006E380E" w:rsidP="006E380E">
            <w:pPr>
              <w:shd w:val="clear" w:color="auto" w:fill="FFFFFF"/>
              <w:autoSpaceDE w:val="0"/>
              <w:autoSpaceDN w:val="0"/>
              <w:adjustRightInd w:val="0"/>
              <w:spacing w:line="240" w:lineRule="exact"/>
              <w:rPr>
                <w:sz w:val="24"/>
                <w:szCs w:val="24"/>
              </w:rPr>
            </w:pPr>
            <w:r w:rsidRPr="00B64C0D">
              <w:rPr>
                <w:sz w:val="24"/>
                <w:szCs w:val="24"/>
              </w:rPr>
              <w:t>Обобщать и систематизировать представления детей о способах и особенностях передвижения человека в разных средах; продолжать знакомить детей с законами, по которым систематизируются знания в форме наглядных моделей; уточнить и расширить представления детей о правилах поведения в общественных местах.</w:t>
            </w:r>
            <w:r w:rsidRPr="00B64C0D">
              <w:rPr>
                <w:color w:val="000000"/>
                <w:sz w:val="24"/>
                <w:szCs w:val="24"/>
              </w:rPr>
              <w:t xml:space="preserve"> (О.В.Дыбина с.78)</w:t>
            </w:r>
          </w:p>
        </w:tc>
        <w:tc>
          <w:tcPr>
            <w:tcW w:w="2977" w:type="dxa"/>
          </w:tcPr>
          <w:p w14:paraId="4B8E8131" w14:textId="77777777" w:rsidR="006E380E" w:rsidRPr="00B64C0D" w:rsidRDefault="006E380E" w:rsidP="006E380E">
            <w:pPr>
              <w:spacing w:line="240" w:lineRule="exact"/>
              <w:rPr>
                <w:sz w:val="24"/>
                <w:szCs w:val="24"/>
              </w:rPr>
            </w:pPr>
            <w:r w:rsidRPr="00B64C0D">
              <w:rPr>
                <w:sz w:val="24"/>
                <w:szCs w:val="24"/>
              </w:rPr>
              <w:t>Рассматривание иллюстраций с различными видами транспорта.</w:t>
            </w:r>
          </w:p>
          <w:p w14:paraId="44037F4B" w14:textId="34FF0C3E" w:rsidR="006E380E" w:rsidRPr="004D7206" w:rsidRDefault="006E380E" w:rsidP="006E380E">
            <w:pPr>
              <w:spacing w:line="240" w:lineRule="exact"/>
              <w:rPr>
                <w:sz w:val="24"/>
                <w:szCs w:val="24"/>
              </w:rPr>
            </w:pPr>
            <w:r w:rsidRPr="00B64C0D">
              <w:rPr>
                <w:sz w:val="24"/>
                <w:szCs w:val="24"/>
              </w:rPr>
              <w:t>Наблюдение на прогулке за проезжающим транспортом.</w:t>
            </w:r>
          </w:p>
        </w:tc>
        <w:tc>
          <w:tcPr>
            <w:tcW w:w="3260" w:type="dxa"/>
          </w:tcPr>
          <w:p w14:paraId="37857F64" w14:textId="77777777" w:rsidR="006E380E" w:rsidRDefault="006E380E" w:rsidP="006E380E">
            <w:pPr>
              <w:spacing w:line="240" w:lineRule="exact"/>
              <w:rPr>
                <w:bCs/>
                <w:sz w:val="24"/>
                <w:szCs w:val="24"/>
              </w:rPr>
            </w:pPr>
          </w:p>
          <w:p w14:paraId="1774E324" w14:textId="77777777" w:rsidR="006E380E" w:rsidRPr="00B64C0D" w:rsidRDefault="006E380E" w:rsidP="006E380E">
            <w:pPr>
              <w:spacing w:line="240" w:lineRule="exact"/>
              <w:rPr>
                <w:bCs/>
                <w:sz w:val="24"/>
                <w:szCs w:val="24"/>
              </w:rPr>
            </w:pPr>
            <w:r w:rsidRPr="00B64C0D">
              <w:rPr>
                <w:bCs/>
                <w:sz w:val="24"/>
                <w:szCs w:val="24"/>
              </w:rPr>
              <w:t>Д/и «Транспорт»</w:t>
            </w:r>
          </w:p>
          <w:p w14:paraId="0288C821" w14:textId="7A3A9E50" w:rsidR="006E380E" w:rsidRPr="004D7206" w:rsidRDefault="006E380E" w:rsidP="006E380E">
            <w:pPr>
              <w:spacing w:line="240" w:lineRule="exact"/>
              <w:rPr>
                <w:sz w:val="24"/>
                <w:szCs w:val="24"/>
              </w:rPr>
            </w:pPr>
            <w:r w:rsidRPr="00B64C0D">
              <w:rPr>
                <w:bCs/>
                <w:sz w:val="24"/>
                <w:szCs w:val="24"/>
              </w:rPr>
              <w:t>Д/И «Третий лишний»</w:t>
            </w:r>
          </w:p>
        </w:tc>
        <w:tc>
          <w:tcPr>
            <w:tcW w:w="2569" w:type="dxa"/>
          </w:tcPr>
          <w:p w14:paraId="35D852C8" w14:textId="77777777" w:rsidR="006E380E" w:rsidRPr="00B64C0D" w:rsidRDefault="006E380E" w:rsidP="006E380E">
            <w:pPr>
              <w:spacing w:line="240" w:lineRule="exact"/>
              <w:rPr>
                <w:bCs/>
                <w:sz w:val="24"/>
                <w:szCs w:val="24"/>
              </w:rPr>
            </w:pPr>
            <w:r w:rsidRPr="00B64C0D">
              <w:rPr>
                <w:bCs/>
                <w:sz w:val="24"/>
                <w:szCs w:val="24"/>
              </w:rPr>
              <w:t>Настольно-печатная игра Лото «Воздушный, наземный, водный»</w:t>
            </w:r>
          </w:p>
          <w:p w14:paraId="11F11800" w14:textId="77777777" w:rsidR="006E380E" w:rsidRPr="004D7206" w:rsidRDefault="006E380E" w:rsidP="006E380E">
            <w:pPr>
              <w:spacing w:line="240" w:lineRule="exact"/>
              <w:rPr>
                <w:sz w:val="24"/>
                <w:szCs w:val="24"/>
              </w:rPr>
            </w:pPr>
          </w:p>
        </w:tc>
      </w:tr>
      <w:tr w:rsidR="006E380E" w:rsidRPr="004D7206" w14:paraId="064889EB" w14:textId="77777777" w:rsidTr="00D27FFD">
        <w:trPr>
          <w:cantSplit/>
          <w:trHeight w:val="1134"/>
        </w:trPr>
        <w:tc>
          <w:tcPr>
            <w:tcW w:w="822" w:type="dxa"/>
            <w:shd w:val="clear" w:color="auto" w:fill="auto"/>
            <w:textDirection w:val="btLr"/>
          </w:tcPr>
          <w:p w14:paraId="6B67A8DD" w14:textId="77777777" w:rsidR="006E380E" w:rsidRPr="006E380E" w:rsidRDefault="006E380E" w:rsidP="006E380E">
            <w:pPr>
              <w:snapToGrid w:val="0"/>
              <w:spacing w:line="240" w:lineRule="exact"/>
              <w:ind w:right="113"/>
              <w:jc w:val="center"/>
              <w:rPr>
                <w:color w:val="000000"/>
                <w:sz w:val="24"/>
                <w:szCs w:val="24"/>
              </w:rPr>
            </w:pPr>
            <w:r w:rsidRPr="006E380E">
              <w:rPr>
                <w:color w:val="000000"/>
                <w:sz w:val="24"/>
                <w:szCs w:val="24"/>
              </w:rPr>
              <w:t>День пожилого человека</w:t>
            </w:r>
          </w:p>
          <w:p w14:paraId="4F602CD6" w14:textId="0A1F3CAF"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37A4E363"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04.10</w:t>
            </w:r>
          </w:p>
        </w:tc>
        <w:tc>
          <w:tcPr>
            <w:tcW w:w="4394" w:type="dxa"/>
          </w:tcPr>
          <w:p w14:paraId="4BB4180B" w14:textId="77777777" w:rsidR="006E380E" w:rsidRPr="004D7206" w:rsidRDefault="006E380E" w:rsidP="006E380E">
            <w:pPr>
              <w:rPr>
                <w:b/>
                <w:sz w:val="24"/>
                <w:szCs w:val="24"/>
              </w:rPr>
            </w:pPr>
            <w:r w:rsidRPr="004D7206">
              <w:rPr>
                <w:sz w:val="24"/>
                <w:szCs w:val="24"/>
              </w:rPr>
              <w:t xml:space="preserve">№5. </w:t>
            </w:r>
            <w:r w:rsidRPr="004D7206">
              <w:rPr>
                <w:b/>
                <w:sz w:val="24"/>
                <w:szCs w:val="24"/>
              </w:rPr>
              <w:t>«</w:t>
            </w:r>
            <w:r w:rsidRPr="004D7206">
              <w:rPr>
                <w:sz w:val="24"/>
                <w:szCs w:val="24"/>
              </w:rPr>
              <w:t>Как птицы летают»</w:t>
            </w:r>
          </w:p>
          <w:p w14:paraId="570B37FC" w14:textId="77777777" w:rsidR="006E380E" w:rsidRPr="004D7206" w:rsidRDefault="006E380E" w:rsidP="006E380E">
            <w:pPr>
              <w:rPr>
                <w:sz w:val="24"/>
                <w:szCs w:val="24"/>
              </w:rPr>
            </w:pPr>
            <w:r w:rsidRPr="004D7206">
              <w:rPr>
                <w:sz w:val="24"/>
                <w:szCs w:val="24"/>
              </w:rPr>
              <w:t>Закрепить представление детей о том, что птицы могут передвигаться по земле и по воздуху. Крылья и хвост хорошо приспособлены к полёту.</w:t>
            </w:r>
          </w:p>
          <w:p w14:paraId="646F9E27" w14:textId="77777777" w:rsidR="006E380E" w:rsidRPr="004D7206" w:rsidRDefault="006E380E" w:rsidP="006E380E">
            <w:pPr>
              <w:rPr>
                <w:sz w:val="24"/>
                <w:szCs w:val="24"/>
              </w:rPr>
            </w:pPr>
            <w:r w:rsidRPr="004D7206">
              <w:rPr>
                <w:sz w:val="24"/>
                <w:szCs w:val="24"/>
              </w:rPr>
              <w:t>Продолжать развивать наблюдательность и логическое мышление детей. (Стр.177)</w:t>
            </w:r>
          </w:p>
        </w:tc>
        <w:tc>
          <w:tcPr>
            <w:tcW w:w="2977" w:type="dxa"/>
          </w:tcPr>
          <w:p w14:paraId="291335AE" w14:textId="77777777" w:rsidR="006E380E" w:rsidRPr="004D7206" w:rsidRDefault="006E380E" w:rsidP="006E380E">
            <w:pPr>
              <w:rPr>
                <w:sz w:val="24"/>
                <w:szCs w:val="24"/>
              </w:rPr>
            </w:pPr>
            <w:r w:rsidRPr="004D7206">
              <w:rPr>
                <w:sz w:val="24"/>
                <w:szCs w:val="24"/>
              </w:rPr>
              <w:t xml:space="preserve"> Беседа.</w:t>
            </w:r>
          </w:p>
          <w:p w14:paraId="60FF232F" w14:textId="77777777" w:rsidR="006E380E" w:rsidRPr="004D7206" w:rsidRDefault="006E380E" w:rsidP="006E380E">
            <w:pPr>
              <w:rPr>
                <w:sz w:val="24"/>
                <w:szCs w:val="24"/>
              </w:rPr>
            </w:pPr>
            <w:r w:rsidRPr="004D7206">
              <w:rPr>
                <w:sz w:val="24"/>
                <w:szCs w:val="24"/>
              </w:rPr>
              <w:t>Рассматривание схем, иллюстраций.</w:t>
            </w:r>
          </w:p>
          <w:p w14:paraId="36F5AD26" w14:textId="77777777" w:rsidR="006E380E" w:rsidRPr="004D7206" w:rsidRDefault="006E380E" w:rsidP="006E380E">
            <w:pPr>
              <w:rPr>
                <w:sz w:val="24"/>
                <w:szCs w:val="24"/>
              </w:rPr>
            </w:pPr>
            <w:r w:rsidRPr="004D7206">
              <w:rPr>
                <w:sz w:val="24"/>
                <w:szCs w:val="24"/>
              </w:rPr>
              <w:t>Опыт с бумагой</w:t>
            </w:r>
          </w:p>
          <w:p w14:paraId="0A0053F0" w14:textId="77777777" w:rsidR="006E380E" w:rsidRPr="004D7206" w:rsidRDefault="006E380E" w:rsidP="006E380E">
            <w:pPr>
              <w:jc w:val="both"/>
              <w:rPr>
                <w:rFonts w:eastAsia="Calibri"/>
                <w:sz w:val="24"/>
                <w:szCs w:val="24"/>
              </w:rPr>
            </w:pPr>
          </w:p>
        </w:tc>
        <w:tc>
          <w:tcPr>
            <w:tcW w:w="3260" w:type="dxa"/>
          </w:tcPr>
          <w:p w14:paraId="49A0DC74" w14:textId="77777777" w:rsidR="006E380E" w:rsidRPr="004D7206" w:rsidRDefault="006E380E" w:rsidP="006E380E">
            <w:pPr>
              <w:rPr>
                <w:sz w:val="24"/>
                <w:szCs w:val="24"/>
              </w:rPr>
            </w:pPr>
            <w:r w:rsidRPr="004D7206">
              <w:rPr>
                <w:bCs/>
                <w:sz w:val="24"/>
                <w:szCs w:val="24"/>
              </w:rPr>
              <w:t xml:space="preserve">Экспериментальная деятельность. </w:t>
            </w:r>
            <w:r w:rsidRPr="004D7206">
              <w:rPr>
                <w:bCs/>
                <w:sz w:val="24"/>
                <w:szCs w:val="24"/>
              </w:rPr>
              <w:br/>
              <w:t>Просмотр слайдов.</w:t>
            </w:r>
            <w:r w:rsidRPr="004D7206">
              <w:rPr>
                <w:sz w:val="24"/>
                <w:szCs w:val="24"/>
              </w:rPr>
              <w:t xml:space="preserve"> </w:t>
            </w:r>
          </w:p>
          <w:p w14:paraId="3B3625CF" w14:textId="77777777" w:rsidR="006E380E" w:rsidRPr="004D7206" w:rsidRDefault="006E380E" w:rsidP="006E380E">
            <w:pPr>
              <w:rPr>
                <w:sz w:val="24"/>
                <w:szCs w:val="24"/>
              </w:rPr>
            </w:pPr>
            <w:r w:rsidRPr="004D7206">
              <w:rPr>
                <w:sz w:val="24"/>
                <w:szCs w:val="24"/>
              </w:rPr>
              <w:t>Игра с мячом.</w:t>
            </w:r>
          </w:p>
          <w:p w14:paraId="27553D9C" w14:textId="77777777" w:rsidR="006E380E" w:rsidRPr="004D7206" w:rsidRDefault="006E380E" w:rsidP="006E380E">
            <w:pPr>
              <w:rPr>
                <w:bCs/>
                <w:sz w:val="24"/>
                <w:szCs w:val="24"/>
              </w:rPr>
            </w:pPr>
          </w:p>
        </w:tc>
        <w:tc>
          <w:tcPr>
            <w:tcW w:w="2569" w:type="dxa"/>
          </w:tcPr>
          <w:p w14:paraId="0C29411F" w14:textId="77777777" w:rsidR="006E380E" w:rsidRPr="004D7206" w:rsidRDefault="006E380E" w:rsidP="006E380E">
            <w:pPr>
              <w:rPr>
                <w:sz w:val="24"/>
                <w:szCs w:val="24"/>
              </w:rPr>
            </w:pPr>
            <w:r w:rsidRPr="004D7206">
              <w:rPr>
                <w:sz w:val="24"/>
                <w:szCs w:val="24"/>
              </w:rPr>
              <w:t>Рассматривание иллюстраций, фотографий, книг</w:t>
            </w:r>
          </w:p>
          <w:p w14:paraId="25B405A0" w14:textId="77777777" w:rsidR="006E380E" w:rsidRPr="004D7206" w:rsidRDefault="006E380E" w:rsidP="006E380E">
            <w:pPr>
              <w:rPr>
                <w:sz w:val="24"/>
                <w:szCs w:val="24"/>
              </w:rPr>
            </w:pPr>
          </w:p>
        </w:tc>
      </w:tr>
      <w:tr w:rsidR="006E380E" w:rsidRPr="004D7206" w14:paraId="0B04D225" w14:textId="77777777" w:rsidTr="00D27FFD">
        <w:trPr>
          <w:cantSplit/>
          <w:trHeight w:val="1134"/>
        </w:trPr>
        <w:tc>
          <w:tcPr>
            <w:tcW w:w="822" w:type="dxa"/>
            <w:shd w:val="clear" w:color="auto" w:fill="auto"/>
            <w:textDirection w:val="btLr"/>
            <w:vAlign w:val="center"/>
          </w:tcPr>
          <w:p w14:paraId="53765323" w14:textId="7CEC18F7" w:rsidR="006E380E" w:rsidRPr="006E380E" w:rsidRDefault="006E380E" w:rsidP="006E380E">
            <w:pPr>
              <w:snapToGrid w:val="0"/>
              <w:spacing w:line="240" w:lineRule="exact"/>
              <w:ind w:right="113"/>
              <w:jc w:val="center"/>
              <w:rPr>
                <w:sz w:val="24"/>
                <w:szCs w:val="24"/>
              </w:rPr>
            </w:pPr>
            <w:r w:rsidRPr="006E380E">
              <w:rPr>
                <w:sz w:val="24"/>
                <w:szCs w:val="24"/>
              </w:rPr>
              <w:t>От улыбки станем все добрей!</w:t>
            </w:r>
          </w:p>
          <w:p w14:paraId="27DFB817" w14:textId="7FE01AF0"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4CA61B47"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11.10</w:t>
            </w:r>
          </w:p>
        </w:tc>
        <w:tc>
          <w:tcPr>
            <w:tcW w:w="4394" w:type="dxa"/>
          </w:tcPr>
          <w:p w14:paraId="1B71533A" w14:textId="77777777" w:rsidR="006E380E" w:rsidRPr="004D7206" w:rsidRDefault="006E380E" w:rsidP="006E380E">
            <w:pPr>
              <w:spacing w:line="240" w:lineRule="exact"/>
              <w:rPr>
                <w:sz w:val="24"/>
                <w:szCs w:val="24"/>
              </w:rPr>
            </w:pPr>
            <w:r w:rsidRPr="004D7206">
              <w:rPr>
                <w:sz w:val="24"/>
                <w:szCs w:val="24"/>
              </w:rPr>
              <w:t>№6. «</w:t>
            </w:r>
            <w:r w:rsidRPr="004D7206">
              <w:rPr>
                <w:color w:val="000000"/>
                <w:sz w:val="24"/>
                <w:szCs w:val="24"/>
              </w:rPr>
              <w:t>Удивительные предметы»</w:t>
            </w:r>
          </w:p>
          <w:p w14:paraId="6592A924" w14:textId="77777777" w:rsidR="006E380E" w:rsidRPr="004D7206" w:rsidRDefault="006E380E" w:rsidP="006E380E">
            <w:pPr>
              <w:spacing w:line="240" w:lineRule="exact"/>
              <w:rPr>
                <w:color w:val="000000"/>
                <w:sz w:val="24"/>
                <w:szCs w:val="24"/>
              </w:rPr>
            </w:pPr>
            <w:r w:rsidRPr="004D7206">
              <w:rPr>
                <w:color w:val="000000"/>
                <w:sz w:val="24"/>
                <w:szCs w:val="24"/>
              </w:rPr>
              <w:t>Учить детей сравнивать предметы, придуманные людьми, с объектами природы и находить между ними об</w:t>
            </w:r>
            <w:r w:rsidRPr="004D7206">
              <w:rPr>
                <w:color w:val="000000"/>
                <w:sz w:val="24"/>
                <w:szCs w:val="24"/>
              </w:rPr>
              <w:softHyphen/>
              <w:t>щее (то, что не дала человеку приро</w:t>
            </w:r>
            <w:r w:rsidRPr="004D7206">
              <w:rPr>
                <w:color w:val="000000"/>
                <w:sz w:val="24"/>
                <w:szCs w:val="24"/>
              </w:rPr>
              <w:softHyphen/>
              <w:t>да, он придумал сам). (О.В.Дыбина с.31)</w:t>
            </w:r>
          </w:p>
          <w:p w14:paraId="466FB873" w14:textId="77777777" w:rsidR="006E380E" w:rsidRPr="004D7206" w:rsidRDefault="006E380E" w:rsidP="006E380E">
            <w:pPr>
              <w:spacing w:line="240" w:lineRule="exact"/>
              <w:rPr>
                <w:sz w:val="24"/>
                <w:szCs w:val="24"/>
              </w:rPr>
            </w:pPr>
          </w:p>
          <w:p w14:paraId="4703DC9C" w14:textId="77777777" w:rsidR="006E380E" w:rsidRPr="004D7206" w:rsidRDefault="006E380E" w:rsidP="006E380E">
            <w:pPr>
              <w:spacing w:line="240" w:lineRule="exact"/>
              <w:rPr>
                <w:sz w:val="24"/>
                <w:szCs w:val="24"/>
              </w:rPr>
            </w:pPr>
          </w:p>
        </w:tc>
        <w:tc>
          <w:tcPr>
            <w:tcW w:w="2977" w:type="dxa"/>
          </w:tcPr>
          <w:p w14:paraId="7A33156D" w14:textId="77777777" w:rsidR="006E380E" w:rsidRPr="004D7206" w:rsidRDefault="006E380E" w:rsidP="006E380E">
            <w:pPr>
              <w:spacing w:line="240" w:lineRule="exact"/>
              <w:rPr>
                <w:sz w:val="24"/>
                <w:szCs w:val="24"/>
              </w:rPr>
            </w:pPr>
            <w:r w:rsidRPr="004D7206">
              <w:rPr>
                <w:sz w:val="24"/>
                <w:szCs w:val="24"/>
              </w:rPr>
              <w:t>Игровая ситуация с Незнайкой.</w:t>
            </w:r>
          </w:p>
          <w:p w14:paraId="14C9DEC0" w14:textId="77777777" w:rsidR="006E380E" w:rsidRPr="004D7206" w:rsidRDefault="006E380E" w:rsidP="006E380E">
            <w:pPr>
              <w:spacing w:line="240" w:lineRule="exact"/>
              <w:rPr>
                <w:sz w:val="24"/>
                <w:szCs w:val="24"/>
              </w:rPr>
            </w:pPr>
            <w:r w:rsidRPr="004D7206">
              <w:rPr>
                <w:sz w:val="24"/>
                <w:szCs w:val="24"/>
              </w:rPr>
              <w:t>Игра «Помоги Незнайке».</w:t>
            </w:r>
          </w:p>
          <w:p w14:paraId="1F7331CF" w14:textId="77777777" w:rsidR="006E380E" w:rsidRPr="004D7206" w:rsidRDefault="006E380E" w:rsidP="006E380E">
            <w:pPr>
              <w:spacing w:line="240" w:lineRule="exact"/>
              <w:rPr>
                <w:sz w:val="24"/>
                <w:szCs w:val="24"/>
              </w:rPr>
            </w:pPr>
            <w:r w:rsidRPr="004D7206">
              <w:rPr>
                <w:sz w:val="24"/>
                <w:szCs w:val="24"/>
              </w:rPr>
              <w:t>Игра «Домино»</w:t>
            </w:r>
          </w:p>
          <w:p w14:paraId="214AA5AC" w14:textId="77777777" w:rsidR="006E380E" w:rsidRPr="004D7206" w:rsidRDefault="006E380E" w:rsidP="006E380E">
            <w:pPr>
              <w:spacing w:line="240" w:lineRule="exact"/>
              <w:rPr>
                <w:sz w:val="24"/>
                <w:szCs w:val="24"/>
              </w:rPr>
            </w:pPr>
            <w:r w:rsidRPr="004D7206">
              <w:rPr>
                <w:sz w:val="24"/>
                <w:szCs w:val="24"/>
              </w:rPr>
              <w:t>Динамическая пауза.</w:t>
            </w:r>
          </w:p>
          <w:p w14:paraId="47C2784C" w14:textId="77777777" w:rsidR="006E380E" w:rsidRPr="004D7206" w:rsidRDefault="006E380E" w:rsidP="006E380E">
            <w:pPr>
              <w:spacing w:line="240" w:lineRule="exact"/>
              <w:rPr>
                <w:sz w:val="24"/>
                <w:szCs w:val="24"/>
              </w:rPr>
            </w:pPr>
            <w:r w:rsidRPr="004D7206">
              <w:rPr>
                <w:sz w:val="24"/>
                <w:szCs w:val="24"/>
              </w:rPr>
              <w:t>Игра «Чем похожи»</w:t>
            </w:r>
          </w:p>
          <w:p w14:paraId="0A8DDA06" w14:textId="77777777" w:rsidR="006E380E" w:rsidRPr="004D7206" w:rsidRDefault="006E380E" w:rsidP="006E380E">
            <w:pPr>
              <w:spacing w:line="240" w:lineRule="exact"/>
              <w:rPr>
                <w:sz w:val="24"/>
                <w:szCs w:val="24"/>
              </w:rPr>
            </w:pPr>
            <w:r w:rsidRPr="004D7206">
              <w:rPr>
                <w:sz w:val="24"/>
                <w:szCs w:val="24"/>
              </w:rPr>
              <w:t>Оборудование: Картинки с изображением предметов природного и рукотворного мира. Карточки – домино, посылка, письмо от Незнайки.</w:t>
            </w:r>
          </w:p>
        </w:tc>
        <w:tc>
          <w:tcPr>
            <w:tcW w:w="3260" w:type="dxa"/>
          </w:tcPr>
          <w:p w14:paraId="7EF1C68F" w14:textId="77777777" w:rsidR="006E380E" w:rsidRPr="004D7206" w:rsidRDefault="006E380E" w:rsidP="006E380E">
            <w:pPr>
              <w:widowControl w:val="0"/>
              <w:suppressLineNumbers/>
              <w:suppressAutoHyphens/>
              <w:spacing w:line="240" w:lineRule="exact"/>
              <w:rPr>
                <w:rFonts w:eastAsia="SimSun"/>
                <w:kern w:val="1"/>
                <w:sz w:val="24"/>
                <w:szCs w:val="24"/>
                <w:lang w:eastAsia="hi-IN" w:bidi="hi-IN"/>
              </w:rPr>
            </w:pPr>
            <w:r w:rsidRPr="004D7206">
              <w:rPr>
                <w:rFonts w:eastAsia="SimSun"/>
                <w:kern w:val="1"/>
                <w:sz w:val="24"/>
                <w:szCs w:val="24"/>
                <w:lang w:eastAsia="hi-IN" w:bidi="hi-IN"/>
              </w:rPr>
              <w:t>Наблюдение за листьями     на деревьях, за цветами; за птицами, труд на участке, уборка упавших листьев</w:t>
            </w:r>
          </w:p>
          <w:p w14:paraId="1C5B4680" w14:textId="77777777" w:rsidR="006E380E" w:rsidRPr="004D7206" w:rsidRDefault="006E380E" w:rsidP="006E380E">
            <w:pPr>
              <w:spacing w:line="240" w:lineRule="exact"/>
              <w:rPr>
                <w:sz w:val="24"/>
                <w:szCs w:val="24"/>
              </w:rPr>
            </w:pPr>
            <w:r w:rsidRPr="004D7206">
              <w:rPr>
                <w:sz w:val="24"/>
                <w:szCs w:val="24"/>
              </w:rPr>
              <w:t>Экскурсии: в лес</w:t>
            </w:r>
          </w:p>
          <w:p w14:paraId="74AC5B5D" w14:textId="77777777" w:rsidR="006E380E" w:rsidRPr="004D7206" w:rsidRDefault="006E380E" w:rsidP="006E380E">
            <w:pPr>
              <w:spacing w:line="240" w:lineRule="exact"/>
              <w:rPr>
                <w:sz w:val="24"/>
                <w:szCs w:val="24"/>
              </w:rPr>
            </w:pPr>
            <w:r w:rsidRPr="004D7206">
              <w:rPr>
                <w:sz w:val="24"/>
                <w:szCs w:val="24"/>
              </w:rPr>
              <w:t>Гербарий “Растения и деревья, растущие на территории д/сада”.</w:t>
            </w:r>
          </w:p>
          <w:p w14:paraId="1339E7D6" w14:textId="77777777" w:rsidR="006E380E" w:rsidRPr="004D7206" w:rsidRDefault="006E380E" w:rsidP="006E380E">
            <w:pPr>
              <w:spacing w:line="240" w:lineRule="exact"/>
              <w:rPr>
                <w:sz w:val="24"/>
                <w:szCs w:val="24"/>
              </w:rPr>
            </w:pPr>
            <w:r w:rsidRPr="004D7206">
              <w:rPr>
                <w:sz w:val="24"/>
                <w:szCs w:val="24"/>
              </w:rPr>
              <w:t>Наблюдения: за отлетом птиц: отвечать на вопросы, куда летят птицы, почему они улетают</w:t>
            </w:r>
          </w:p>
          <w:p w14:paraId="2F7FC9B2" w14:textId="77777777" w:rsidR="006E380E" w:rsidRPr="004D7206" w:rsidRDefault="006E380E" w:rsidP="006E380E">
            <w:pPr>
              <w:spacing w:line="240" w:lineRule="exact"/>
              <w:rPr>
                <w:sz w:val="24"/>
                <w:szCs w:val="24"/>
              </w:rPr>
            </w:pPr>
            <w:r w:rsidRPr="004D7206">
              <w:rPr>
                <w:sz w:val="24"/>
                <w:szCs w:val="24"/>
              </w:rPr>
              <w:t>Моделирование проблемных ситуаций – Что было бы если не было осени.</w:t>
            </w:r>
          </w:p>
          <w:p w14:paraId="7817BDDF" w14:textId="6B01E202" w:rsidR="006E380E" w:rsidRPr="004D7206" w:rsidRDefault="006E380E" w:rsidP="006E380E">
            <w:pPr>
              <w:spacing w:line="240" w:lineRule="exact"/>
              <w:rPr>
                <w:sz w:val="24"/>
                <w:szCs w:val="24"/>
              </w:rPr>
            </w:pPr>
            <w:r w:rsidRPr="004D7206">
              <w:rPr>
                <w:bCs/>
                <w:sz w:val="24"/>
                <w:szCs w:val="24"/>
              </w:rPr>
              <w:t>ТРИЗ «Хорошо-плохо»</w:t>
            </w:r>
          </w:p>
        </w:tc>
        <w:tc>
          <w:tcPr>
            <w:tcW w:w="2569" w:type="dxa"/>
          </w:tcPr>
          <w:p w14:paraId="41DC150A" w14:textId="77777777" w:rsidR="006E380E" w:rsidRPr="004D7206" w:rsidRDefault="006E380E" w:rsidP="006E380E">
            <w:pPr>
              <w:spacing w:line="240" w:lineRule="exact"/>
              <w:rPr>
                <w:b/>
                <w:sz w:val="24"/>
                <w:szCs w:val="24"/>
              </w:rPr>
            </w:pPr>
            <w:r w:rsidRPr="004D7206">
              <w:rPr>
                <w:sz w:val="24"/>
                <w:szCs w:val="24"/>
              </w:rPr>
              <w:t>Наблюдения: за красотой золотой осени, нахождение листвы разных оттенков.</w:t>
            </w:r>
          </w:p>
          <w:p w14:paraId="4D6DDEB0" w14:textId="4248535F" w:rsidR="006E380E" w:rsidRPr="00070DA3" w:rsidRDefault="006E380E" w:rsidP="006E380E">
            <w:pPr>
              <w:spacing w:line="240" w:lineRule="exact"/>
              <w:rPr>
                <w:color w:val="C00000"/>
                <w:sz w:val="24"/>
                <w:szCs w:val="24"/>
              </w:rPr>
            </w:pPr>
            <w:r w:rsidRPr="004D7206">
              <w:rPr>
                <w:sz w:val="24"/>
                <w:szCs w:val="24"/>
              </w:rPr>
              <w:t>Элементарное экспериментирование с предложенными материалами в уголке экспериментальной деятельности по теме.            Моделирование по теме.  Рассматривание книг.       Лепка, аппликация, рисование по теме.</w:t>
            </w:r>
          </w:p>
        </w:tc>
      </w:tr>
      <w:tr w:rsidR="006E380E" w:rsidRPr="004D7206" w14:paraId="43F404A1" w14:textId="77777777" w:rsidTr="00D27FFD">
        <w:trPr>
          <w:cantSplit/>
          <w:trHeight w:val="1134"/>
        </w:trPr>
        <w:tc>
          <w:tcPr>
            <w:tcW w:w="822" w:type="dxa"/>
            <w:shd w:val="clear" w:color="auto" w:fill="auto"/>
            <w:textDirection w:val="btLr"/>
          </w:tcPr>
          <w:p w14:paraId="52FE7E80" w14:textId="64BA4F70" w:rsidR="006E380E" w:rsidRPr="004D7206" w:rsidRDefault="006E380E" w:rsidP="006E380E">
            <w:pPr>
              <w:snapToGrid w:val="0"/>
              <w:spacing w:line="240" w:lineRule="exact"/>
              <w:ind w:right="113"/>
              <w:jc w:val="center"/>
              <w:rPr>
                <w:color w:val="000000"/>
                <w:sz w:val="24"/>
                <w:szCs w:val="24"/>
              </w:rPr>
            </w:pPr>
            <w:r w:rsidRPr="00D2732F">
              <w:rPr>
                <w:sz w:val="24"/>
                <w:szCs w:val="24"/>
              </w:rPr>
              <w:lastRenderedPageBreak/>
              <w:t>Азбука нравственности</w:t>
            </w:r>
          </w:p>
        </w:tc>
        <w:tc>
          <w:tcPr>
            <w:tcW w:w="993" w:type="dxa"/>
            <w:textDirection w:val="btLr"/>
            <w:vAlign w:val="center"/>
          </w:tcPr>
          <w:p w14:paraId="0847E306"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18.10</w:t>
            </w:r>
          </w:p>
        </w:tc>
        <w:tc>
          <w:tcPr>
            <w:tcW w:w="4394" w:type="dxa"/>
          </w:tcPr>
          <w:p w14:paraId="48DD0D95" w14:textId="77777777" w:rsidR="006E380E" w:rsidRPr="004D7206" w:rsidRDefault="006E380E" w:rsidP="006E380E">
            <w:pPr>
              <w:spacing w:line="240" w:lineRule="exact"/>
              <w:rPr>
                <w:sz w:val="24"/>
                <w:szCs w:val="24"/>
              </w:rPr>
            </w:pPr>
            <w:r w:rsidRPr="004D7206">
              <w:rPr>
                <w:sz w:val="24"/>
                <w:szCs w:val="24"/>
              </w:rPr>
              <w:t>№7. «Беседа о домашних животных»</w:t>
            </w:r>
          </w:p>
          <w:p w14:paraId="635EF401" w14:textId="77777777" w:rsidR="006E380E" w:rsidRPr="004D7206" w:rsidRDefault="006E380E" w:rsidP="006E380E">
            <w:pPr>
              <w:spacing w:line="240" w:lineRule="exact"/>
              <w:rPr>
                <w:sz w:val="24"/>
                <w:szCs w:val="24"/>
              </w:rPr>
            </w:pPr>
            <w:r w:rsidRPr="004D7206">
              <w:rPr>
                <w:sz w:val="24"/>
                <w:szCs w:val="24"/>
              </w:rPr>
              <w:t>Формировать обобщенное представление о домашних животных.</w:t>
            </w:r>
          </w:p>
          <w:p w14:paraId="4CC3B343" w14:textId="77777777" w:rsidR="006E380E" w:rsidRPr="004D7206" w:rsidRDefault="006E380E" w:rsidP="006E380E">
            <w:pPr>
              <w:spacing w:line="240" w:lineRule="exact"/>
              <w:rPr>
                <w:sz w:val="24"/>
                <w:szCs w:val="24"/>
              </w:rPr>
            </w:pPr>
            <w:r w:rsidRPr="004D7206">
              <w:rPr>
                <w:sz w:val="24"/>
                <w:szCs w:val="24"/>
              </w:rPr>
              <w:t xml:space="preserve">Домашние животные живут рядом с человеком, не боятся его, используются в хозяйстве, человек заботится о них, прожить без них не может. </w:t>
            </w:r>
          </w:p>
          <w:p w14:paraId="0C0F0960" w14:textId="6BB34C09" w:rsidR="006E380E" w:rsidRPr="004D7206" w:rsidRDefault="006E380E" w:rsidP="006E380E">
            <w:pPr>
              <w:spacing w:line="240" w:lineRule="exact"/>
              <w:rPr>
                <w:sz w:val="24"/>
                <w:szCs w:val="24"/>
              </w:rPr>
            </w:pPr>
            <w:r w:rsidRPr="004D7206">
              <w:rPr>
                <w:sz w:val="24"/>
                <w:szCs w:val="24"/>
              </w:rPr>
              <w:t>(Гончарова Е..В. «Технология…» (с. 72)</w:t>
            </w:r>
          </w:p>
        </w:tc>
        <w:tc>
          <w:tcPr>
            <w:tcW w:w="2977" w:type="dxa"/>
          </w:tcPr>
          <w:p w14:paraId="37E76252" w14:textId="77777777" w:rsidR="006E380E" w:rsidRPr="004D7206" w:rsidRDefault="006E380E" w:rsidP="006E380E">
            <w:pPr>
              <w:spacing w:line="240" w:lineRule="exact"/>
              <w:rPr>
                <w:sz w:val="24"/>
                <w:szCs w:val="24"/>
              </w:rPr>
            </w:pPr>
            <w:r w:rsidRPr="004D7206">
              <w:rPr>
                <w:sz w:val="24"/>
                <w:szCs w:val="24"/>
              </w:rPr>
              <w:t>Рассматривание картинок.</w:t>
            </w:r>
          </w:p>
          <w:p w14:paraId="42B3B157" w14:textId="77777777" w:rsidR="006E380E" w:rsidRPr="004D7206" w:rsidRDefault="006E380E" w:rsidP="006E380E">
            <w:pPr>
              <w:spacing w:line="240" w:lineRule="exact"/>
              <w:rPr>
                <w:sz w:val="24"/>
                <w:szCs w:val="24"/>
              </w:rPr>
            </w:pPr>
            <w:r w:rsidRPr="004D7206">
              <w:rPr>
                <w:sz w:val="24"/>
                <w:szCs w:val="24"/>
              </w:rPr>
              <w:t>Беседа. Сюрпризный момент.</w:t>
            </w:r>
          </w:p>
          <w:p w14:paraId="02A73060" w14:textId="77777777" w:rsidR="006E380E" w:rsidRPr="004D7206" w:rsidRDefault="006E380E" w:rsidP="006E380E">
            <w:pPr>
              <w:spacing w:line="240" w:lineRule="exact"/>
              <w:rPr>
                <w:sz w:val="24"/>
                <w:szCs w:val="24"/>
              </w:rPr>
            </w:pPr>
            <w:r w:rsidRPr="004D7206">
              <w:rPr>
                <w:sz w:val="24"/>
                <w:szCs w:val="24"/>
              </w:rPr>
              <w:t>Оборудование: картинки с изображением свечи, керосиновой лампы, веника, пылесоса; магнитофон.</w:t>
            </w:r>
          </w:p>
        </w:tc>
        <w:tc>
          <w:tcPr>
            <w:tcW w:w="3260" w:type="dxa"/>
          </w:tcPr>
          <w:p w14:paraId="62F77737" w14:textId="77777777" w:rsidR="006E380E" w:rsidRPr="004D7206" w:rsidRDefault="006E380E" w:rsidP="006E380E">
            <w:pPr>
              <w:spacing w:line="240" w:lineRule="exact"/>
              <w:rPr>
                <w:sz w:val="24"/>
                <w:szCs w:val="24"/>
              </w:rPr>
            </w:pPr>
            <w:r w:rsidRPr="004D7206">
              <w:rPr>
                <w:sz w:val="24"/>
                <w:szCs w:val="24"/>
              </w:rPr>
              <w:t>Загадывание загадок, чтение рассказов К. Ушинского, Е. Чарушина, А. Клыкова</w:t>
            </w:r>
          </w:p>
        </w:tc>
        <w:tc>
          <w:tcPr>
            <w:tcW w:w="2569" w:type="dxa"/>
          </w:tcPr>
          <w:p w14:paraId="4AA5567E" w14:textId="77777777" w:rsidR="006E380E" w:rsidRPr="004D7206" w:rsidRDefault="006E380E" w:rsidP="006E380E">
            <w:pPr>
              <w:spacing w:line="240" w:lineRule="exact"/>
              <w:rPr>
                <w:sz w:val="24"/>
                <w:szCs w:val="24"/>
              </w:rPr>
            </w:pPr>
            <w:r w:rsidRPr="004D7206">
              <w:rPr>
                <w:sz w:val="24"/>
                <w:szCs w:val="24"/>
              </w:rPr>
              <w:t>Наблюдение на прогулках за собакой</w:t>
            </w:r>
          </w:p>
        </w:tc>
      </w:tr>
      <w:tr w:rsidR="006E380E" w:rsidRPr="004D7206" w14:paraId="3AD0B2C7" w14:textId="77777777" w:rsidTr="00D27FFD">
        <w:trPr>
          <w:cantSplit/>
          <w:trHeight w:val="1525"/>
        </w:trPr>
        <w:tc>
          <w:tcPr>
            <w:tcW w:w="822" w:type="dxa"/>
            <w:shd w:val="clear" w:color="auto" w:fill="auto"/>
            <w:textDirection w:val="btLr"/>
          </w:tcPr>
          <w:p w14:paraId="03625AB3" w14:textId="74F1A2BC" w:rsidR="006E380E" w:rsidRPr="004D7206" w:rsidRDefault="006E380E" w:rsidP="006E380E">
            <w:pPr>
              <w:snapToGrid w:val="0"/>
              <w:spacing w:line="240" w:lineRule="exact"/>
              <w:ind w:right="113"/>
              <w:jc w:val="center"/>
              <w:rPr>
                <w:color w:val="000000"/>
                <w:sz w:val="24"/>
                <w:szCs w:val="24"/>
              </w:rPr>
            </w:pPr>
            <w:r w:rsidRPr="004F66AD">
              <w:rPr>
                <w:rFonts w:eastAsia="Calibri"/>
                <w:sz w:val="24"/>
                <w:szCs w:val="24"/>
              </w:rPr>
              <w:t>От улыбки станет всем светлей</w:t>
            </w:r>
            <w:r w:rsidRPr="004F66AD">
              <w:rPr>
                <w:sz w:val="24"/>
                <w:szCs w:val="24"/>
              </w:rPr>
              <w:t xml:space="preserve"> </w:t>
            </w:r>
          </w:p>
        </w:tc>
        <w:tc>
          <w:tcPr>
            <w:tcW w:w="993" w:type="dxa"/>
            <w:textDirection w:val="btLr"/>
            <w:vAlign w:val="center"/>
          </w:tcPr>
          <w:p w14:paraId="6F3E4011" w14:textId="77777777" w:rsidR="006E380E" w:rsidRPr="004D7206" w:rsidRDefault="006E380E" w:rsidP="006E380E">
            <w:pPr>
              <w:snapToGrid w:val="0"/>
              <w:spacing w:line="240" w:lineRule="exact"/>
              <w:ind w:left="8" w:right="113"/>
              <w:jc w:val="center"/>
              <w:rPr>
                <w:color w:val="000000"/>
                <w:sz w:val="24"/>
                <w:szCs w:val="24"/>
              </w:rPr>
            </w:pPr>
            <w:r w:rsidRPr="004D7206">
              <w:rPr>
                <w:color w:val="000000"/>
                <w:sz w:val="24"/>
                <w:szCs w:val="24"/>
              </w:rPr>
              <w:t>25.10</w:t>
            </w:r>
          </w:p>
        </w:tc>
        <w:tc>
          <w:tcPr>
            <w:tcW w:w="4394" w:type="dxa"/>
          </w:tcPr>
          <w:p w14:paraId="422CD179" w14:textId="77777777" w:rsidR="006E380E" w:rsidRPr="004D7206" w:rsidRDefault="006E380E" w:rsidP="006E380E">
            <w:pPr>
              <w:shd w:val="clear" w:color="auto" w:fill="FFFFFF"/>
              <w:autoSpaceDE w:val="0"/>
              <w:autoSpaceDN w:val="0"/>
              <w:adjustRightInd w:val="0"/>
              <w:spacing w:line="240" w:lineRule="exact"/>
              <w:rPr>
                <w:color w:val="000000"/>
                <w:sz w:val="24"/>
                <w:szCs w:val="24"/>
              </w:rPr>
            </w:pPr>
            <w:r w:rsidRPr="004D7206">
              <w:rPr>
                <w:color w:val="000000"/>
                <w:sz w:val="24"/>
                <w:szCs w:val="24"/>
              </w:rPr>
              <w:t>№8. «Волшебный шнур»</w:t>
            </w:r>
          </w:p>
          <w:p w14:paraId="4C6CEE31" w14:textId="77777777" w:rsidR="006E380E" w:rsidRPr="004D7206" w:rsidRDefault="006E380E" w:rsidP="006E380E">
            <w:pPr>
              <w:widowControl w:val="0"/>
              <w:suppressLineNumbers/>
              <w:suppressAutoHyphens/>
              <w:snapToGrid w:val="0"/>
              <w:spacing w:line="240" w:lineRule="exact"/>
              <w:jc w:val="both"/>
              <w:rPr>
                <w:color w:val="000000"/>
                <w:sz w:val="24"/>
                <w:szCs w:val="24"/>
              </w:rPr>
            </w:pPr>
            <w:r w:rsidRPr="004D7206">
              <w:rPr>
                <w:color w:val="000000"/>
                <w:sz w:val="24"/>
                <w:szCs w:val="24"/>
              </w:rPr>
              <w:t>Научить детей ориентироваться в прошлом и настоящем предметов, облегчающих труд в быту мам и бабушек. Подвести к пониманию того, что человек стремился с помощью этих предметов облегчить свой труд. (О. В. Дыбина, с. 116)</w:t>
            </w:r>
          </w:p>
          <w:p w14:paraId="09FAA279" w14:textId="77777777" w:rsidR="006E380E" w:rsidRPr="004D7206" w:rsidRDefault="006E380E" w:rsidP="006E380E">
            <w:pPr>
              <w:spacing w:line="240" w:lineRule="exact"/>
              <w:jc w:val="both"/>
              <w:rPr>
                <w:color w:val="000000"/>
                <w:sz w:val="24"/>
                <w:szCs w:val="24"/>
              </w:rPr>
            </w:pPr>
          </w:p>
        </w:tc>
        <w:tc>
          <w:tcPr>
            <w:tcW w:w="2977" w:type="dxa"/>
          </w:tcPr>
          <w:p w14:paraId="6F37B92C" w14:textId="77777777" w:rsidR="006E380E" w:rsidRPr="004D7206" w:rsidRDefault="006E380E" w:rsidP="006E380E">
            <w:pPr>
              <w:spacing w:line="240" w:lineRule="exact"/>
              <w:rPr>
                <w:color w:val="000000"/>
                <w:sz w:val="24"/>
                <w:szCs w:val="24"/>
              </w:rPr>
            </w:pPr>
          </w:p>
          <w:p w14:paraId="47C7B62F" w14:textId="77777777" w:rsidR="006E380E" w:rsidRPr="004D7206" w:rsidRDefault="006E380E" w:rsidP="006E380E">
            <w:pPr>
              <w:spacing w:line="240" w:lineRule="exact"/>
              <w:rPr>
                <w:color w:val="000000"/>
                <w:sz w:val="24"/>
                <w:szCs w:val="24"/>
              </w:rPr>
            </w:pPr>
            <w:r w:rsidRPr="004D7206">
              <w:rPr>
                <w:color w:val="000000"/>
                <w:sz w:val="24"/>
                <w:szCs w:val="24"/>
              </w:rPr>
              <w:t>Игровая ситуация с куклой.</w:t>
            </w:r>
          </w:p>
          <w:p w14:paraId="53A503D0" w14:textId="77777777" w:rsidR="006E380E" w:rsidRPr="004D7206" w:rsidRDefault="006E380E" w:rsidP="006E380E">
            <w:pPr>
              <w:spacing w:line="240" w:lineRule="exact"/>
              <w:rPr>
                <w:color w:val="000000"/>
                <w:sz w:val="24"/>
                <w:szCs w:val="24"/>
              </w:rPr>
            </w:pPr>
            <w:r w:rsidRPr="004D7206">
              <w:rPr>
                <w:color w:val="000000"/>
                <w:sz w:val="24"/>
                <w:szCs w:val="24"/>
              </w:rPr>
              <w:t>Отгадывание загадок.</w:t>
            </w:r>
          </w:p>
          <w:p w14:paraId="7C901B20" w14:textId="77777777" w:rsidR="006E380E" w:rsidRPr="004D7206" w:rsidRDefault="006E380E" w:rsidP="006E380E">
            <w:pPr>
              <w:spacing w:line="240" w:lineRule="exact"/>
              <w:rPr>
                <w:color w:val="000000"/>
                <w:sz w:val="24"/>
                <w:szCs w:val="24"/>
              </w:rPr>
            </w:pPr>
            <w:r w:rsidRPr="004D7206">
              <w:rPr>
                <w:color w:val="000000"/>
                <w:sz w:val="24"/>
                <w:szCs w:val="24"/>
              </w:rPr>
              <w:t>Беседа с рассматривание иллюстраций.</w:t>
            </w:r>
          </w:p>
          <w:p w14:paraId="3F6D8F4A" w14:textId="77777777" w:rsidR="006E380E" w:rsidRPr="004D7206" w:rsidRDefault="006E380E" w:rsidP="006E380E">
            <w:pPr>
              <w:spacing w:line="240" w:lineRule="exact"/>
              <w:rPr>
                <w:color w:val="000000"/>
                <w:sz w:val="24"/>
                <w:szCs w:val="24"/>
              </w:rPr>
            </w:pPr>
            <w:r w:rsidRPr="004D7206">
              <w:rPr>
                <w:color w:val="000000"/>
                <w:sz w:val="24"/>
                <w:szCs w:val="24"/>
              </w:rPr>
              <w:t>Подведение итогов.</w:t>
            </w:r>
          </w:p>
          <w:p w14:paraId="691EDCAD" w14:textId="769856DA" w:rsidR="006E380E" w:rsidRPr="004D7206" w:rsidRDefault="006E380E" w:rsidP="006E380E">
            <w:pPr>
              <w:spacing w:line="240" w:lineRule="exact"/>
              <w:rPr>
                <w:color w:val="000000"/>
                <w:sz w:val="24"/>
                <w:szCs w:val="24"/>
              </w:rPr>
            </w:pPr>
            <w:r w:rsidRPr="004D7206">
              <w:rPr>
                <w:color w:val="000000"/>
                <w:sz w:val="24"/>
                <w:szCs w:val="24"/>
              </w:rPr>
              <w:t>Оборудование: кукла, иллюстраций.</w:t>
            </w:r>
          </w:p>
        </w:tc>
        <w:tc>
          <w:tcPr>
            <w:tcW w:w="3260" w:type="dxa"/>
          </w:tcPr>
          <w:p w14:paraId="6004CE09" w14:textId="77777777" w:rsidR="006E380E" w:rsidRPr="004D7206" w:rsidRDefault="006E380E" w:rsidP="006E380E">
            <w:pPr>
              <w:spacing w:line="240" w:lineRule="exact"/>
              <w:rPr>
                <w:color w:val="000000"/>
                <w:sz w:val="24"/>
                <w:szCs w:val="24"/>
              </w:rPr>
            </w:pPr>
            <w:r w:rsidRPr="004D7206">
              <w:rPr>
                <w:color w:val="000000"/>
                <w:sz w:val="24"/>
                <w:szCs w:val="24"/>
              </w:rPr>
              <w:t>Экскурсии по детскому саду.</w:t>
            </w:r>
          </w:p>
          <w:p w14:paraId="33610C68" w14:textId="77777777" w:rsidR="006E380E" w:rsidRPr="004D7206" w:rsidRDefault="006E380E" w:rsidP="006E380E">
            <w:pPr>
              <w:spacing w:line="240" w:lineRule="exact"/>
              <w:rPr>
                <w:color w:val="000000"/>
                <w:sz w:val="24"/>
                <w:szCs w:val="24"/>
              </w:rPr>
            </w:pPr>
            <w:r w:rsidRPr="004D7206">
              <w:rPr>
                <w:color w:val="000000"/>
                <w:sz w:val="24"/>
                <w:szCs w:val="24"/>
              </w:rPr>
              <w:t>Концерт для малышей.</w:t>
            </w:r>
          </w:p>
          <w:p w14:paraId="2D25C328" w14:textId="77777777" w:rsidR="006E380E" w:rsidRPr="004D7206" w:rsidRDefault="006E380E" w:rsidP="006E380E">
            <w:pPr>
              <w:spacing w:line="240" w:lineRule="exact"/>
              <w:rPr>
                <w:color w:val="000000"/>
                <w:sz w:val="24"/>
                <w:szCs w:val="24"/>
              </w:rPr>
            </w:pPr>
            <w:r w:rsidRPr="004D7206">
              <w:rPr>
                <w:color w:val="000000"/>
                <w:sz w:val="24"/>
                <w:szCs w:val="24"/>
              </w:rPr>
              <w:t>Изготовление макета «Наш любимый детский сад».</w:t>
            </w:r>
          </w:p>
          <w:p w14:paraId="1CBC930D" w14:textId="77777777" w:rsidR="006E380E" w:rsidRPr="004D7206" w:rsidRDefault="006E380E" w:rsidP="006E380E">
            <w:pPr>
              <w:spacing w:line="240" w:lineRule="exact"/>
              <w:rPr>
                <w:color w:val="000000"/>
                <w:sz w:val="24"/>
                <w:szCs w:val="24"/>
              </w:rPr>
            </w:pPr>
            <w:r w:rsidRPr="004D7206">
              <w:rPr>
                <w:color w:val="000000"/>
                <w:sz w:val="24"/>
                <w:szCs w:val="24"/>
              </w:rPr>
              <w:t>Создание альбома «Мы в детском саду».</w:t>
            </w:r>
          </w:p>
          <w:p w14:paraId="09621213" w14:textId="77777777" w:rsidR="006E380E" w:rsidRPr="004D7206" w:rsidRDefault="006E380E" w:rsidP="006E380E">
            <w:pPr>
              <w:spacing w:line="240" w:lineRule="exact"/>
              <w:rPr>
                <w:color w:val="000000"/>
                <w:sz w:val="24"/>
                <w:szCs w:val="24"/>
              </w:rPr>
            </w:pPr>
          </w:p>
        </w:tc>
        <w:tc>
          <w:tcPr>
            <w:tcW w:w="2569" w:type="dxa"/>
          </w:tcPr>
          <w:p w14:paraId="125C06CC" w14:textId="77777777" w:rsidR="006E380E" w:rsidRPr="004D7206" w:rsidRDefault="006E380E" w:rsidP="006E380E">
            <w:pPr>
              <w:spacing w:line="240" w:lineRule="exact"/>
              <w:rPr>
                <w:color w:val="000000"/>
                <w:sz w:val="24"/>
                <w:szCs w:val="24"/>
              </w:rPr>
            </w:pPr>
            <w:r w:rsidRPr="004D7206">
              <w:rPr>
                <w:color w:val="000000"/>
                <w:sz w:val="24"/>
                <w:szCs w:val="24"/>
              </w:rPr>
              <w:t>Разыгрывание с/ игр с атрибутами.</w:t>
            </w:r>
          </w:p>
          <w:p w14:paraId="6F7D73CF" w14:textId="77777777" w:rsidR="006E380E" w:rsidRPr="004D7206" w:rsidRDefault="006E380E" w:rsidP="006E380E">
            <w:pPr>
              <w:spacing w:line="240" w:lineRule="exact"/>
              <w:rPr>
                <w:color w:val="000000"/>
                <w:sz w:val="24"/>
                <w:szCs w:val="24"/>
              </w:rPr>
            </w:pPr>
            <w:r w:rsidRPr="004D7206">
              <w:rPr>
                <w:color w:val="000000"/>
                <w:sz w:val="24"/>
                <w:szCs w:val="24"/>
              </w:rPr>
              <w:t>Прогулки по помещениям детского сада; рассматривание групповой комнаты (Какие есть уголки, что можно в них делать)</w:t>
            </w:r>
          </w:p>
        </w:tc>
      </w:tr>
      <w:tr w:rsidR="006E380E" w:rsidRPr="004D7206" w14:paraId="11CF4916" w14:textId="77777777" w:rsidTr="00D27FFD">
        <w:trPr>
          <w:cantSplit/>
          <w:trHeight w:val="3115"/>
        </w:trPr>
        <w:tc>
          <w:tcPr>
            <w:tcW w:w="822" w:type="dxa"/>
            <w:shd w:val="clear" w:color="auto" w:fill="auto"/>
            <w:textDirection w:val="btLr"/>
          </w:tcPr>
          <w:p w14:paraId="73674964" w14:textId="02523935" w:rsidR="006E380E" w:rsidRPr="004D7206" w:rsidRDefault="006E380E" w:rsidP="006E380E">
            <w:pPr>
              <w:snapToGrid w:val="0"/>
              <w:spacing w:line="240" w:lineRule="exact"/>
              <w:ind w:left="113" w:right="113"/>
              <w:jc w:val="center"/>
              <w:rPr>
                <w:color w:val="000000"/>
                <w:sz w:val="24"/>
                <w:szCs w:val="24"/>
              </w:rPr>
            </w:pPr>
            <w:r w:rsidRPr="00D2732F">
              <w:rPr>
                <w:color w:val="000000"/>
                <w:sz w:val="24"/>
                <w:szCs w:val="24"/>
              </w:rPr>
              <w:t>Осень</w:t>
            </w:r>
          </w:p>
        </w:tc>
        <w:tc>
          <w:tcPr>
            <w:tcW w:w="993" w:type="dxa"/>
            <w:textDirection w:val="btLr"/>
            <w:vAlign w:val="center"/>
          </w:tcPr>
          <w:p w14:paraId="5C777E02"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01.11</w:t>
            </w:r>
          </w:p>
        </w:tc>
        <w:tc>
          <w:tcPr>
            <w:tcW w:w="4394" w:type="dxa"/>
          </w:tcPr>
          <w:p w14:paraId="6F29F627" w14:textId="77777777" w:rsidR="006E380E" w:rsidRPr="004D7206" w:rsidRDefault="006E380E" w:rsidP="006E380E">
            <w:pPr>
              <w:tabs>
                <w:tab w:val="left" w:pos="3090"/>
              </w:tabs>
              <w:spacing w:line="240" w:lineRule="exact"/>
              <w:rPr>
                <w:sz w:val="24"/>
                <w:szCs w:val="24"/>
              </w:rPr>
            </w:pPr>
            <w:r w:rsidRPr="004D7206">
              <w:rPr>
                <w:sz w:val="24"/>
                <w:szCs w:val="24"/>
              </w:rPr>
              <w:t>№9. «Беседа «Лес многоэтажный дом»</w:t>
            </w:r>
          </w:p>
          <w:p w14:paraId="37D537CB" w14:textId="77777777" w:rsidR="006E380E" w:rsidRPr="004D7206" w:rsidRDefault="006E380E" w:rsidP="006E380E">
            <w:pPr>
              <w:tabs>
                <w:tab w:val="left" w:pos="3090"/>
              </w:tabs>
              <w:spacing w:line="240" w:lineRule="exact"/>
              <w:rPr>
                <w:sz w:val="24"/>
                <w:szCs w:val="24"/>
              </w:rPr>
            </w:pPr>
            <w:r w:rsidRPr="004D7206">
              <w:rPr>
                <w:sz w:val="24"/>
                <w:szCs w:val="24"/>
              </w:rPr>
              <w:t xml:space="preserve">Уточнить и расширить представление о лесе как многоярусном, «многоэтажном доме, где все растения и животные занимают определенную экологическую нишу и находятся в тесных взаимосвязях. Учить детей использовать имеющиеся знания о природе для установления взаимосвязей между растениями и животными леса. Вызвать желание беречь лес. Развивать монологическую речь. </w:t>
            </w:r>
          </w:p>
          <w:p w14:paraId="3080FC21" w14:textId="5878DE05" w:rsidR="006E380E" w:rsidRPr="00070DA3" w:rsidRDefault="006E380E" w:rsidP="006E380E">
            <w:pPr>
              <w:tabs>
                <w:tab w:val="left" w:pos="3090"/>
              </w:tabs>
              <w:spacing w:line="240" w:lineRule="exact"/>
              <w:rPr>
                <w:sz w:val="24"/>
                <w:szCs w:val="24"/>
              </w:rPr>
            </w:pPr>
            <w:r w:rsidRPr="004D7206">
              <w:rPr>
                <w:sz w:val="24"/>
                <w:szCs w:val="24"/>
              </w:rPr>
              <w:t>(Гончарова Е..В. «Технология…» с 108)</w:t>
            </w:r>
          </w:p>
        </w:tc>
        <w:tc>
          <w:tcPr>
            <w:tcW w:w="2977" w:type="dxa"/>
          </w:tcPr>
          <w:p w14:paraId="5F554B17" w14:textId="77777777" w:rsidR="006E380E" w:rsidRPr="004D7206" w:rsidRDefault="006E380E" w:rsidP="006E380E">
            <w:pPr>
              <w:spacing w:line="240" w:lineRule="exact"/>
              <w:rPr>
                <w:bCs/>
                <w:sz w:val="24"/>
                <w:szCs w:val="24"/>
              </w:rPr>
            </w:pPr>
            <w:r w:rsidRPr="004D7206">
              <w:rPr>
                <w:bCs/>
                <w:sz w:val="24"/>
                <w:szCs w:val="24"/>
              </w:rPr>
              <w:t>Стихотворение «Здравствуй, лес, дремучий лес…»</w:t>
            </w:r>
          </w:p>
          <w:p w14:paraId="662E87AC" w14:textId="77777777" w:rsidR="006E380E" w:rsidRPr="004D7206" w:rsidRDefault="006E380E" w:rsidP="006E380E">
            <w:pPr>
              <w:spacing w:line="240" w:lineRule="exact"/>
              <w:rPr>
                <w:bCs/>
                <w:sz w:val="24"/>
                <w:szCs w:val="24"/>
              </w:rPr>
            </w:pPr>
            <w:r w:rsidRPr="004D7206">
              <w:rPr>
                <w:bCs/>
                <w:sz w:val="24"/>
                <w:szCs w:val="24"/>
              </w:rPr>
              <w:t xml:space="preserve">Беседа о лесе. </w:t>
            </w:r>
          </w:p>
          <w:p w14:paraId="2217B4EB" w14:textId="77777777" w:rsidR="006E380E" w:rsidRPr="004D7206" w:rsidRDefault="006E380E" w:rsidP="006E380E">
            <w:pPr>
              <w:spacing w:line="240" w:lineRule="exact"/>
              <w:rPr>
                <w:sz w:val="24"/>
                <w:szCs w:val="24"/>
              </w:rPr>
            </w:pPr>
            <w:r w:rsidRPr="004D7206">
              <w:rPr>
                <w:sz w:val="24"/>
                <w:szCs w:val="24"/>
              </w:rPr>
              <w:t>Работа с моделью дерева, расселение животных</w:t>
            </w:r>
          </w:p>
          <w:p w14:paraId="02845046" w14:textId="77777777" w:rsidR="006E380E" w:rsidRPr="004D7206" w:rsidRDefault="006E380E" w:rsidP="006E380E">
            <w:pPr>
              <w:spacing w:line="240" w:lineRule="exact"/>
              <w:rPr>
                <w:sz w:val="24"/>
                <w:szCs w:val="24"/>
              </w:rPr>
            </w:pPr>
            <w:r w:rsidRPr="004D7206">
              <w:rPr>
                <w:sz w:val="24"/>
                <w:szCs w:val="24"/>
              </w:rPr>
              <w:t>Пословицы о лесе.</w:t>
            </w:r>
          </w:p>
          <w:p w14:paraId="29084A0C" w14:textId="77777777" w:rsidR="006E380E" w:rsidRPr="004D7206" w:rsidRDefault="006E380E" w:rsidP="006E380E">
            <w:pPr>
              <w:spacing w:line="240" w:lineRule="exact"/>
              <w:rPr>
                <w:sz w:val="24"/>
                <w:szCs w:val="24"/>
              </w:rPr>
            </w:pPr>
            <w:r w:rsidRPr="004D7206">
              <w:rPr>
                <w:sz w:val="24"/>
                <w:szCs w:val="24"/>
              </w:rPr>
              <w:t>Подвижная игра «Куница и белки».</w:t>
            </w:r>
          </w:p>
          <w:p w14:paraId="3E0D862E" w14:textId="77777777" w:rsidR="006E380E" w:rsidRPr="004D7206" w:rsidRDefault="006E380E" w:rsidP="006E380E">
            <w:pPr>
              <w:spacing w:line="240" w:lineRule="exact"/>
              <w:rPr>
                <w:color w:val="C00000"/>
                <w:sz w:val="24"/>
                <w:szCs w:val="24"/>
              </w:rPr>
            </w:pPr>
          </w:p>
        </w:tc>
        <w:tc>
          <w:tcPr>
            <w:tcW w:w="3260" w:type="dxa"/>
          </w:tcPr>
          <w:p w14:paraId="27E158B2" w14:textId="77777777" w:rsidR="006E380E" w:rsidRPr="004D7206" w:rsidRDefault="006E380E" w:rsidP="006E380E">
            <w:pPr>
              <w:spacing w:line="240" w:lineRule="exact"/>
              <w:rPr>
                <w:sz w:val="24"/>
                <w:szCs w:val="24"/>
              </w:rPr>
            </w:pPr>
            <w:r w:rsidRPr="004D7206">
              <w:rPr>
                <w:sz w:val="24"/>
                <w:szCs w:val="24"/>
              </w:rPr>
              <w:t xml:space="preserve">Чтение рассказов Куница» и «Поползень» Вл. Зотова, «Хитрый бурундук» Г. Снегирева, </w:t>
            </w:r>
          </w:p>
          <w:p w14:paraId="0B14712B" w14:textId="77777777" w:rsidR="006E380E" w:rsidRPr="004D7206" w:rsidRDefault="006E380E" w:rsidP="006E380E">
            <w:pPr>
              <w:spacing w:line="240" w:lineRule="exact"/>
              <w:rPr>
                <w:sz w:val="24"/>
                <w:szCs w:val="24"/>
              </w:rPr>
            </w:pPr>
            <w:r w:rsidRPr="004D7206">
              <w:rPr>
                <w:sz w:val="24"/>
                <w:szCs w:val="24"/>
              </w:rPr>
              <w:t xml:space="preserve">«Рысь» </w:t>
            </w:r>
          </w:p>
          <w:p w14:paraId="2A46438F" w14:textId="77777777" w:rsidR="006E380E" w:rsidRPr="004D7206" w:rsidRDefault="006E380E" w:rsidP="006E380E">
            <w:pPr>
              <w:spacing w:line="240" w:lineRule="exact"/>
              <w:rPr>
                <w:sz w:val="24"/>
                <w:szCs w:val="24"/>
              </w:rPr>
            </w:pPr>
            <w:r w:rsidRPr="004D7206">
              <w:rPr>
                <w:sz w:val="24"/>
                <w:szCs w:val="24"/>
              </w:rPr>
              <w:t>И. Соколова – Микитова, «Лоси» М. Пришвина, разучить пословицы о лесе.</w:t>
            </w:r>
          </w:p>
          <w:p w14:paraId="649A7C9E" w14:textId="77777777" w:rsidR="006E380E" w:rsidRPr="004D7206" w:rsidRDefault="006E380E" w:rsidP="006E380E">
            <w:pPr>
              <w:spacing w:line="240" w:lineRule="exact"/>
              <w:rPr>
                <w:color w:val="C00000"/>
                <w:sz w:val="24"/>
                <w:szCs w:val="24"/>
              </w:rPr>
            </w:pPr>
          </w:p>
        </w:tc>
        <w:tc>
          <w:tcPr>
            <w:tcW w:w="2569" w:type="dxa"/>
          </w:tcPr>
          <w:p w14:paraId="15ABB808" w14:textId="77777777" w:rsidR="006E380E" w:rsidRPr="004D7206" w:rsidRDefault="006E380E" w:rsidP="006E380E">
            <w:pPr>
              <w:spacing w:line="240" w:lineRule="exact"/>
              <w:rPr>
                <w:sz w:val="24"/>
                <w:szCs w:val="24"/>
              </w:rPr>
            </w:pPr>
            <w:r w:rsidRPr="004D7206">
              <w:rPr>
                <w:sz w:val="24"/>
                <w:szCs w:val="24"/>
              </w:rPr>
              <w:t>Настольно-печатные игры в уголке природы рассматриваем картинки о лесе «Кому нужен лес».</w:t>
            </w:r>
          </w:p>
          <w:p w14:paraId="77BFBD54" w14:textId="77777777" w:rsidR="006E380E" w:rsidRPr="004D7206" w:rsidRDefault="006E380E" w:rsidP="006E380E">
            <w:pPr>
              <w:spacing w:line="240" w:lineRule="exact"/>
              <w:rPr>
                <w:color w:val="C00000"/>
                <w:sz w:val="24"/>
                <w:szCs w:val="24"/>
              </w:rPr>
            </w:pPr>
          </w:p>
        </w:tc>
      </w:tr>
      <w:tr w:rsidR="006E380E" w:rsidRPr="004D7206" w14:paraId="3FD1F289" w14:textId="77777777" w:rsidTr="00D27FFD">
        <w:trPr>
          <w:cantSplit/>
          <w:trHeight w:val="2692"/>
        </w:trPr>
        <w:tc>
          <w:tcPr>
            <w:tcW w:w="822" w:type="dxa"/>
            <w:shd w:val="clear" w:color="auto" w:fill="auto"/>
            <w:textDirection w:val="btLr"/>
          </w:tcPr>
          <w:p w14:paraId="58339759" w14:textId="1BA13188" w:rsidR="006E380E" w:rsidRPr="004D7206" w:rsidRDefault="006E380E" w:rsidP="006E380E">
            <w:pPr>
              <w:snapToGrid w:val="0"/>
              <w:spacing w:line="240" w:lineRule="exact"/>
              <w:ind w:right="113"/>
              <w:jc w:val="center"/>
              <w:rPr>
                <w:sz w:val="24"/>
                <w:szCs w:val="24"/>
              </w:rPr>
            </w:pPr>
            <w:r w:rsidRPr="00D2732F">
              <w:rPr>
                <w:sz w:val="24"/>
                <w:szCs w:val="24"/>
              </w:rPr>
              <w:t>День народного единства</w:t>
            </w:r>
          </w:p>
        </w:tc>
        <w:tc>
          <w:tcPr>
            <w:tcW w:w="993" w:type="dxa"/>
            <w:textDirection w:val="btLr"/>
            <w:vAlign w:val="center"/>
          </w:tcPr>
          <w:p w14:paraId="4E4220AD"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08.11</w:t>
            </w:r>
          </w:p>
        </w:tc>
        <w:tc>
          <w:tcPr>
            <w:tcW w:w="4394" w:type="dxa"/>
          </w:tcPr>
          <w:p w14:paraId="59EC638A" w14:textId="0E3AC343" w:rsidR="006E380E" w:rsidRPr="004D7206" w:rsidRDefault="006E380E" w:rsidP="006E380E">
            <w:pPr>
              <w:rPr>
                <w:sz w:val="24"/>
                <w:szCs w:val="24"/>
              </w:rPr>
            </w:pPr>
            <w:r w:rsidRPr="004D7206">
              <w:rPr>
                <w:sz w:val="24"/>
                <w:szCs w:val="24"/>
              </w:rPr>
              <w:t>№</w:t>
            </w:r>
            <w:r>
              <w:rPr>
                <w:sz w:val="24"/>
                <w:szCs w:val="24"/>
              </w:rPr>
              <w:t>10</w:t>
            </w:r>
            <w:r w:rsidRPr="004D7206">
              <w:rPr>
                <w:sz w:val="24"/>
                <w:szCs w:val="24"/>
              </w:rPr>
              <w:t>. «Огонь-судья беспечности людей»</w:t>
            </w:r>
          </w:p>
          <w:p w14:paraId="5CB3850A" w14:textId="77777777" w:rsidR="006E380E" w:rsidRPr="004D7206" w:rsidRDefault="006E380E" w:rsidP="006E380E">
            <w:pPr>
              <w:rPr>
                <w:sz w:val="24"/>
                <w:szCs w:val="24"/>
              </w:rPr>
            </w:pPr>
            <w:r w:rsidRPr="004D7206">
              <w:rPr>
                <w:sz w:val="24"/>
                <w:szCs w:val="24"/>
              </w:rPr>
              <w:t>Обучать детей мерам пожарной безопасности, сформировать у детей элементарные знания об опасности шалостей с огнем.</w:t>
            </w:r>
          </w:p>
        </w:tc>
        <w:tc>
          <w:tcPr>
            <w:tcW w:w="2977" w:type="dxa"/>
          </w:tcPr>
          <w:p w14:paraId="6E03BDA7" w14:textId="77777777" w:rsidR="006E380E" w:rsidRPr="004D7206" w:rsidRDefault="006E380E" w:rsidP="006E380E">
            <w:pPr>
              <w:rPr>
                <w:sz w:val="24"/>
                <w:szCs w:val="24"/>
              </w:rPr>
            </w:pPr>
            <w:r w:rsidRPr="004D7206">
              <w:rPr>
                <w:sz w:val="24"/>
                <w:szCs w:val="24"/>
              </w:rPr>
              <w:t>Беседа.</w:t>
            </w:r>
          </w:p>
          <w:p w14:paraId="208F9486" w14:textId="77777777" w:rsidR="006E380E" w:rsidRPr="004D7206" w:rsidRDefault="006E380E" w:rsidP="006E380E">
            <w:pPr>
              <w:rPr>
                <w:sz w:val="24"/>
                <w:szCs w:val="24"/>
              </w:rPr>
            </w:pPr>
            <w:r w:rsidRPr="004D7206">
              <w:rPr>
                <w:sz w:val="24"/>
                <w:szCs w:val="24"/>
              </w:rPr>
              <w:t>Чтение пословиц и поговорок.</w:t>
            </w:r>
          </w:p>
          <w:p w14:paraId="3F419F0A" w14:textId="269B04BD" w:rsidR="006E380E" w:rsidRPr="004D7206" w:rsidRDefault="006E380E" w:rsidP="006E380E">
            <w:pPr>
              <w:rPr>
                <w:sz w:val="24"/>
                <w:szCs w:val="24"/>
              </w:rPr>
            </w:pPr>
            <w:r w:rsidRPr="004D7206">
              <w:rPr>
                <w:sz w:val="24"/>
                <w:szCs w:val="24"/>
              </w:rPr>
              <w:t>Д.и «Загадки и отгадки»</w:t>
            </w:r>
          </w:p>
        </w:tc>
        <w:tc>
          <w:tcPr>
            <w:tcW w:w="3260" w:type="dxa"/>
          </w:tcPr>
          <w:p w14:paraId="537F0B9D" w14:textId="77777777" w:rsidR="006E380E" w:rsidRPr="004D7206" w:rsidRDefault="006E380E" w:rsidP="006E380E">
            <w:pPr>
              <w:rPr>
                <w:bCs/>
                <w:sz w:val="24"/>
                <w:szCs w:val="24"/>
              </w:rPr>
            </w:pPr>
            <w:r w:rsidRPr="004D7206">
              <w:rPr>
                <w:bCs/>
                <w:sz w:val="24"/>
                <w:szCs w:val="24"/>
              </w:rPr>
              <w:t>Обыгрывание ситуаций.</w:t>
            </w:r>
          </w:p>
          <w:p w14:paraId="4BED5CBA" w14:textId="7DFB84BB" w:rsidR="006E380E" w:rsidRPr="004D7206" w:rsidRDefault="006E380E" w:rsidP="006E380E">
            <w:pPr>
              <w:rPr>
                <w:bCs/>
                <w:sz w:val="24"/>
                <w:szCs w:val="24"/>
              </w:rPr>
            </w:pPr>
            <w:r w:rsidRPr="004D7206">
              <w:rPr>
                <w:bCs/>
                <w:sz w:val="24"/>
                <w:szCs w:val="24"/>
              </w:rPr>
              <w:t>Чтение художественных произведений.</w:t>
            </w:r>
          </w:p>
        </w:tc>
        <w:tc>
          <w:tcPr>
            <w:tcW w:w="2569" w:type="dxa"/>
          </w:tcPr>
          <w:p w14:paraId="6C0B2B7A" w14:textId="77777777" w:rsidR="006E380E" w:rsidRPr="004D7206" w:rsidRDefault="006E380E" w:rsidP="006E380E">
            <w:pPr>
              <w:rPr>
                <w:sz w:val="24"/>
                <w:szCs w:val="24"/>
              </w:rPr>
            </w:pPr>
            <w:r w:rsidRPr="004D7206">
              <w:rPr>
                <w:sz w:val="24"/>
                <w:szCs w:val="24"/>
              </w:rPr>
              <w:t>Рисование, аппликация.</w:t>
            </w:r>
          </w:p>
          <w:p w14:paraId="038FD458" w14:textId="77777777" w:rsidR="006E380E" w:rsidRPr="004D7206" w:rsidRDefault="006E380E" w:rsidP="006E380E">
            <w:pPr>
              <w:rPr>
                <w:sz w:val="24"/>
                <w:szCs w:val="24"/>
              </w:rPr>
            </w:pPr>
            <w:r w:rsidRPr="004D7206">
              <w:rPr>
                <w:sz w:val="24"/>
                <w:szCs w:val="24"/>
              </w:rPr>
              <w:t>Рассматривание иллюстраций.</w:t>
            </w:r>
          </w:p>
        </w:tc>
      </w:tr>
      <w:tr w:rsidR="006E380E" w:rsidRPr="004D7206" w14:paraId="457E79AC" w14:textId="77777777" w:rsidTr="00D27FFD">
        <w:trPr>
          <w:cantSplit/>
          <w:trHeight w:val="3230"/>
        </w:trPr>
        <w:tc>
          <w:tcPr>
            <w:tcW w:w="822" w:type="dxa"/>
            <w:shd w:val="clear" w:color="auto" w:fill="auto"/>
            <w:textDirection w:val="btLr"/>
            <w:vAlign w:val="center"/>
          </w:tcPr>
          <w:p w14:paraId="74523EF1" w14:textId="7E308E05" w:rsidR="006E380E" w:rsidRPr="004D7206" w:rsidRDefault="006E380E" w:rsidP="006E380E">
            <w:pPr>
              <w:snapToGrid w:val="0"/>
              <w:spacing w:line="240" w:lineRule="exact"/>
              <w:ind w:right="113"/>
              <w:jc w:val="center"/>
              <w:rPr>
                <w:sz w:val="24"/>
                <w:szCs w:val="24"/>
              </w:rPr>
            </w:pPr>
            <w:r w:rsidRPr="00D2732F">
              <w:rPr>
                <w:sz w:val="24"/>
                <w:szCs w:val="24"/>
              </w:rPr>
              <w:lastRenderedPageBreak/>
              <w:t>«Спорт, родители и я – очень дружные друзья!»</w:t>
            </w:r>
          </w:p>
        </w:tc>
        <w:tc>
          <w:tcPr>
            <w:tcW w:w="993" w:type="dxa"/>
            <w:textDirection w:val="btLr"/>
            <w:vAlign w:val="center"/>
          </w:tcPr>
          <w:p w14:paraId="1245A734"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15.11</w:t>
            </w:r>
          </w:p>
        </w:tc>
        <w:tc>
          <w:tcPr>
            <w:tcW w:w="4394" w:type="dxa"/>
          </w:tcPr>
          <w:p w14:paraId="152C2EEA" w14:textId="77777777" w:rsidR="006E380E" w:rsidRPr="004D7206" w:rsidRDefault="006E380E" w:rsidP="006E380E">
            <w:pPr>
              <w:widowControl w:val="0"/>
              <w:suppressLineNumbers/>
              <w:suppressAutoHyphens/>
              <w:snapToGrid w:val="0"/>
              <w:spacing w:line="240" w:lineRule="exact"/>
              <w:jc w:val="both"/>
              <w:rPr>
                <w:rFonts w:eastAsia="SimSun"/>
                <w:color w:val="000000"/>
                <w:kern w:val="1"/>
                <w:sz w:val="24"/>
                <w:szCs w:val="24"/>
                <w:lang w:eastAsia="hi-IN" w:bidi="hi-IN"/>
              </w:rPr>
            </w:pPr>
            <w:r w:rsidRPr="004D7206">
              <w:rPr>
                <w:rFonts w:eastAsia="SimSun"/>
                <w:color w:val="000000"/>
                <w:kern w:val="1"/>
                <w:sz w:val="24"/>
                <w:szCs w:val="24"/>
                <w:lang w:eastAsia="hi-IN" w:bidi="hi-IN"/>
              </w:rPr>
              <w:t>№11. «Беседа о наземно – воздушных животных»</w:t>
            </w:r>
          </w:p>
          <w:p w14:paraId="5B108340" w14:textId="77777777" w:rsidR="006E380E" w:rsidRPr="004D7206" w:rsidRDefault="006E380E" w:rsidP="006E380E">
            <w:pPr>
              <w:widowControl w:val="0"/>
              <w:suppressLineNumbers/>
              <w:suppressAutoHyphens/>
              <w:snapToGrid w:val="0"/>
              <w:spacing w:line="240" w:lineRule="exact"/>
              <w:jc w:val="both"/>
              <w:rPr>
                <w:rFonts w:eastAsia="SimSun"/>
                <w:color w:val="000000"/>
                <w:kern w:val="1"/>
                <w:sz w:val="24"/>
                <w:szCs w:val="24"/>
                <w:lang w:eastAsia="hi-IN" w:bidi="hi-IN"/>
              </w:rPr>
            </w:pPr>
            <w:r w:rsidRPr="004D7206">
              <w:rPr>
                <w:rFonts w:eastAsia="SimSun"/>
                <w:color w:val="000000"/>
                <w:kern w:val="1"/>
                <w:sz w:val="24"/>
                <w:szCs w:val="24"/>
                <w:lang w:eastAsia="hi-IN" w:bidi="hi-IN"/>
              </w:rPr>
              <w:t>Формировать обобщенное представление о наземно – воздушных животных. Углубить представление, что изменение свойств среды обитания оказывает влияние на живой организм и может привести к его гибели. Люди должны сохранить среду обитания животных.</w:t>
            </w:r>
          </w:p>
          <w:p w14:paraId="23880997" w14:textId="77777777" w:rsidR="006E380E" w:rsidRPr="004D7206" w:rsidRDefault="006E380E" w:rsidP="006E380E">
            <w:pPr>
              <w:widowControl w:val="0"/>
              <w:suppressLineNumbers/>
              <w:suppressAutoHyphens/>
              <w:snapToGrid w:val="0"/>
              <w:spacing w:line="240" w:lineRule="exact"/>
              <w:rPr>
                <w:rFonts w:eastAsia="SimSun"/>
                <w:color w:val="000000"/>
                <w:kern w:val="1"/>
                <w:sz w:val="24"/>
                <w:szCs w:val="24"/>
                <w:lang w:eastAsia="hi-IN" w:bidi="hi-IN"/>
              </w:rPr>
            </w:pPr>
            <w:r w:rsidRPr="004D7206">
              <w:rPr>
                <w:rFonts w:eastAsia="SimSun"/>
                <w:color w:val="000000"/>
                <w:kern w:val="1"/>
                <w:sz w:val="24"/>
                <w:szCs w:val="24"/>
                <w:lang w:eastAsia="hi-IN" w:bidi="hi-IN"/>
              </w:rPr>
              <w:t>(Гончарова Е..В. «Технология…» с. 95)</w:t>
            </w:r>
          </w:p>
          <w:p w14:paraId="34E4A971" w14:textId="77777777" w:rsidR="006E380E" w:rsidRPr="004D7206" w:rsidRDefault="006E380E" w:rsidP="006E380E">
            <w:pPr>
              <w:tabs>
                <w:tab w:val="left" w:pos="3090"/>
              </w:tabs>
              <w:spacing w:line="240" w:lineRule="exact"/>
              <w:rPr>
                <w:sz w:val="24"/>
                <w:szCs w:val="24"/>
              </w:rPr>
            </w:pPr>
          </w:p>
        </w:tc>
        <w:tc>
          <w:tcPr>
            <w:tcW w:w="2977" w:type="dxa"/>
          </w:tcPr>
          <w:p w14:paraId="434527BF" w14:textId="77777777" w:rsidR="006E380E" w:rsidRPr="004D7206" w:rsidRDefault="006E380E" w:rsidP="006E380E">
            <w:pPr>
              <w:spacing w:line="240" w:lineRule="exact"/>
              <w:rPr>
                <w:sz w:val="24"/>
                <w:szCs w:val="24"/>
              </w:rPr>
            </w:pPr>
            <w:r w:rsidRPr="004D7206">
              <w:rPr>
                <w:sz w:val="24"/>
                <w:szCs w:val="24"/>
              </w:rPr>
              <w:t>Игра с клубочком. Рассказы детей о домашних животных.</w:t>
            </w:r>
          </w:p>
          <w:p w14:paraId="4F12A01B" w14:textId="77777777" w:rsidR="006E380E" w:rsidRPr="004D7206" w:rsidRDefault="006E380E" w:rsidP="006E380E">
            <w:pPr>
              <w:spacing w:line="240" w:lineRule="exact"/>
              <w:rPr>
                <w:sz w:val="24"/>
                <w:szCs w:val="24"/>
              </w:rPr>
            </w:pPr>
            <w:r w:rsidRPr="004D7206">
              <w:rPr>
                <w:sz w:val="24"/>
                <w:szCs w:val="24"/>
              </w:rPr>
              <w:t xml:space="preserve">Сюрпризный момент. </w:t>
            </w:r>
          </w:p>
          <w:p w14:paraId="1894FDDC" w14:textId="77777777" w:rsidR="006E380E" w:rsidRPr="004D7206" w:rsidRDefault="006E380E" w:rsidP="006E380E">
            <w:pPr>
              <w:spacing w:line="240" w:lineRule="exact"/>
              <w:rPr>
                <w:sz w:val="24"/>
                <w:szCs w:val="24"/>
              </w:rPr>
            </w:pPr>
            <w:r w:rsidRPr="004D7206">
              <w:rPr>
                <w:sz w:val="24"/>
                <w:szCs w:val="24"/>
              </w:rPr>
              <w:t xml:space="preserve">Игровая ситуация с коровой, козой, лошадью, свиньей, кошкой, овцой). </w:t>
            </w:r>
          </w:p>
          <w:p w14:paraId="26DB906E" w14:textId="77777777" w:rsidR="006E380E" w:rsidRPr="004D7206" w:rsidRDefault="006E380E" w:rsidP="006E380E">
            <w:pPr>
              <w:spacing w:line="240" w:lineRule="exact"/>
              <w:rPr>
                <w:sz w:val="24"/>
                <w:szCs w:val="24"/>
              </w:rPr>
            </w:pPr>
            <w:r w:rsidRPr="004D7206">
              <w:rPr>
                <w:sz w:val="24"/>
                <w:szCs w:val="24"/>
              </w:rPr>
              <w:t xml:space="preserve">Пальчиковая гимнастика. </w:t>
            </w:r>
          </w:p>
          <w:p w14:paraId="50408595" w14:textId="77777777" w:rsidR="006E380E" w:rsidRPr="004D7206" w:rsidRDefault="006E380E" w:rsidP="006E380E">
            <w:pPr>
              <w:spacing w:line="240" w:lineRule="exact"/>
              <w:rPr>
                <w:sz w:val="24"/>
                <w:szCs w:val="24"/>
              </w:rPr>
            </w:pPr>
            <w:r w:rsidRPr="004D7206">
              <w:rPr>
                <w:sz w:val="24"/>
                <w:szCs w:val="24"/>
              </w:rPr>
              <w:t>М/ игра «Кому что». Рассматривание глобуса. Уточнение, везде есть жизнь на нашей планете.</w:t>
            </w:r>
          </w:p>
          <w:p w14:paraId="565172C1" w14:textId="77777777" w:rsidR="006E380E" w:rsidRPr="004D7206" w:rsidRDefault="006E380E" w:rsidP="006E380E">
            <w:pPr>
              <w:spacing w:line="240" w:lineRule="exact"/>
              <w:rPr>
                <w:sz w:val="24"/>
                <w:szCs w:val="24"/>
              </w:rPr>
            </w:pPr>
            <w:r w:rsidRPr="004D7206">
              <w:rPr>
                <w:sz w:val="24"/>
                <w:szCs w:val="24"/>
              </w:rPr>
              <w:t>Экспериментирование с веером, перьями.</w:t>
            </w:r>
          </w:p>
          <w:p w14:paraId="0DAC36D9" w14:textId="77777777" w:rsidR="006E380E" w:rsidRPr="004D7206" w:rsidRDefault="006E380E" w:rsidP="006E380E">
            <w:pPr>
              <w:spacing w:line="240" w:lineRule="exact"/>
              <w:rPr>
                <w:sz w:val="24"/>
                <w:szCs w:val="24"/>
              </w:rPr>
            </w:pPr>
            <w:r w:rsidRPr="004D7206">
              <w:rPr>
                <w:sz w:val="24"/>
                <w:szCs w:val="24"/>
              </w:rPr>
              <w:t>Вопросы их объединить в одну группу?  Как можно их назвать? (летающие) Почему их называют наземно – воздушные?</w:t>
            </w:r>
          </w:p>
          <w:p w14:paraId="22C0E96B" w14:textId="77777777" w:rsidR="006E380E" w:rsidRPr="004D7206" w:rsidRDefault="006E380E" w:rsidP="006E380E">
            <w:pPr>
              <w:spacing w:line="240" w:lineRule="exact"/>
              <w:rPr>
                <w:sz w:val="24"/>
                <w:szCs w:val="24"/>
              </w:rPr>
            </w:pPr>
            <w:r w:rsidRPr="004D7206">
              <w:rPr>
                <w:sz w:val="24"/>
                <w:szCs w:val="24"/>
              </w:rPr>
              <w:t>Физминутка.</w:t>
            </w:r>
          </w:p>
          <w:p w14:paraId="5DC76564" w14:textId="77777777" w:rsidR="006E380E" w:rsidRPr="004D7206" w:rsidRDefault="006E380E" w:rsidP="006E380E">
            <w:pPr>
              <w:spacing w:line="240" w:lineRule="exact"/>
              <w:rPr>
                <w:bCs/>
                <w:sz w:val="24"/>
                <w:szCs w:val="24"/>
              </w:rPr>
            </w:pPr>
            <w:r w:rsidRPr="004D7206">
              <w:rPr>
                <w:sz w:val="24"/>
                <w:szCs w:val="24"/>
              </w:rPr>
              <w:t>Проводится беседа о наземных и водных животных, экспериментирование с мехом и чешуей.</w:t>
            </w:r>
          </w:p>
        </w:tc>
        <w:tc>
          <w:tcPr>
            <w:tcW w:w="3260" w:type="dxa"/>
          </w:tcPr>
          <w:p w14:paraId="45899E05" w14:textId="77777777" w:rsidR="006E380E" w:rsidRPr="004D7206" w:rsidRDefault="006E380E" w:rsidP="006E380E">
            <w:pPr>
              <w:spacing w:line="240" w:lineRule="exact"/>
              <w:rPr>
                <w:sz w:val="24"/>
                <w:szCs w:val="24"/>
              </w:rPr>
            </w:pPr>
            <w:r w:rsidRPr="004D7206">
              <w:rPr>
                <w:sz w:val="24"/>
                <w:szCs w:val="24"/>
              </w:rPr>
              <w:t>Д\и «Для чего это нужно?».</w:t>
            </w:r>
          </w:p>
          <w:p w14:paraId="4B8006D9" w14:textId="77777777" w:rsidR="006E380E" w:rsidRPr="004D7206" w:rsidRDefault="006E380E" w:rsidP="006E380E">
            <w:pPr>
              <w:spacing w:line="240" w:lineRule="exact"/>
              <w:rPr>
                <w:sz w:val="24"/>
                <w:szCs w:val="24"/>
              </w:rPr>
            </w:pPr>
            <w:r w:rsidRPr="004D7206">
              <w:rPr>
                <w:sz w:val="24"/>
                <w:szCs w:val="24"/>
              </w:rPr>
              <w:t>Д\и «Подбери пару».</w:t>
            </w:r>
          </w:p>
          <w:p w14:paraId="0993954B" w14:textId="77777777" w:rsidR="006E380E" w:rsidRPr="004D7206" w:rsidRDefault="006E380E" w:rsidP="006E380E">
            <w:pPr>
              <w:spacing w:line="240" w:lineRule="exact"/>
              <w:rPr>
                <w:sz w:val="24"/>
                <w:szCs w:val="24"/>
              </w:rPr>
            </w:pPr>
            <w:r w:rsidRPr="004D7206">
              <w:rPr>
                <w:sz w:val="24"/>
                <w:szCs w:val="24"/>
              </w:rPr>
              <w:t>Наблюдения.</w:t>
            </w:r>
          </w:p>
          <w:p w14:paraId="7DD30548" w14:textId="77777777" w:rsidR="006E380E" w:rsidRPr="004D7206" w:rsidRDefault="006E380E" w:rsidP="006E380E">
            <w:pPr>
              <w:spacing w:line="240" w:lineRule="exact"/>
              <w:rPr>
                <w:sz w:val="24"/>
                <w:szCs w:val="24"/>
              </w:rPr>
            </w:pPr>
            <w:r w:rsidRPr="004D7206">
              <w:rPr>
                <w:sz w:val="24"/>
                <w:szCs w:val="24"/>
              </w:rPr>
              <w:t>Игры с песком, водой, воздухом, плавающими и летящими предметами; наблюдения за движением птиц, насекомых, зверей, рыб; расширение знаний об их образе жизни.</w:t>
            </w:r>
          </w:p>
          <w:p w14:paraId="237E8D59" w14:textId="77777777" w:rsidR="006E380E" w:rsidRPr="004D7206" w:rsidRDefault="006E380E" w:rsidP="006E380E">
            <w:pPr>
              <w:spacing w:line="240" w:lineRule="exact"/>
              <w:rPr>
                <w:sz w:val="24"/>
                <w:szCs w:val="24"/>
              </w:rPr>
            </w:pPr>
          </w:p>
        </w:tc>
        <w:tc>
          <w:tcPr>
            <w:tcW w:w="2569" w:type="dxa"/>
          </w:tcPr>
          <w:p w14:paraId="49016247" w14:textId="77777777" w:rsidR="006E380E" w:rsidRPr="004D7206" w:rsidRDefault="006E380E" w:rsidP="006E380E">
            <w:pPr>
              <w:spacing w:line="240" w:lineRule="exact"/>
              <w:rPr>
                <w:sz w:val="24"/>
                <w:szCs w:val="24"/>
              </w:rPr>
            </w:pPr>
            <w:r w:rsidRPr="004D7206">
              <w:rPr>
                <w:sz w:val="24"/>
                <w:szCs w:val="24"/>
              </w:rPr>
              <w:t xml:space="preserve">Рассматривание иллюстраций. </w:t>
            </w:r>
          </w:p>
          <w:p w14:paraId="55241A8E" w14:textId="77777777" w:rsidR="006E380E" w:rsidRPr="004D7206" w:rsidRDefault="006E380E" w:rsidP="006E380E">
            <w:pPr>
              <w:spacing w:line="240" w:lineRule="exact"/>
              <w:rPr>
                <w:sz w:val="24"/>
                <w:szCs w:val="24"/>
              </w:rPr>
            </w:pPr>
            <w:r w:rsidRPr="004D7206">
              <w:rPr>
                <w:sz w:val="24"/>
                <w:szCs w:val="24"/>
              </w:rPr>
              <w:t>Сюжетно-ролевая игра. Рассматривание глобуса.</w:t>
            </w:r>
          </w:p>
          <w:p w14:paraId="651B8E7A" w14:textId="77777777" w:rsidR="006E380E" w:rsidRPr="004D7206" w:rsidRDefault="006E380E" w:rsidP="006E380E">
            <w:pPr>
              <w:spacing w:line="240" w:lineRule="exact"/>
              <w:rPr>
                <w:sz w:val="24"/>
                <w:szCs w:val="24"/>
              </w:rPr>
            </w:pPr>
            <w:r w:rsidRPr="004D7206">
              <w:rPr>
                <w:sz w:val="24"/>
                <w:szCs w:val="24"/>
              </w:rPr>
              <w:t>Дидактическая игра «Правила поведения в природе»</w:t>
            </w:r>
          </w:p>
          <w:p w14:paraId="6D35D6CD" w14:textId="77777777" w:rsidR="006E380E" w:rsidRPr="004D7206" w:rsidRDefault="006E380E" w:rsidP="006E380E">
            <w:pPr>
              <w:spacing w:line="240" w:lineRule="exact"/>
              <w:rPr>
                <w:sz w:val="24"/>
                <w:szCs w:val="24"/>
              </w:rPr>
            </w:pPr>
            <w:r w:rsidRPr="004D7206">
              <w:rPr>
                <w:sz w:val="24"/>
                <w:szCs w:val="24"/>
              </w:rPr>
              <w:t>Наблюдения за животными</w:t>
            </w:r>
          </w:p>
        </w:tc>
      </w:tr>
      <w:tr w:rsidR="006E380E" w:rsidRPr="004D7206" w14:paraId="52F33F3E" w14:textId="77777777" w:rsidTr="00D27FFD">
        <w:trPr>
          <w:cantSplit/>
          <w:trHeight w:val="1698"/>
        </w:trPr>
        <w:tc>
          <w:tcPr>
            <w:tcW w:w="822" w:type="dxa"/>
            <w:shd w:val="clear" w:color="auto" w:fill="auto"/>
            <w:textDirection w:val="btLr"/>
            <w:vAlign w:val="center"/>
          </w:tcPr>
          <w:p w14:paraId="200E976C" w14:textId="72D0752A" w:rsidR="006E380E" w:rsidRPr="004D7206" w:rsidRDefault="006E380E" w:rsidP="006E380E">
            <w:pPr>
              <w:snapToGrid w:val="0"/>
              <w:spacing w:line="240" w:lineRule="exact"/>
              <w:ind w:right="113"/>
              <w:jc w:val="center"/>
              <w:rPr>
                <w:color w:val="000000"/>
                <w:sz w:val="24"/>
                <w:szCs w:val="24"/>
              </w:rPr>
            </w:pPr>
            <w:r w:rsidRPr="00D2732F">
              <w:rPr>
                <w:sz w:val="24"/>
                <w:szCs w:val="24"/>
              </w:rPr>
              <w:t>Неделя толерантности</w:t>
            </w:r>
          </w:p>
        </w:tc>
        <w:tc>
          <w:tcPr>
            <w:tcW w:w="993" w:type="dxa"/>
            <w:textDirection w:val="btLr"/>
            <w:vAlign w:val="center"/>
          </w:tcPr>
          <w:p w14:paraId="6AD3DF33"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22.11</w:t>
            </w:r>
          </w:p>
        </w:tc>
        <w:tc>
          <w:tcPr>
            <w:tcW w:w="4394" w:type="dxa"/>
          </w:tcPr>
          <w:p w14:paraId="5D26A6FB" w14:textId="77777777" w:rsidR="006E380E" w:rsidRPr="004D7206" w:rsidRDefault="006E380E" w:rsidP="006E380E">
            <w:pPr>
              <w:spacing w:line="240" w:lineRule="exact"/>
              <w:rPr>
                <w:rFonts w:eastAsia="SimSun"/>
                <w:color w:val="000000"/>
                <w:kern w:val="2"/>
                <w:sz w:val="24"/>
                <w:szCs w:val="24"/>
                <w:lang w:eastAsia="hi-IN" w:bidi="hi-IN"/>
              </w:rPr>
            </w:pPr>
            <w:r w:rsidRPr="004D7206">
              <w:rPr>
                <w:sz w:val="24"/>
                <w:szCs w:val="24"/>
              </w:rPr>
              <w:t xml:space="preserve">№12. </w:t>
            </w:r>
            <w:r w:rsidRPr="004D7206">
              <w:rPr>
                <w:b/>
                <w:sz w:val="24"/>
                <w:szCs w:val="24"/>
              </w:rPr>
              <w:t xml:space="preserve"> </w:t>
            </w:r>
            <w:r w:rsidRPr="004D7206">
              <w:rPr>
                <w:rFonts w:eastAsia="SimSun"/>
                <w:color w:val="000000"/>
                <w:kern w:val="2"/>
                <w:sz w:val="24"/>
                <w:szCs w:val="24"/>
                <w:lang w:eastAsia="hi-IN" w:bidi="hi-IN"/>
              </w:rPr>
              <w:t xml:space="preserve">«Мир, в котором мы живем» </w:t>
            </w:r>
          </w:p>
          <w:p w14:paraId="2EE0C3FA" w14:textId="77777777" w:rsidR="006E380E" w:rsidRPr="004D7206" w:rsidRDefault="006E380E" w:rsidP="006E380E">
            <w:pPr>
              <w:spacing w:line="240" w:lineRule="exact"/>
              <w:rPr>
                <w:b/>
                <w:i/>
                <w:color w:val="000000"/>
                <w:sz w:val="24"/>
                <w:szCs w:val="24"/>
              </w:rPr>
            </w:pPr>
            <w:r w:rsidRPr="004D7206">
              <w:rPr>
                <w:rFonts w:eastAsia="SimSun"/>
                <w:b/>
                <w:i/>
                <w:color w:val="000000"/>
                <w:kern w:val="2"/>
                <w:sz w:val="24"/>
                <w:szCs w:val="24"/>
                <w:lang w:eastAsia="hi-IN" w:bidi="hi-IN"/>
              </w:rPr>
              <w:t>Соц. педагог</w:t>
            </w:r>
          </w:p>
          <w:p w14:paraId="7FCB0AA9" w14:textId="77777777" w:rsidR="006E380E" w:rsidRPr="004D7206" w:rsidRDefault="006E380E" w:rsidP="006E380E">
            <w:pPr>
              <w:spacing w:line="240" w:lineRule="exact"/>
              <w:rPr>
                <w:b/>
                <w:sz w:val="24"/>
                <w:szCs w:val="24"/>
              </w:rPr>
            </w:pPr>
            <w:r w:rsidRPr="004D7206">
              <w:rPr>
                <w:rFonts w:eastAsia="SimSun"/>
                <w:color w:val="000000"/>
                <w:kern w:val="2"/>
                <w:sz w:val="24"/>
                <w:szCs w:val="24"/>
                <w:lang w:eastAsia="hi-IN" w:bidi="hi-IN"/>
              </w:rPr>
              <w:t>Формировать у детей представление о мире, о странах мира, о России, о себе, как о полноправных гражданах России. Воспитывать в детях гражданско-патриотические чувства.</w:t>
            </w:r>
          </w:p>
          <w:p w14:paraId="2B64E21E" w14:textId="77777777" w:rsidR="006E380E" w:rsidRPr="004D7206" w:rsidRDefault="006E380E" w:rsidP="006E380E">
            <w:pPr>
              <w:spacing w:line="240" w:lineRule="exact"/>
              <w:rPr>
                <w:b/>
                <w:sz w:val="24"/>
                <w:szCs w:val="24"/>
              </w:rPr>
            </w:pPr>
          </w:p>
          <w:p w14:paraId="584361F4" w14:textId="77777777" w:rsidR="006E380E" w:rsidRPr="004D7206" w:rsidRDefault="006E380E" w:rsidP="006E380E">
            <w:pPr>
              <w:spacing w:line="240" w:lineRule="exact"/>
              <w:rPr>
                <w:b/>
                <w:sz w:val="24"/>
                <w:szCs w:val="24"/>
              </w:rPr>
            </w:pPr>
          </w:p>
          <w:p w14:paraId="2C11AB4D" w14:textId="77777777" w:rsidR="006E380E" w:rsidRPr="004D7206" w:rsidRDefault="006E380E" w:rsidP="006E380E">
            <w:pPr>
              <w:spacing w:line="240" w:lineRule="exact"/>
              <w:rPr>
                <w:b/>
                <w:sz w:val="24"/>
                <w:szCs w:val="24"/>
              </w:rPr>
            </w:pPr>
          </w:p>
          <w:p w14:paraId="3CE584C3" w14:textId="77777777" w:rsidR="006E380E" w:rsidRPr="004D7206" w:rsidRDefault="006E380E" w:rsidP="006E380E">
            <w:pPr>
              <w:spacing w:line="240" w:lineRule="exact"/>
              <w:rPr>
                <w:color w:val="000000"/>
                <w:sz w:val="24"/>
                <w:szCs w:val="24"/>
              </w:rPr>
            </w:pPr>
          </w:p>
        </w:tc>
        <w:tc>
          <w:tcPr>
            <w:tcW w:w="2977" w:type="dxa"/>
          </w:tcPr>
          <w:p w14:paraId="4C22F3DF" w14:textId="77777777" w:rsidR="006E380E" w:rsidRPr="004D7206" w:rsidRDefault="006E380E" w:rsidP="006E380E">
            <w:pPr>
              <w:spacing w:line="240" w:lineRule="exact"/>
              <w:rPr>
                <w:sz w:val="24"/>
                <w:szCs w:val="24"/>
              </w:rPr>
            </w:pPr>
            <w:r w:rsidRPr="004D7206">
              <w:rPr>
                <w:sz w:val="24"/>
                <w:szCs w:val="24"/>
              </w:rPr>
              <w:t>Рассматривание иллюстраций и беседа</w:t>
            </w:r>
          </w:p>
          <w:p w14:paraId="73F29357" w14:textId="77777777" w:rsidR="006E380E" w:rsidRPr="004D7206" w:rsidRDefault="006E380E" w:rsidP="006E380E">
            <w:pPr>
              <w:spacing w:line="240" w:lineRule="exact"/>
              <w:rPr>
                <w:sz w:val="24"/>
                <w:szCs w:val="24"/>
              </w:rPr>
            </w:pPr>
            <w:r w:rsidRPr="004D7206">
              <w:rPr>
                <w:sz w:val="24"/>
                <w:szCs w:val="24"/>
              </w:rPr>
              <w:t>Игра «Кто быстрее?»</w:t>
            </w:r>
          </w:p>
          <w:p w14:paraId="3C0B6EEF" w14:textId="77777777" w:rsidR="006E380E" w:rsidRPr="004D7206" w:rsidRDefault="006E380E" w:rsidP="006E380E">
            <w:pPr>
              <w:spacing w:line="240" w:lineRule="exact"/>
              <w:rPr>
                <w:sz w:val="24"/>
                <w:szCs w:val="24"/>
              </w:rPr>
            </w:pPr>
            <w:r w:rsidRPr="004D7206">
              <w:rPr>
                <w:sz w:val="24"/>
                <w:szCs w:val="24"/>
              </w:rPr>
              <w:t>Игра «Что лишнее?»</w:t>
            </w:r>
          </w:p>
          <w:p w14:paraId="1DABAA42" w14:textId="77777777" w:rsidR="006E380E" w:rsidRPr="004D7206" w:rsidRDefault="006E380E" w:rsidP="006E380E">
            <w:pPr>
              <w:spacing w:line="240" w:lineRule="exact"/>
              <w:rPr>
                <w:sz w:val="24"/>
                <w:szCs w:val="24"/>
              </w:rPr>
            </w:pPr>
          </w:p>
          <w:p w14:paraId="5DAF5AE0" w14:textId="77777777" w:rsidR="006E380E" w:rsidRPr="004D7206" w:rsidRDefault="006E380E" w:rsidP="006E380E">
            <w:pPr>
              <w:spacing w:line="240" w:lineRule="exact"/>
              <w:rPr>
                <w:sz w:val="24"/>
                <w:szCs w:val="24"/>
              </w:rPr>
            </w:pPr>
          </w:p>
          <w:p w14:paraId="2B3E265B" w14:textId="77777777" w:rsidR="006E380E" w:rsidRPr="004D7206" w:rsidRDefault="006E380E" w:rsidP="006E380E">
            <w:pPr>
              <w:spacing w:line="240" w:lineRule="exact"/>
              <w:rPr>
                <w:sz w:val="24"/>
                <w:szCs w:val="24"/>
              </w:rPr>
            </w:pPr>
          </w:p>
          <w:p w14:paraId="0A5248E1" w14:textId="77777777" w:rsidR="006E380E" w:rsidRPr="004D7206" w:rsidRDefault="006E380E" w:rsidP="006E380E">
            <w:pPr>
              <w:spacing w:line="240" w:lineRule="exact"/>
              <w:rPr>
                <w:sz w:val="24"/>
                <w:szCs w:val="24"/>
              </w:rPr>
            </w:pPr>
          </w:p>
          <w:p w14:paraId="11C28EB9" w14:textId="77777777" w:rsidR="006E380E" w:rsidRPr="004D7206" w:rsidRDefault="006E380E" w:rsidP="006E380E">
            <w:pPr>
              <w:spacing w:line="240" w:lineRule="exact"/>
              <w:rPr>
                <w:sz w:val="24"/>
                <w:szCs w:val="24"/>
              </w:rPr>
            </w:pPr>
          </w:p>
          <w:p w14:paraId="6FE9FE69" w14:textId="77777777" w:rsidR="006E380E" w:rsidRPr="004D7206" w:rsidRDefault="006E380E" w:rsidP="006E380E">
            <w:pPr>
              <w:spacing w:line="240" w:lineRule="exact"/>
              <w:rPr>
                <w:sz w:val="24"/>
                <w:szCs w:val="24"/>
              </w:rPr>
            </w:pPr>
          </w:p>
        </w:tc>
        <w:tc>
          <w:tcPr>
            <w:tcW w:w="3260" w:type="dxa"/>
          </w:tcPr>
          <w:p w14:paraId="7ED1EC9D" w14:textId="77777777" w:rsidR="006E380E" w:rsidRPr="004D7206" w:rsidRDefault="006E380E" w:rsidP="006E380E">
            <w:pPr>
              <w:spacing w:line="240" w:lineRule="exact"/>
              <w:rPr>
                <w:sz w:val="24"/>
                <w:szCs w:val="24"/>
              </w:rPr>
            </w:pPr>
            <w:r w:rsidRPr="004D7206">
              <w:rPr>
                <w:bCs/>
                <w:sz w:val="24"/>
                <w:szCs w:val="24"/>
              </w:rPr>
              <w:t xml:space="preserve"> «Хорошо-плохо»</w:t>
            </w:r>
          </w:p>
          <w:p w14:paraId="566F4795" w14:textId="77777777" w:rsidR="006E380E" w:rsidRPr="004D7206" w:rsidRDefault="006E380E" w:rsidP="006E380E">
            <w:pPr>
              <w:spacing w:line="240" w:lineRule="exact"/>
              <w:rPr>
                <w:sz w:val="24"/>
                <w:szCs w:val="24"/>
              </w:rPr>
            </w:pPr>
            <w:r w:rsidRPr="004D7206">
              <w:rPr>
                <w:sz w:val="24"/>
                <w:szCs w:val="24"/>
              </w:rPr>
              <w:t>Игра «Цепочка слов»</w:t>
            </w:r>
          </w:p>
          <w:p w14:paraId="061A0569" w14:textId="77777777" w:rsidR="006E380E" w:rsidRPr="004D7206" w:rsidRDefault="006E380E" w:rsidP="006E380E">
            <w:pPr>
              <w:spacing w:line="240" w:lineRule="exact"/>
              <w:rPr>
                <w:sz w:val="24"/>
                <w:szCs w:val="24"/>
              </w:rPr>
            </w:pPr>
          </w:p>
          <w:p w14:paraId="2F4E3E4D" w14:textId="77777777" w:rsidR="006E380E" w:rsidRPr="004D7206" w:rsidRDefault="006E380E" w:rsidP="006E380E">
            <w:pPr>
              <w:spacing w:line="240" w:lineRule="exact"/>
              <w:rPr>
                <w:sz w:val="24"/>
                <w:szCs w:val="24"/>
              </w:rPr>
            </w:pPr>
          </w:p>
          <w:p w14:paraId="67B8C971" w14:textId="77777777" w:rsidR="006E380E" w:rsidRPr="004D7206" w:rsidRDefault="006E380E" w:rsidP="006E380E">
            <w:pPr>
              <w:spacing w:line="240" w:lineRule="exact"/>
              <w:rPr>
                <w:sz w:val="24"/>
                <w:szCs w:val="24"/>
              </w:rPr>
            </w:pPr>
          </w:p>
          <w:p w14:paraId="3714DA1B" w14:textId="77777777" w:rsidR="006E380E" w:rsidRPr="004D7206" w:rsidRDefault="006E380E" w:rsidP="006E380E">
            <w:pPr>
              <w:spacing w:line="240" w:lineRule="exact"/>
              <w:rPr>
                <w:sz w:val="24"/>
                <w:szCs w:val="24"/>
              </w:rPr>
            </w:pPr>
          </w:p>
          <w:p w14:paraId="3600006C" w14:textId="77777777" w:rsidR="006E380E" w:rsidRPr="004D7206" w:rsidRDefault="006E380E" w:rsidP="006E380E">
            <w:pPr>
              <w:spacing w:line="240" w:lineRule="exact"/>
              <w:rPr>
                <w:sz w:val="24"/>
                <w:szCs w:val="24"/>
              </w:rPr>
            </w:pPr>
          </w:p>
          <w:p w14:paraId="391CF511" w14:textId="77777777" w:rsidR="006E380E" w:rsidRPr="004D7206" w:rsidRDefault="006E380E" w:rsidP="006E380E">
            <w:pPr>
              <w:rPr>
                <w:sz w:val="24"/>
                <w:szCs w:val="24"/>
              </w:rPr>
            </w:pPr>
          </w:p>
          <w:p w14:paraId="26F2721B" w14:textId="77777777" w:rsidR="006E380E" w:rsidRPr="004D7206" w:rsidRDefault="006E380E" w:rsidP="006E380E">
            <w:pPr>
              <w:rPr>
                <w:sz w:val="24"/>
                <w:szCs w:val="24"/>
              </w:rPr>
            </w:pPr>
          </w:p>
        </w:tc>
        <w:tc>
          <w:tcPr>
            <w:tcW w:w="2569" w:type="dxa"/>
          </w:tcPr>
          <w:p w14:paraId="3E1042FC" w14:textId="77777777" w:rsidR="006E380E" w:rsidRPr="004D7206" w:rsidRDefault="006E380E" w:rsidP="006E380E">
            <w:pPr>
              <w:spacing w:line="240" w:lineRule="exact"/>
              <w:rPr>
                <w:sz w:val="24"/>
                <w:szCs w:val="24"/>
              </w:rPr>
            </w:pPr>
            <w:r w:rsidRPr="004D7206">
              <w:rPr>
                <w:sz w:val="24"/>
                <w:szCs w:val="24"/>
                <w:lang w:val="en-US"/>
              </w:rPr>
              <w:t>C</w:t>
            </w:r>
            <w:r w:rsidRPr="004D7206">
              <w:rPr>
                <w:sz w:val="24"/>
                <w:szCs w:val="24"/>
              </w:rPr>
              <w:t>/игра «Назови ласково»</w:t>
            </w:r>
          </w:p>
          <w:p w14:paraId="10E69AD6" w14:textId="77777777" w:rsidR="006E380E" w:rsidRPr="004D7206" w:rsidRDefault="006E380E" w:rsidP="006E380E">
            <w:pPr>
              <w:spacing w:line="240" w:lineRule="exact"/>
              <w:rPr>
                <w:sz w:val="24"/>
                <w:szCs w:val="24"/>
              </w:rPr>
            </w:pPr>
            <w:r w:rsidRPr="004D7206">
              <w:rPr>
                <w:sz w:val="24"/>
                <w:szCs w:val="24"/>
              </w:rPr>
              <w:t>Игра «Волшебные слова»</w:t>
            </w:r>
          </w:p>
          <w:p w14:paraId="79CEBCAF" w14:textId="77777777" w:rsidR="006E380E" w:rsidRPr="004D7206" w:rsidRDefault="006E380E" w:rsidP="006E380E">
            <w:pPr>
              <w:spacing w:line="240" w:lineRule="exact"/>
              <w:rPr>
                <w:sz w:val="24"/>
                <w:szCs w:val="24"/>
              </w:rPr>
            </w:pPr>
          </w:p>
          <w:p w14:paraId="0B298794" w14:textId="77777777" w:rsidR="006E380E" w:rsidRPr="004D7206" w:rsidRDefault="006E380E" w:rsidP="006E380E">
            <w:pPr>
              <w:spacing w:line="240" w:lineRule="exact"/>
              <w:rPr>
                <w:sz w:val="24"/>
                <w:szCs w:val="24"/>
              </w:rPr>
            </w:pPr>
          </w:p>
          <w:p w14:paraId="5342F1EF" w14:textId="77777777" w:rsidR="006E380E" w:rsidRPr="004D7206" w:rsidRDefault="006E380E" w:rsidP="006E380E">
            <w:pPr>
              <w:spacing w:line="240" w:lineRule="exact"/>
              <w:rPr>
                <w:sz w:val="24"/>
                <w:szCs w:val="24"/>
              </w:rPr>
            </w:pPr>
          </w:p>
          <w:p w14:paraId="4A484E5E" w14:textId="77777777" w:rsidR="006E380E" w:rsidRPr="004D7206" w:rsidRDefault="006E380E" w:rsidP="006E380E">
            <w:pPr>
              <w:spacing w:line="240" w:lineRule="exact"/>
              <w:rPr>
                <w:sz w:val="24"/>
                <w:szCs w:val="24"/>
              </w:rPr>
            </w:pPr>
          </w:p>
        </w:tc>
      </w:tr>
      <w:tr w:rsidR="006E380E" w:rsidRPr="004D7206" w14:paraId="54BAC622" w14:textId="77777777" w:rsidTr="00D27FFD">
        <w:trPr>
          <w:cantSplit/>
          <w:trHeight w:val="1698"/>
        </w:trPr>
        <w:tc>
          <w:tcPr>
            <w:tcW w:w="822" w:type="dxa"/>
            <w:shd w:val="clear" w:color="auto" w:fill="auto"/>
            <w:textDirection w:val="btLr"/>
            <w:vAlign w:val="center"/>
          </w:tcPr>
          <w:p w14:paraId="60BFF2ED" w14:textId="77777777" w:rsidR="006E380E" w:rsidRPr="006E380E" w:rsidRDefault="006E380E" w:rsidP="006E380E">
            <w:pPr>
              <w:snapToGrid w:val="0"/>
              <w:spacing w:line="240" w:lineRule="exact"/>
              <w:ind w:right="113"/>
              <w:jc w:val="center"/>
              <w:rPr>
                <w:sz w:val="24"/>
                <w:szCs w:val="24"/>
              </w:rPr>
            </w:pPr>
            <w:r w:rsidRPr="006E380E">
              <w:rPr>
                <w:sz w:val="24"/>
                <w:szCs w:val="24"/>
              </w:rPr>
              <w:lastRenderedPageBreak/>
              <w:t>Права ребенка</w:t>
            </w:r>
          </w:p>
          <w:p w14:paraId="58CE1838" w14:textId="77777777" w:rsidR="006E380E" w:rsidRPr="004D7206" w:rsidRDefault="006E380E" w:rsidP="006E380E">
            <w:pPr>
              <w:snapToGrid w:val="0"/>
              <w:spacing w:line="240" w:lineRule="exact"/>
              <w:ind w:right="113"/>
              <w:jc w:val="center"/>
              <w:rPr>
                <w:sz w:val="24"/>
                <w:szCs w:val="24"/>
              </w:rPr>
            </w:pPr>
          </w:p>
        </w:tc>
        <w:tc>
          <w:tcPr>
            <w:tcW w:w="993" w:type="dxa"/>
            <w:textDirection w:val="btLr"/>
            <w:vAlign w:val="center"/>
          </w:tcPr>
          <w:p w14:paraId="75840F5B"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29.11</w:t>
            </w:r>
          </w:p>
        </w:tc>
        <w:tc>
          <w:tcPr>
            <w:tcW w:w="4394" w:type="dxa"/>
          </w:tcPr>
          <w:p w14:paraId="664E0F4A" w14:textId="77777777" w:rsidR="006E380E" w:rsidRPr="004D7206" w:rsidRDefault="006E380E" w:rsidP="006E380E">
            <w:pPr>
              <w:spacing w:line="240" w:lineRule="exact"/>
              <w:rPr>
                <w:color w:val="000000"/>
                <w:sz w:val="24"/>
                <w:szCs w:val="24"/>
              </w:rPr>
            </w:pPr>
            <w:r w:rsidRPr="004D7206">
              <w:rPr>
                <w:color w:val="000000"/>
                <w:sz w:val="24"/>
                <w:szCs w:val="24"/>
              </w:rPr>
              <w:t xml:space="preserve">№13. </w:t>
            </w:r>
            <w:r w:rsidRPr="004D7206">
              <w:rPr>
                <w:sz w:val="24"/>
                <w:szCs w:val="24"/>
              </w:rPr>
              <w:t>«Опыты с водой»</w:t>
            </w:r>
          </w:p>
          <w:p w14:paraId="5BAD8630" w14:textId="77777777" w:rsidR="006E380E" w:rsidRPr="004D7206" w:rsidRDefault="006E380E" w:rsidP="006E380E">
            <w:pPr>
              <w:spacing w:line="240" w:lineRule="exact"/>
              <w:rPr>
                <w:color w:val="000000"/>
                <w:sz w:val="24"/>
                <w:szCs w:val="24"/>
              </w:rPr>
            </w:pPr>
            <w:r w:rsidRPr="004D7206">
              <w:rPr>
                <w:sz w:val="24"/>
                <w:szCs w:val="24"/>
              </w:rPr>
              <w:t>Показать значение воды для всего живого. Познакомить со свойствами воды, сформировать представление о переходе воды из жидкого состояния в твердое.</w:t>
            </w:r>
            <w:r w:rsidRPr="004D7206">
              <w:rPr>
                <w:color w:val="000000"/>
                <w:sz w:val="24"/>
                <w:szCs w:val="24"/>
              </w:rPr>
              <w:t xml:space="preserve"> (О.В.Дыбина с.27)</w:t>
            </w:r>
          </w:p>
          <w:p w14:paraId="2B01C664" w14:textId="77777777" w:rsidR="006E380E" w:rsidRPr="004D7206" w:rsidRDefault="006E380E" w:rsidP="006E380E">
            <w:pPr>
              <w:spacing w:line="240" w:lineRule="exact"/>
              <w:rPr>
                <w:color w:val="000000"/>
                <w:sz w:val="24"/>
                <w:szCs w:val="24"/>
              </w:rPr>
            </w:pPr>
          </w:p>
        </w:tc>
        <w:tc>
          <w:tcPr>
            <w:tcW w:w="2977" w:type="dxa"/>
          </w:tcPr>
          <w:p w14:paraId="7E24B3D4" w14:textId="77777777" w:rsidR="006E380E" w:rsidRPr="004D7206" w:rsidRDefault="006E380E" w:rsidP="006E380E">
            <w:pPr>
              <w:spacing w:line="240" w:lineRule="exact"/>
              <w:rPr>
                <w:sz w:val="24"/>
                <w:szCs w:val="24"/>
              </w:rPr>
            </w:pPr>
            <w:r w:rsidRPr="004D7206">
              <w:rPr>
                <w:sz w:val="24"/>
                <w:szCs w:val="24"/>
              </w:rPr>
              <w:t>Ситуативный момент.</w:t>
            </w:r>
          </w:p>
          <w:p w14:paraId="6113D37C" w14:textId="77777777" w:rsidR="006E380E" w:rsidRPr="004D7206" w:rsidRDefault="006E380E" w:rsidP="006E380E">
            <w:pPr>
              <w:spacing w:line="240" w:lineRule="exact"/>
              <w:rPr>
                <w:sz w:val="24"/>
                <w:szCs w:val="24"/>
              </w:rPr>
            </w:pPr>
            <w:r w:rsidRPr="004D7206">
              <w:rPr>
                <w:sz w:val="24"/>
                <w:szCs w:val="24"/>
              </w:rPr>
              <w:t>Словесная игра.</w:t>
            </w:r>
          </w:p>
          <w:p w14:paraId="50A52578" w14:textId="77777777" w:rsidR="006E380E" w:rsidRPr="004D7206" w:rsidRDefault="006E380E" w:rsidP="006E380E">
            <w:pPr>
              <w:spacing w:line="240" w:lineRule="exact"/>
              <w:rPr>
                <w:sz w:val="24"/>
                <w:szCs w:val="24"/>
              </w:rPr>
            </w:pPr>
            <w:r w:rsidRPr="004D7206">
              <w:rPr>
                <w:sz w:val="24"/>
                <w:szCs w:val="24"/>
              </w:rPr>
              <w:t>Опыты с водой и льдом.</w:t>
            </w:r>
          </w:p>
          <w:p w14:paraId="6A9B5C3C" w14:textId="77777777" w:rsidR="006E380E" w:rsidRPr="004D7206" w:rsidRDefault="006E380E" w:rsidP="006E380E">
            <w:pPr>
              <w:spacing w:line="240" w:lineRule="exact"/>
              <w:rPr>
                <w:rFonts w:ascii="Calibri" w:hAnsi="Calibri"/>
                <w:sz w:val="24"/>
                <w:szCs w:val="24"/>
              </w:rPr>
            </w:pPr>
            <w:r w:rsidRPr="004D7206">
              <w:rPr>
                <w:sz w:val="24"/>
                <w:szCs w:val="24"/>
              </w:rPr>
              <w:t>Беседа.</w:t>
            </w:r>
          </w:p>
          <w:p w14:paraId="652E5C5C" w14:textId="77777777" w:rsidR="006E380E" w:rsidRPr="004D7206" w:rsidRDefault="006E380E" w:rsidP="006E380E">
            <w:pPr>
              <w:spacing w:line="240" w:lineRule="exact"/>
              <w:rPr>
                <w:color w:val="000000"/>
                <w:sz w:val="24"/>
                <w:szCs w:val="24"/>
              </w:rPr>
            </w:pPr>
          </w:p>
        </w:tc>
        <w:tc>
          <w:tcPr>
            <w:tcW w:w="3260" w:type="dxa"/>
          </w:tcPr>
          <w:p w14:paraId="3E9A2B36" w14:textId="77777777" w:rsidR="006E380E" w:rsidRPr="004D7206" w:rsidRDefault="006E380E" w:rsidP="006E380E">
            <w:pPr>
              <w:spacing w:line="240" w:lineRule="exact"/>
              <w:rPr>
                <w:sz w:val="24"/>
                <w:szCs w:val="24"/>
              </w:rPr>
            </w:pPr>
            <w:r w:rsidRPr="004D7206">
              <w:rPr>
                <w:sz w:val="24"/>
                <w:szCs w:val="24"/>
              </w:rPr>
              <w:t>Оформление визитных карточек детей.</w:t>
            </w:r>
          </w:p>
          <w:p w14:paraId="3B787EC6" w14:textId="77777777" w:rsidR="006E380E" w:rsidRPr="004D7206" w:rsidRDefault="006E380E" w:rsidP="006E380E">
            <w:pPr>
              <w:spacing w:line="240" w:lineRule="exact"/>
              <w:rPr>
                <w:sz w:val="24"/>
                <w:szCs w:val="24"/>
              </w:rPr>
            </w:pPr>
            <w:r w:rsidRPr="004D7206">
              <w:rPr>
                <w:sz w:val="24"/>
                <w:szCs w:val="24"/>
              </w:rPr>
              <w:t>Моделирование проблемных ситуаций «Что было бы, если бы».  Составление древо родословной.</w:t>
            </w:r>
          </w:p>
          <w:p w14:paraId="7185BB8A" w14:textId="2FEA3D42" w:rsidR="006E380E" w:rsidRPr="00070DA3" w:rsidRDefault="006E380E" w:rsidP="006E380E">
            <w:pPr>
              <w:spacing w:line="240" w:lineRule="exact"/>
              <w:rPr>
                <w:rFonts w:eastAsia="SimSun"/>
                <w:color w:val="000000"/>
                <w:kern w:val="2"/>
                <w:sz w:val="24"/>
                <w:szCs w:val="24"/>
                <w:lang w:eastAsia="hi-IN" w:bidi="hi-IN"/>
              </w:rPr>
            </w:pPr>
            <w:r w:rsidRPr="004D7206">
              <w:rPr>
                <w:rFonts w:eastAsia="SimSun"/>
                <w:color w:val="000000"/>
                <w:kern w:val="2"/>
                <w:sz w:val="24"/>
                <w:szCs w:val="24"/>
                <w:lang w:eastAsia="hi-IN" w:bidi="hi-IN"/>
              </w:rPr>
              <w:t>Д/и «Путешествие», «Кто в какой стране живет».</w:t>
            </w:r>
          </w:p>
        </w:tc>
        <w:tc>
          <w:tcPr>
            <w:tcW w:w="2569" w:type="dxa"/>
          </w:tcPr>
          <w:p w14:paraId="32788609" w14:textId="4E8CF69E" w:rsidR="006E380E" w:rsidRPr="004D7206" w:rsidRDefault="006E380E" w:rsidP="006E380E">
            <w:pPr>
              <w:spacing w:line="240" w:lineRule="exact"/>
              <w:rPr>
                <w:color w:val="000000"/>
                <w:sz w:val="24"/>
                <w:szCs w:val="24"/>
              </w:rPr>
            </w:pPr>
            <w:r w:rsidRPr="004D7206">
              <w:rPr>
                <w:color w:val="000000"/>
                <w:sz w:val="24"/>
                <w:szCs w:val="24"/>
              </w:rPr>
              <w:t>Рассматривание иллюстраций.</w:t>
            </w:r>
          </w:p>
        </w:tc>
      </w:tr>
      <w:tr w:rsidR="006E380E" w:rsidRPr="004D7206" w14:paraId="04E4B6C4" w14:textId="77777777" w:rsidTr="00D27FFD">
        <w:trPr>
          <w:cantSplit/>
          <w:trHeight w:val="1494"/>
        </w:trPr>
        <w:tc>
          <w:tcPr>
            <w:tcW w:w="822" w:type="dxa"/>
            <w:shd w:val="clear" w:color="auto" w:fill="auto"/>
            <w:textDirection w:val="btLr"/>
            <w:vAlign w:val="center"/>
          </w:tcPr>
          <w:p w14:paraId="1C4FEF67" w14:textId="1B13A0D2" w:rsidR="006E380E" w:rsidRPr="004D7206" w:rsidRDefault="006E380E" w:rsidP="006E380E">
            <w:pPr>
              <w:snapToGrid w:val="0"/>
              <w:spacing w:line="240" w:lineRule="exact"/>
              <w:ind w:right="113"/>
              <w:jc w:val="center"/>
              <w:rPr>
                <w:color w:val="000000"/>
                <w:sz w:val="24"/>
                <w:szCs w:val="24"/>
              </w:rPr>
            </w:pPr>
            <w:r w:rsidRPr="00D2732F">
              <w:rPr>
                <w:sz w:val="24"/>
                <w:szCs w:val="24"/>
              </w:rPr>
              <w:t>«Будем рады мы гостям! Прилетайте птицы к нам!</w:t>
            </w:r>
            <w:r>
              <w:rPr>
                <w:sz w:val="24"/>
                <w:szCs w:val="24"/>
              </w:rPr>
              <w:t>»</w:t>
            </w:r>
          </w:p>
        </w:tc>
        <w:tc>
          <w:tcPr>
            <w:tcW w:w="993" w:type="dxa"/>
            <w:textDirection w:val="btLr"/>
            <w:vAlign w:val="center"/>
          </w:tcPr>
          <w:p w14:paraId="41A00F38"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06.12</w:t>
            </w:r>
          </w:p>
        </w:tc>
        <w:tc>
          <w:tcPr>
            <w:tcW w:w="4394" w:type="dxa"/>
          </w:tcPr>
          <w:p w14:paraId="3474B827" w14:textId="77777777" w:rsidR="006E380E" w:rsidRPr="004D7206" w:rsidRDefault="006E380E" w:rsidP="006E380E">
            <w:pPr>
              <w:spacing w:line="240" w:lineRule="exact"/>
              <w:rPr>
                <w:bCs/>
                <w:sz w:val="24"/>
                <w:szCs w:val="24"/>
              </w:rPr>
            </w:pPr>
            <w:r w:rsidRPr="004D7206">
              <w:rPr>
                <w:sz w:val="24"/>
                <w:szCs w:val="24"/>
              </w:rPr>
              <w:t>№14</w:t>
            </w:r>
            <w:r w:rsidRPr="004D7206">
              <w:rPr>
                <w:rFonts w:eastAsia="SimSun"/>
                <w:kern w:val="2"/>
                <w:sz w:val="24"/>
                <w:szCs w:val="24"/>
                <w:lang w:eastAsia="hi-IN" w:bidi="hi-IN"/>
              </w:rPr>
              <w:t xml:space="preserve">. </w:t>
            </w:r>
            <w:r w:rsidRPr="004D7206">
              <w:rPr>
                <w:bCs/>
                <w:sz w:val="24"/>
                <w:szCs w:val="24"/>
              </w:rPr>
              <w:t>«Когда животных в природе становится много или мало»</w:t>
            </w:r>
          </w:p>
          <w:p w14:paraId="7CC97DB7" w14:textId="77777777" w:rsidR="006E380E" w:rsidRPr="004D7206" w:rsidRDefault="006E380E" w:rsidP="006E380E">
            <w:pPr>
              <w:spacing w:line="240" w:lineRule="exact"/>
              <w:rPr>
                <w:rFonts w:eastAsia="SimSun"/>
                <w:kern w:val="2"/>
                <w:sz w:val="24"/>
                <w:szCs w:val="24"/>
                <w:lang w:eastAsia="hi-IN" w:bidi="hi-IN"/>
              </w:rPr>
            </w:pPr>
            <w:r w:rsidRPr="004D7206">
              <w:rPr>
                <w:bCs/>
                <w:sz w:val="24"/>
                <w:szCs w:val="24"/>
              </w:rPr>
              <w:t>Уточнить представления детей о том, как получаются в природе пищевые связи растений и животных. Показать, что изменение одного звена ведет к изменению всей цепочки. Нарушение равновесия в цепочке чаще всего происходит от резкого изменения погоды. Иногда люди неправильно действуют и нарушают цепочки в природе.</w:t>
            </w:r>
            <w:r w:rsidRPr="004D7206">
              <w:rPr>
                <w:sz w:val="24"/>
                <w:szCs w:val="24"/>
              </w:rPr>
              <w:t xml:space="preserve"> (Гончарова Е..В.  с 99)</w:t>
            </w:r>
          </w:p>
        </w:tc>
        <w:tc>
          <w:tcPr>
            <w:tcW w:w="2977" w:type="dxa"/>
          </w:tcPr>
          <w:p w14:paraId="58E8D59B" w14:textId="77777777" w:rsidR="006E380E" w:rsidRPr="004D7206" w:rsidRDefault="006E380E" w:rsidP="006E380E">
            <w:pPr>
              <w:spacing w:line="240" w:lineRule="exact"/>
              <w:rPr>
                <w:bCs/>
                <w:sz w:val="24"/>
                <w:szCs w:val="24"/>
              </w:rPr>
            </w:pPr>
            <w:r w:rsidRPr="004D7206">
              <w:rPr>
                <w:bCs/>
                <w:sz w:val="24"/>
                <w:szCs w:val="24"/>
              </w:rPr>
              <w:t>Беседа о писателе В. Бианки.</w:t>
            </w:r>
          </w:p>
          <w:p w14:paraId="77578C86" w14:textId="77777777" w:rsidR="006E380E" w:rsidRPr="004D7206" w:rsidRDefault="006E380E" w:rsidP="006E380E">
            <w:pPr>
              <w:spacing w:line="240" w:lineRule="exact"/>
              <w:rPr>
                <w:bCs/>
                <w:sz w:val="24"/>
                <w:szCs w:val="24"/>
              </w:rPr>
            </w:pPr>
            <w:r w:rsidRPr="004D7206">
              <w:rPr>
                <w:bCs/>
                <w:sz w:val="24"/>
                <w:szCs w:val="24"/>
              </w:rPr>
              <w:t>Триз ситуативный момент «Как помочь старику не остаться без молока?»</w:t>
            </w:r>
          </w:p>
          <w:p w14:paraId="74B6DC20" w14:textId="77777777" w:rsidR="006E380E" w:rsidRPr="004D7206" w:rsidRDefault="006E380E" w:rsidP="006E380E">
            <w:pPr>
              <w:spacing w:line="240" w:lineRule="exact"/>
              <w:rPr>
                <w:bCs/>
                <w:sz w:val="24"/>
                <w:szCs w:val="24"/>
              </w:rPr>
            </w:pPr>
            <w:r w:rsidRPr="004D7206">
              <w:rPr>
                <w:bCs/>
                <w:sz w:val="24"/>
                <w:szCs w:val="24"/>
              </w:rPr>
              <w:t>Физминутка.</w:t>
            </w:r>
          </w:p>
          <w:p w14:paraId="2627A3C0" w14:textId="77777777" w:rsidR="006E380E" w:rsidRPr="004D7206" w:rsidRDefault="006E380E" w:rsidP="006E380E">
            <w:pPr>
              <w:spacing w:line="240" w:lineRule="exact"/>
              <w:rPr>
                <w:bCs/>
                <w:sz w:val="24"/>
                <w:szCs w:val="24"/>
              </w:rPr>
            </w:pPr>
            <w:r w:rsidRPr="004D7206">
              <w:rPr>
                <w:bCs/>
                <w:sz w:val="24"/>
                <w:szCs w:val="24"/>
              </w:rPr>
              <w:t xml:space="preserve">Итог занятия. </w:t>
            </w:r>
          </w:p>
          <w:p w14:paraId="59C1B46C" w14:textId="77777777" w:rsidR="006E380E" w:rsidRPr="004D7206" w:rsidRDefault="006E380E" w:rsidP="006E380E">
            <w:pPr>
              <w:spacing w:line="240" w:lineRule="exact"/>
              <w:rPr>
                <w:sz w:val="24"/>
                <w:szCs w:val="24"/>
              </w:rPr>
            </w:pPr>
            <w:r w:rsidRPr="004D7206">
              <w:rPr>
                <w:bCs/>
                <w:sz w:val="24"/>
                <w:szCs w:val="24"/>
              </w:rPr>
              <w:t>Домашнее задание: читать сказки В. Бианки</w:t>
            </w:r>
          </w:p>
        </w:tc>
        <w:tc>
          <w:tcPr>
            <w:tcW w:w="3260" w:type="dxa"/>
          </w:tcPr>
          <w:p w14:paraId="77336B7F" w14:textId="77777777" w:rsidR="006E380E" w:rsidRPr="004D7206" w:rsidRDefault="006E380E" w:rsidP="006E380E">
            <w:pPr>
              <w:spacing w:line="240" w:lineRule="exact"/>
              <w:rPr>
                <w:bCs/>
                <w:sz w:val="24"/>
                <w:szCs w:val="24"/>
              </w:rPr>
            </w:pPr>
            <w:r w:rsidRPr="004D7206">
              <w:rPr>
                <w:sz w:val="24"/>
                <w:szCs w:val="24"/>
              </w:rPr>
              <w:t>Чтение рассказов о природе.</w:t>
            </w:r>
            <w:r w:rsidRPr="004D7206">
              <w:rPr>
                <w:bCs/>
                <w:sz w:val="24"/>
                <w:szCs w:val="24"/>
              </w:rPr>
              <w:t xml:space="preserve"> Чтение сказки «Сова» + картина. Составляем пищевую цепочку.</w:t>
            </w:r>
          </w:p>
          <w:p w14:paraId="0AAFE64B" w14:textId="77777777" w:rsidR="006E380E" w:rsidRPr="004D7206" w:rsidRDefault="006E380E" w:rsidP="006E380E">
            <w:pPr>
              <w:spacing w:line="240" w:lineRule="exact"/>
              <w:rPr>
                <w:sz w:val="24"/>
                <w:szCs w:val="24"/>
              </w:rPr>
            </w:pPr>
          </w:p>
        </w:tc>
        <w:tc>
          <w:tcPr>
            <w:tcW w:w="2569" w:type="dxa"/>
          </w:tcPr>
          <w:p w14:paraId="1922882A" w14:textId="77777777" w:rsidR="006E380E" w:rsidRPr="004D7206" w:rsidRDefault="006E380E" w:rsidP="006E380E">
            <w:pPr>
              <w:spacing w:line="240" w:lineRule="exact"/>
              <w:rPr>
                <w:sz w:val="24"/>
                <w:szCs w:val="24"/>
              </w:rPr>
            </w:pPr>
            <w:r w:rsidRPr="004D7206">
              <w:rPr>
                <w:sz w:val="24"/>
                <w:szCs w:val="24"/>
              </w:rPr>
              <w:t>Рассматривание «Красной книги».</w:t>
            </w:r>
          </w:p>
          <w:p w14:paraId="5CCE8095" w14:textId="77777777" w:rsidR="006E380E" w:rsidRPr="004D7206" w:rsidRDefault="006E380E" w:rsidP="006E380E">
            <w:pPr>
              <w:spacing w:line="240" w:lineRule="exact"/>
              <w:rPr>
                <w:bCs/>
                <w:sz w:val="24"/>
                <w:szCs w:val="24"/>
              </w:rPr>
            </w:pPr>
            <w:r w:rsidRPr="004D7206">
              <w:rPr>
                <w:bCs/>
                <w:sz w:val="24"/>
                <w:szCs w:val="24"/>
              </w:rPr>
              <w:t xml:space="preserve"> Подвижная игра «Сова и мыши».</w:t>
            </w:r>
          </w:p>
          <w:p w14:paraId="7927BF59" w14:textId="77777777" w:rsidR="006E380E" w:rsidRPr="004D7206" w:rsidRDefault="006E380E" w:rsidP="006E380E">
            <w:pPr>
              <w:spacing w:line="240" w:lineRule="exact"/>
              <w:rPr>
                <w:sz w:val="24"/>
                <w:szCs w:val="24"/>
              </w:rPr>
            </w:pPr>
          </w:p>
        </w:tc>
      </w:tr>
      <w:tr w:rsidR="006E380E" w:rsidRPr="004D7206" w14:paraId="1F11050E" w14:textId="77777777" w:rsidTr="00D27FFD">
        <w:trPr>
          <w:cantSplit/>
          <w:trHeight w:val="3181"/>
        </w:trPr>
        <w:tc>
          <w:tcPr>
            <w:tcW w:w="822" w:type="dxa"/>
            <w:shd w:val="clear" w:color="auto" w:fill="auto"/>
            <w:textDirection w:val="btLr"/>
            <w:vAlign w:val="center"/>
          </w:tcPr>
          <w:p w14:paraId="55443360" w14:textId="3A522C49" w:rsidR="006E380E" w:rsidRPr="004D7206" w:rsidRDefault="006E380E" w:rsidP="006E380E">
            <w:pPr>
              <w:snapToGrid w:val="0"/>
              <w:spacing w:line="240" w:lineRule="exact"/>
              <w:ind w:right="113"/>
              <w:jc w:val="center"/>
              <w:rPr>
                <w:color w:val="000000"/>
                <w:sz w:val="24"/>
                <w:szCs w:val="24"/>
              </w:rPr>
            </w:pPr>
            <w:r w:rsidRPr="00D2732F">
              <w:rPr>
                <w:color w:val="000000"/>
                <w:sz w:val="24"/>
                <w:szCs w:val="24"/>
              </w:rPr>
              <w:t>Край, в котором я живу</w:t>
            </w:r>
          </w:p>
        </w:tc>
        <w:tc>
          <w:tcPr>
            <w:tcW w:w="993" w:type="dxa"/>
            <w:textDirection w:val="btLr"/>
            <w:vAlign w:val="center"/>
          </w:tcPr>
          <w:p w14:paraId="3473D03A"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13.12</w:t>
            </w:r>
          </w:p>
        </w:tc>
        <w:tc>
          <w:tcPr>
            <w:tcW w:w="4394" w:type="dxa"/>
          </w:tcPr>
          <w:p w14:paraId="5A081F8E" w14:textId="77777777" w:rsidR="006E380E" w:rsidRPr="004D7206" w:rsidRDefault="006E380E" w:rsidP="006E380E">
            <w:pPr>
              <w:widowControl w:val="0"/>
              <w:suppressLineNumbers/>
              <w:suppressAutoHyphens/>
              <w:snapToGrid w:val="0"/>
              <w:spacing w:line="240" w:lineRule="exact"/>
              <w:rPr>
                <w:rFonts w:eastAsia="SimSun"/>
                <w:color w:val="000000"/>
                <w:kern w:val="1"/>
                <w:sz w:val="24"/>
                <w:szCs w:val="24"/>
                <w:lang w:eastAsia="hi-IN" w:bidi="hi-IN"/>
              </w:rPr>
            </w:pPr>
            <w:r w:rsidRPr="004D7206">
              <w:rPr>
                <w:rFonts w:eastAsia="SimSun"/>
                <w:color w:val="000000"/>
                <w:kern w:val="1"/>
                <w:sz w:val="24"/>
                <w:szCs w:val="24"/>
                <w:lang w:eastAsia="hi-IN" w:bidi="hi-IN"/>
              </w:rPr>
              <w:t>№15. «Ханты и манси-таёжные жители»</w:t>
            </w:r>
          </w:p>
          <w:p w14:paraId="04AF664D" w14:textId="77777777" w:rsidR="006E380E" w:rsidRPr="004D7206" w:rsidRDefault="006E380E" w:rsidP="006E380E">
            <w:pPr>
              <w:widowControl w:val="0"/>
              <w:suppressLineNumbers/>
              <w:suppressAutoHyphens/>
              <w:snapToGrid w:val="0"/>
              <w:spacing w:line="240" w:lineRule="exact"/>
              <w:jc w:val="both"/>
              <w:rPr>
                <w:rFonts w:eastAsia="SimSun"/>
                <w:color w:val="000000"/>
                <w:kern w:val="1"/>
                <w:sz w:val="24"/>
                <w:szCs w:val="24"/>
                <w:lang w:eastAsia="hi-IN" w:bidi="hi-IN"/>
              </w:rPr>
            </w:pPr>
            <w:r w:rsidRPr="004D7206">
              <w:rPr>
                <w:rFonts w:eastAsia="SimSun"/>
                <w:color w:val="000000"/>
                <w:kern w:val="1"/>
                <w:sz w:val="24"/>
                <w:szCs w:val="24"/>
                <w:lang w:eastAsia="hi-IN" w:bidi="hi-IN"/>
              </w:rPr>
              <w:t xml:space="preserve">Уточнить и расширить знания о коренных народах Югры. Формировать представление о уважение к коренным народам, их традициям, культуре, быте ханты и манси. </w:t>
            </w:r>
          </w:p>
          <w:p w14:paraId="57F45809" w14:textId="77777777" w:rsidR="006E380E" w:rsidRPr="004D7206" w:rsidRDefault="006E380E" w:rsidP="006E380E">
            <w:pPr>
              <w:spacing w:line="240" w:lineRule="exact"/>
              <w:rPr>
                <w:sz w:val="24"/>
                <w:szCs w:val="24"/>
              </w:rPr>
            </w:pPr>
            <w:r w:rsidRPr="004D7206">
              <w:rPr>
                <w:rFonts w:eastAsia="SimSun"/>
                <w:color w:val="000000"/>
                <w:kern w:val="1"/>
                <w:sz w:val="24"/>
                <w:szCs w:val="24"/>
                <w:lang w:eastAsia="hi-IN" w:bidi="hi-IN"/>
              </w:rPr>
              <w:t>(4, с.120)</w:t>
            </w:r>
          </w:p>
        </w:tc>
        <w:tc>
          <w:tcPr>
            <w:tcW w:w="2977" w:type="dxa"/>
          </w:tcPr>
          <w:p w14:paraId="53E236B9" w14:textId="77777777" w:rsidR="006E380E" w:rsidRPr="004D7206" w:rsidRDefault="006E380E" w:rsidP="006E380E">
            <w:pPr>
              <w:spacing w:line="240" w:lineRule="exact"/>
              <w:rPr>
                <w:sz w:val="24"/>
                <w:szCs w:val="24"/>
              </w:rPr>
            </w:pPr>
            <w:r w:rsidRPr="004D7206">
              <w:rPr>
                <w:sz w:val="24"/>
                <w:szCs w:val="24"/>
              </w:rPr>
              <w:t>Сюрпризный момент</w:t>
            </w:r>
          </w:p>
          <w:p w14:paraId="285A2ECD" w14:textId="77777777" w:rsidR="006E380E" w:rsidRPr="004D7206" w:rsidRDefault="006E380E" w:rsidP="006E380E">
            <w:pPr>
              <w:spacing w:line="240" w:lineRule="exact"/>
              <w:rPr>
                <w:sz w:val="24"/>
                <w:szCs w:val="24"/>
              </w:rPr>
            </w:pPr>
            <w:r w:rsidRPr="004D7206">
              <w:rPr>
                <w:sz w:val="24"/>
                <w:szCs w:val="24"/>
              </w:rPr>
              <w:t>Беседа и рассматривание иллюстраций по теме.</w:t>
            </w:r>
          </w:p>
          <w:p w14:paraId="26C22EEA" w14:textId="77777777" w:rsidR="006E380E" w:rsidRPr="004D7206" w:rsidRDefault="006E380E" w:rsidP="006E380E">
            <w:pPr>
              <w:spacing w:line="240" w:lineRule="exact"/>
              <w:rPr>
                <w:sz w:val="24"/>
                <w:szCs w:val="24"/>
              </w:rPr>
            </w:pPr>
            <w:r w:rsidRPr="004D7206">
              <w:rPr>
                <w:sz w:val="24"/>
                <w:szCs w:val="24"/>
              </w:rPr>
              <w:t>Динамическая пауза</w:t>
            </w:r>
          </w:p>
          <w:p w14:paraId="028E8294" w14:textId="77777777" w:rsidR="006E380E" w:rsidRPr="004D7206" w:rsidRDefault="006E380E" w:rsidP="006E380E">
            <w:pPr>
              <w:spacing w:line="240" w:lineRule="exact"/>
              <w:rPr>
                <w:sz w:val="24"/>
                <w:szCs w:val="24"/>
              </w:rPr>
            </w:pPr>
            <w:r w:rsidRPr="004D7206">
              <w:rPr>
                <w:sz w:val="24"/>
                <w:szCs w:val="24"/>
              </w:rPr>
              <w:t>Решение проблемной ситуации.</w:t>
            </w:r>
          </w:p>
          <w:p w14:paraId="30342AC1" w14:textId="77777777" w:rsidR="006E380E" w:rsidRPr="004D7206" w:rsidRDefault="006E380E" w:rsidP="006E380E">
            <w:pPr>
              <w:spacing w:line="240" w:lineRule="exact"/>
              <w:rPr>
                <w:sz w:val="24"/>
                <w:szCs w:val="24"/>
              </w:rPr>
            </w:pPr>
            <w:r w:rsidRPr="004D7206">
              <w:rPr>
                <w:sz w:val="24"/>
                <w:szCs w:val="24"/>
              </w:rPr>
              <w:t>Подведение итогов.</w:t>
            </w:r>
          </w:p>
          <w:p w14:paraId="5C58F06D" w14:textId="77777777" w:rsidR="006E380E" w:rsidRPr="004D7206" w:rsidRDefault="006E380E" w:rsidP="006E380E">
            <w:pPr>
              <w:spacing w:line="240" w:lineRule="exact"/>
              <w:rPr>
                <w:sz w:val="24"/>
                <w:szCs w:val="24"/>
              </w:rPr>
            </w:pPr>
            <w:r w:rsidRPr="004D7206">
              <w:rPr>
                <w:sz w:val="24"/>
                <w:szCs w:val="24"/>
              </w:rPr>
              <w:t>Оборудование: Иллюстрации по теме.</w:t>
            </w:r>
          </w:p>
        </w:tc>
        <w:tc>
          <w:tcPr>
            <w:tcW w:w="3260" w:type="dxa"/>
          </w:tcPr>
          <w:p w14:paraId="5B0C6CEC" w14:textId="77777777" w:rsidR="006E380E" w:rsidRPr="004D7206" w:rsidRDefault="006E380E" w:rsidP="006E380E">
            <w:pPr>
              <w:spacing w:line="240" w:lineRule="exact"/>
              <w:ind w:right="-108"/>
              <w:rPr>
                <w:sz w:val="24"/>
                <w:szCs w:val="24"/>
              </w:rPr>
            </w:pPr>
            <w:r w:rsidRPr="004D7206">
              <w:rPr>
                <w:sz w:val="24"/>
                <w:szCs w:val="24"/>
              </w:rPr>
              <w:t>Наблюдения: за птицами, животными.</w:t>
            </w:r>
          </w:p>
          <w:p w14:paraId="06BB8616" w14:textId="77777777" w:rsidR="006E380E" w:rsidRPr="004D7206" w:rsidRDefault="006E380E" w:rsidP="006E380E">
            <w:pPr>
              <w:spacing w:line="240" w:lineRule="exact"/>
              <w:ind w:right="-108"/>
              <w:rPr>
                <w:sz w:val="24"/>
                <w:szCs w:val="24"/>
              </w:rPr>
            </w:pPr>
            <w:r w:rsidRPr="004D7206">
              <w:rPr>
                <w:sz w:val="24"/>
                <w:szCs w:val="24"/>
              </w:rPr>
              <w:t xml:space="preserve">Экскурсии: по улицам поселка, в лес. </w:t>
            </w:r>
          </w:p>
          <w:p w14:paraId="6313A021" w14:textId="77777777" w:rsidR="006E380E" w:rsidRPr="004D7206" w:rsidRDefault="006E380E" w:rsidP="006E380E">
            <w:pPr>
              <w:spacing w:line="240" w:lineRule="exact"/>
              <w:ind w:right="-108"/>
              <w:rPr>
                <w:sz w:val="24"/>
                <w:szCs w:val="24"/>
              </w:rPr>
            </w:pPr>
            <w:r w:rsidRPr="004D7206">
              <w:rPr>
                <w:sz w:val="24"/>
                <w:szCs w:val="24"/>
              </w:rPr>
              <w:t xml:space="preserve">Моделирование проблемных ситуаций </w:t>
            </w:r>
          </w:p>
          <w:p w14:paraId="02F2FD4A" w14:textId="77777777" w:rsidR="006E380E" w:rsidRPr="004D7206" w:rsidRDefault="006E380E" w:rsidP="006E380E">
            <w:pPr>
              <w:spacing w:line="240" w:lineRule="exact"/>
              <w:ind w:right="-108"/>
              <w:rPr>
                <w:sz w:val="24"/>
                <w:szCs w:val="24"/>
              </w:rPr>
            </w:pPr>
            <w:r w:rsidRPr="004D7206">
              <w:rPr>
                <w:sz w:val="24"/>
                <w:szCs w:val="24"/>
              </w:rPr>
              <w:t>И/ситуация «Мы на охоте».</w:t>
            </w:r>
          </w:p>
          <w:p w14:paraId="3EEBB78E" w14:textId="77777777" w:rsidR="006E380E" w:rsidRPr="004D7206" w:rsidRDefault="006E380E" w:rsidP="006E380E">
            <w:pPr>
              <w:spacing w:line="240" w:lineRule="exact"/>
              <w:ind w:right="-108"/>
              <w:rPr>
                <w:sz w:val="24"/>
                <w:szCs w:val="24"/>
              </w:rPr>
            </w:pPr>
            <w:r w:rsidRPr="004D7206">
              <w:rPr>
                <w:sz w:val="24"/>
                <w:szCs w:val="24"/>
              </w:rPr>
              <w:t xml:space="preserve">Проектная деятельность (составление памятки о внимательном и бережном отношении человека к природе; создание плаката в защиту природы). </w:t>
            </w:r>
          </w:p>
          <w:p w14:paraId="73ED9ADA" w14:textId="77777777" w:rsidR="006E380E" w:rsidRPr="004D7206" w:rsidRDefault="006E380E" w:rsidP="006E380E">
            <w:pPr>
              <w:spacing w:line="240" w:lineRule="exact"/>
              <w:ind w:right="-108"/>
              <w:rPr>
                <w:sz w:val="24"/>
                <w:szCs w:val="24"/>
              </w:rPr>
            </w:pPr>
            <w:r w:rsidRPr="004D7206">
              <w:rPr>
                <w:rFonts w:eastAsia="SimSun"/>
                <w:color w:val="000000"/>
                <w:kern w:val="1"/>
                <w:sz w:val="24"/>
                <w:szCs w:val="24"/>
                <w:lang w:eastAsia="hi-IN" w:bidi="hi-IN"/>
              </w:rPr>
              <w:t>Коллективная работа – коллаж «Разноцветные дети».</w:t>
            </w:r>
          </w:p>
        </w:tc>
        <w:tc>
          <w:tcPr>
            <w:tcW w:w="2569" w:type="dxa"/>
          </w:tcPr>
          <w:p w14:paraId="7D5A8CFC" w14:textId="77777777" w:rsidR="006E380E" w:rsidRPr="004D7206" w:rsidRDefault="006E380E" w:rsidP="006E380E">
            <w:pPr>
              <w:spacing w:line="240" w:lineRule="exact"/>
              <w:rPr>
                <w:sz w:val="24"/>
                <w:szCs w:val="24"/>
              </w:rPr>
            </w:pPr>
            <w:r w:rsidRPr="004D7206">
              <w:rPr>
                <w:rFonts w:eastAsia="SimSun"/>
                <w:color w:val="000000"/>
                <w:kern w:val="1"/>
                <w:sz w:val="24"/>
                <w:szCs w:val="24"/>
                <w:lang w:eastAsia="hi-IN" w:bidi="hi-IN"/>
              </w:rPr>
              <w:t>Рассматривание иллюстративного материала о коренных народах Югры.</w:t>
            </w:r>
          </w:p>
          <w:p w14:paraId="15DFA00D" w14:textId="77777777" w:rsidR="006E380E" w:rsidRPr="004D7206" w:rsidRDefault="006E380E" w:rsidP="006E380E">
            <w:pPr>
              <w:spacing w:line="240" w:lineRule="exact"/>
              <w:rPr>
                <w:sz w:val="24"/>
                <w:szCs w:val="24"/>
              </w:rPr>
            </w:pPr>
            <w:r w:rsidRPr="004D7206">
              <w:rPr>
                <w:sz w:val="24"/>
                <w:szCs w:val="24"/>
              </w:rPr>
              <w:t>Раскраска «Буровичок-Югорка».</w:t>
            </w:r>
          </w:p>
          <w:p w14:paraId="3F0BD9FB" w14:textId="77777777" w:rsidR="006E380E" w:rsidRPr="004D7206" w:rsidRDefault="006E380E" w:rsidP="006E380E">
            <w:pPr>
              <w:spacing w:line="240" w:lineRule="exact"/>
              <w:rPr>
                <w:sz w:val="24"/>
                <w:szCs w:val="24"/>
              </w:rPr>
            </w:pPr>
            <w:r w:rsidRPr="004D7206">
              <w:rPr>
                <w:sz w:val="24"/>
                <w:szCs w:val="24"/>
              </w:rPr>
              <w:t>Изготовление хантыйской национальной куклы Акань.</w:t>
            </w:r>
          </w:p>
          <w:p w14:paraId="44B6420F" w14:textId="77777777" w:rsidR="006E380E" w:rsidRPr="004D7206" w:rsidRDefault="006E380E" w:rsidP="006E380E">
            <w:pPr>
              <w:spacing w:line="240" w:lineRule="exact"/>
              <w:rPr>
                <w:sz w:val="24"/>
                <w:szCs w:val="24"/>
              </w:rPr>
            </w:pPr>
            <w:r w:rsidRPr="004D7206">
              <w:rPr>
                <w:color w:val="000000"/>
                <w:sz w:val="24"/>
                <w:szCs w:val="24"/>
              </w:rPr>
              <w:t>П/и «Северные олени и пастухи», «Ловля оленей», «Каюр и собаки».</w:t>
            </w:r>
          </w:p>
        </w:tc>
      </w:tr>
      <w:tr w:rsidR="006E380E" w:rsidRPr="004D7206" w14:paraId="74A145B5" w14:textId="77777777" w:rsidTr="00D27FFD">
        <w:trPr>
          <w:cantSplit/>
          <w:trHeight w:val="1134"/>
        </w:trPr>
        <w:tc>
          <w:tcPr>
            <w:tcW w:w="822" w:type="dxa"/>
            <w:shd w:val="clear" w:color="auto" w:fill="auto"/>
            <w:textDirection w:val="btLr"/>
            <w:vAlign w:val="center"/>
          </w:tcPr>
          <w:p w14:paraId="0071EBF4" w14:textId="77777777" w:rsidR="006E380E" w:rsidRPr="006E380E" w:rsidRDefault="006E380E" w:rsidP="006E380E">
            <w:pPr>
              <w:snapToGrid w:val="0"/>
              <w:spacing w:line="240" w:lineRule="exact"/>
              <w:ind w:right="113"/>
              <w:jc w:val="center"/>
              <w:rPr>
                <w:sz w:val="24"/>
                <w:szCs w:val="24"/>
              </w:rPr>
            </w:pPr>
            <w:r w:rsidRPr="006E380E">
              <w:rPr>
                <w:sz w:val="24"/>
                <w:szCs w:val="24"/>
              </w:rPr>
              <w:lastRenderedPageBreak/>
              <w:t>Зимняя неделя здоровья</w:t>
            </w:r>
          </w:p>
          <w:p w14:paraId="6AFBA820" w14:textId="762B914B"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536DBCC0"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20.12</w:t>
            </w:r>
          </w:p>
        </w:tc>
        <w:tc>
          <w:tcPr>
            <w:tcW w:w="4394" w:type="dxa"/>
          </w:tcPr>
          <w:p w14:paraId="33EEE599" w14:textId="77777777" w:rsidR="006E380E" w:rsidRPr="004D7206" w:rsidRDefault="006E380E" w:rsidP="006E380E">
            <w:pPr>
              <w:spacing w:line="240" w:lineRule="exact"/>
              <w:rPr>
                <w:bCs/>
                <w:sz w:val="24"/>
                <w:szCs w:val="24"/>
              </w:rPr>
            </w:pPr>
            <w:r w:rsidRPr="004D7206">
              <w:rPr>
                <w:bCs/>
                <w:sz w:val="24"/>
                <w:szCs w:val="24"/>
              </w:rPr>
              <w:t>№16. «Наши друзья деревья»</w:t>
            </w:r>
          </w:p>
          <w:p w14:paraId="6EEADBDF" w14:textId="77777777" w:rsidR="006E380E" w:rsidRPr="004D7206" w:rsidRDefault="006E380E" w:rsidP="006E380E">
            <w:pPr>
              <w:spacing w:line="240" w:lineRule="exact"/>
              <w:rPr>
                <w:bCs/>
                <w:sz w:val="24"/>
                <w:szCs w:val="24"/>
              </w:rPr>
            </w:pPr>
            <w:r w:rsidRPr="004D7206">
              <w:rPr>
                <w:bCs/>
                <w:sz w:val="24"/>
                <w:szCs w:val="24"/>
              </w:rPr>
              <w:t>Закрепить представления детей о том, что деревья – живые, они дышат, питаются, растут, двигаются. Деревьям нужен солнечный свет, воздух, вода и земля, чтобы расти. Выяснить, как приспособились деревья к зимним морозам. Показать красоту зимних деревьев и их многообразие. (Гончарова Е..В. «Технология…» с 134)</w:t>
            </w:r>
          </w:p>
          <w:p w14:paraId="4301EA2E" w14:textId="77777777" w:rsidR="006E380E" w:rsidRPr="004D7206" w:rsidRDefault="006E380E" w:rsidP="006E380E">
            <w:pPr>
              <w:spacing w:line="240" w:lineRule="exact"/>
              <w:rPr>
                <w:bCs/>
                <w:sz w:val="24"/>
                <w:szCs w:val="24"/>
              </w:rPr>
            </w:pPr>
          </w:p>
          <w:p w14:paraId="3B81BD67" w14:textId="77777777" w:rsidR="006E380E" w:rsidRPr="004D7206" w:rsidRDefault="006E380E" w:rsidP="006E380E">
            <w:pPr>
              <w:spacing w:line="240" w:lineRule="exact"/>
              <w:rPr>
                <w:b/>
                <w:bCs/>
                <w:sz w:val="24"/>
                <w:szCs w:val="24"/>
              </w:rPr>
            </w:pPr>
          </w:p>
        </w:tc>
        <w:tc>
          <w:tcPr>
            <w:tcW w:w="2977" w:type="dxa"/>
          </w:tcPr>
          <w:p w14:paraId="7B4BF853" w14:textId="77777777" w:rsidR="006E380E" w:rsidRPr="004D7206" w:rsidRDefault="006E380E" w:rsidP="006E380E">
            <w:pPr>
              <w:spacing w:line="240" w:lineRule="exact"/>
              <w:rPr>
                <w:bCs/>
                <w:sz w:val="24"/>
                <w:szCs w:val="24"/>
              </w:rPr>
            </w:pPr>
            <w:r w:rsidRPr="004D7206">
              <w:rPr>
                <w:bCs/>
                <w:sz w:val="24"/>
                <w:szCs w:val="24"/>
              </w:rPr>
              <w:t>Рассказ детей о любимом дереве.</w:t>
            </w:r>
          </w:p>
          <w:p w14:paraId="2C82752D" w14:textId="77777777" w:rsidR="006E380E" w:rsidRPr="004D7206" w:rsidRDefault="006E380E" w:rsidP="006E380E">
            <w:pPr>
              <w:spacing w:line="240" w:lineRule="exact"/>
              <w:rPr>
                <w:bCs/>
                <w:sz w:val="24"/>
                <w:szCs w:val="24"/>
              </w:rPr>
            </w:pPr>
            <w:r w:rsidRPr="004D7206">
              <w:rPr>
                <w:bCs/>
                <w:sz w:val="24"/>
                <w:szCs w:val="24"/>
              </w:rPr>
              <w:t>Упражнение «Если бы я был деревом».</w:t>
            </w:r>
          </w:p>
          <w:p w14:paraId="23D5FDEA" w14:textId="77777777" w:rsidR="006E380E" w:rsidRPr="004D7206" w:rsidRDefault="006E380E" w:rsidP="006E380E">
            <w:pPr>
              <w:spacing w:line="240" w:lineRule="exact"/>
              <w:rPr>
                <w:bCs/>
                <w:sz w:val="24"/>
                <w:szCs w:val="24"/>
              </w:rPr>
            </w:pPr>
            <w:r w:rsidRPr="004D7206">
              <w:rPr>
                <w:bCs/>
                <w:sz w:val="24"/>
                <w:szCs w:val="24"/>
              </w:rPr>
              <w:t>Модели признаков живого.</w:t>
            </w:r>
          </w:p>
          <w:p w14:paraId="637AC72F" w14:textId="77777777" w:rsidR="006E380E" w:rsidRPr="004D7206" w:rsidRDefault="006E380E" w:rsidP="006E380E">
            <w:pPr>
              <w:spacing w:line="240" w:lineRule="exact"/>
              <w:rPr>
                <w:bCs/>
                <w:sz w:val="24"/>
                <w:szCs w:val="24"/>
              </w:rPr>
            </w:pPr>
            <w:r w:rsidRPr="004D7206">
              <w:rPr>
                <w:bCs/>
                <w:sz w:val="24"/>
                <w:szCs w:val="24"/>
              </w:rPr>
              <w:t>Экспериментирование: рассмотреть кору разных деревьев.</w:t>
            </w:r>
          </w:p>
          <w:p w14:paraId="7838335B" w14:textId="77777777" w:rsidR="006E380E" w:rsidRPr="004D7206" w:rsidRDefault="006E380E" w:rsidP="006E380E">
            <w:pPr>
              <w:spacing w:line="240" w:lineRule="exact"/>
              <w:rPr>
                <w:bCs/>
                <w:sz w:val="24"/>
                <w:szCs w:val="24"/>
              </w:rPr>
            </w:pPr>
            <w:r w:rsidRPr="004D7206">
              <w:rPr>
                <w:bCs/>
                <w:sz w:val="24"/>
                <w:szCs w:val="24"/>
              </w:rPr>
              <w:t>Чтение стихотворения С. Есенина «Белая береза».</w:t>
            </w:r>
          </w:p>
          <w:p w14:paraId="1F172FBC" w14:textId="77777777" w:rsidR="006E380E" w:rsidRPr="004D7206" w:rsidRDefault="006E380E" w:rsidP="006E380E">
            <w:pPr>
              <w:spacing w:line="240" w:lineRule="exact"/>
              <w:rPr>
                <w:bCs/>
                <w:sz w:val="24"/>
                <w:szCs w:val="24"/>
              </w:rPr>
            </w:pPr>
            <w:r w:rsidRPr="004D7206">
              <w:rPr>
                <w:bCs/>
                <w:sz w:val="24"/>
                <w:szCs w:val="24"/>
              </w:rPr>
              <w:t>Беседа на природоохранную тему.</w:t>
            </w:r>
          </w:p>
        </w:tc>
        <w:tc>
          <w:tcPr>
            <w:tcW w:w="3260" w:type="dxa"/>
          </w:tcPr>
          <w:p w14:paraId="578EF492" w14:textId="77777777" w:rsidR="006E380E" w:rsidRPr="004D7206" w:rsidRDefault="006E380E" w:rsidP="006E380E">
            <w:pPr>
              <w:spacing w:line="240" w:lineRule="exact"/>
              <w:rPr>
                <w:sz w:val="24"/>
                <w:szCs w:val="24"/>
              </w:rPr>
            </w:pPr>
            <w:r w:rsidRPr="004D7206">
              <w:rPr>
                <w:bCs/>
                <w:sz w:val="24"/>
                <w:szCs w:val="24"/>
              </w:rPr>
              <w:t>Придумать рассказ о любимом дереве</w:t>
            </w:r>
          </w:p>
        </w:tc>
        <w:tc>
          <w:tcPr>
            <w:tcW w:w="2569" w:type="dxa"/>
          </w:tcPr>
          <w:p w14:paraId="22496480" w14:textId="77777777" w:rsidR="006E380E" w:rsidRPr="004D7206" w:rsidRDefault="006E380E" w:rsidP="006E380E">
            <w:pPr>
              <w:spacing w:line="240" w:lineRule="exact"/>
              <w:rPr>
                <w:sz w:val="24"/>
                <w:szCs w:val="24"/>
              </w:rPr>
            </w:pPr>
            <w:r w:rsidRPr="004D7206">
              <w:rPr>
                <w:sz w:val="24"/>
                <w:szCs w:val="24"/>
              </w:rPr>
              <w:t>Рассматривание деревьев на прогулке</w:t>
            </w:r>
          </w:p>
        </w:tc>
      </w:tr>
      <w:tr w:rsidR="006E380E" w:rsidRPr="004D7206" w14:paraId="0B138345" w14:textId="77777777" w:rsidTr="00D27FFD">
        <w:trPr>
          <w:cantSplit/>
          <w:trHeight w:val="1134"/>
        </w:trPr>
        <w:tc>
          <w:tcPr>
            <w:tcW w:w="822" w:type="dxa"/>
            <w:shd w:val="clear" w:color="auto" w:fill="auto"/>
            <w:textDirection w:val="btLr"/>
            <w:vAlign w:val="center"/>
          </w:tcPr>
          <w:p w14:paraId="02A9C029" w14:textId="77777777" w:rsidR="006E380E" w:rsidRPr="006E380E" w:rsidRDefault="006E380E" w:rsidP="006E380E">
            <w:pPr>
              <w:jc w:val="center"/>
              <w:rPr>
                <w:color w:val="000000"/>
                <w:sz w:val="24"/>
                <w:szCs w:val="24"/>
              </w:rPr>
            </w:pPr>
            <w:r w:rsidRPr="006E380E">
              <w:rPr>
                <w:color w:val="000000"/>
                <w:sz w:val="24"/>
                <w:szCs w:val="24"/>
              </w:rPr>
              <w:t>Новый год</w:t>
            </w:r>
          </w:p>
          <w:p w14:paraId="453D8DA8" w14:textId="77777777" w:rsidR="006E380E" w:rsidRPr="006E380E" w:rsidRDefault="006E380E" w:rsidP="006E380E">
            <w:pPr>
              <w:jc w:val="center"/>
              <w:rPr>
                <w:color w:val="000000"/>
                <w:sz w:val="24"/>
                <w:szCs w:val="24"/>
              </w:rPr>
            </w:pPr>
          </w:p>
          <w:p w14:paraId="69FC2E55" w14:textId="0E063E93" w:rsidR="006E380E" w:rsidRPr="004D7206" w:rsidRDefault="006E380E" w:rsidP="006E380E">
            <w:pPr>
              <w:jc w:val="center"/>
              <w:rPr>
                <w:color w:val="000000"/>
                <w:sz w:val="24"/>
                <w:szCs w:val="24"/>
              </w:rPr>
            </w:pPr>
            <w:r w:rsidRPr="00D2732F">
              <w:rPr>
                <w:color w:val="000000"/>
                <w:sz w:val="24"/>
                <w:szCs w:val="24"/>
              </w:rPr>
              <w:t xml:space="preserve">  </w:t>
            </w:r>
          </w:p>
        </w:tc>
        <w:tc>
          <w:tcPr>
            <w:tcW w:w="993" w:type="dxa"/>
            <w:textDirection w:val="btLr"/>
            <w:vAlign w:val="center"/>
          </w:tcPr>
          <w:p w14:paraId="0A8A5D35"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27.12</w:t>
            </w:r>
          </w:p>
        </w:tc>
        <w:tc>
          <w:tcPr>
            <w:tcW w:w="4394" w:type="dxa"/>
          </w:tcPr>
          <w:p w14:paraId="79266410" w14:textId="77777777" w:rsidR="006E380E" w:rsidRPr="004D7206" w:rsidRDefault="006E380E" w:rsidP="006E380E">
            <w:pPr>
              <w:spacing w:line="240" w:lineRule="exact"/>
              <w:rPr>
                <w:rFonts w:eastAsia="SimSun"/>
                <w:b/>
                <w:color w:val="000000"/>
                <w:kern w:val="1"/>
                <w:sz w:val="24"/>
                <w:szCs w:val="24"/>
                <w:lang w:eastAsia="hi-IN" w:bidi="hi-IN"/>
              </w:rPr>
            </w:pPr>
            <w:r w:rsidRPr="004D7206">
              <w:rPr>
                <w:rFonts w:eastAsia="SimSun"/>
                <w:color w:val="000000"/>
                <w:kern w:val="1"/>
                <w:sz w:val="24"/>
                <w:szCs w:val="24"/>
                <w:lang w:eastAsia="hi-IN" w:bidi="hi-IN"/>
              </w:rPr>
              <w:t>№17.</w:t>
            </w:r>
            <w:r w:rsidRPr="004D7206">
              <w:rPr>
                <w:rFonts w:eastAsia="SimSun"/>
                <w:b/>
                <w:color w:val="000000"/>
                <w:kern w:val="1"/>
                <w:sz w:val="24"/>
                <w:szCs w:val="24"/>
                <w:lang w:eastAsia="hi-IN" w:bidi="hi-IN"/>
              </w:rPr>
              <w:t xml:space="preserve"> «</w:t>
            </w:r>
            <w:r w:rsidRPr="004D7206">
              <w:rPr>
                <w:rFonts w:eastAsia="SimSun"/>
                <w:color w:val="000000"/>
                <w:kern w:val="1"/>
                <w:sz w:val="24"/>
                <w:szCs w:val="24"/>
                <w:lang w:eastAsia="hi-IN" w:bidi="hi-IN"/>
              </w:rPr>
              <w:t>Нефть богатство нашего края»</w:t>
            </w:r>
          </w:p>
          <w:p w14:paraId="3E44ECD2" w14:textId="77777777" w:rsidR="006E380E" w:rsidRDefault="006E380E" w:rsidP="006E380E">
            <w:pPr>
              <w:spacing w:line="240" w:lineRule="exact"/>
              <w:rPr>
                <w:rFonts w:eastAsia="SimSun"/>
                <w:color w:val="000000"/>
                <w:kern w:val="1"/>
                <w:sz w:val="24"/>
                <w:szCs w:val="24"/>
                <w:lang w:eastAsia="hi-IN" w:bidi="hi-IN"/>
              </w:rPr>
            </w:pPr>
            <w:r w:rsidRPr="004D7206">
              <w:rPr>
                <w:rFonts w:eastAsia="SimSun"/>
                <w:color w:val="000000"/>
                <w:kern w:val="1"/>
                <w:sz w:val="24"/>
                <w:szCs w:val="24"/>
                <w:lang w:eastAsia="hi-IN" w:bidi="hi-IN"/>
              </w:rPr>
              <w:t>Познакомить детей со свойствами нефти. Помочь понять детям, как загрязнение водоёмов и лесов нефтью влияет на живую   природу.</w:t>
            </w:r>
          </w:p>
          <w:p w14:paraId="50D9A14A" w14:textId="753DFD91" w:rsidR="006E380E" w:rsidRPr="004D7206" w:rsidRDefault="006E380E" w:rsidP="006E380E">
            <w:pPr>
              <w:spacing w:line="240" w:lineRule="exact"/>
              <w:rPr>
                <w:rFonts w:eastAsia="SimSun"/>
                <w:color w:val="000000"/>
                <w:kern w:val="1"/>
                <w:sz w:val="24"/>
                <w:szCs w:val="24"/>
                <w:lang w:eastAsia="hi-IN" w:bidi="hi-IN"/>
              </w:rPr>
            </w:pPr>
          </w:p>
        </w:tc>
        <w:tc>
          <w:tcPr>
            <w:tcW w:w="2977" w:type="dxa"/>
          </w:tcPr>
          <w:p w14:paraId="480D67E1" w14:textId="77777777" w:rsidR="006E380E" w:rsidRPr="004D7206" w:rsidRDefault="006E380E" w:rsidP="006E380E">
            <w:pPr>
              <w:spacing w:line="240" w:lineRule="exact"/>
              <w:rPr>
                <w:sz w:val="24"/>
                <w:szCs w:val="24"/>
              </w:rPr>
            </w:pPr>
            <w:r w:rsidRPr="004D7206">
              <w:rPr>
                <w:sz w:val="24"/>
                <w:szCs w:val="24"/>
              </w:rPr>
              <w:t>Беседа о полезных ископаемых.</w:t>
            </w:r>
          </w:p>
          <w:p w14:paraId="4556EDF7" w14:textId="77777777" w:rsidR="006E380E" w:rsidRPr="004D7206" w:rsidRDefault="006E380E" w:rsidP="006E380E">
            <w:pPr>
              <w:spacing w:line="240" w:lineRule="exact"/>
              <w:rPr>
                <w:sz w:val="24"/>
                <w:szCs w:val="24"/>
              </w:rPr>
            </w:pPr>
            <w:r w:rsidRPr="004D7206">
              <w:rPr>
                <w:sz w:val="24"/>
                <w:szCs w:val="24"/>
              </w:rPr>
              <w:t xml:space="preserve"> Опыты с нефтью.</w:t>
            </w:r>
          </w:p>
          <w:p w14:paraId="32F404A8" w14:textId="77777777" w:rsidR="006E380E" w:rsidRPr="004D7206" w:rsidRDefault="006E380E" w:rsidP="006E380E">
            <w:pPr>
              <w:spacing w:line="240" w:lineRule="exact"/>
              <w:rPr>
                <w:sz w:val="24"/>
                <w:szCs w:val="24"/>
              </w:rPr>
            </w:pPr>
            <w:r w:rsidRPr="004D7206">
              <w:rPr>
                <w:sz w:val="24"/>
                <w:szCs w:val="24"/>
              </w:rPr>
              <w:t>ТРИЗ «Хорошо- плохо»</w:t>
            </w:r>
          </w:p>
        </w:tc>
        <w:tc>
          <w:tcPr>
            <w:tcW w:w="3260" w:type="dxa"/>
          </w:tcPr>
          <w:p w14:paraId="56637866" w14:textId="77777777" w:rsidR="006E380E" w:rsidRPr="004D7206" w:rsidRDefault="006E380E" w:rsidP="006E380E">
            <w:pPr>
              <w:spacing w:line="240" w:lineRule="exact"/>
              <w:rPr>
                <w:bCs/>
                <w:sz w:val="24"/>
                <w:szCs w:val="24"/>
              </w:rPr>
            </w:pPr>
            <w:r w:rsidRPr="004D7206">
              <w:rPr>
                <w:bCs/>
                <w:sz w:val="24"/>
                <w:szCs w:val="24"/>
              </w:rPr>
              <w:t>Беседа с рассматриванием иллюстраций как добывают нефть.</w:t>
            </w:r>
          </w:p>
          <w:p w14:paraId="410EB2F4" w14:textId="3A5F83E5" w:rsidR="006E380E" w:rsidRPr="004D7206" w:rsidRDefault="006E380E" w:rsidP="006E380E">
            <w:pPr>
              <w:spacing w:line="240" w:lineRule="exact"/>
              <w:rPr>
                <w:bCs/>
                <w:sz w:val="24"/>
                <w:szCs w:val="24"/>
              </w:rPr>
            </w:pPr>
            <w:r w:rsidRPr="004D7206">
              <w:rPr>
                <w:bCs/>
                <w:sz w:val="24"/>
                <w:szCs w:val="24"/>
              </w:rPr>
              <w:t>Чтение рассказа «Нефть в море»</w:t>
            </w:r>
          </w:p>
        </w:tc>
        <w:tc>
          <w:tcPr>
            <w:tcW w:w="2569" w:type="dxa"/>
          </w:tcPr>
          <w:p w14:paraId="6BF40292" w14:textId="2CE978BD" w:rsidR="006E380E" w:rsidRPr="004D7206" w:rsidRDefault="006E380E" w:rsidP="006E380E">
            <w:pPr>
              <w:spacing w:line="240" w:lineRule="exact"/>
              <w:rPr>
                <w:sz w:val="24"/>
                <w:szCs w:val="24"/>
              </w:rPr>
            </w:pPr>
            <w:r w:rsidRPr="004D7206">
              <w:rPr>
                <w:sz w:val="24"/>
                <w:szCs w:val="24"/>
              </w:rPr>
              <w:t>Рисование. Рассматривание фотографий.</w:t>
            </w:r>
          </w:p>
        </w:tc>
      </w:tr>
      <w:tr w:rsidR="006E380E" w:rsidRPr="004D7206" w14:paraId="098B7FA9" w14:textId="77777777" w:rsidTr="00D27FFD">
        <w:trPr>
          <w:cantSplit/>
          <w:trHeight w:val="1134"/>
        </w:trPr>
        <w:tc>
          <w:tcPr>
            <w:tcW w:w="822" w:type="dxa"/>
            <w:shd w:val="clear" w:color="auto" w:fill="auto"/>
            <w:textDirection w:val="btLr"/>
          </w:tcPr>
          <w:p w14:paraId="069F94A9" w14:textId="63528D76" w:rsidR="006E380E" w:rsidRPr="004D7206" w:rsidRDefault="006E380E" w:rsidP="006E380E">
            <w:pPr>
              <w:snapToGrid w:val="0"/>
              <w:spacing w:line="240" w:lineRule="exact"/>
              <w:ind w:right="113"/>
              <w:jc w:val="center"/>
              <w:rPr>
                <w:color w:val="000000"/>
                <w:sz w:val="24"/>
                <w:szCs w:val="24"/>
              </w:rPr>
            </w:pPr>
            <w:r w:rsidRPr="00D2732F">
              <w:rPr>
                <w:color w:val="000000"/>
                <w:sz w:val="24"/>
                <w:szCs w:val="24"/>
              </w:rPr>
              <w:t xml:space="preserve">«Калейдоскоп правил детской безопасности»  </w:t>
            </w:r>
          </w:p>
        </w:tc>
        <w:tc>
          <w:tcPr>
            <w:tcW w:w="993" w:type="dxa"/>
            <w:textDirection w:val="btLr"/>
            <w:vAlign w:val="center"/>
          </w:tcPr>
          <w:p w14:paraId="3316B96A" w14:textId="77777777" w:rsidR="006E380E" w:rsidRPr="004D7206" w:rsidRDefault="006E380E" w:rsidP="006E380E">
            <w:pPr>
              <w:snapToGrid w:val="0"/>
              <w:spacing w:line="240" w:lineRule="exact"/>
              <w:ind w:left="113" w:right="113"/>
              <w:jc w:val="center"/>
              <w:rPr>
                <w:color w:val="FF0000"/>
                <w:sz w:val="24"/>
                <w:szCs w:val="24"/>
              </w:rPr>
            </w:pPr>
            <w:r w:rsidRPr="004D7206">
              <w:rPr>
                <w:sz w:val="24"/>
                <w:szCs w:val="24"/>
              </w:rPr>
              <w:t>10.01</w:t>
            </w:r>
            <w:r w:rsidRPr="004D7206">
              <w:rPr>
                <w:color w:val="FF0000"/>
                <w:sz w:val="24"/>
                <w:szCs w:val="24"/>
              </w:rPr>
              <w:t>.</w:t>
            </w:r>
          </w:p>
        </w:tc>
        <w:tc>
          <w:tcPr>
            <w:tcW w:w="4394" w:type="dxa"/>
          </w:tcPr>
          <w:p w14:paraId="09D3DCD2" w14:textId="77777777" w:rsidR="006E380E" w:rsidRPr="004D7206" w:rsidRDefault="006E380E" w:rsidP="006E380E">
            <w:pPr>
              <w:spacing w:line="240" w:lineRule="exact"/>
              <w:rPr>
                <w:sz w:val="24"/>
                <w:szCs w:val="24"/>
              </w:rPr>
            </w:pPr>
            <w:r w:rsidRPr="004D7206">
              <w:rPr>
                <w:sz w:val="24"/>
                <w:szCs w:val="24"/>
              </w:rPr>
              <w:t>№18. «Подземные жители»</w:t>
            </w:r>
          </w:p>
          <w:p w14:paraId="1FCB1871" w14:textId="77777777" w:rsidR="006E380E" w:rsidRPr="004D7206" w:rsidRDefault="006E380E" w:rsidP="006E380E">
            <w:pPr>
              <w:spacing w:line="240" w:lineRule="exact"/>
              <w:rPr>
                <w:sz w:val="24"/>
                <w:szCs w:val="24"/>
              </w:rPr>
            </w:pPr>
            <w:r w:rsidRPr="004D7206">
              <w:rPr>
                <w:sz w:val="24"/>
                <w:szCs w:val="24"/>
              </w:rPr>
              <w:t>Продолжать знакомить детей с особенностями строения и поведения подземных обитателей, показать их приспособленность к почвенной среде.</w:t>
            </w:r>
          </w:p>
          <w:p w14:paraId="0A4A09B9" w14:textId="77777777" w:rsidR="006E380E" w:rsidRDefault="006E380E" w:rsidP="006E380E">
            <w:pPr>
              <w:spacing w:line="240" w:lineRule="exact"/>
              <w:rPr>
                <w:sz w:val="24"/>
                <w:szCs w:val="24"/>
              </w:rPr>
            </w:pPr>
            <w:r w:rsidRPr="004D7206">
              <w:rPr>
                <w:sz w:val="24"/>
                <w:szCs w:val="24"/>
              </w:rPr>
              <w:t>(Гончарова Е. В.стр.34)</w:t>
            </w:r>
          </w:p>
          <w:p w14:paraId="6A5CD27F" w14:textId="77777777" w:rsidR="006E380E" w:rsidRDefault="006E380E" w:rsidP="006E380E">
            <w:pPr>
              <w:spacing w:line="240" w:lineRule="exact"/>
              <w:rPr>
                <w:sz w:val="24"/>
                <w:szCs w:val="24"/>
              </w:rPr>
            </w:pPr>
          </w:p>
          <w:p w14:paraId="6DA9D2DB" w14:textId="77777777" w:rsidR="006E380E" w:rsidRDefault="006E380E" w:rsidP="006E380E">
            <w:pPr>
              <w:spacing w:line="240" w:lineRule="exact"/>
              <w:rPr>
                <w:sz w:val="24"/>
                <w:szCs w:val="24"/>
              </w:rPr>
            </w:pPr>
          </w:p>
          <w:p w14:paraId="6BFEEA02" w14:textId="77777777" w:rsidR="006E380E" w:rsidRDefault="006E380E" w:rsidP="006E380E">
            <w:pPr>
              <w:spacing w:line="240" w:lineRule="exact"/>
              <w:rPr>
                <w:sz w:val="24"/>
                <w:szCs w:val="24"/>
              </w:rPr>
            </w:pPr>
          </w:p>
          <w:p w14:paraId="4D756AB6" w14:textId="270AFFAA" w:rsidR="006E380E" w:rsidRPr="004D7206" w:rsidRDefault="006E380E" w:rsidP="006E380E">
            <w:pPr>
              <w:spacing w:line="240" w:lineRule="exact"/>
              <w:rPr>
                <w:sz w:val="24"/>
                <w:szCs w:val="24"/>
              </w:rPr>
            </w:pPr>
          </w:p>
        </w:tc>
        <w:tc>
          <w:tcPr>
            <w:tcW w:w="2977" w:type="dxa"/>
          </w:tcPr>
          <w:p w14:paraId="2C8BA2C8" w14:textId="77777777" w:rsidR="006E380E" w:rsidRPr="004D7206" w:rsidRDefault="006E380E" w:rsidP="006E380E">
            <w:pPr>
              <w:spacing w:line="240" w:lineRule="exact"/>
              <w:rPr>
                <w:sz w:val="24"/>
                <w:szCs w:val="24"/>
              </w:rPr>
            </w:pPr>
            <w:r w:rsidRPr="004D7206">
              <w:rPr>
                <w:sz w:val="24"/>
                <w:szCs w:val="24"/>
              </w:rPr>
              <w:t>Беседа.</w:t>
            </w:r>
          </w:p>
          <w:p w14:paraId="03F0A442" w14:textId="77777777" w:rsidR="006E380E" w:rsidRPr="004D7206" w:rsidRDefault="006E380E" w:rsidP="006E380E">
            <w:pPr>
              <w:spacing w:line="240" w:lineRule="exact"/>
              <w:rPr>
                <w:sz w:val="24"/>
                <w:szCs w:val="24"/>
              </w:rPr>
            </w:pPr>
            <w:r w:rsidRPr="004D7206">
              <w:rPr>
                <w:sz w:val="24"/>
                <w:szCs w:val="24"/>
              </w:rPr>
              <w:t>Рассказ воспитателя.</w:t>
            </w:r>
          </w:p>
          <w:p w14:paraId="41DA2409" w14:textId="77777777" w:rsidR="006E380E" w:rsidRPr="004D7206" w:rsidRDefault="006E380E" w:rsidP="006E380E">
            <w:pPr>
              <w:spacing w:line="240" w:lineRule="exact"/>
              <w:rPr>
                <w:sz w:val="24"/>
                <w:szCs w:val="24"/>
              </w:rPr>
            </w:pPr>
            <w:r w:rsidRPr="004D7206">
              <w:rPr>
                <w:sz w:val="24"/>
                <w:szCs w:val="24"/>
              </w:rPr>
              <w:t>Сюрпризный момент.</w:t>
            </w:r>
          </w:p>
          <w:p w14:paraId="68A53F9D" w14:textId="77777777" w:rsidR="006E380E" w:rsidRPr="004D7206" w:rsidRDefault="006E380E" w:rsidP="006E380E">
            <w:pPr>
              <w:spacing w:line="240" w:lineRule="exact"/>
              <w:rPr>
                <w:sz w:val="24"/>
                <w:szCs w:val="24"/>
              </w:rPr>
            </w:pPr>
            <w:r w:rsidRPr="004D7206">
              <w:rPr>
                <w:sz w:val="24"/>
                <w:szCs w:val="24"/>
              </w:rPr>
              <w:t>Тренинговые   упражнения.</w:t>
            </w:r>
          </w:p>
          <w:p w14:paraId="26865BC7" w14:textId="77777777" w:rsidR="006E380E" w:rsidRPr="004D7206" w:rsidRDefault="006E380E" w:rsidP="006E380E">
            <w:pPr>
              <w:spacing w:line="240" w:lineRule="exact"/>
              <w:rPr>
                <w:sz w:val="24"/>
                <w:szCs w:val="24"/>
              </w:rPr>
            </w:pPr>
            <w:r w:rsidRPr="004D7206">
              <w:rPr>
                <w:sz w:val="24"/>
                <w:szCs w:val="24"/>
              </w:rPr>
              <w:t>Итог.</w:t>
            </w:r>
          </w:p>
        </w:tc>
        <w:tc>
          <w:tcPr>
            <w:tcW w:w="3260" w:type="dxa"/>
          </w:tcPr>
          <w:p w14:paraId="0B7BB0CC" w14:textId="75BDCEC4" w:rsidR="006E380E" w:rsidRPr="004D7206" w:rsidRDefault="006E380E" w:rsidP="006E380E">
            <w:pPr>
              <w:spacing w:line="240" w:lineRule="exact"/>
              <w:rPr>
                <w:sz w:val="24"/>
                <w:szCs w:val="24"/>
              </w:rPr>
            </w:pPr>
            <w:r w:rsidRPr="004D7206">
              <w:rPr>
                <w:sz w:val="24"/>
                <w:szCs w:val="24"/>
              </w:rPr>
              <w:t>Чтение сказки «Дюймовочка» Г.Х. Андерсена.</w:t>
            </w:r>
          </w:p>
        </w:tc>
        <w:tc>
          <w:tcPr>
            <w:tcW w:w="2569" w:type="dxa"/>
          </w:tcPr>
          <w:p w14:paraId="233A2ADF" w14:textId="77777777" w:rsidR="006E380E" w:rsidRPr="004D7206" w:rsidRDefault="006E380E" w:rsidP="006E380E">
            <w:pPr>
              <w:spacing w:line="240" w:lineRule="exact"/>
              <w:rPr>
                <w:sz w:val="24"/>
                <w:szCs w:val="24"/>
              </w:rPr>
            </w:pPr>
            <w:r w:rsidRPr="004D7206">
              <w:rPr>
                <w:sz w:val="24"/>
                <w:szCs w:val="24"/>
              </w:rPr>
              <w:t>Театрализованная деятельность по сказке.</w:t>
            </w:r>
          </w:p>
        </w:tc>
      </w:tr>
      <w:tr w:rsidR="006E380E" w:rsidRPr="004D7206" w14:paraId="117F2EE8" w14:textId="77777777" w:rsidTr="00D27FFD">
        <w:trPr>
          <w:cantSplit/>
          <w:trHeight w:val="1134"/>
        </w:trPr>
        <w:tc>
          <w:tcPr>
            <w:tcW w:w="822" w:type="dxa"/>
            <w:vMerge w:val="restart"/>
            <w:shd w:val="clear" w:color="auto" w:fill="auto"/>
            <w:textDirection w:val="btLr"/>
          </w:tcPr>
          <w:p w14:paraId="47AD3748" w14:textId="53E6C82A" w:rsidR="006E380E" w:rsidRPr="004D7206" w:rsidRDefault="006E380E" w:rsidP="006E380E">
            <w:pPr>
              <w:snapToGrid w:val="0"/>
              <w:spacing w:line="240" w:lineRule="exact"/>
              <w:ind w:right="113"/>
              <w:jc w:val="center"/>
              <w:rPr>
                <w:sz w:val="24"/>
                <w:szCs w:val="24"/>
              </w:rPr>
            </w:pPr>
            <w:r w:rsidRPr="00D2732F">
              <w:rPr>
                <w:sz w:val="24"/>
                <w:szCs w:val="24"/>
              </w:rPr>
              <w:t>Неделя волшебства</w:t>
            </w:r>
          </w:p>
        </w:tc>
        <w:tc>
          <w:tcPr>
            <w:tcW w:w="993" w:type="dxa"/>
            <w:textDirection w:val="btLr"/>
            <w:vAlign w:val="center"/>
          </w:tcPr>
          <w:p w14:paraId="5B2EAA88"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17.01</w:t>
            </w:r>
          </w:p>
        </w:tc>
        <w:tc>
          <w:tcPr>
            <w:tcW w:w="4394" w:type="dxa"/>
          </w:tcPr>
          <w:p w14:paraId="28511A65" w14:textId="77777777" w:rsidR="006E380E" w:rsidRPr="004D7206" w:rsidRDefault="006E380E" w:rsidP="006E380E">
            <w:pPr>
              <w:spacing w:line="240" w:lineRule="exact"/>
              <w:rPr>
                <w:color w:val="000000"/>
                <w:sz w:val="24"/>
                <w:szCs w:val="24"/>
              </w:rPr>
            </w:pPr>
            <w:r w:rsidRPr="004D7206">
              <w:rPr>
                <w:sz w:val="24"/>
                <w:szCs w:val="24"/>
              </w:rPr>
              <w:t>№19.</w:t>
            </w:r>
            <w:r w:rsidRPr="004D7206">
              <w:rPr>
                <w:color w:val="000000"/>
                <w:sz w:val="24"/>
                <w:szCs w:val="24"/>
              </w:rPr>
              <w:t xml:space="preserve"> «Все работы хороши»</w:t>
            </w:r>
          </w:p>
          <w:p w14:paraId="4A6E5940" w14:textId="77777777" w:rsidR="006E380E" w:rsidRPr="004D7206" w:rsidRDefault="006E380E" w:rsidP="006E380E">
            <w:pPr>
              <w:spacing w:line="240" w:lineRule="exact"/>
              <w:rPr>
                <w:sz w:val="24"/>
                <w:szCs w:val="24"/>
              </w:rPr>
            </w:pPr>
            <w:r w:rsidRPr="004D7206">
              <w:rPr>
                <w:color w:val="000000"/>
                <w:sz w:val="24"/>
                <w:szCs w:val="24"/>
              </w:rPr>
              <w:t>Обобщать и систематизировать представления детей о профессиях; показать значимость труда представителей любой профессии для жизни людей. Воспитывать уважение к людям-профессионалам. (О.В.Дыб. с.28)</w:t>
            </w:r>
          </w:p>
        </w:tc>
        <w:tc>
          <w:tcPr>
            <w:tcW w:w="2977" w:type="dxa"/>
          </w:tcPr>
          <w:p w14:paraId="0662CDCF" w14:textId="77777777" w:rsidR="006E380E" w:rsidRPr="004D7206" w:rsidRDefault="006E380E" w:rsidP="006E380E">
            <w:pPr>
              <w:spacing w:line="240" w:lineRule="exact"/>
              <w:rPr>
                <w:color w:val="000000"/>
                <w:sz w:val="24"/>
                <w:szCs w:val="24"/>
              </w:rPr>
            </w:pPr>
            <w:r w:rsidRPr="004D7206">
              <w:rPr>
                <w:color w:val="000000"/>
                <w:sz w:val="24"/>
                <w:szCs w:val="24"/>
              </w:rPr>
              <w:t>Сюрпризный момент.</w:t>
            </w:r>
          </w:p>
          <w:p w14:paraId="177E44B6" w14:textId="77777777" w:rsidR="006E380E" w:rsidRPr="004D7206" w:rsidRDefault="006E380E" w:rsidP="006E380E">
            <w:pPr>
              <w:spacing w:line="240" w:lineRule="exact"/>
              <w:rPr>
                <w:color w:val="000000"/>
                <w:sz w:val="24"/>
                <w:szCs w:val="24"/>
              </w:rPr>
            </w:pPr>
            <w:r w:rsidRPr="004D7206">
              <w:rPr>
                <w:color w:val="000000"/>
                <w:sz w:val="24"/>
                <w:szCs w:val="24"/>
              </w:rPr>
              <w:t xml:space="preserve">Отгадывание загадок. </w:t>
            </w:r>
          </w:p>
          <w:p w14:paraId="621EAAAB" w14:textId="77777777" w:rsidR="006E380E" w:rsidRPr="004D7206" w:rsidRDefault="006E380E" w:rsidP="006E380E">
            <w:pPr>
              <w:spacing w:line="240" w:lineRule="exact"/>
              <w:rPr>
                <w:color w:val="000000"/>
                <w:sz w:val="24"/>
                <w:szCs w:val="24"/>
              </w:rPr>
            </w:pPr>
            <w:r w:rsidRPr="004D7206">
              <w:rPr>
                <w:color w:val="000000"/>
                <w:sz w:val="24"/>
                <w:szCs w:val="24"/>
              </w:rPr>
              <w:t>Беседа, рассказ воспитателя.</w:t>
            </w:r>
          </w:p>
          <w:p w14:paraId="4D8656EF" w14:textId="77777777" w:rsidR="006E380E" w:rsidRPr="004D7206" w:rsidRDefault="006E380E" w:rsidP="006E380E">
            <w:pPr>
              <w:spacing w:line="240" w:lineRule="exact"/>
              <w:rPr>
                <w:color w:val="000000"/>
                <w:sz w:val="24"/>
                <w:szCs w:val="24"/>
              </w:rPr>
            </w:pPr>
            <w:r w:rsidRPr="004D7206">
              <w:rPr>
                <w:color w:val="000000"/>
                <w:sz w:val="24"/>
                <w:szCs w:val="24"/>
              </w:rPr>
              <w:t>Игра «Что было, если».</w:t>
            </w:r>
          </w:p>
          <w:p w14:paraId="35C1EF7C" w14:textId="77777777" w:rsidR="006E380E" w:rsidRPr="004D7206" w:rsidRDefault="006E380E" w:rsidP="006E380E">
            <w:pPr>
              <w:spacing w:line="240" w:lineRule="exact"/>
              <w:rPr>
                <w:color w:val="000000"/>
                <w:sz w:val="24"/>
                <w:szCs w:val="24"/>
              </w:rPr>
            </w:pPr>
            <w:r w:rsidRPr="004D7206">
              <w:rPr>
                <w:color w:val="000000"/>
                <w:sz w:val="24"/>
                <w:szCs w:val="24"/>
              </w:rPr>
              <w:t>Подведение итогов.</w:t>
            </w:r>
          </w:p>
          <w:p w14:paraId="6C0D27A9" w14:textId="77777777" w:rsidR="006E380E" w:rsidRPr="004D7206" w:rsidRDefault="006E380E" w:rsidP="006E380E">
            <w:pPr>
              <w:spacing w:line="240" w:lineRule="exact"/>
              <w:rPr>
                <w:color w:val="000000"/>
                <w:sz w:val="24"/>
                <w:szCs w:val="24"/>
              </w:rPr>
            </w:pPr>
            <w:r w:rsidRPr="004D7206">
              <w:rPr>
                <w:color w:val="000000"/>
                <w:sz w:val="24"/>
                <w:szCs w:val="24"/>
              </w:rPr>
              <w:t>Оборудование: Иллюстрации по теме.</w:t>
            </w:r>
          </w:p>
        </w:tc>
        <w:tc>
          <w:tcPr>
            <w:tcW w:w="3260" w:type="dxa"/>
          </w:tcPr>
          <w:p w14:paraId="4FB76066" w14:textId="77777777" w:rsidR="006E380E" w:rsidRPr="004D7206" w:rsidRDefault="006E380E" w:rsidP="006E380E">
            <w:pPr>
              <w:spacing w:line="240" w:lineRule="exact"/>
              <w:rPr>
                <w:bCs/>
                <w:color w:val="000000"/>
                <w:sz w:val="24"/>
                <w:szCs w:val="24"/>
              </w:rPr>
            </w:pPr>
            <w:r w:rsidRPr="004D7206">
              <w:rPr>
                <w:bCs/>
                <w:color w:val="000000"/>
                <w:sz w:val="24"/>
                <w:szCs w:val="24"/>
              </w:rPr>
              <w:t xml:space="preserve">Экспериментальная деятельность. Чтение художественных произведений. </w:t>
            </w:r>
          </w:p>
          <w:p w14:paraId="48FA195F" w14:textId="77777777" w:rsidR="006E380E" w:rsidRPr="004D7206" w:rsidRDefault="006E380E" w:rsidP="006E380E">
            <w:pPr>
              <w:spacing w:line="240" w:lineRule="exact"/>
              <w:rPr>
                <w:bCs/>
                <w:color w:val="000000"/>
                <w:sz w:val="24"/>
                <w:szCs w:val="24"/>
              </w:rPr>
            </w:pPr>
            <w:r w:rsidRPr="004D7206">
              <w:rPr>
                <w:bCs/>
                <w:color w:val="000000"/>
                <w:sz w:val="24"/>
                <w:szCs w:val="24"/>
              </w:rPr>
              <w:t>С\р игры.</w:t>
            </w:r>
          </w:p>
          <w:p w14:paraId="3DAC3611" w14:textId="77777777" w:rsidR="006E380E" w:rsidRPr="004D7206" w:rsidRDefault="006E380E" w:rsidP="006E380E">
            <w:pPr>
              <w:spacing w:line="240" w:lineRule="exact"/>
              <w:rPr>
                <w:bCs/>
                <w:sz w:val="24"/>
                <w:szCs w:val="24"/>
              </w:rPr>
            </w:pPr>
            <w:r w:rsidRPr="004D7206">
              <w:rPr>
                <w:bCs/>
                <w:color w:val="000000"/>
                <w:sz w:val="24"/>
                <w:szCs w:val="24"/>
              </w:rPr>
              <w:t>Беседы о профессиях.</w:t>
            </w:r>
          </w:p>
        </w:tc>
        <w:tc>
          <w:tcPr>
            <w:tcW w:w="2569" w:type="dxa"/>
          </w:tcPr>
          <w:p w14:paraId="12A2FAE0" w14:textId="77777777" w:rsidR="006E380E" w:rsidRPr="004D7206" w:rsidRDefault="006E380E" w:rsidP="006E380E">
            <w:pPr>
              <w:spacing w:line="240" w:lineRule="exact"/>
              <w:rPr>
                <w:sz w:val="24"/>
                <w:szCs w:val="24"/>
              </w:rPr>
            </w:pPr>
            <w:r w:rsidRPr="004D7206">
              <w:rPr>
                <w:color w:val="000000"/>
                <w:sz w:val="24"/>
                <w:szCs w:val="24"/>
              </w:rPr>
              <w:t>Просмотр мультимедийной презентации «Береги воду!»</w:t>
            </w:r>
          </w:p>
        </w:tc>
      </w:tr>
      <w:tr w:rsidR="006E380E" w:rsidRPr="004D7206" w14:paraId="7D29594B" w14:textId="77777777" w:rsidTr="00D27FFD">
        <w:trPr>
          <w:cantSplit/>
          <w:trHeight w:val="1134"/>
        </w:trPr>
        <w:tc>
          <w:tcPr>
            <w:tcW w:w="822" w:type="dxa"/>
            <w:vMerge/>
            <w:shd w:val="clear" w:color="auto" w:fill="auto"/>
            <w:textDirection w:val="btLr"/>
          </w:tcPr>
          <w:p w14:paraId="5737315A" w14:textId="77777777" w:rsidR="006E380E" w:rsidRPr="004D7206" w:rsidRDefault="006E380E" w:rsidP="006E380E">
            <w:pPr>
              <w:snapToGrid w:val="0"/>
              <w:spacing w:line="240" w:lineRule="exact"/>
              <w:ind w:right="113"/>
              <w:jc w:val="center"/>
              <w:rPr>
                <w:color w:val="000000"/>
                <w:sz w:val="24"/>
                <w:szCs w:val="24"/>
              </w:rPr>
            </w:pPr>
          </w:p>
        </w:tc>
        <w:tc>
          <w:tcPr>
            <w:tcW w:w="993" w:type="dxa"/>
            <w:textDirection w:val="btLr"/>
          </w:tcPr>
          <w:p w14:paraId="65593306" w14:textId="77777777" w:rsidR="006E380E" w:rsidRDefault="006E380E" w:rsidP="006E380E">
            <w:pPr>
              <w:snapToGrid w:val="0"/>
              <w:spacing w:line="240" w:lineRule="exact"/>
              <w:ind w:left="113" w:right="113"/>
              <w:jc w:val="center"/>
              <w:rPr>
                <w:color w:val="000000"/>
                <w:sz w:val="24"/>
                <w:szCs w:val="24"/>
              </w:rPr>
            </w:pPr>
            <w:r w:rsidRPr="004D7206">
              <w:rPr>
                <w:color w:val="000000"/>
                <w:sz w:val="24"/>
                <w:szCs w:val="24"/>
              </w:rPr>
              <w:t>24.01</w:t>
            </w:r>
            <w:r>
              <w:rPr>
                <w:color w:val="000000"/>
                <w:sz w:val="24"/>
                <w:szCs w:val="24"/>
              </w:rPr>
              <w:t xml:space="preserve"> </w:t>
            </w:r>
          </w:p>
          <w:p w14:paraId="37DDEDDF" w14:textId="5CAC9EE9" w:rsidR="006E380E" w:rsidRPr="00D2732F" w:rsidRDefault="006E380E" w:rsidP="006E380E">
            <w:pPr>
              <w:snapToGrid w:val="0"/>
              <w:spacing w:line="240" w:lineRule="exact"/>
              <w:ind w:left="113" w:right="113"/>
              <w:jc w:val="center"/>
              <w:rPr>
                <w:color w:val="000000"/>
                <w:sz w:val="24"/>
                <w:szCs w:val="24"/>
              </w:rPr>
            </w:pPr>
            <w:r w:rsidRPr="00D2732F">
              <w:rPr>
                <w:color w:val="000000"/>
                <w:sz w:val="24"/>
                <w:szCs w:val="24"/>
              </w:rPr>
              <w:t xml:space="preserve">День вежливости </w:t>
            </w:r>
          </w:p>
          <w:p w14:paraId="7B6D36F0" w14:textId="57FB4E90" w:rsidR="006E380E" w:rsidRPr="004D7206" w:rsidRDefault="006E380E" w:rsidP="006E380E">
            <w:pPr>
              <w:snapToGrid w:val="0"/>
              <w:spacing w:line="240" w:lineRule="exact"/>
              <w:ind w:left="113" w:right="113"/>
              <w:jc w:val="center"/>
              <w:rPr>
                <w:color w:val="000000"/>
                <w:sz w:val="24"/>
                <w:szCs w:val="24"/>
              </w:rPr>
            </w:pPr>
          </w:p>
        </w:tc>
        <w:tc>
          <w:tcPr>
            <w:tcW w:w="4394" w:type="dxa"/>
          </w:tcPr>
          <w:p w14:paraId="27E18EF3" w14:textId="77777777" w:rsidR="006E380E" w:rsidRPr="004D7206" w:rsidRDefault="006E380E" w:rsidP="006E380E">
            <w:pPr>
              <w:spacing w:line="240" w:lineRule="exact"/>
              <w:rPr>
                <w:b/>
                <w:sz w:val="24"/>
                <w:szCs w:val="24"/>
              </w:rPr>
            </w:pPr>
            <w:r w:rsidRPr="004D7206">
              <w:rPr>
                <w:sz w:val="24"/>
                <w:szCs w:val="24"/>
              </w:rPr>
              <w:t xml:space="preserve">№20. </w:t>
            </w:r>
            <w:r w:rsidRPr="004D7206">
              <w:rPr>
                <w:b/>
                <w:i/>
                <w:sz w:val="24"/>
                <w:szCs w:val="24"/>
              </w:rPr>
              <w:t>Соц. педагог</w:t>
            </w:r>
            <w:r w:rsidRPr="004D7206">
              <w:rPr>
                <w:sz w:val="24"/>
                <w:szCs w:val="24"/>
              </w:rPr>
              <w:t xml:space="preserve"> </w:t>
            </w:r>
            <w:r w:rsidRPr="004D7206">
              <w:rPr>
                <w:b/>
                <w:sz w:val="24"/>
                <w:szCs w:val="24"/>
              </w:rPr>
              <w:t>«</w:t>
            </w:r>
            <w:r w:rsidRPr="004D7206">
              <w:rPr>
                <w:sz w:val="24"/>
                <w:szCs w:val="24"/>
              </w:rPr>
              <w:t>Что такое права человека»</w:t>
            </w:r>
          </w:p>
          <w:p w14:paraId="1335BA33" w14:textId="77777777" w:rsidR="006E380E" w:rsidRPr="004D7206" w:rsidRDefault="006E380E" w:rsidP="006E380E">
            <w:pPr>
              <w:spacing w:line="240" w:lineRule="exact"/>
              <w:rPr>
                <w:sz w:val="24"/>
                <w:szCs w:val="24"/>
              </w:rPr>
            </w:pPr>
            <w:r w:rsidRPr="004D7206">
              <w:rPr>
                <w:sz w:val="24"/>
                <w:szCs w:val="24"/>
              </w:rPr>
              <w:t xml:space="preserve">Довести до сознания детей, что каждый человек, проживающий на планете Земля, имеет право </w:t>
            </w:r>
          </w:p>
          <w:p w14:paraId="0F34F9AB" w14:textId="77777777" w:rsidR="006E380E" w:rsidRPr="004D7206" w:rsidRDefault="006E380E" w:rsidP="006E380E">
            <w:pPr>
              <w:spacing w:line="240" w:lineRule="exact"/>
              <w:rPr>
                <w:sz w:val="24"/>
                <w:szCs w:val="24"/>
              </w:rPr>
            </w:pPr>
          </w:p>
          <w:p w14:paraId="7E5ABF01" w14:textId="77777777" w:rsidR="006E380E" w:rsidRPr="004D7206" w:rsidRDefault="006E380E" w:rsidP="006E380E">
            <w:pPr>
              <w:spacing w:line="240" w:lineRule="exact"/>
              <w:rPr>
                <w:sz w:val="24"/>
                <w:szCs w:val="24"/>
              </w:rPr>
            </w:pPr>
          </w:p>
          <w:p w14:paraId="7A5E77CE" w14:textId="77777777" w:rsidR="006E380E" w:rsidRPr="004D7206" w:rsidRDefault="006E380E" w:rsidP="006E380E">
            <w:pPr>
              <w:spacing w:line="240" w:lineRule="exact"/>
              <w:rPr>
                <w:sz w:val="24"/>
                <w:szCs w:val="24"/>
              </w:rPr>
            </w:pPr>
          </w:p>
          <w:p w14:paraId="15271027" w14:textId="77777777" w:rsidR="006E380E" w:rsidRPr="004D7206" w:rsidRDefault="006E380E" w:rsidP="006E380E">
            <w:pPr>
              <w:spacing w:line="240" w:lineRule="exact"/>
              <w:rPr>
                <w:sz w:val="24"/>
                <w:szCs w:val="24"/>
              </w:rPr>
            </w:pPr>
          </w:p>
          <w:p w14:paraId="16A35474" w14:textId="77777777" w:rsidR="006E380E" w:rsidRPr="004D7206" w:rsidRDefault="006E380E" w:rsidP="006E380E">
            <w:pPr>
              <w:spacing w:line="240" w:lineRule="exact"/>
              <w:rPr>
                <w:sz w:val="24"/>
                <w:szCs w:val="24"/>
              </w:rPr>
            </w:pPr>
          </w:p>
          <w:p w14:paraId="12EBA708" w14:textId="77777777" w:rsidR="006E380E" w:rsidRPr="004D7206" w:rsidRDefault="006E380E" w:rsidP="006E380E">
            <w:pPr>
              <w:rPr>
                <w:sz w:val="24"/>
                <w:szCs w:val="24"/>
              </w:rPr>
            </w:pPr>
          </w:p>
        </w:tc>
        <w:tc>
          <w:tcPr>
            <w:tcW w:w="2977" w:type="dxa"/>
          </w:tcPr>
          <w:p w14:paraId="75739CEB" w14:textId="77777777" w:rsidR="006E380E" w:rsidRPr="004D7206" w:rsidRDefault="006E380E" w:rsidP="006E380E">
            <w:pPr>
              <w:spacing w:line="240" w:lineRule="exact"/>
              <w:jc w:val="both"/>
              <w:rPr>
                <w:rFonts w:eastAsia="Calibri"/>
                <w:sz w:val="24"/>
                <w:szCs w:val="24"/>
              </w:rPr>
            </w:pPr>
            <w:r w:rsidRPr="004D7206">
              <w:rPr>
                <w:rFonts w:eastAsia="Calibri"/>
                <w:sz w:val="24"/>
                <w:szCs w:val="24"/>
              </w:rPr>
              <w:t>Рассматривание картинок о правах ребенка;</w:t>
            </w:r>
          </w:p>
          <w:p w14:paraId="6F57DA5B" w14:textId="77777777" w:rsidR="006E380E" w:rsidRPr="004D7206" w:rsidRDefault="006E380E" w:rsidP="006E380E">
            <w:pPr>
              <w:spacing w:line="240" w:lineRule="exact"/>
              <w:jc w:val="both"/>
              <w:rPr>
                <w:rFonts w:eastAsia="Calibri"/>
                <w:sz w:val="24"/>
                <w:szCs w:val="24"/>
              </w:rPr>
            </w:pPr>
            <w:r w:rsidRPr="004D7206">
              <w:rPr>
                <w:rFonts w:eastAsia="Calibri"/>
                <w:sz w:val="24"/>
                <w:szCs w:val="24"/>
              </w:rPr>
              <w:t>Игра «Для чего этот предмет;</w:t>
            </w:r>
          </w:p>
          <w:p w14:paraId="1860BFFC" w14:textId="77777777" w:rsidR="006E380E" w:rsidRPr="004D7206" w:rsidRDefault="006E380E" w:rsidP="006E380E">
            <w:pPr>
              <w:spacing w:line="240" w:lineRule="exact"/>
              <w:jc w:val="both"/>
              <w:rPr>
                <w:rFonts w:eastAsia="Calibri"/>
                <w:sz w:val="24"/>
                <w:szCs w:val="24"/>
              </w:rPr>
            </w:pPr>
            <w:r w:rsidRPr="004D7206">
              <w:rPr>
                <w:rFonts w:eastAsia="Calibri"/>
                <w:sz w:val="24"/>
                <w:szCs w:val="24"/>
              </w:rPr>
              <w:t>Рассказ воспитателя о «Конвенции о правах ребенка»;</w:t>
            </w:r>
          </w:p>
          <w:p w14:paraId="52B1E1D0" w14:textId="77777777" w:rsidR="006E380E" w:rsidRPr="004D7206" w:rsidRDefault="006E380E" w:rsidP="006E380E">
            <w:pPr>
              <w:spacing w:line="240" w:lineRule="exact"/>
              <w:jc w:val="both"/>
              <w:rPr>
                <w:rFonts w:eastAsia="Calibri"/>
                <w:sz w:val="24"/>
                <w:szCs w:val="24"/>
              </w:rPr>
            </w:pPr>
            <w:r w:rsidRPr="004D7206">
              <w:rPr>
                <w:rFonts w:eastAsia="Calibri"/>
                <w:sz w:val="24"/>
                <w:szCs w:val="24"/>
              </w:rPr>
              <w:t>Подведение итогов.</w:t>
            </w:r>
          </w:p>
          <w:p w14:paraId="0D30DC68" w14:textId="77777777" w:rsidR="006E380E" w:rsidRPr="004D7206" w:rsidRDefault="006E380E" w:rsidP="006E380E">
            <w:pPr>
              <w:spacing w:line="240" w:lineRule="exact"/>
              <w:rPr>
                <w:sz w:val="24"/>
                <w:szCs w:val="24"/>
              </w:rPr>
            </w:pPr>
            <w:r w:rsidRPr="004D7206">
              <w:rPr>
                <w:rFonts w:eastAsia="Calibri"/>
                <w:sz w:val="24"/>
                <w:szCs w:val="24"/>
              </w:rPr>
              <w:t>Оборудование: демонстрац.  материал «Права ребенка»</w:t>
            </w:r>
          </w:p>
        </w:tc>
        <w:tc>
          <w:tcPr>
            <w:tcW w:w="3260" w:type="dxa"/>
          </w:tcPr>
          <w:p w14:paraId="26842E37" w14:textId="77777777" w:rsidR="006E380E" w:rsidRPr="004D7206" w:rsidRDefault="006E380E" w:rsidP="006E380E">
            <w:pPr>
              <w:spacing w:line="240" w:lineRule="exact"/>
              <w:rPr>
                <w:bCs/>
                <w:sz w:val="24"/>
                <w:szCs w:val="24"/>
              </w:rPr>
            </w:pPr>
            <w:r w:rsidRPr="004D7206">
              <w:rPr>
                <w:sz w:val="24"/>
                <w:szCs w:val="24"/>
              </w:rPr>
              <w:t>Выставка детских работ по теме права ребенка</w:t>
            </w:r>
          </w:p>
          <w:p w14:paraId="37EDC2CE" w14:textId="77777777" w:rsidR="006E380E" w:rsidRPr="004D7206" w:rsidRDefault="006E380E" w:rsidP="006E380E">
            <w:pPr>
              <w:spacing w:line="240" w:lineRule="exact"/>
              <w:rPr>
                <w:bCs/>
                <w:sz w:val="24"/>
                <w:szCs w:val="24"/>
              </w:rPr>
            </w:pPr>
          </w:p>
          <w:p w14:paraId="375735F9" w14:textId="77777777" w:rsidR="006E380E" w:rsidRPr="004D7206" w:rsidRDefault="006E380E" w:rsidP="006E380E">
            <w:pPr>
              <w:spacing w:line="240" w:lineRule="exact"/>
              <w:rPr>
                <w:bCs/>
                <w:sz w:val="24"/>
                <w:szCs w:val="24"/>
              </w:rPr>
            </w:pPr>
          </w:p>
          <w:p w14:paraId="27BE62D5" w14:textId="77777777" w:rsidR="006E380E" w:rsidRPr="004D7206" w:rsidRDefault="006E380E" w:rsidP="006E380E">
            <w:pPr>
              <w:spacing w:line="240" w:lineRule="exact"/>
              <w:rPr>
                <w:bCs/>
                <w:sz w:val="24"/>
                <w:szCs w:val="24"/>
              </w:rPr>
            </w:pPr>
          </w:p>
          <w:p w14:paraId="4DE242E5" w14:textId="77777777" w:rsidR="006E380E" w:rsidRPr="004D7206" w:rsidRDefault="006E380E" w:rsidP="006E380E">
            <w:pPr>
              <w:spacing w:line="240" w:lineRule="exact"/>
              <w:rPr>
                <w:bCs/>
                <w:sz w:val="24"/>
                <w:szCs w:val="24"/>
              </w:rPr>
            </w:pPr>
          </w:p>
          <w:p w14:paraId="7C2D29E6" w14:textId="77777777" w:rsidR="006E380E" w:rsidRPr="004D7206" w:rsidRDefault="006E380E" w:rsidP="006E380E">
            <w:pPr>
              <w:spacing w:line="240" w:lineRule="exact"/>
              <w:rPr>
                <w:bCs/>
                <w:sz w:val="24"/>
                <w:szCs w:val="24"/>
              </w:rPr>
            </w:pPr>
          </w:p>
          <w:p w14:paraId="6BAD4D2B" w14:textId="77777777" w:rsidR="006E380E" w:rsidRPr="004D7206" w:rsidRDefault="006E380E" w:rsidP="006E380E">
            <w:pPr>
              <w:spacing w:line="240" w:lineRule="exact"/>
              <w:rPr>
                <w:bCs/>
                <w:sz w:val="24"/>
                <w:szCs w:val="24"/>
              </w:rPr>
            </w:pPr>
          </w:p>
          <w:p w14:paraId="72766B1F" w14:textId="77777777" w:rsidR="006E380E" w:rsidRPr="004D7206" w:rsidRDefault="006E380E" w:rsidP="006E380E">
            <w:pPr>
              <w:spacing w:line="240" w:lineRule="exact"/>
              <w:rPr>
                <w:bCs/>
                <w:sz w:val="24"/>
                <w:szCs w:val="24"/>
              </w:rPr>
            </w:pPr>
          </w:p>
          <w:p w14:paraId="43F871E2" w14:textId="77777777" w:rsidR="006E380E" w:rsidRPr="004D7206" w:rsidRDefault="006E380E" w:rsidP="006E380E">
            <w:pPr>
              <w:spacing w:line="240" w:lineRule="exact"/>
              <w:rPr>
                <w:bCs/>
                <w:sz w:val="24"/>
                <w:szCs w:val="24"/>
              </w:rPr>
            </w:pPr>
          </w:p>
          <w:p w14:paraId="2D35BB0D" w14:textId="77777777" w:rsidR="006E380E" w:rsidRPr="004D7206" w:rsidRDefault="006E380E" w:rsidP="006E380E">
            <w:pPr>
              <w:spacing w:line="240" w:lineRule="exact"/>
              <w:rPr>
                <w:bCs/>
                <w:sz w:val="24"/>
                <w:szCs w:val="24"/>
              </w:rPr>
            </w:pPr>
          </w:p>
        </w:tc>
        <w:tc>
          <w:tcPr>
            <w:tcW w:w="2569" w:type="dxa"/>
          </w:tcPr>
          <w:p w14:paraId="0155B44C" w14:textId="77777777" w:rsidR="006E380E" w:rsidRPr="004D7206" w:rsidRDefault="006E380E" w:rsidP="006E380E">
            <w:pPr>
              <w:rPr>
                <w:sz w:val="24"/>
                <w:szCs w:val="24"/>
              </w:rPr>
            </w:pPr>
            <w:r w:rsidRPr="004D7206">
              <w:rPr>
                <w:sz w:val="24"/>
                <w:szCs w:val="24"/>
              </w:rPr>
              <w:t>Рассматривание иллюстраций, фотографий, книг</w:t>
            </w:r>
          </w:p>
          <w:p w14:paraId="4FF28187" w14:textId="77777777" w:rsidR="006E380E" w:rsidRPr="004D7206" w:rsidRDefault="006E380E" w:rsidP="006E380E">
            <w:pPr>
              <w:rPr>
                <w:sz w:val="24"/>
                <w:szCs w:val="24"/>
              </w:rPr>
            </w:pPr>
          </w:p>
          <w:p w14:paraId="2560018C" w14:textId="77777777" w:rsidR="006E380E" w:rsidRPr="004D7206" w:rsidRDefault="006E380E" w:rsidP="006E380E">
            <w:pPr>
              <w:rPr>
                <w:sz w:val="24"/>
                <w:szCs w:val="24"/>
              </w:rPr>
            </w:pPr>
          </w:p>
          <w:p w14:paraId="6F280D35" w14:textId="77777777" w:rsidR="006E380E" w:rsidRPr="004D7206" w:rsidRDefault="006E380E" w:rsidP="006E380E">
            <w:pPr>
              <w:rPr>
                <w:sz w:val="24"/>
                <w:szCs w:val="24"/>
              </w:rPr>
            </w:pPr>
          </w:p>
          <w:p w14:paraId="6E8F90AE" w14:textId="77777777" w:rsidR="006E380E" w:rsidRPr="004D7206" w:rsidRDefault="006E380E" w:rsidP="006E380E">
            <w:pPr>
              <w:rPr>
                <w:sz w:val="24"/>
                <w:szCs w:val="24"/>
              </w:rPr>
            </w:pPr>
          </w:p>
          <w:p w14:paraId="14AE48BE" w14:textId="77777777" w:rsidR="006E380E" w:rsidRPr="004D7206" w:rsidRDefault="006E380E" w:rsidP="006E380E">
            <w:pPr>
              <w:rPr>
                <w:sz w:val="24"/>
                <w:szCs w:val="24"/>
              </w:rPr>
            </w:pPr>
          </w:p>
        </w:tc>
      </w:tr>
      <w:tr w:rsidR="006E380E" w:rsidRPr="004D7206" w14:paraId="08E7A51E" w14:textId="77777777" w:rsidTr="00D27FFD">
        <w:trPr>
          <w:cantSplit/>
          <w:trHeight w:val="1134"/>
        </w:trPr>
        <w:tc>
          <w:tcPr>
            <w:tcW w:w="822" w:type="dxa"/>
            <w:shd w:val="clear" w:color="auto" w:fill="auto"/>
            <w:textDirection w:val="btLr"/>
          </w:tcPr>
          <w:p w14:paraId="464BA723" w14:textId="77777777" w:rsidR="006E380E" w:rsidRPr="006E380E" w:rsidRDefault="006E380E" w:rsidP="006E380E">
            <w:pPr>
              <w:snapToGrid w:val="0"/>
              <w:spacing w:line="240" w:lineRule="exact"/>
              <w:ind w:right="113"/>
              <w:jc w:val="center"/>
              <w:rPr>
                <w:sz w:val="24"/>
                <w:szCs w:val="24"/>
              </w:rPr>
            </w:pPr>
            <w:r w:rsidRPr="006E380E">
              <w:rPr>
                <w:sz w:val="24"/>
                <w:szCs w:val="24"/>
              </w:rPr>
              <w:t>Я - человек</w:t>
            </w:r>
          </w:p>
          <w:p w14:paraId="36537BE5" w14:textId="77139BC4"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3BC4DE87"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31.01</w:t>
            </w:r>
          </w:p>
        </w:tc>
        <w:tc>
          <w:tcPr>
            <w:tcW w:w="4394" w:type="dxa"/>
          </w:tcPr>
          <w:p w14:paraId="0A99AED2" w14:textId="77777777" w:rsidR="006E380E" w:rsidRPr="004D7206" w:rsidRDefault="006E380E" w:rsidP="006E380E">
            <w:pPr>
              <w:spacing w:line="240" w:lineRule="exact"/>
              <w:rPr>
                <w:sz w:val="24"/>
                <w:szCs w:val="24"/>
              </w:rPr>
            </w:pPr>
            <w:r w:rsidRPr="004D7206">
              <w:rPr>
                <w:sz w:val="24"/>
                <w:szCs w:val="24"/>
              </w:rPr>
              <w:t>№21. «Природа готовится к зиме»</w:t>
            </w:r>
          </w:p>
          <w:p w14:paraId="44D47698" w14:textId="77777777" w:rsidR="006E380E" w:rsidRPr="004D7206" w:rsidRDefault="006E380E" w:rsidP="006E380E">
            <w:pPr>
              <w:spacing w:line="240" w:lineRule="exact"/>
              <w:rPr>
                <w:sz w:val="24"/>
                <w:szCs w:val="24"/>
              </w:rPr>
            </w:pPr>
            <w:r w:rsidRPr="004D7206">
              <w:rPr>
                <w:sz w:val="24"/>
                <w:szCs w:val="24"/>
              </w:rPr>
              <w:t>Учить устанавливать связи между живой и неживой природой, развивать любознательность, наблюдательность.</w:t>
            </w:r>
          </w:p>
          <w:p w14:paraId="25D689ED" w14:textId="77777777" w:rsidR="006E380E" w:rsidRPr="004D7206" w:rsidRDefault="006E380E" w:rsidP="006E380E">
            <w:pPr>
              <w:spacing w:line="240" w:lineRule="exact"/>
              <w:rPr>
                <w:sz w:val="24"/>
                <w:szCs w:val="24"/>
              </w:rPr>
            </w:pPr>
            <w:r w:rsidRPr="004D7206">
              <w:rPr>
                <w:sz w:val="24"/>
                <w:szCs w:val="24"/>
              </w:rPr>
              <w:t>(ГончароваЕ.В. стр.112)</w:t>
            </w:r>
          </w:p>
        </w:tc>
        <w:tc>
          <w:tcPr>
            <w:tcW w:w="2977" w:type="dxa"/>
          </w:tcPr>
          <w:p w14:paraId="3276015F" w14:textId="77777777" w:rsidR="006E380E" w:rsidRPr="004D7206" w:rsidRDefault="006E380E" w:rsidP="006E380E">
            <w:pPr>
              <w:spacing w:line="240" w:lineRule="exact"/>
              <w:rPr>
                <w:sz w:val="24"/>
                <w:szCs w:val="24"/>
              </w:rPr>
            </w:pPr>
            <w:r w:rsidRPr="004D7206">
              <w:rPr>
                <w:sz w:val="24"/>
                <w:szCs w:val="24"/>
              </w:rPr>
              <w:t>Сюрпризный момент.</w:t>
            </w:r>
          </w:p>
          <w:p w14:paraId="741F5CCB" w14:textId="77777777" w:rsidR="006E380E" w:rsidRPr="004D7206" w:rsidRDefault="006E380E" w:rsidP="006E380E">
            <w:pPr>
              <w:spacing w:line="240" w:lineRule="exact"/>
              <w:rPr>
                <w:sz w:val="24"/>
                <w:szCs w:val="24"/>
              </w:rPr>
            </w:pPr>
            <w:r w:rsidRPr="004D7206">
              <w:rPr>
                <w:sz w:val="24"/>
                <w:szCs w:val="24"/>
              </w:rPr>
              <w:t>Беседа.</w:t>
            </w:r>
          </w:p>
          <w:p w14:paraId="7237DC4B" w14:textId="77777777" w:rsidR="006E380E" w:rsidRPr="004D7206" w:rsidRDefault="006E380E" w:rsidP="006E380E">
            <w:pPr>
              <w:spacing w:line="240" w:lineRule="exact"/>
              <w:rPr>
                <w:sz w:val="24"/>
                <w:szCs w:val="24"/>
              </w:rPr>
            </w:pPr>
            <w:r w:rsidRPr="004D7206">
              <w:rPr>
                <w:sz w:val="24"/>
                <w:szCs w:val="24"/>
              </w:rPr>
              <w:t>Рассказ воспитателя.</w:t>
            </w:r>
          </w:p>
          <w:p w14:paraId="640B0F85" w14:textId="77777777" w:rsidR="006E380E" w:rsidRPr="004D7206" w:rsidRDefault="006E380E" w:rsidP="006E380E">
            <w:pPr>
              <w:spacing w:line="240" w:lineRule="exact"/>
              <w:rPr>
                <w:sz w:val="24"/>
                <w:szCs w:val="24"/>
              </w:rPr>
            </w:pPr>
            <w:r w:rsidRPr="004D7206">
              <w:rPr>
                <w:sz w:val="24"/>
                <w:szCs w:val="24"/>
              </w:rPr>
              <w:t>Д/игра «Из кладовой земли». Итог.</w:t>
            </w:r>
          </w:p>
        </w:tc>
        <w:tc>
          <w:tcPr>
            <w:tcW w:w="3260" w:type="dxa"/>
          </w:tcPr>
          <w:p w14:paraId="175F5F46" w14:textId="45AF41AA" w:rsidR="006E380E" w:rsidRPr="004D7206" w:rsidRDefault="006E380E" w:rsidP="006E380E">
            <w:pPr>
              <w:spacing w:line="240" w:lineRule="exact"/>
              <w:rPr>
                <w:bCs/>
                <w:sz w:val="24"/>
                <w:szCs w:val="24"/>
              </w:rPr>
            </w:pPr>
            <w:r w:rsidRPr="004D7206">
              <w:rPr>
                <w:bCs/>
                <w:sz w:val="24"/>
                <w:szCs w:val="24"/>
              </w:rPr>
              <w:t>Наблюдения в природе.</w:t>
            </w:r>
            <w:r w:rsidRPr="004D7206">
              <w:rPr>
                <w:bCs/>
                <w:sz w:val="24"/>
                <w:szCs w:val="24"/>
              </w:rPr>
              <w:br/>
              <w:t>Опытно-экспериментальная деятельность.</w:t>
            </w:r>
          </w:p>
        </w:tc>
        <w:tc>
          <w:tcPr>
            <w:tcW w:w="2569" w:type="dxa"/>
          </w:tcPr>
          <w:p w14:paraId="40D6C0DE" w14:textId="77777777" w:rsidR="006E380E" w:rsidRPr="004D7206" w:rsidRDefault="006E380E" w:rsidP="006E380E">
            <w:pPr>
              <w:spacing w:line="240" w:lineRule="exact"/>
              <w:rPr>
                <w:sz w:val="24"/>
                <w:szCs w:val="24"/>
              </w:rPr>
            </w:pPr>
            <w:r w:rsidRPr="004D7206">
              <w:rPr>
                <w:sz w:val="24"/>
                <w:szCs w:val="24"/>
              </w:rPr>
              <w:t>Рисование, аппликация.</w:t>
            </w:r>
          </w:p>
          <w:p w14:paraId="09B1E695" w14:textId="77777777" w:rsidR="006E380E" w:rsidRPr="004D7206" w:rsidRDefault="006E380E" w:rsidP="006E380E">
            <w:pPr>
              <w:spacing w:line="240" w:lineRule="exact"/>
              <w:rPr>
                <w:sz w:val="24"/>
                <w:szCs w:val="24"/>
              </w:rPr>
            </w:pPr>
            <w:r w:rsidRPr="004D7206">
              <w:rPr>
                <w:sz w:val="24"/>
                <w:szCs w:val="24"/>
              </w:rPr>
              <w:t>Рассматривание иллюстраций.</w:t>
            </w:r>
          </w:p>
        </w:tc>
      </w:tr>
      <w:tr w:rsidR="006E380E" w:rsidRPr="004D7206" w14:paraId="21A269EB" w14:textId="77777777" w:rsidTr="00D27FFD">
        <w:trPr>
          <w:cantSplit/>
          <w:trHeight w:val="1134"/>
        </w:trPr>
        <w:tc>
          <w:tcPr>
            <w:tcW w:w="822" w:type="dxa"/>
            <w:shd w:val="clear" w:color="auto" w:fill="auto"/>
            <w:textDirection w:val="btLr"/>
          </w:tcPr>
          <w:p w14:paraId="39B63236" w14:textId="16B3201A" w:rsidR="006E380E" w:rsidRPr="004D7206" w:rsidRDefault="006E380E" w:rsidP="006E380E">
            <w:pPr>
              <w:snapToGrid w:val="0"/>
              <w:spacing w:line="240" w:lineRule="exact"/>
              <w:ind w:right="113"/>
              <w:jc w:val="center"/>
              <w:rPr>
                <w:color w:val="000000"/>
                <w:sz w:val="24"/>
                <w:szCs w:val="24"/>
              </w:rPr>
            </w:pPr>
            <w:r w:rsidRPr="00D2732F">
              <w:rPr>
                <w:color w:val="000000"/>
                <w:sz w:val="24"/>
                <w:szCs w:val="24"/>
              </w:rPr>
              <w:t xml:space="preserve">«Дорожные правила знаем на «5»!»  </w:t>
            </w:r>
          </w:p>
        </w:tc>
        <w:tc>
          <w:tcPr>
            <w:tcW w:w="993" w:type="dxa"/>
            <w:textDirection w:val="btLr"/>
            <w:vAlign w:val="center"/>
          </w:tcPr>
          <w:p w14:paraId="1DB111F1"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07.02</w:t>
            </w:r>
          </w:p>
        </w:tc>
        <w:tc>
          <w:tcPr>
            <w:tcW w:w="4394" w:type="dxa"/>
          </w:tcPr>
          <w:p w14:paraId="2D0A199A" w14:textId="77777777" w:rsidR="006E380E" w:rsidRPr="004D7206" w:rsidRDefault="006E380E" w:rsidP="006E380E">
            <w:pPr>
              <w:widowControl w:val="0"/>
              <w:suppressLineNumbers/>
              <w:suppressAutoHyphens/>
              <w:snapToGrid w:val="0"/>
              <w:spacing w:line="240" w:lineRule="exact"/>
              <w:jc w:val="both"/>
              <w:rPr>
                <w:rFonts w:eastAsia="SimSun"/>
                <w:color w:val="000000"/>
                <w:kern w:val="1"/>
                <w:sz w:val="24"/>
                <w:szCs w:val="24"/>
                <w:lang w:eastAsia="hi-IN" w:bidi="hi-IN"/>
              </w:rPr>
            </w:pPr>
            <w:r w:rsidRPr="004D7206">
              <w:rPr>
                <w:rFonts w:eastAsia="SimSun"/>
                <w:color w:val="000000"/>
                <w:kern w:val="1"/>
                <w:sz w:val="24"/>
                <w:szCs w:val="24"/>
                <w:lang w:eastAsia="hi-IN" w:bidi="hi-IN"/>
              </w:rPr>
              <w:t>№22. «Путешествие в прошлое счетных устройств»</w:t>
            </w:r>
          </w:p>
          <w:p w14:paraId="7784F49F" w14:textId="77777777" w:rsidR="006E380E" w:rsidRPr="004D7206" w:rsidRDefault="006E380E" w:rsidP="006E380E">
            <w:pPr>
              <w:widowControl w:val="0"/>
              <w:suppressLineNumbers/>
              <w:suppressAutoHyphens/>
              <w:snapToGrid w:val="0"/>
              <w:spacing w:line="240" w:lineRule="exact"/>
              <w:jc w:val="both"/>
              <w:rPr>
                <w:rFonts w:eastAsia="SimSun"/>
                <w:color w:val="000000"/>
                <w:kern w:val="1"/>
                <w:sz w:val="24"/>
                <w:szCs w:val="24"/>
                <w:lang w:eastAsia="hi-IN" w:bidi="hi-IN"/>
              </w:rPr>
            </w:pPr>
            <w:r w:rsidRPr="004D7206">
              <w:rPr>
                <w:rFonts w:eastAsia="SimSun"/>
                <w:color w:val="000000"/>
                <w:kern w:val="1"/>
                <w:sz w:val="24"/>
                <w:szCs w:val="24"/>
                <w:lang w:eastAsia="hi-IN" w:bidi="hi-IN"/>
              </w:rPr>
              <w:t>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p w14:paraId="42A96322" w14:textId="77777777" w:rsidR="006E380E" w:rsidRPr="004D7206" w:rsidRDefault="006E380E" w:rsidP="006E380E">
            <w:pPr>
              <w:spacing w:line="240" w:lineRule="exact"/>
              <w:rPr>
                <w:sz w:val="24"/>
                <w:szCs w:val="24"/>
              </w:rPr>
            </w:pPr>
            <w:r w:rsidRPr="004D7206">
              <w:rPr>
                <w:color w:val="000000"/>
                <w:sz w:val="24"/>
                <w:szCs w:val="24"/>
              </w:rPr>
              <w:t>(О.В.Дыбина с.97)</w:t>
            </w:r>
          </w:p>
        </w:tc>
        <w:tc>
          <w:tcPr>
            <w:tcW w:w="2977" w:type="dxa"/>
          </w:tcPr>
          <w:p w14:paraId="774CF46D" w14:textId="77777777" w:rsidR="006E380E" w:rsidRPr="004D7206" w:rsidRDefault="006E380E" w:rsidP="006E380E">
            <w:pPr>
              <w:spacing w:line="240" w:lineRule="exact"/>
              <w:rPr>
                <w:sz w:val="24"/>
                <w:szCs w:val="24"/>
              </w:rPr>
            </w:pPr>
            <w:r w:rsidRPr="004D7206">
              <w:rPr>
                <w:sz w:val="24"/>
                <w:szCs w:val="24"/>
              </w:rPr>
              <w:t>Сюрпризный момент</w:t>
            </w:r>
          </w:p>
          <w:p w14:paraId="5E49FB12" w14:textId="77777777" w:rsidR="006E380E" w:rsidRPr="004D7206" w:rsidRDefault="006E380E" w:rsidP="006E380E">
            <w:pPr>
              <w:spacing w:line="240" w:lineRule="exact"/>
              <w:rPr>
                <w:sz w:val="24"/>
                <w:szCs w:val="24"/>
              </w:rPr>
            </w:pPr>
            <w:r w:rsidRPr="004D7206">
              <w:rPr>
                <w:sz w:val="24"/>
                <w:szCs w:val="24"/>
              </w:rPr>
              <w:t>Беседа и рассматривание иллюстраций по теме.</w:t>
            </w:r>
          </w:p>
          <w:p w14:paraId="5731DCF2" w14:textId="77777777" w:rsidR="006E380E" w:rsidRPr="004D7206" w:rsidRDefault="006E380E" w:rsidP="006E380E">
            <w:pPr>
              <w:spacing w:line="240" w:lineRule="exact"/>
              <w:rPr>
                <w:sz w:val="24"/>
                <w:szCs w:val="24"/>
              </w:rPr>
            </w:pPr>
            <w:r w:rsidRPr="004D7206">
              <w:rPr>
                <w:sz w:val="24"/>
                <w:szCs w:val="24"/>
              </w:rPr>
              <w:t>Динамическая пауза</w:t>
            </w:r>
          </w:p>
          <w:p w14:paraId="2EF60FF9" w14:textId="77777777" w:rsidR="006E380E" w:rsidRPr="004D7206" w:rsidRDefault="006E380E" w:rsidP="006E380E">
            <w:pPr>
              <w:spacing w:line="240" w:lineRule="exact"/>
              <w:rPr>
                <w:sz w:val="24"/>
                <w:szCs w:val="24"/>
              </w:rPr>
            </w:pPr>
            <w:r w:rsidRPr="004D7206">
              <w:rPr>
                <w:sz w:val="24"/>
                <w:szCs w:val="24"/>
              </w:rPr>
              <w:t>Подведение итогов.</w:t>
            </w:r>
          </w:p>
          <w:p w14:paraId="30CF980D" w14:textId="77777777" w:rsidR="006E380E" w:rsidRPr="004D7206" w:rsidRDefault="006E380E" w:rsidP="006E380E">
            <w:pPr>
              <w:spacing w:line="240" w:lineRule="exact"/>
              <w:rPr>
                <w:sz w:val="24"/>
                <w:szCs w:val="24"/>
              </w:rPr>
            </w:pPr>
            <w:r w:rsidRPr="004D7206">
              <w:rPr>
                <w:sz w:val="24"/>
                <w:szCs w:val="24"/>
              </w:rPr>
              <w:t xml:space="preserve">Оборудование: </w:t>
            </w:r>
          </w:p>
        </w:tc>
        <w:tc>
          <w:tcPr>
            <w:tcW w:w="3260" w:type="dxa"/>
          </w:tcPr>
          <w:p w14:paraId="27090756" w14:textId="77777777" w:rsidR="006E380E" w:rsidRPr="004D7206" w:rsidRDefault="006E380E" w:rsidP="006E380E">
            <w:pPr>
              <w:spacing w:line="240" w:lineRule="exact"/>
              <w:rPr>
                <w:sz w:val="24"/>
                <w:szCs w:val="24"/>
              </w:rPr>
            </w:pPr>
            <w:r w:rsidRPr="004D7206">
              <w:rPr>
                <w:sz w:val="24"/>
                <w:szCs w:val="24"/>
              </w:rPr>
              <w:t>Решение проблемной ситуации.</w:t>
            </w:r>
          </w:p>
          <w:p w14:paraId="206B3534" w14:textId="77777777" w:rsidR="006E380E" w:rsidRPr="004D7206" w:rsidRDefault="006E380E" w:rsidP="006E380E">
            <w:pPr>
              <w:spacing w:line="240" w:lineRule="exact"/>
              <w:rPr>
                <w:bCs/>
                <w:sz w:val="24"/>
                <w:szCs w:val="24"/>
              </w:rPr>
            </w:pPr>
          </w:p>
        </w:tc>
        <w:tc>
          <w:tcPr>
            <w:tcW w:w="2569" w:type="dxa"/>
          </w:tcPr>
          <w:p w14:paraId="4BE4BFE4" w14:textId="77777777" w:rsidR="006E380E" w:rsidRPr="004D7206" w:rsidRDefault="006E380E" w:rsidP="006E380E">
            <w:pPr>
              <w:spacing w:line="240" w:lineRule="exact"/>
              <w:rPr>
                <w:sz w:val="24"/>
                <w:szCs w:val="24"/>
              </w:rPr>
            </w:pPr>
            <w:r w:rsidRPr="004D7206">
              <w:rPr>
                <w:sz w:val="24"/>
                <w:szCs w:val="24"/>
              </w:rPr>
              <w:t>Рассматривание иллюстраций по теме.</w:t>
            </w:r>
          </w:p>
        </w:tc>
      </w:tr>
      <w:tr w:rsidR="006E380E" w:rsidRPr="004D7206" w14:paraId="3AF2AFAD" w14:textId="77777777" w:rsidTr="00D27FFD">
        <w:trPr>
          <w:cantSplit/>
          <w:trHeight w:val="1134"/>
        </w:trPr>
        <w:tc>
          <w:tcPr>
            <w:tcW w:w="822" w:type="dxa"/>
            <w:shd w:val="clear" w:color="auto" w:fill="auto"/>
            <w:textDirection w:val="btLr"/>
          </w:tcPr>
          <w:p w14:paraId="6EC618E9" w14:textId="34835DE0" w:rsidR="006E380E" w:rsidRPr="004D7206" w:rsidRDefault="006E380E" w:rsidP="006E380E">
            <w:pPr>
              <w:snapToGrid w:val="0"/>
              <w:spacing w:line="240" w:lineRule="exact"/>
              <w:jc w:val="center"/>
              <w:rPr>
                <w:color w:val="000000"/>
                <w:sz w:val="24"/>
                <w:szCs w:val="24"/>
              </w:rPr>
            </w:pPr>
            <w:r w:rsidRPr="00D2732F">
              <w:rPr>
                <w:color w:val="000000"/>
                <w:sz w:val="24"/>
                <w:szCs w:val="24"/>
              </w:rPr>
              <w:t>Неделя здоровья</w:t>
            </w:r>
          </w:p>
        </w:tc>
        <w:tc>
          <w:tcPr>
            <w:tcW w:w="993" w:type="dxa"/>
            <w:textDirection w:val="btLr"/>
            <w:vAlign w:val="center"/>
          </w:tcPr>
          <w:p w14:paraId="40B699DB"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14.02</w:t>
            </w:r>
          </w:p>
        </w:tc>
        <w:tc>
          <w:tcPr>
            <w:tcW w:w="4394" w:type="dxa"/>
          </w:tcPr>
          <w:p w14:paraId="38394019" w14:textId="77777777" w:rsidR="006E380E" w:rsidRPr="004D7206" w:rsidRDefault="006E380E" w:rsidP="006E380E">
            <w:pPr>
              <w:shd w:val="clear" w:color="auto" w:fill="FFFFFF"/>
              <w:autoSpaceDE w:val="0"/>
              <w:autoSpaceDN w:val="0"/>
              <w:adjustRightInd w:val="0"/>
              <w:rPr>
                <w:sz w:val="24"/>
                <w:szCs w:val="24"/>
              </w:rPr>
            </w:pPr>
            <w:r w:rsidRPr="004D7206">
              <w:rPr>
                <w:rFonts w:eastAsia="SimSun"/>
                <w:color w:val="000000"/>
                <w:kern w:val="1"/>
                <w:sz w:val="24"/>
                <w:szCs w:val="24"/>
                <w:lang w:eastAsia="hi-IN" w:bidi="hi-IN"/>
              </w:rPr>
              <w:t>№23.</w:t>
            </w:r>
            <w:r w:rsidRPr="004D7206">
              <w:rPr>
                <w:sz w:val="24"/>
                <w:szCs w:val="24"/>
              </w:rPr>
              <w:t xml:space="preserve"> «Откуда к нам пришли комнатные растения»</w:t>
            </w:r>
          </w:p>
          <w:p w14:paraId="1053C366" w14:textId="483CE5D7" w:rsidR="006E380E" w:rsidRPr="004D7206" w:rsidRDefault="006E380E" w:rsidP="006E380E">
            <w:pPr>
              <w:jc w:val="both"/>
              <w:rPr>
                <w:sz w:val="24"/>
                <w:szCs w:val="24"/>
              </w:rPr>
            </w:pPr>
            <w:r w:rsidRPr="004D7206">
              <w:rPr>
                <w:sz w:val="24"/>
                <w:szCs w:val="24"/>
              </w:rPr>
              <w:t>Обобщить понятия «комнатные растения». Учить узнавать и называть 5-6 комнатных растений по форме окраске. (Гончарова с.56)</w:t>
            </w:r>
            <w:r w:rsidRPr="004D7206">
              <w:rPr>
                <w:rFonts w:eastAsia="SimSun"/>
                <w:color w:val="000000"/>
                <w:kern w:val="1"/>
                <w:sz w:val="24"/>
                <w:szCs w:val="24"/>
                <w:lang w:eastAsia="hi-IN" w:bidi="hi-IN"/>
              </w:rPr>
              <w:t xml:space="preserve"> </w:t>
            </w:r>
          </w:p>
        </w:tc>
        <w:tc>
          <w:tcPr>
            <w:tcW w:w="2977" w:type="dxa"/>
          </w:tcPr>
          <w:p w14:paraId="787BECC7" w14:textId="77777777" w:rsidR="006E380E" w:rsidRPr="004D7206" w:rsidRDefault="006E380E" w:rsidP="006E380E">
            <w:pPr>
              <w:rPr>
                <w:sz w:val="24"/>
                <w:szCs w:val="24"/>
              </w:rPr>
            </w:pPr>
            <w:r w:rsidRPr="004D7206">
              <w:rPr>
                <w:sz w:val="24"/>
                <w:szCs w:val="24"/>
              </w:rPr>
              <w:t>Рассматривание глобуса. Уточнение, везде есть жизнь на нашей планете.</w:t>
            </w:r>
          </w:p>
          <w:p w14:paraId="45378E7F" w14:textId="77777777" w:rsidR="006E380E" w:rsidRPr="004D7206" w:rsidRDefault="006E380E" w:rsidP="006E380E">
            <w:pPr>
              <w:rPr>
                <w:color w:val="000000"/>
                <w:sz w:val="24"/>
                <w:szCs w:val="24"/>
              </w:rPr>
            </w:pPr>
          </w:p>
        </w:tc>
        <w:tc>
          <w:tcPr>
            <w:tcW w:w="3260" w:type="dxa"/>
          </w:tcPr>
          <w:p w14:paraId="7F626FE1" w14:textId="77777777" w:rsidR="006E380E" w:rsidRPr="004D7206" w:rsidRDefault="006E380E" w:rsidP="006E380E">
            <w:pPr>
              <w:rPr>
                <w:sz w:val="24"/>
                <w:szCs w:val="24"/>
              </w:rPr>
            </w:pPr>
            <w:r w:rsidRPr="004D7206">
              <w:rPr>
                <w:sz w:val="24"/>
                <w:szCs w:val="24"/>
              </w:rPr>
              <w:t>Чтение стихов о комнатных растениях.</w:t>
            </w:r>
          </w:p>
          <w:p w14:paraId="7E6B1175" w14:textId="252112A5" w:rsidR="006E380E" w:rsidRPr="004D7206" w:rsidRDefault="006E380E" w:rsidP="006E380E">
            <w:pPr>
              <w:rPr>
                <w:color w:val="000000"/>
                <w:sz w:val="24"/>
                <w:szCs w:val="24"/>
              </w:rPr>
            </w:pPr>
            <w:r w:rsidRPr="004D7206">
              <w:rPr>
                <w:sz w:val="24"/>
                <w:szCs w:val="24"/>
              </w:rPr>
              <w:t>Труд в уголке природы.</w:t>
            </w:r>
          </w:p>
        </w:tc>
        <w:tc>
          <w:tcPr>
            <w:tcW w:w="2569" w:type="dxa"/>
          </w:tcPr>
          <w:p w14:paraId="6C89A61E" w14:textId="77777777" w:rsidR="006E380E" w:rsidRPr="004D7206" w:rsidRDefault="006E380E" w:rsidP="006E380E">
            <w:pPr>
              <w:rPr>
                <w:sz w:val="24"/>
                <w:szCs w:val="24"/>
              </w:rPr>
            </w:pPr>
            <w:r w:rsidRPr="004D7206">
              <w:rPr>
                <w:sz w:val="24"/>
                <w:szCs w:val="24"/>
              </w:rPr>
              <w:t xml:space="preserve">Рассматривание иллюстраций. </w:t>
            </w:r>
          </w:p>
          <w:p w14:paraId="77B6CD66" w14:textId="77777777" w:rsidR="006E380E" w:rsidRPr="004D7206" w:rsidRDefault="006E380E" w:rsidP="006E380E">
            <w:pPr>
              <w:rPr>
                <w:color w:val="000000"/>
                <w:sz w:val="24"/>
                <w:szCs w:val="24"/>
              </w:rPr>
            </w:pPr>
          </w:p>
        </w:tc>
      </w:tr>
      <w:tr w:rsidR="006E380E" w:rsidRPr="004D7206" w14:paraId="762450D2" w14:textId="77777777" w:rsidTr="00D27FFD">
        <w:trPr>
          <w:cantSplit/>
          <w:trHeight w:val="1134"/>
        </w:trPr>
        <w:tc>
          <w:tcPr>
            <w:tcW w:w="822" w:type="dxa"/>
            <w:shd w:val="clear" w:color="auto" w:fill="auto"/>
            <w:textDirection w:val="btLr"/>
            <w:vAlign w:val="center"/>
          </w:tcPr>
          <w:p w14:paraId="0B4A4FCD" w14:textId="5C88894F" w:rsidR="006E380E" w:rsidRPr="004D7206" w:rsidRDefault="00D27FFD" w:rsidP="00D27FFD">
            <w:pPr>
              <w:snapToGrid w:val="0"/>
              <w:spacing w:line="240" w:lineRule="exact"/>
              <w:ind w:right="113"/>
              <w:jc w:val="center"/>
              <w:rPr>
                <w:color w:val="000000"/>
                <w:sz w:val="24"/>
                <w:szCs w:val="24"/>
              </w:rPr>
            </w:pPr>
            <w:r w:rsidRPr="00D2732F">
              <w:rPr>
                <w:color w:val="000000"/>
                <w:sz w:val="24"/>
                <w:szCs w:val="24"/>
              </w:rPr>
              <w:lastRenderedPageBreak/>
              <w:t>День защитника Отечества</w:t>
            </w:r>
          </w:p>
        </w:tc>
        <w:tc>
          <w:tcPr>
            <w:tcW w:w="993" w:type="dxa"/>
            <w:textDirection w:val="btLr"/>
            <w:vAlign w:val="center"/>
          </w:tcPr>
          <w:p w14:paraId="3CE417AE"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21.02</w:t>
            </w:r>
          </w:p>
        </w:tc>
        <w:tc>
          <w:tcPr>
            <w:tcW w:w="4394" w:type="dxa"/>
          </w:tcPr>
          <w:p w14:paraId="156D4E7F" w14:textId="77777777" w:rsidR="006E380E" w:rsidRPr="00070DA3" w:rsidRDefault="006E380E" w:rsidP="006E380E">
            <w:pPr>
              <w:rPr>
                <w:sz w:val="24"/>
                <w:szCs w:val="24"/>
              </w:rPr>
            </w:pPr>
            <w:r w:rsidRPr="004D7206">
              <w:rPr>
                <w:sz w:val="24"/>
                <w:szCs w:val="24"/>
              </w:rPr>
              <w:t>№24</w:t>
            </w:r>
            <w:r w:rsidRPr="00070DA3">
              <w:rPr>
                <w:sz w:val="24"/>
                <w:szCs w:val="24"/>
              </w:rPr>
              <w:t xml:space="preserve">. «Защитники Родины»                              </w:t>
            </w:r>
          </w:p>
          <w:p w14:paraId="1D692146" w14:textId="77777777" w:rsidR="006E380E" w:rsidRPr="004D7206" w:rsidRDefault="006E380E" w:rsidP="006E380E">
            <w:pPr>
              <w:rPr>
                <w:b/>
                <w:sz w:val="24"/>
                <w:szCs w:val="24"/>
              </w:rPr>
            </w:pPr>
            <w:r w:rsidRPr="00070DA3">
              <w:rPr>
                <w:sz w:val="24"/>
                <w:szCs w:val="24"/>
              </w:rPr>
              <w:t>Расширять знания детей о Российской армии; воспитывать уважение к защитникам Отечества, к памяти павших бойцов (возлагать цветы к обелискам, памятникам); формировать умение рассказывать о службе в армии отцов, дедушек, братьев; воспитывать стремление быть похожими на них.</w:t>
            </w:r>
          </w:p>
          <w:p w14:paraId="652E4AAD" w14:textId="77777777" w:rsidR="006E380E" w:rsidRPr="004D7206" w:rsidRDefault="006E380E" w:rsidP="006E380E">
            <w:pPr>
              <w:rPr>
                <w:b/>
                <w:sz w:val="24"/>
                <w:szCs w:val="24"/>
              </w:rPr>
            </w:pPr>
          </w:p>
        </w:tc>
        <w:tc>
          <w:tcPr>
            <w:tcW w:w="2977" w:type="dxa"/>
          </w:tcPr>
          <w:p w14:paraId="3BF3BD4B" w14:textId="77777777" w:rsidR="006E380E" w:rsidRPr="004D7206" w:rsidRDefault="006E380E" w:rsidP="006E380E">
            <w:pPr>
              <w:ind w:right="-108"/>
              <w:rPr>
                <w:sz w:val="24"/>
                <w:szCs w:val="24"/>
              </w:rPr>
            </w:pPr>
            <w:r w:rsidRPr="004D7206">
              <w:rPr>
                <w:sz w:val="24"/>
                <w:szCs w:val="24"/>
              </w:rPr>
              <w:t>Просмотр видеофильма «На границе».</w:t>
            </w:r>
          </w:p>
          <w:p w14:paraId="10B1B60C" w14:textId="77777777" w:rsidR="006E380E" w:rsidRPr="004D7206" w:rsidRDefault="006E380E" w:rsidP="006E380E">
            <w:pPr>
              <w:ind w:right="-108"/>
              <w:rPr>
                <w:sz w:val="24"/>
                <w:szCs w:val="24"/>
              </w:rPr>
            </w:pPr>
            <w:r w:rsidRPr="004D7206">
              <w:rPr>
                <w:sz w:val="24"/>
                <w:szCs w:val="24"/>
              </w:rPr>
              <w:t>Обсуждение</w:t>
            </w:r>
          </w:p>
          <w:p w14:paraId="0CA1AEFF" w14:textId="77777777" w:rsidR="006E380E" w:rsidRPr="004D7206" w:rsidRDefault="006E380E" w:rsidP="006E380E">
            <w:pPr>
              <w:ind w:right="-108"/>
              <w:rPr>
                <w:sz w:val="24"/>
                <w:szCs w:val="24"/>
              </w:rPr>
            </w:pPr>
            <w:r w:rsidRPr="004D7206">
              <w:rPr>
                <w:sz w:val="24"/>
                <w:szCs w:val="24"/>
              </w:rPr>
              <w:t>Рассматривание фотовыставки «Я служу Отечеству»</w:t>
            </w:r>
          </w:p>
          <w:p w14:paraId="31C32ECD" w14:textId="77777777" w:rsidR="006E380E" w:rsidRPr="004D7206" w:rsidRDefault="006E380E" w:rsidP="006E380E">
            <w:pPr>
              <w:ind w:right="-108"/>
              <w:rPr>
                <w:sz w:val="24"/>
                <w:szCs w:val="24"/>
              </w:rPr>
            </w:pPr>
            <w:r w:rsidRPr="004D7206">
              <w:rPr>
                <w:sz w:val="24"/>
                <w:szCs w:val="24"/>
              </w:rPr>
              <w:t>Чтение стихотворения «Слава Армии Советской»</w:t>
            </w:r>
          </w:p>
          <w:p w14:paraId="27E730DC" w14:textId="77777777" w:rsidR="006E380E" w:rsidRPr="004D7206" w:rsidRDefault="006E380E" w:rsidP="006E380E">
            <w:pPr>
              <w:ind w:right="-108"/>
              <w:rPr>
                <w:sz w:val="24"/>
                <w:szCs w:val="24"/>
              </w:rPr>
            </w:pPr>
            <w:r w:rsidRPr="004D7206">
              <w:rPr>
                <w:sz w:val="24"/>
                <w:szCs w:val="24"/>
              </w:rPr>
              <w:t>Игра «Кто такие военные»</w:t>
            </w:r>
          </w:p>
          <w:p w14:paraId="6B4A3F36" w14:textId="77777777" w:rsidR="006E380E" w:rsidRPr="004D7206" w:rsidRDefault="006E380E" w:rsidP="006E380E">
            <w:pPr>
              <w:ind w:right="-108"/>
              <w:rPr>
                <w:sz w:val="24"/>
                <w:szCs w:val="24"/>
              </w:rPr>
            </w:pPr>
            <w:r w:rsidRPr="004D7206">
              <w:rPr>
                <w:sz w:val="24"/>
                <w:szCs w:val="24"/>
              </w:rPr>
              <w:t>Игра «У кого какая форма»</w:t>
            </w:r>
          </w:p>
          <w:p w14:paraId="1A67EBE9" w14:textId="77777777" w:rsidR="006E380E" w:rsidRPr="004D7206" w:rsidRDefault="006E380E" w:rsidP="006E380E">
            <w:pPr>
              <w:rPr>
                <w:sz w:val="24"/>
                <w:szCs w:val="24"/>
              </w:rPr>
            </w:pPr>
            <w:r w:rsidRPr="004D7206">
              <w:rPr>
                <w:sz w:val="24"/>
                <w:szCs w:val="24"/>
              </w:rPr>
              <w:t>Оборудование: подборка произведений х/ л.  иллюстрации, фотографий, песен по теме.</w:t>
            </w:r>
          </w:p>
        </w:tc>
        <w:tc>
          <w:tcPr>
            <w:tcW w:w="3260" w:type="dxa"/>
          </w:tcPr>
          <w:p w14:paraId="1FD215B3" w14:textId="77777777" w:rsidR="006E380E" w:rsidRPr="004D7206" w:rsidRDefault="006E380E" w:rsidP="006E380E">
            <w:pPr>
              <w:rPr>
                <w:color w:val="000000"/>
                <w:sz w:val="24"/>
                <w:szCs w:val="24"/>
              </w:rPr>
            </w:pPr>
            <w:r w:rsidRPr="004D7206">
              <w:rPr>
                <w:color w:val="000000"/>
                <w:sz w:val="24"/>
                <w:szCs w:val="24"/>
              </w:rPr>
              <w:t>Беседа на тему «Моя Армия».</w:t>
            </w:r>
          </w:p>
          <w:p w14:paraId="59973583" w14:textId="77777777" w:rsidR="006E380E" w:rsidRPr="004D7206" w:rsidRDefault="006E380E" w:rsidP="006E380E">
            <w:pPr>
              <w:ind w:left="120" w:hanging="120"/>
              <w:rPr>
                <w:color w:val="000000"/>
                <w:sz w:val="24"/>
                <w:szCs w:val="24"/>
              </w:rPr>
            </w:pPr>
            <w:r w:rsidRPr="004D7206">
              <w:rPr>
                <w:color w:val="000000"/>
                <w:sz w:val="24"/>
                <w:szCs w:val="24"/>
              </w:rPr>
              <w:t>Д/и «Виды войск».</w:t>
            </w:r>
          </w:p>
          <w:p w14:paraId="18ECD95B" w14:textId="77777777" w:rsidR="006E380E" w:rsidRPr="004D7206" w:rsidRDefault="006E380E" w:rsidP="006E380E">
            <w:pPr>
              <w:ind w:left="120" w:hanging="120"/>
              <w:rPr>
                <w:color w:val="000000"/>
                <w:sz w:val="24"/>
                <w:szCs w:val="24"/>
              </w:rPr>
            </w:pPr>
            <w:r w:rsidRPr="004D7206">
              <w:rPr>
                <w:color w:val="000000"/>
                <w:sz w:val="24"/>
                <w:szCs w:val="24"/>
              </w:rPr>
              <w:t>Чтение книг на тему</w:t>
            </w:r>
          </w:p>
          <w:p w14:paraId="515B27B6" w14:textId="77777777" w:rsidR="006E380E" w:rsidRPr="004D7206" w:rsidRDefault="006E380E" w:rsidP="006E380E">
            <w:pPr>
              <w:rPr>
                <w:color w:val="000000"/>
                <w:sz w:val="24"/>
                <w:szCs w:val="24"/>
              </w:rPr>
            </w:pPr>
            <w:r w:rsidRPr="004D7206">
              <w:rPr>
                <w:color w:val="000000"/>
                <w:sz w:val="24"/>
                <w:szCs w:val="24"/>
              </w:rPr>
              <w:t>«Наша Армия родная</w:t>
            </w:r>
          </w:p>
          <w:p w14:paraId="310F5F0A" w14:textId="77777777" w:rsidR="006E380E" w:rsidRPr="004D7206" w:rsidRDefault="006E380E" w:rsidP="006E380E">
            <w:pPr>
              <w:rPr>
                <w:sz w:val="24"/>
                <w:szCs w:val="24"/>
              </w:rPr>
            </w:pPr>
            <w:r w:rsidRPr="004D7206">
              <w:rPr>
                <w:sz w:val="24"/>
                <w:szCs w:val="24"/>
              </w:rPr>
              <w:t xml:space="preserve">Оформление фотовыставки «Я служу Отечеству» </w:t>
            </w:r>
          </w:p>
          <w:p w14:paraId="35BDC804" w14:textId="77777777" w:rsidR="006E380E" w:rsidRPr="004D7206" w:rsidRDefault="006E380E" w:rsidP="006E380E">
            <w:pPr>
              <w:rPr>
                <w:bCs/>
                <w:sz w:val="24"/>
                <w:szCs w:val="24"/>
              </w:rPr>
            </w:pPr>
          </w:p>
        </w:tc>
        <w:tc>
          <w:tcPr>
            <w:tcW w:w="2569" w:type="dxa"/>
          </w:tcPr>
          <w:p w14:paraId="4CAF22EF" w14:textId="77777777" w:rsidR="006E380E" w:rsidRPr="004D7206" w:rsidRDefault="006E380E" w:rsidP="006E380E">
            <w:pPr>
              <w:rPr>
                <w:color w:val="000000"/>
                <w:sz w:val="24"/>
                <w:szCs w:val="24"/>
              </w:rPr>
            </w:pPr>
            <w:r w:rsidRPr="004D7206">
              <w:rPr>
                <w:color w:val="000000"/>
                <w:sz w:val="24"/>
                <w:szCs w:val="24"/>
              </w:rPr>
              <w:t>Рассматривание иллюстраций, книг на тему «Наша Армия».</w:t>
            </w:r>
          </w:p>
          <w:p w14:paraId="75DC10B9" w14:textId="0871AF86" w:rsidR="006E380E" w:rsidRPr="004D7206" w:rsidRDefault="006E380E" w:rsidP="006E380E">
            <w:pPr>
              <w:rPr>
                <w:color w:val="000000"/>
                <w:sz w:val="24"/>
                <w:szCs w:val="24"/>
              </w:rPr>
            </w:pPr>
            <w:r w:rsidRPr="004D7206">
              <w:rPr>
                <w:color w:val="000000"/>
                <w:sz w:val="24"/>
                <w:szCs w:val="24"/>
              </w:rPr>
              <w:t>Рисование «Мой папа - солдат».</w:t>
            </w:r>
          </w:p>
          <w:p w14:paraId="167A8A9C" w14:textId="77777777" w:rsidR="006E380E" w:rsidRPr="004D7206" w:rsidRDefault="006E380E" w:rsidP="006E380E">
            <w:pPr>
              <w:rPr>
                <w:sz w:val="24"/>
                <w:szCs w:val="24"/>
              </w:rPr>
            </w:pPr>
          </w:p>
        </w:tc>
      </w:tr>
      <w:tr w:rsidR="006E380E" w:rsidRPr="004D7206" w14:paraId="22D55794" w14:textId="77777777" w:rsidTr="00D27FFD">
        <w:trPr>
          <w:cantSplit/>
          <w:trHeight w:val="1134"/>
        </w:trPr>
        <w:tc>
          <w:tcPr>
            <w:tcW w:w="822" w:type="dxa"/>
            <w:shd w:val="clear" w:color="auto" w:fill="auto"/>
            <w:textDirection w:val="btLr"/>
            <w:vAlign w:val="center"/>
          </w:tcPr>
          <w:p w14:paraId="18B4D47D" w14:textId="77777777" w:rsidR="00D27FFD" w:rsidRPr="00D27FFD" w:rsidRDefault="00D27FFD" w:rsidP="00D27FFD">
            <w:pPr>
              <w:spacing w:line="240" w:lineRule="exact"/>
              <w:ind w:left="113" w:right="113"/>
              <w:jc w:val="center"/>
              <w:rPr>
                <w:sz w:val="24"/>
                <w:szCs w:val="24"/>
              </w:rPr>
            </w:pPr>
            <w:r w:rsidRPr="00D27FFD">
              <w:rPr>
                <w:sz w:val="24"/>
                <w:szCs w:val="24"/>
              </w:rPr>
              <w:t>Неделя безопасности</w:t>
            </w:r>
          </w:p>
          <w:p w14:paraId="6A3D736F" w14:textId="77777777" w:rsidR="006E380E" w:rsidRPr="004D7206" w:rsidRDefault="006E380E" w:rsidP="00D27FFD">
            <w:pPr>
              <w:spacing w:after="200" w:line="276" w:lineRule="auto"/>
              <w:jc w:val="center"/>
              <w:rPr>
                <w:color w:val="000000"/>
                <w:sz w:val="24"/>
                <w:szCs w:val="24"/>
              </w:rPr>
            </w:pPr>
          </w:p>
        </w:tc>
        <w:tc>
          <w:tcPr>
            <w:tcW w:w="993" w:type="dxa"/>
            <w:textDirection w:val="btLr"/>
            <w:vAlign w:val="center"/>
          </w:tcPr>
          <w:p w14:paraId="52825FEF"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28.02</w:t>
            </w:r>
          </w:p>
        </w:tc>
        <w:tc>
          <w:tcPr>
            <w:tcW w:w="4394" w:type="dxa"/>
          </w:tcPr>
          <w:p w14:paraId="6EA74244" w14:textId="77777777" w:rsidR="006E380E" w:rsidRPr="004D7206" w:rsidRDefault="006E380E" w:rsidP="006E380E">
            <w:pPr>
              <w:spacing w:line="240" w:lineRule="exact"/>
              <w:rPr>
                <w:sz w:val="24"/>
                <w:szCs w:val="24"/>
              </w:rPr>
            </w:pPr>
            <w:r w:rsidRPr="004D7206">
              <w:rPr>
                <w:sz w:val="24"/>
                <w:szCs w:val="24"/>
              </w:rPr>
              <w:t>№25. «Как бумага в лесу росла»</w:t>
            </w:r>
          </w:p>
          <w:p w14:paraId="4138F78D" w14:textId="5B7B9E6A" w:rsidR="006E380E" w:rsidRPr="004D7206" w:rsidRDefault="006E380E" w:rsidP="006E380E">
            <w:pPr>
              <w:spacing w:line="240" w:lineRule="exact"/>
              <w:rPr>
                <w:sz w:val="24"/>
                <w:szCs w:val="24"/>
              </w:rPr>
            </w:pPr>
            <w:r w:rsidRPr="004D7206">
              <w:rPr>
                <w:sz w:val="24"/>
                <w:szCs w:val="24"/>
              </w:rPr>
              <w:t>Закреплять умение применять разнообразные способы обследования предметов; закрепить названия пород деревьев, воспитывать любовь к природе. (Гончарова Е.В. 76)</w:t>
            </w:r>
          </w:p>
        </w:tc>
        <w:tc>
          <w:tcPr>
            <w:tcW w:w="2977" w:type="dxa"/>
          </w:tcPr>
          <w:p w14:paraId="417DC0DA" w14:textId="77777777" w:rsidR="006E380E" w:rsidRPr="004D7206" w:rsidRDefault="006E380E" w:rsidP="006E380E">
            <w:pPr>
              <w:spacing w:line="240" w:lineRule="exact"/>
              <w:rPr>
                <w:sz w:val="24"/>
                <w:szCs w:val="24"/>
              </w:rPr>
            </w:pPr>
            <w:r w:rsidRPr="004D7206">
              <w:rPr>
                <w:sz w:val="24"/>
                <w:szCs w:val="24"/>
              </w:rPr>
              <w:t xml:space="preserve">Беседа. </w:t>
            </w:r>
          </w:p>
          <w:p w14:paraId="105C42DD" w14:textId="77777777" w:rsidR="006E380E" w:rsidRPr="004D7206" w:rsidRDefault="006E380E" w:rsidP="006E380E">
            <w:pPr>
              <w:spacing w:line="240" w:lineRule="exact"/>
              <w:rPr>
                <w:sz w:val="24"/>
                <w:szCs w:val="24"/>
              </w:rPr>
            </w:pPr>
            <w:r w:rsidRPr="004D7206">
              <w:rPr>
                <w:sz w:val="24"/>
                <w:szCs w:val="24"/>
              </w:rPr>
              <w:t>Рассказ воспитателя. Рассматривание иллюстраций.</w:t>
            </w:r>
          </w:p>
          <w:p w14:paraId="3E7DDFB1" w14:textId="77777777" w:rsidR="006E380E" w:rsidRPr="004D7206" w:rsidRDefault="006E380E" w:rsidP="006E380E">
            <w:pPr>
              <w:spacing w:line="240" w:lineRule="exact"/>
              <w:rPr>
                <w:sz w:val="24"/>
                <w:szCs w:val="24"/>
              </w:rPr>
            </w:pPr>
            <w:r w:rsidRPr="004D7206">
              <w:rPr>
                <w:sz w:val="24"/>
                <w:szCs w:val="24"/>
              </w:rPr>
              <w:t>Чтение стихотворений.</w:t>
            </w:r>
          </w:p>
          <w:p w14:paraId="7DFB671C" w14:textId="132AFA75" w:rsidR="006E380E" w:rsidRPr="004D7206" w:rsidRDefault="006E380E" w:rsidP="006E380E">
            <w:pPr>
              <w:spacing w:line="240" w:lineRule="exact"/>
              <w:rPr>
                <w:rFonts w:ascii="Calibri" w:hAnsi="Calibri"/>
                <w:sz w:val="24"/>
                <w:szCs w:val="24"/>
              </w:rPr>
            </w:pPr>
            <w:r w:rsidRPr="004D7206">
              <w:rPr>
                <w:sz w:val="24"/>
                <w:szCs w:val="24"/>
              </w:rPr>
              <w:t>Д.и «Что можно сделать из бумаги»</w:t>
            </w:r>
          </w:p>
        </w:tc>
        <w:tc>
          <w:tcPr>
            <w:tcW w:w="3260" w:type="dxa"/>
          </w:tcPr>
          <w:p w14:paraId="30AF86E6" w14:textId="77777777" w:rsidR="006E380E" w:rsidRPr="004D7206" w:rsidRDefault="006E380E" w:rsidP="006E380E">
            <w:pPr>
              <w:spacing w:line="240" w:lineRule="exact"/>
              <w:rPr>
                <w:bCs/>
                <w:sz w:val="24"/>
                <w:szCs w:val="24"/>
              </w:rPr>
            </w:pPr>
            <w:r w:rsidRPr="004D7206">
              <w:rPr>
                <w:bCs/>
                <w:sz w:val="24"/>
                <w:szCs w:val="24"/>
              </w:rPr>
              <w:t>Экскурсия по экологической тропе.</w:t>
            </w:r>
          </w:p>
          <w:p w14:paraId="58D6E46B" w14:textId="229AEBE3" w:rsidR="006E380E" w:rsidRPr="004D7206" w:rsidRDefault="006E380E" w:rsidP="006E380E">
            <w:pPr>
              <w:spacing w:line="240" w:lineRule="exact"/>
              <w:rPr>
                <w:sz w:val="24"/>
                <w:szCs w:val="24"/>
              </w:rPr>
            </w:pPr>
            <w:r w:rsidRPr="004D7206">
              <w:rPr>
                <w:bCs/>
                <w:sz w:val="24"/>
                <w:szCs w:val="24"/>
              </w:rPr>
              <w:t>Опытно-экспериментальная деятельность.</w:t>
            </w:r>
          </w:p>
        </w:tc>
        <w:tc>
          <w:tcPr>
            <w:tcW w:w="2569" w:type="dxa"/>
          </w:tcPr>
          <w:p w14:paraId="4705C5EC" w14:textId="77777777" w:rsidR="006E380E" w:rsidRPr="004D7206" w:rsidRDefault="006E380E" w:rsidP="006E380E">
            <w:pPr>
              <w:spacing w:line="240" w:lineRule="exact"/>
              <w:rPr>
                <w:sz w:val="24"/>
                <w:szCs w:val="24"/>
              </w:rPr>
            </w:pPr>
            <w:r w:rsidRPr="004D7206">
              <w:rPr>
                <w:sz w:val="24"/>
                <w:szCs w:val="24"/>
              </w:rPr>
              <w:t>Рисование.</w:t>
            </w:r>
          </w:p>
          <w:p w14:paraId="4386BB89" w14:textId="7676CFCD" w:rsidR="006E380E" w:rsidRPr="004D7206" w:rsidRDefault="006E380E" w:rsidP="006E380E">
            <w:pPr>
              <w:spacing w:line="240" w:lineRule="exact"/>
              <w:rPr>
                <w:sz w:val="24"/>
                <w:szCs w:val="24"/>
              </w:rPr>
            </w:pPr>
            <w:r w:rsidRPr="004D7206">
              <w:rPr>
                <w:sz w:val="24"/>
                <w:szCs w:val="24"/>
              </w:rPr>
              <w:t>Рассматривание иллюстраций.</w:t>
            </w:r>
          </w:p>
        </w:tc>
      </w:tr>
      <w:tr w:rsidR="006E380E" w:rsidRPr="004D7206" w14:paraId="5C275D6C" w14:textId="77777777" w:rsidTr="00D27FFD">
        <w:trPr>
          <w:cantSplit/>
          <w:trHeight w:val="1134"/>
        </w:trPr>
        <w:tc>
          <w:tcPr>
            <w:tcW w:w="822" w:type="dxa"/>
            <w:vMerge w:val="restart"/>
            <w:shd w:val="clear" w:color="auto" w:fill="auto"/>
            <w:textDirection w:val="btLr"/>
          </w:tcPr>
          <w:p w14:paraId="67B42662" w14:textId="77777777" w:rsidR="00D27FFD" w:rsidRPr="00D27FFD" w:rsidRDefault="00D27FFD" w:rsidP="00D27FFD">
            <w:pPr>
              <w:snapToGrid w:val="0"/>
              <w:spacing w:line="240" w:lineRule="exact"/>
              <w:ind w:right="113"/>
              <w:jc w:val="center"/>
              <w:rPr>
                <w:sz w:val="24"/>
                <w:szCs w:val="24"/>
              </w:rPr>
            </w:pPr>
            <w:r w:rsidRPr="00D27FFD">
              <w:rPr>
                <w:sz w:val="24"/>
                <w:szCs w:val="24"/>
              </w:rPr>
              <w:t>Международный женский день</w:t>
            </w:r>
          </w:p>
          <w:p w14:paraId="6D8D9650" w14:textId="321195FF"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6BCC7B30"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07.03</w:t>
            </w:r>
          </w:p>
        </w:tc>
        <w:tc>
          <w:tcPr>
            <w:tcW w:w="4394" w:type="dxa"/>
          </w:tcPr>
          <w:p w14:paraId="1E9ED1A8" w14:textId="77777777" w:rsidR="006E380E" w:rsidRPr="00070DA3" w:rsidRDefault="006E380E" w:rsidP="006E380E">
            <w:pPr>
              <w:rPr>
                <w:sz w:val="24"/>
                <w:szCs w:val="24"/>
              </w:rPr>
            </w:pPr>
            <w:r w:rsidRPr="004D7206">
              <w:rPr>
                <w:sz w:val="24"/>
                <w:szCs w:val="24"/>
              </w:rPr>
              <w:t xml:space="preserve">№26. </w:t>
            </w:r>
            <w:r w:rsidRPr="00070DA3">
              <w:rPr>
                <w:sz w:val="24"/>
                <w:szCs w:val="24"/>
              </w:rPr>
              <w:t xml:space="preserve">«Поздравление сотрудников детского сада с праздником 8 Марта» </w:t>
            </w:r>
          </w:p>
          <w:p w14:paraId="4DDDDF31" w14:textId="77777777" w:rsidR="006E380E" w:rsidRPr="004D7206" w:rsidRDefault="006E380E" w:rsidP="006E380E">
            <w:pPr>
              <w:rPr>
                <w:sz w:val="24"/>
                <w:szCs w:val="24"/>
              </w:rPr>
            </w:pPr>
            <w:r w:rsidRPr="00070DA3">
              <w:rPr>
                <w:sz w:val="24"/>
                <w:szCs w:val="24"/>
              </w:rPr>
              <w:t>Обобщить представления детей о детском саде, о сотрудниках их профессиях, поздравить женщин с наступающим праздником (отработка культуры поздравления).</w:t>
            </w:r>
          </w:p>
          <w:p w14:paraId="53C82760" w14:textId="77777777" w:rsidR="006E380E" w:rsidRPr="004D7206" w:rsidRDefault="006E380E" w:rsidP="006E380E">
            <w:pPr>
              <w:rPr>
                <w:sz w:val="24"/>
                <w:szCs w:val="24"/>
              </w:rPr>
            </w:pPr>
          </w:p>
          <w:p w14:paraId="409B8024" w14:textId="77777777" w:rsidR="006E380E" w:rsidRPr="004D7206" w:rsidRDefault="006E380E" w:rsidP="006E380E">
            <w:pPr>
              <w:rPr>
                <w:sz w:val="24"/>
                <w:szCs w:val="24"/>
              </w:rPr>
            </w:pPr>
          </w:p>
          <w:p w14:paraId="288FBEFE" w14:textId="77777777" w:rsidR="006E380E" w:rsidRPr="004D7206" w:rsidRDefault="006E380E" w:rsidP="006E380E">
            <w:pPr>
              <w:rPr>
                <w:sz w:val="24"/>
                <w:szCs w:val="24"/>
              </w:rPr>
            </w:pPr>
          </w:p>
        </w:tc>
        <w:tc>
          <w:tcPr>
            <w:tcW w:w="2977" w:type="dxa"/>
          </w:tcPr>
          <w:p w14:paraId="2D9EEEEA" w14:textId="77777777" w:rsidR="006E380E" w:rsidRPr="004D7206" w:rsidRDefault="006E380E" w:rsidP="006E380E">
            <w:pPr>
              <w:rPr>
                <w:sz w:val="24"/>
                <w:szCs w:val="24"/>
              </w:rPr>
            </w:pPr>
            <w:r w:rsidRPr="004D7206">
              <w:rPr>
                <w:sz w:val="24"/>
                <w:szCs w:val="24"/>
              </w:rPr>
              <w:t xml:space="preserve">Беседа </w:t>
            </w:r>
          </w:p>
          <w:p w14:paraId="45405C47" w14:textId="77777777" w:rsidR="006E380E" w:rsidRPr="004D7206" w:rsidRDefault="006E380E" w:rsidP="006E380E">
            <w:pPr>
              <w:rPr>
                <w:sz w:val="24"/>
                <w:szCs w:val="24"/>
              </w:rPr>
            </w:pPr>
            <w:r w:rsidRPr="004D7206">
              <w:rPr>
                <w:sz w:val="24"/>
                <w:szCs w:val="24"/>
              </w:rPr>
              <w:t>Поздравление сотрудников детского сада с праздником 8 Марта (по запланированному маршруту (со стихами и пожеланиями)).</w:t>
            </w:r>
          </w:p>
          <w:p w14:paraId="5120DE64" w14:textId="77777777" w:rsidR="006E380E" w:rsidRPr="004D7206" w:rsidRDefault="006E380E" w:rsidP="006E380E">
            <w:pPr>
              <w:rPr>
                <w:bCs/>
                <w:sz w:val="24"/>
                <w:szCs w:val="24"/>
              </w:rPr>
            </w:pPr>
            <w:r w:rsidRPr="004D7206">
              <w:rPr>
                <w:sz w:val="24"/>
                <w:szCs w:val="24"/>
              </w:rPr>
              <w:t>Оборудование: подборка произведений х/ л.  иллюстрации, фотографий, песен по теме.</w:t>
            </w:r>
          </w:p>
        </w:tc>
        <w:tc>
          <w:tcPr>
            <w:tcW w:w="3260" w:type="dxa"/>
          </w:tcPr>
          <w:p w14:paraId="750090EB" w14:textId="77777777" w:rsidR="006E380E" w:rsidRPr="004D7206" w:rsidRDefault="006E380E" w:rsidP="006E380E">
            <w:pPr>
              <w:rPr>
                <w:sz w:val="24"/>
                <w:szCs w:val="24"/>
              </w:rPr>
            </w:pPr>
            <w:r w:rsidRPr="004D7206">
              <w:rPr>
                <w:sz w:val="24"/>
                <w:szCs w:val="24"/>
              </w:rPr>
              <w:t>Просмотр слайдов по теме</w:t>
            </w:r>
          </w:p>
        </w:tc>
        <w:tc>
          <w:tcPr>
            <w:tcW w:w="2569" w:type="dxa"/>
          </w:tcPr>
          <w:p w14:paraId="31C48B79" w14:textId="77777777" w:rsidR="006E380E" w:rsidRPr="004D7206" w:rsidRDefault="006E380E" w:rsidP="006E380E">
            <w:pPr>
              <w:rPr>
                <w:sz w:val="24"/>
                <w:szCs w:val="24"/>
              </w:rPr>
            </w:pPr>
            <w:r w:rsidRPr="004D7206">
              <w:rPr>
                <w:sz w:val="24"/>
                <w:szCs w:val="24"/>
              </w:rPr>
              <w:t>С/р игра «Больница»</w:t>
            </w:r>
          </w:p>
        </w:tc>
      </w:tr>
      <w:tr w:rsidR="006E380E" w:rsidRPr="004D7206" w14:paraId="4943641B" w14:textId="77777777" w:rsidTr="00D27FFD">
        <w:trPr>
          <w:cantSplit/>
          <w:trHeight w:val="1134"/>
        </w:trPr>
        <w:tc>
          <w:tcPr>
            <w:tcW w:w="822" w:type="dxa"/>
            <w:vMerge/>
            <w:shd w:val="clear" w:color="auto" w:fill="auto"/>
            <w:textDirection w:val="btLr"/>
          </w:tcPr>
          <w:p w14:paraId="6D37E879" w14:textId="77777777"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1BFA72D9" w14:textId="77777777" w:rsidR="00D27FFD" w:rsidRDefault="006E380E" w:rsidP="00D27FFD">
            <w:pPr>
              <w:snapToGrid w:val="0"/>
              <w:spacing w:line="240" w:lineRule="exact"/>
              <w:ind w:left="113" w:right="113"/>
              <w:jc w:val="center"/>
              <w:rPr>
                <w:sz w:val="24"/>
              </w:rPr>
            </w:pPr>
            <w:r w:rsidRPr="004D7206">
              <w:rPr>
                <w:color w:val="000000"/>
                <w:sz w:val="24"/>
                <w:szCs w:val="24"/>
              </w:rPr>
              <w:t>14.</w:t>
            </w:r>
            <w:r w:rsidRPr="00D27FFD">
              <w:rPr>
                <w:color w:val="000000"/>
                <w:sz w:val="24"/>
                <w:szCs w:val="24"/>
              </w:rPr>
              <w:t>03</w:t>
            </w:r>
            <w:r w:rsidR="00D27FFD" w:rsidRPr="00D27FFD">
              <w:rPr>
                <w:sz w:val="24"/>
              </w:rPr>
              <w:t xml:space="preserve"> </w:t>
            </w:r>
          </w:p>
          <w:p w14:paraId="58ECE9DE" w14:textId="2B45487B" w:rsidR="00D27FFD" w:rsidRPr="00D2732F" w:rsidRDefault="00D27FFD" w:rsidP="00D27FFD">
            <w:pPr>
              <w:snapToGrid w:val="0"/>
              <w:spacing w:line="240" w:lineRule="exact"/>
              <w:ind w:left="113" w:right="113"/>
              <w:jc w:val="center"/>
              <w:rPr>
                <w:color w:val="000000"/>
                <w:sz w:val="24"/>
                <w:szCs w:val="24"/>
              </w:rPr>
            </w:pPr>
            <w:r w:rsidRPr="00D2732F">
              <w:rPr>
                <w:color w:val="000000"/>
                <w:sz w:val="24"/>
                <w:szCs w:val="24"/>
              </w:rPr>
              <w:t>Неделя толерантности и дружбы</w:t>
            </w:r>
          </w:p>
          <w:p w14:paraId="14DE6DE9" w14:textId="13D4D805" w:rsidR="006E380E" w:rsidRPr="004D7206" w:rsidRDefault="006E380E" w:rsidP="006E380E">
            <w:pPr>
              <w:snapToGrid w:val="0"/>
              <w:spacing w:line="240" w:lineRule="exact"/>
              <w:ind w:left="113" w:right="113"/>
              <w:jc w:val="center"/>
              <w:rPr>
                <w:color w:val="000000"/>
                <w:sz w:val="24"/>
                <w:szCs w:val="24"/>
              </w:rPr>
            </w:pPr>
          </w:p>
        </w:tc>
        <w:tc>
          <w:tcPr>
            <w:tcW w:w="4394" w:type="dxa"/>
          </w:tcPr>
          <w:p w14:paraId="342B322D" w14:textId="77777777" w:rsidR="006E380E" w:rsidRPr="00070DA3" w:rsidRDefault="006E380E" w:rsidP="006E380E">
            <w:pPr>
              <w:rPr>
                <w:sz w:val="24"/>
                <w:szCs w:val="24"/>
              </w:rPr>
            </w:pPr>
            <w:r w:rsidRPr="004D7206">
              <w:rPr>
                <w:sz w:val="24"/>
                <w:szCs w:val="24"/>
              </w:rPr>
              <w:t xml:space="preserve">№27. </w:t>
            </w:r>
            <w:r w:rsidRPr="00070DA3">
              <w:rPr>
                <w:sz w:val="24"/>
                <w:szCs w:val="24"/>
              </w:rPr>
              <w:t>«Времена года. Весна»</w:t>
            </w:r>
          </w:p>
          <w:p w14:paraId="7830BA77" w14:textId="77777777" w:rsidR="006E380E" w:rsidRPr="00070DA3" w:rsidRDefault="006E380E" w:rsidP="006E380E">
            <w:pPr>
              <w:rPr>
                <w:sz w:val="24"/>
                <w:szCs w:val="24"/>
              </w:rPr>
            </w:pPr>
            <w:r w:rsidRPr="00070DA3">
              <w:rPr>
                <w:sz w:val="24"/>
                <w:szCs w:val="24"/>
              </w:rPr>
              <w:t>Закрепить представления о характерных признаках весны. Упражнять детей в размышлении,</w:t>
            </w:r>
          </w:p>
          <w:p w14:paraId="006E6A6F" w14:textId="6C2AA122" w:rsidR="006E380E" w:rsidRPr="004D7206" w:rsidRDefault="006E380E" w:rsidP="006E380E">
            <w:pPr>
              <w:rPr>
                <w:sz w:val="24"/>
                <w:szCs w:val="24"/>
              </w:rPr>
            </w:pPr>
            <w:r w:rsidRPr="00070DA3">
              <w:rPr>
                <w:sz w:val="24"/>
                <w:szCs w:val="24"/>
              </w:rPr>
              <w:t>применении пояснительной речи, для правильной характеристики времени года.</w:t>
            </w:r>
          </w:p>
        </w:tc>
        <w:tc>
          <w:tcPr>
            <w:tcW w:w="2977" w:type="dxa"/>
          </w:tcPr>
          <w:p w14:paraId="26F5D9E6" w14:textId="77777777" w:rsidR="006E380E" w:rsidRPr="004D7206" w:rsidRDefault="006E380E" w:rsidP="006E380E">
            <w:pPr>
              <w:rPr>
                <w:sz w:val="24"/>
                <w:szCs w:val="24"/>
              </w:rPr>
            </w:pPr>
            <w:r w:rsidRPr="004D7206">
              <w:rPr>
                <w:sz w:val="24"/>
                <w:szCs w:val="24"/>
              </w:rPr>
              <w:t>Загадка.</w:t>
            </w:r>
          </w:p>
          <w:p w14:paraId="40B52186" w14:textId="77777777" w:rsidR="006E380E" w:rsidRPr="004D7206" w:rsidRDefault="006E380E" w:rsidP="006E380E">
            <w:pPr>
              <w:rPr>
                <w:sz w:val="24"/>
                <w:szCs w:val="24"/>
              </w:rPr>
            </w:pPr>
            <w:r w:rsidRPr="004D7206">
              <w:rPr>
                <w:sz w:val="24"/>
                <w:szCs w:val="24"/>
              </w:rPr>
              <w:t>Беседа с рассматриванием иллюстраций.</w:t>
            </w:r>
          </w:p>
          <w:p w14:paraId="7FD3F644" w14:textId="4256A44A" w:rsidR="006E380E" w:rsidRPr="004D7206" w:rsidRDefault="006E380E" w:rsidP="006E380E">
            <w:pPr>
              <w:rPr>
                <w:sz w:val="24"/>
                <w:szCs w:val="24"/>
              </w:rPr>
            </w:pPr>
            <w:r w:rsidRPr="004D7206">
              <w:rPr>
                <w:sz w:val="24"/>
                <w:szCs w:val="24"/>
              </w:rPr>
              <w:t>Работа с календарём природы.</w:t>
            </w:r>
          </w:p>
        </w:tc>
        <w:tc>
          <w:tcPr>
            <w:tcW w:w="3260" w:type="dxa"/>
          </w:tcPr>
          <w:p w14:paraId="019B9C79" w14:textId="77777777" w:rsidR="006E380E" w:rsidRPr="004D7206" w:rsidRDefault="006E380E" w:rsidP="006E380E">
            <w:pPr>
              <w:rPr>
                <w:bCs/>
                <w:sz w:val="24"/>
                <w:szCs w:val="24"/>
              </w:rPr>
            </w:pPr>
            <w:r w:rsidRPr="004D7206">
              <w:rPr>
                <w:bCs/>
                <w:sz w:val="24"/>
                <w:szCs w:val="24"/>
              </w:rPr>
              <w:t>Наблюдения на прогулках.</w:t>
            </w:r>
          </w:p>
          <w:p w14:paraId="49CE748B" w14:textId="77777777" w:rsidR="006E380E" w:rsidRPr="004D7206" w:rsidRDefault="006E380E" w:rsidP="006E380E">
            <w:pPr>
              <w:rPr>
                <w:bCs/>
                <w:sz w:val="24"/>
                <w:szCs w:val="24"/>
              </w:rPr>
            </w:pPr>
            <w:r w:rsidRPr="004D7206">
              <w:rPr>
                <w:bCs/>
                <w:sz w:val="24"/>
                <w:szCs w:val="24"/>
              </w:rPr>
              <w:t>Чтение художественных произведений.</w:t>
            </w:r>
          </w:p>
        </w:tc>
        <w:tc>
          <w:tcPr>
            <w:tcW w:w="2569" w:type="dxa"/>
          </w:tcPr>
          <w:p w14:paraId="1059E73F" w14:textId="77777777" w:rsidR="006E380E" w:rsidRPr="004D7206" w:rsidRDefault="006E380E" w:rsidP="006E380E">
            <w:pPr>
              <w:rPr>
                <w:sz w:val="24"/>
                <w:szCs w:val="24"/>
              </w:rPr>
            </w:pPr>
            <w:r w:rsidRPr="004D7206">
              <w:rPr>
                <w:sz w:val="24"/>
                <w:szCs w:val="24"/>
              </w:rPr>
              <w:t>Рассматривание иллюстративного и дидактического материала.</w:t>
            </w:r>
          </w:p>
          <w:p w14:paraId="6409064B" w14:textId="77777777" w:rsidR="006E380E" w:rsidRPr="004D7206" w:rsidRDefault="006E380E" w:rsidP="006E380E">
            <w:pPr>
              <w:rPr>
                <w:sz w:val="24"/>
                <w:szCs w:val="24"/>
              </w:rPr>
            </w:pPr>
            <w:r w:rsidRPr="004D7206">
              <w:rPr>
                <w:sz w:val="24"/>
                <w:szCs w:val="24"/>
              </w:rPr>
              <w:t>Рисование.</w:t>
            </w:r>
          </w:p>
        </w:tc>
      </w:tr>
      <w:tr w:rsidR="006E380E" w:rsidRPr="004D7206" w14:paraId="05CCDA65" w14:textId="77777777" w:rsidTr="00D27FFD">
        <w:trPr>
          <w:cantSplit/>
          <w:trHeight w:val="1134"/>
        </w:trPr>
        <w:tc>
          <w:tcPr>
            <w:tcW w:w="822" w:type="dxa"/>
            <w:shd w:val="clear" w:color="auto" w:fill="auto"/>
            <w:textDirection w:val="btLr"/>
          </w:tcPr>
          <w:p w14:paraId="39643920" w14:textId="27C77565" w:rsidR="006E380E" w:rsidRPr="004D7206" w:rsidRDefault="00D27FFD" w:rsidP="006E380E">
            <w:pPr>
              <w:snapToGrid w:val="0"/>
              <w:spacing w:line="240" w:lineRule="exact"/>
              <w:ind w:right="113"/>
              <w:jc w:val="center"/>
              <w:rPr>
                <w:color w:val="000000"/>
                <w:sz w:val="24"/>
                <w:szCs w:val="24"/>
              </w:rPr>
            </w:pPr>
            <w:r w:rsidRPr="00D2732F">
              <w:rPr>
                <w:sz w:val="24"/>
                <w:szCs w:val="24"/>
              </w:rPr>
              <w:t>Живут счастливые дети на нашей огромной планете!»</w:t>
            </w:r>
          </w:p>
        </w:tc>
        <w:tc>
          <w:tcPr>
            <w:tcW w:w="993" w:type="dxa"/>
            <w:textDirection w:val="btLr"/>
            <w:vAlign w:val="center"/>
          </w:tcPr>
          <w:p w14:paraId="54F047E1"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21.03</w:t>
            </w:r>
          </w:p>
        </w:tc>
        <w:tc>
          <w:tcPr>
            <w:tcW w:w="4394" w:type="dxa"/>
          </w:tcPr>
          <w:p w14:paraId="210278FA" w14:textId="365A91A3" w:rsidR="006E380E" w:rsidRPr="00070DA3" w:rsidRDefault="006E380E" w:rsidP="006E380E">
            <w:pPr>
              <w:rPr>
                <w:sz w:val="24"/>
                <w:szCs w:val="24"/>
              </w:rPr>
            </w:pPr>
            <w:r w:rsidRPr="004D7206">
              <w:rPr>
                <w:bCs/>
                <w:sz w:val="24"/>
                <w:szCs w:val="24"/>
              </w:rPr>
              <w:t>№2</w:t>
            </w:r>
            <w:r>
              <w:rPr>
                <w:bCs/>
                <w:sz w:val="24"/>
                <w:szCs w:val="24"/>
              </w:rPr>
              <w:t>8</w:t>
            </w:r>
            <w:r w:rsidRPr="004D7206">
              <w:rPr>
                <w:bCs/>
                <w:sz w:val="24"/>
                <w:szCs w:val="24"/>
              </w:rPr>
              <w:t xml:space="preserve"> </w:t>
            </w:r>
            <w:r w:rsidRPr="00070DA3">
              <w:rPr>
                <w:bCs/>
                <w:sz w:val="24"/>
                <w:szCs w:val="24"/>
              </w:rPr>
              <w:t>«</w:t>
            </w:r>
            <w:r w:rsidRPr="00070DA3">
              <w:rPr>
                <w:sz w:val="24"/>
                <w:szCs w:val="24"/>
              </w:rPr>
              <w:t>Город мой родной»</w:t>
            </w:r>
          </w:p>
          <w:p w14:paraId="76E7DA6C" w14:textId="77777777" w:rsidR="006E380E" w:rsidRPr="004D7206" w:rsidRDefault="006E380E" w:rsidP="006E380E">
            <w:pPr>
              <w:rPr>
                <w:sz w:val="24"/>
                <w:szCs w:val="24"/>
              </w:rPr>
            </w:pPr>
            <w:r w:rsidRPr="00070DA3">
              <w:rPr>
                <w:sz w:val="24"/>
                <w:szCs w:val="24"/>
              </w:rPr>
              <w:t>Расширять и обобщать знания о родном городе, активизировать познавательный интерес.</w:t>
            </w:r>
          </w:p>
          <w:p w14:paraId="37B345A4" w14:textId="77777777" w:rsidR="006E380E" w:rsidRPr="004D7206" w:rsidRDefault="006E380E" w:rsidP="006E380E">
            <w:pPr>
              <w:rPr>
                <w:sz w:val="24"/>
                <w:szCs w:val="24"/>
              </w:rPr>
            </w:pPr>
          </w:p>
          <w:p w14:paraId="73836756" w14:textId="77777777" w:rsidR="006E380E" w:rsidRPr="004D7206" w:rsidRDefault="006E380E" w:rsidP="006E380E">
            <w:pPr>
              <w:rPr>
                <w:sz w:val="24"/>
                <w:szCs w:val="24"/>
              </w:rPr>
            </w:pPr>
          </w:p>
        </w:tc>
        <w:tc>
          <w:tcPr>
            <w:tcW w:w="2977" w:type="dxa"/>
          </w:tcPr>
          <w:p w14:paraId="13204861" w14:textId="77777777" w:rsidR="006E380E" w:rsidRPr="004D7206" w:rsidRDefault="006E380E" w:rsidP="006E380E">
            <w:pPr>
              <w:rPr>
                <w:sz w:val="24"/>
                <w:szCs w:val="24"/>
              </w:rPr>
            </w:pPr>
            <w:r w:rsidRPr="004D7206">
              <w:rPr>
                <w:sz w:val="24"/>
                <w:szCs w:val="24"/>
              </w:rPr>
              <w:t>Беседа.</w:t>
            </w:r>
          </w:p>
          <w:p w14:paraId="588567B6" w14:textId="77777777" w:rsidR="006E380E" w:rsidRPr="004D7206" w:rsidRDefault="006E380E" w:rsidP="006E380E">
            <w:pPr>
              <w:rPr>
                <w:sz w:val="24"/>
                <w:szCs w:val="24"/>
              </w:rPr>
            </w:pPr>
            <w:r w:rsidRPr="004D7206">
              <w:rPr>
                <w:sz w:val="24"/>
                <w:szCs w:val="24"/>
              </w:rPr>
              <w:t>Рассказы детей.</w:t>
            </w:r>
          </w:p>
          <w:p w14:paraId="10E88CFC" w14:textId="77777777" w:rsidR="006E380E" w:rsidRPr="004D7206" w:rsidRDefault="006E380E" w:rsidP="006E380E">
            <w:pPr>
              <w:rPr>
                <w:sz w:val="24"/>
                <w:szCs w:val="24"/>
              </w:rPr>
            </w:pPr>
            <w:r w:rsidRPr="004D7206">
              <w:rPr>
                <w:sz w:val="24"/>
                <w:szCs w:val="24"/>
              </w:rPr>
              <w:t>Игра «Запомни и назови»</w:t>
            </w:r>
          </w:p>
          <w:p w14:paraId="4475472F" w14:textId="77777777" w:rsidR="006E380E" w:rsidRPr="004D7206" w:rsidRDefault="006E380E" w:rsidP="006E380E">
            <w:pPr>
              <w:rPr>
                <w:sz w:val="24"/>
                <w:szCs w:val="24"/>
              </w:rPr>
            </w:pPr>
            <w:r w:rsidRPr="004D7206">
              <w:rPr>
                <w:sz w:val="24"/>
                <w:szCs w:val="24"/>
              </w:rPr>
              <w:t>Рассматривание фотографий</w:t>
            </w:r>
          </w:p>
          <w:p w14:paraId="6238B349" w14:textId="77777777" w:rsidR="006E380E" w:rsidRPr="004D7206" w:rsidRDefault="006E380E" w:rsidP="006E380E">
            <w:pPr>
              <w:rPr>
                <w:sz w:val="24"/>
                <w:szCs w:val="24"/>
              </w:rPr>
            </w:pPr>
            <w:r w:rsidRPr="004D7206">
              <w:rPr>
                <w:sz w:val="24"/>
                <w:szCs w:val="24"/>
              </w:rPr>
              <w:t>Рисование «Мой город»</w:t>
            </w:r>
          </w:p>
          <w:p w14:paraId="3442CFDC" w14:textId="77777777" w:rsidR="006E380E" w:rsidRPr="004D7206" w:rsidRDefault="006E380E" w:rsidP="006E380E">
            <w:pPr>
              <w:rPr>
                <w:sz w:val="24"/>
                <w:szCs w:val="24"/>
              </w:rPr>
            </w:pPr>
          </w:p>
          <w:p w14:paraId="022D0AAF" w14:textId="77777777" w:rsidR="006E380E" w:rsidRPr="004D7206" w:rsidRDefault="006E380E" w:rsidP="006E380E">
            <w:pPr>
              <w:rPr>
                <w:sz w:val="24"/>
                <w:szCs w:val="24"/>
              </w:rPr>
            </w:pPr>
          </w:p>
          <w:p w14:paraId="14FF944C" w14:textId="77777777" w:rsidR="006E380E" w:rsidRPr="004D7206" w:rsidRDefault="006E380E" w:rsidP="006E380E">
            <w:pPr>
              <w:rPr>
                <w:sz w:val="24"/>
                <w:szCs w:val="24"/>
              </w:rPr>
            </w:pPr>
          </w:p>
          <w:p w14:paraId="2BE8EE58" w14:textId="77777777" w:rsidR="006E380E" w:rsidRPr="004D7206" w:rsidRDefault="006E380E" w:rsidP="006E380E">
            <w:pPr>
              <w:rPr>
                <w:sz w:val="24"/>
                <w:szCs w:val="24"/>
              </w:rPr>
            </w:pPr>
          </w:p>
          <w:p w14:paraId="220C826F" w14:textId="77777777" w:rsidR="006E380E" w:rsidRPr="004D7206" w:rsidRDefault="006E380E" w:rsidP="006E380E">
            <w:pPr>
              <w:rPr>
                <w:sz w:val="24"/>
                <w:szCs w:val="24"/>
              </w:rPr>
            </w:pPr>
          </w:p>
        </w:tc>
        <w:tc>
          <w:tcPr>
            <w:tcW w:w="3260" w:type="dxa"/>
          </w:tcPr>
          <w:p w14:paraId="54F49558" w14:textId="77777777" w:rsidR="006E380E" w:rsidRPr="004D7206" w:rsidRDefault="006E380E" w:rsidP="006E380E">
            <w:pPr>
              <w:rPr>
                <w:sz w:val="24"/>
                <w:szCs w:val="24"/>
              </w:rPr>
            </w:pPr>
            <w:r w:rsidRPr="004D7206">
              <w:rPr>
                <w:bCs/>
                <w:sz w:val="24"/>
                <w:szCs w:val="24"/>
              </w:rPr>
              <w:t>ТРИЗ «Хорошо-плохо»</w:t>
            </w:r>
          </w:p>
          <w:p w14:paraId="46123393" w14:textId="77777777" w:rsidR="006E380E" w:rsidRPr="004D7206" w:rsidRDefault="006E380E" w:rsidP="006E380E">
            <w:pPr>
              <w:rPr>
                <w:sz w:val="24"/>
                <w:szCs w:val="24"/>
              </w:rPr>
            </w:pPr>
            <w:r w:rsidRPr="004D7206">
              <w:rPr>
                <w:bCs/>
                <w:sz w:val="24"/>
                <w:szCs w:val="24"/>
              </w:rPr>
              <w:t>Закрепить стихотворения о празднике.</w:t>
            </w:r>
          </w:p>
          <w:p w14:paraId="435169BD" w14:textId="77777777" w:rsidR="006E380E" w:rsidRPr="004D7206" w:rsidRDefault="006E380E" w:rsidP="006E380E">
            <w:pPr>
              <w:rPr>
                <w:sz w:val="24"/>
                <w:szCs w:val="24"/>
              </w:rPr>
            </w:pPr>
            <w:r w:rsidRPr="004D7206">
              <w:rPr>
                <w:sz w:val="24"/>
                <w:szCs w:val="24"/>
              </w:rPr>
              <w:t xml:space="preserve">Оформление фотовыставки «Моя мама на работе» </w:t>
            </w:r>
          </w:p>
          <w:p w14:paraId="2552619C" w14:textId="77777777" w:rsidR="006E380E" w:rsidRPr="004D7206" w:rsidRDefault="006E380E" w:rsidP="006E380E">
            <w:pPr>
              <w:rPr>
                <w:sz w:val="24"/>
                <w:szCs w:val="24"/>
              </w:rPr>
            </w:pPr>
            <w:r w:rsidRPr="004D7206">
              <w:rPr>
                <w:sz w:val="24"/>
                <w:szCs w:val="24"/>
              </w:rPr>
              <w:t>Игра «Назови ласково»</w:t>
            </w:r>
          </w:p>
          <w:p w14:paraId="6477715D" w14:textId="77777777" w:rsidR="006E380E" w:rsidRPr="004D7206" w:rsidRDefault="006E380E" w:rsidP="006E380E">
            <w:pPr>
              <w:rPr>
                <w:bCs/>
                <w:sz w:val="24"/>
                <w:szCs w:val="24"/>
              </w:rPr>
            </w:pPr>
            <w:r w:rsidRPr="004D7206">
              <w:rPr>
                <w:bCs/>
                <w:sz w:val="24"/>
                <w:szCs w:val="24"/>
              </w:rPr>
              <w:t xml:space="preserve">Беседы. </w:t>
            </w:r>
          </w:p>
          <w:p w14:paraId="5544F8DE" w14:textId="77777777" w:rsidR="006E380E" w:rsidRPr="004D7206" w:rsidRDefault="006E380E" w:rsidP="006E380E">
            <w:pPr>
              <w:rPr>
                <w:bCs/>
                <w:sz w:val="24"/>
                <w:szCs w:val="24"/>
              </w:rPr>
            </w:pPr>
            <w:r w:rsidRPr="004D7206">
              <w:rPr>
                <w:bCs/>
                <w:sz w:val="24"/>
                <w:szCs w:val="24"/>
              </w:rPr>
              <w:t>Экскурсии.</w:t>
            </w:r>
          </w:p>
          <w:p w14:paraId="520C2EB2" w14:textId="77777777" w:rsidR="006E380E" w:rsidRPr="004D7206" w:rsidRDefault="006E380E" w:rsidP="006E380E">
            <w:pPr>
              <w:rPr>
                <w:bCs/>
                <w:sz w:val="24"/>
                <w:szCs w:val="24"/>
              </w:rPr>
            </w:pPr>
            <w:r w:rsidRPr="004D7206">
              <w:rPr>
                <w:bCs/>
                <w:sz w:val="24"/>
                <w:szCs w:val="24"/>
              </w:rPr>
              <w:t>Чтение художественных произведений.</w:t>
            </w:r>
          </w:p>
          <w:p w14:paraId="38683888" w14:textId="77777777" w:rsidR="006E380E" w:rsidRPr="004D7206" w:rsidRDefault="006E380E" w:rsidP="006E380E">
            <w:pPr>
              <w:rPr>
                <w:sz w:val="24"/>
                <w:szCs w:val="24"/>
              </w:rPr>
            </w:pPr>
          </w:p>
        </w:tc>
        <w:tc>
          <w:tcPr>
            <w:tcW w:w="2569" w:type="dxa"/>
          </w:tcPr>
          <w:p w14:paraId="114D9964" w14:textId="77777777" w:rsidR="006E380E" w:rsidRPr="004D7206" w:rsidRDefault="006E380E" w:rsidP="006E380E">
            <w:pPr>
              <w:rPr>
                <w:sz w:val="24"/>
                <w:szCs w:val="24"/>
              </w:rPr>
            </w:pPr>
            <w:r w:rsidRPr="004D7206">
              <w:rPr>
                <w:bCs/>
                <w:sz w:val="24"/>
                <w:szCs w:val="24"/>
              </w:rPr>
              <w:t>Рассматривание иллюстративных материалов</w:t>
            </w:r>
          </w:p>
          <w:p w14:paraId="69025EF4" w14:textId="77777777" w:rsidR="006E380E" w:rsidRPr="004D7206" w:rsidRDefault="006E380E" w:rsidP="006E380E">
            <w:pPr>
              <w:rPr>
                <w:sz w:val="24"/>
                <w:szCs w:val="24"/>
              </w:rPr>
            </w:pPr>
            <w:r w:rsidRPr="004D7206">
              <w:rPr>
                <w:bCs/>
                <w:sz w:val="24"/>
                <w:szCs w:val="24"/>
              </w:rPr>
              <w:t>Изготовление подарков для мам и бабушек.</w:t>
            </w:r>
          </w:p>
          <w:p w14:paraId="1B019760" w14:textId="77777777" w:rsidR="006E380E" w:rsidRPr="004D7206" w:rsidRDefault="006E380E" w:rsidP="006E380E">
            <w:pPr>
              <w:rPr>
                <w:sz w:val="24"/>
                <w:szCs w:val="24"/>
              </w:rPr>
            </w:pPr>
            <w:r w:rsidRPr="004D7206">
              <w:rPr>
                <w:sz w:val="24"/>
                <w:szCs w:val="24"/>
              </w:rPr>
              <w:t>Игра «Маленькая помощница»</w:t>
            </w:r>
          </w:p>
          <w:p w14:paraId="27190476" w14:textId="77777777" w:rsidR="006E380E" w:rsidRPr="004D7206" w:rsidRDefault="006E380E" w:rsidP="006E380E">
            <w:pPr>
              <w:rPr>
                <w:sz w:val="24"/>
                <w:szCs w:val="24"/>
              </w:rPr>
            </w:pPr>
            <w:r w:rsidRPr="004D7206">
              <w:rPr>
                <w:sz w:val="24"/>
                <w:szCs w:val="24"/>
              </w:rPr>
              <w:t>Рассматривание фотовыставки «Моя мама на работе».</w:t>
            </w:r>
          </w:p>
        </w:tc>
      </w:tr>
      <w:tr w:rsidR="006E380E" w:rsidRPr="004D7206" w14:paraId="6697C62B" w14:textId="77777777" w:rsidTr="00D27FFD">
        <w:trPr>
          <w:cantSplit/>
          <w:trHeight w:val="1134"/>
        </w:trPr>
        <w:tc>
          <w:tcPr>
            <w:tcW w:w="822" w:type="dxa"/>
            <w:vMerge w:val="restart"/>
            <w:shd w:val="clear" w:color="auto" w:fill="auto"/>
            <w:textDirection w:val="btLr"/>
          </w:tcPr>
          <w:p w14:paraId="1EE2F8A9" w14:textId="03ED0DAD" w:rsidR="006E380E" w:rsidRPr="004D7206" w:rsidRDefault="00D27FFD" w:rsidP="006E380E">
            <w:pPr>
              <w:snapToGrid w:val="0"/>
              <w:spacing w:line="240" w:lineRule="exact"/>
              <w:ind w:right="113"/>
              <w:jc w:val="center"/>
              <w:rPr>
                <w:color w:val="000000"/>
                <w:sz w:val="24"/>
                <w:szCs w:val="24"/>
              </w:rPr>
            </w:pPr>
            <w:r w:rsidRPr="00D2732F">
              <w:rPr>
                <w:rFonts w:eastAsia="Calibri"/>
                <w:sz w:val="24"/>
                <w:szCs w:val="24"/>
              </w:rPr>
              <w:t>Неделя психологии</w:t>
            </w:r>
            <w:r w:rsidRPr="00D27FFD">
              <w:rPr>
                <w:rFonts w:eastAsia="Calibri"/>
                <w:sz w:val="24"/>
                <w:szCs w:val="24"/>
              </w:rPr>
              <w:t xml:space="preserve"> </w:t>
            </w:r>
          </w:p>
        </w:tc>
        <w:tc>
          <w:tcPr>
            <w:tcW w:w="993" w:type="dxa"/>
            <w:textDirection w:val="btLr"/>
            <w:vAlign w:val="center"/>
          </w:tcPr>
          <w:p w14:paraId="046A2611"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28.03</w:t>
            </w:r>
          </w:p>
        </w:tc>
        <w:tc>
          <w:tcPr>
            <w:tcW w:w="4394" w:type="dxa"/>
          </w:tcPr>
          <w:p w14:paraId="77431644" w14:textId="77777777" w:rsidR="006E380E" w:rsidRPr="004D7206" w:rsidRDefault="006E380E" w:rsidP="006E380E">
            <w:pPr>
              <w:spacing w:line="240" w:lineRule="exact"/>
              <w:jc w:val="both"/>
              <w:rPr>
                <w:color w:val="000000"/>
                <w:sz w:val="24"/>
                <w:szCs w:val="24"/>
              </w:rPr>
            </w:pPr>
            <w:r w:rsidRPr="004D7206">
              <w:rPr>
                <w:color w:val="000000"/>
                <w:sz w:val="24"/>
                <w:szCs w:val="24"/>
              </w:rPr>
              <w:t>№29</w:t>
            </w:r>
            <w:r w:rsidRPr="004D7206">
              <w:rPr>
                <w:sz w:val="24"/>
                <w:szCs w:val="24"/>
              </w:rPr>
              <w:t xml:space="preserve">. </w:t>
            </w:r>
            <w:r w:rsidRPr="004D7206">
              <w:rPr>
                <w:color w:val="000000"/>
                <w:sz w:val="24"/>
                <w:szCs w:val="24"/>
              </w:rPr>
              <w:t>«Если чужой приходит в дом»</w:t>
            </w:r>
          </w:p>
          <w:p w14:paraId="63BA2277" w14:textId="056FFA0E" w:rsidR="006E380E" w:rsidRPr="004D7206" w:rsidRDefault="006E380E" w:rsidP="006E380E">
            <w:pPr>
              <w:spacing w:line="240" w:lineRule="exact"/>
              <w:jc w:val="both"/>
              <w:rPr>
                <w:sz w:val="24"/>
                <w:szCs w:val="24"/>
              </w:rPr>
            </w:pPr>
            <w:r w:rsidRPr="004D7206">
              <w:rPr>
                <w:color w:val="000000"/>
                <w:sz w:val="24"/>
                <w:szCs w:val="24"/>
              </w:rPr>
              <w:t>Предостеречь детей от контактов с незнакомыми людьми, способствовать развитию осторожности, осмотрительности в общении с незнакомыми.</w:t>
            </w:r>
          </w:p>
        </w:tc>
        <w:tc>
          <w:tcPr>
            <w:tcW w:w="2977" w:type="dxa"/>
          </w:tcPr>
          <w:p w14:paraId="76C9217E" w14:textId="77777777" w:rsidR="006E380E" w:rsidRPr="004D7206" w:rsidRDefault="006E380E" w:rsidP="006E380E">
            <w:pPr>
              <w:spacing w:line="240" w:lineRule="exact"/>
              <w:rPr>
                <w:color w:val="000000"/>
                <w:sz w:val="24"/>
                <w:szCs w:val="24"/>
              </w:rPr>
            </w:pPr>
            <w:r w:rsidRPr="004D7206">
              <w:rPr>
                <w:color w:val="000000"/>
                <w:sz w:val="24"/>
                <w:szCs w:val="24"/>
              </w:rPr>
              <w:t>Беседа.</w:t>
            </w:r>
          </w:p>
          <w:p w14:paraId="1D16DF0E" w14:textId="18C6464C" w:rsidR="006E380E" w:rsidRPr="004D7206" w:rsidRDefault="006E380E" w:rsidP="006E380E">
            <w:pPr>
              <w:spacing w:line="240" w:lineRule="exact"/>
              <w:rPr>
                <w:rFonts w:ascii="Calibri" w:hAnsi="Calibri"/>
                <w:sz w:val="24"/>
                <w:szCs w:val="24"/>
              </w:rPr>
            </w:pPr>
            <w:r w:rsidRPr="004D7206">
              <w:rPr>
                <w:color w:val="000000"/>
                <w:sz w:val="24"/>
                <w:szCs w:val="24"/>
              </w:rPr>
              <w:t>Проигрывание ситуаций.</w:t>
            </w:r>
          </w:p>
        </w:tc>
        <w:tc>
          <w:tcPr>
            <w:tcW w:w="3260" w:type="dxa"/>
          </w:tcPr>
          <w:p w14:paraId="1177CE5E" w14:textId="77777777" w:rsidR="006E380E" w:rsidRPr="004D7206" w:rsidRDefault="006E380E" w:rsidP="006E380E">
            <w:pPr>
              <w:spacing w:line="240" w:lineRule="exact"/>
              <w:rPr>
                <w:sz w:val="24"/>
                <w:szCs w:val="24"/>
              </w:rPr>
            </w:pPr>
            <w:r w:rsidRPr="004D7206">
              <w:rPr>
                <w:sz w:val="24"/>
                <w:szCs w:val="24"/>
              </w:rPr>
              <w:t>Презентация по ОБЖ</w:t>
            </w:r>
          </w:p>
        </w:tc>
        <w:tc>
          <w:tcPr>
            <w:tcW w:w="2569" w:type="dxa"/>
          </w:tcPr>
          <w:p w14:paraId="3C349B0E" w14:textId="17169D56" w:rsidR="006E380E" w:rsidRPr="004D7206" w:rsidRDefault="006E380E" w:rsidP="006E380E">
            <w:pPr>
              <w:spacing w:line="240" w:lineRule="exact"/>
              <w:rPr>
                <w:sz w:val="24"/>
                <w:szCs w:val="24"/>
              </w:rPr>
            </w:pPr>
            <w:r w:rsidRPr="004D7206">
              <w:rPr>
                <w:sz w:val="24"/>
                <w:szCs w:val="24"/>
              </w:rPr>
              <w:t>Рисование.</w:t>
            </w:r>
            <w:r w:rsidRPr="004D7206">
              <w:rPr>
                <w:sz w:val="24"/>
                <w:szCs w:val="24"/>
              </w:rPr>
              <w:br/>
              <w:t>Рассматривание иллюстраций и фото.</w:t>
            </w:r>
          </w:p>
          <w:p w14:paraId="492D36AF" w14:textId="77777777" w:rsidR="006E380E" w:rsidRPr="004D7206" w:rsidRDefault="006E380E" w:rsidP="006E380E">
            <w:pPr>
              <w:spacing w:line="240" w:lineRule="exact"/>
              <w:rPr>
                <w:sz w:val="24"/>
                <w:szCs w:val="24"/>
              </w:rPr>
            </w:pPr>
          </w:p>
        </w:tc>
      </w:tr>
      <w:tr w:rsidR="006E380E" w:rsidRPr="004D7206" w14:paraId="3DAB5087" w14:textId="77777777" w:rsidTr="00D27FFD">
        <w:trPr>
          <w:cantSplit/>
          <w:trHeight w:val="1134"/>
        </w:trPr>
        <w:tc>
          <w:tcPr>
            <w:tcW w:w="822" w:type="dxa"/>
            <w:vMerge/>
            <w:shd w:val="clear" w:color="auto" w:fill="auto"/>
            <w:textDirection w:val="btLr"/>
            <w:vAlign w:val="center"/>
          </w:tcPr>
          <w:p w14:paraId="679A3D5B" w14:textId="77777777"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293E42A7" w14:textId="77777777" w:rsidR="00D27FFD" w:rsidRDefault="006E380E" w:rsidP="006E380E">
            <w:pPr>
              <w:snapToGrid w:val="0"/>
              <w:spacing w:line="240" w:lineRule="exact"/>
              <w:ind w:left="113" w:right="113"/>
              <w:jc w:val="center"/>
              <w:rPr>
                <w:sz w:val="24"/>
                <w:szCs w:val="22"/>
                <w:lang w:eastAsia="en-US"/>
              </w:rPr>
            </w:pPr>
            <w:r w:rsidRPr="004D7206">
              <w:rPr>
                <w:color w:val="000000"/>
                <w:sz w:val="24"/>
                <w:szCs w:val="24"/>
              </w:rPr>
              <w:t>04.04</w:t>
            </w:r>
            <w:r w:rsidR="00D27FFD" w:rsidRPr="00D2732F">
              <w:rPr>
                <w:sz w:val="24"/>
                <w:szCs w:val="22"/>
                <w:lang w:eastAsia="en-US"/>
              </w:rPr>
              <w:t xml:space="preserve"> </w:t>
            </w:r>
          </w:p>
          <w:p w14:paraId="2330AED1" w14:textId="122ED216" w:rsidR="006E380E" w:rsidRPr="004D7206" w:rsidRDefault="00D27FFD" w:rsidP="006E380E">
            <w:pPr>
              <w:snapToGrid w:val="0"/>
              <w:spacing w:line="240" w:lineRule="exact"/>
              <w:ind w:left="113" w:right="113"/>
              <w:jc w:val="center"/>
              <w:rPr>
                <w:color w:val="000000"/>
                <w:sz w:val="24"/>
                <w:szCs w:val="24"/>
              </w:rPr>
            </w:pPr>
            <w:r w:rsidRPr="00D2732F">
              <w:rPr>
                <w:color w:val="000000"/>
                <w:sz w:val="24"/>
                <w:szCs w:val="24"/>
              </w:rPr>
              <w:t>Неделя детской книги</w:t>
            </w:r>
          </w:p>
        </w:tc>
        <w:tc>
          <w:tcPr>
            <w:tcW w:w="4394" w:type="dxa"/>
          </w:tcPr>
          <w:p w14:paraId="1DAF4AD7" w14:textId="77777777" w:rsidR="006E380E" w:rsidRPr="00070DA3" w:rsidRDefault="006E380E" w:rsidP="006E380E">
            <w:pPr>
              <w:jc w:val="both"/>
              <w:rPr>
                <w:sz w:val="24"/>
                <w:szCs w:val="24"/>
              </w:rPr>
            </w:pPr>
            <w:r w:rsidRPr="00070DA3">
              <w:rPr>
                <w:sz w:val="24"/>
                <w:szCs w:val="24"/>
              </w:rPr>
              <w:t xml:space="preserve">№ 30. «Космос»                                                         </w:t>
            </w:r>
          </w:p>
          <w:p w14:paraId="68D6D572" w14:textId="77777777" w:rsidR="006E380E" w:rsidRPr="00070DA3" w:rsidRDefault="006E380E" w:rsidP="006E380E">
            <w:pPr>
              <w:jc w:val="both"/>
              <w:rPr>
                <w:sz w:val="24"/>
                <w:szCs w:val="24"/>
              </w:rPr>
            </w:pPr>
            <w:r w:rsidRPr="00070DA3">
              <w:rPr>
                <w:sz w:val="24"/>
                <w:szCs w:val="24"/>
              </w:rPr>
              <w:t>Расширять представления детей о космосе; подводить к пониманию того, что освоение космоса- ключ к решению многих проблем на Земле; о космических полетах: познакомить их с российскими учеными, которые стояли у истоков развития русской космонавтики, - К.Э.Циолковским, С.П.Королевым. Закрепить знания детей о том, что первым космонавтом был гражданин России Юрий Гагарин. Развивать познавательную активность. Воспитывать чувство гордости за достижения своего народа.</w:t>
            </w:r>
          </w:p>
          <w:p w14:paraId="14C77139" w14:textId="77777777" w:rsidR="006E380E" w:rsidRPr="004D7206" w:rsidRDefault="006E380E" w:rsidP="006E380E">
            <w:pPr>
              <w:jc w:val="both"/>
              <w:rPr>
                <w:sz w:val="24"/>
                <w:szCs w:val="24"/>
              </w:rPr>
            </w:pPr>
            <w:r w:rsidRPr="00070DA3">
              <w:rPr>
                <w:color w:val="000000"/>
                <w:sz w:val="24"/>
                <w:szCs w:val="24"/>
              </w:rPr>
              <w:t xml:space="preserve"> (О.В.Дыбина с.53)</w:t>
            </w:r>
          </w:p>
        </w:tc>
        <w:tc>
          <w:tcPr>
            <w:tcW w:w="2977" w:type="dxa"/>
          </w:tcPr>
          <w:p w14:paraId="424F6662" w14:textId="77777777" w:rsidR="006E380E" w:rsidRPr="004D7206" w:rsidRDefault="006E380E" w:rsidP="006E380E">
            <w:pPr>
              <w:rPr>
                <w:sz w:val="24"/>
                <w:szCs w:val="24"/>
              </w:rPr>
            </w:pPr>
            <w:r w:rsidRPr="004D7206">
              <w:rPr>
                <w:sz w:val="24"/>
                <w:szCs w:val="24"/>
              </w:rPr>
              <w:t xml:space="preserve">Игровая ситуация </w:t>
            </w:r>
          </w:p>
          <w:p w14:paraId="7B178CCC" w14:textId="77777777" w:rsidR="006E380E" w:rsidRPr="004D7206" w:rsidRDefault="006E380E" w:rsidP="006E380E">
            <w:pPr>
              <w:rPr>
                <w:sz w:val="24"/>
                <w:szCs w:val="24"/>
              </w:rPr>
            </w:pPr>
            <w:r w:rsidRPr="004D7206">
              <w:rPr>
                <w:sz w:val="24"/>
                <w:szCs w:val="24"/>
              </w:rPr>
              <w:t>Беседа и рассказ воспитателя</w:t>
            </w:r>
          </w:p>
          <w:p w14:paraId="51816E16" w14:textId="77777777" w:rsidR="006E380E" w:rsidRPr="004D7206" w:rsidRDefault="006E380E" w:rsidP="006E380E">
            <w:pPr>
              <w:rPr>
                <w:sz w:val="24"/>
                <w:szCs w:val="24"/>
              </w:rPr>
            </w:pPr>
            <w:r w:rsidRPr="004D7206">
              <w:rPr>
                <w:sz w:val="24"/>
                <w:szCs w:val="24"/>
              </w:rPr>
              <w:t>Физминутка «Полет в космос»</w:t>
            </w:r>
          </w:p>
          <w:p w14:paraId="6D69251F" w14:textId="77777777" w:rsidR="006E380E" w:rsidRPr="004D7206" w:rsidRDefault="006E380E" w:rsidP="006E380E">
            <w:pPr>
              <w:rPr>
                <w:sz w:val="24"/>
                <w:szCs w:val="24"/>
              </w:rPr>
            </w:pPr>
            <w:r w:rsidRPr="004D7206">
              <w:rPr>
                <w:sz w:val="24"/>
                <w:szCs w:val="24"/>
              </w:rPr>
              <w:t>Рассматривание иллюстраций</w:t>
            </w:r>
          </w:p>
          <w:p w14:paraId="75C1FC03" w14:textId="77777777" w:rsidR="006E380E" w:rsidRPr="004D7206" w:rsidRDefault="006E380E" w:rsidP="006E380E">
            <w:pPr>
              <w:rPr>
                <w:sz w:val="24"/>
                <w:szCs w:val="24"/>
              </w:rPr>
            </w:pPr>
            <w:r w:rsidRPr="004D7206">
              <w:rPr>
                <w:sz w:val="24"/>
                <w:szCs w:val="24"/>
              </w:rPr>
              <w:t>Рисование на тему космос.</w:t>
            </w:r>
          </w:p>
          <w:p w14:paraId="2DEDF2B5" w14:textId="38CC0034" w:rsidR="006E380E" w:rsidRPr="004D7206" w:rsidRDefault="006E380E" w:rsidP="006E380E">
            <w:pPr>
              <w:rPr>
                <w:sz w:val="24"/>
                <w:szCs w:val="24"/>
              </w:rPr>
            </w:pPr>
            <w:r w:rsidRPr="004D7206">
              <w:rPr>
                <w:sz w:val="24"/>
                <w:szCs w:val="24"/>
              </w:rPr>
              <w:t>Оборудование: Иллюстрации по теме «Космос», фотографии космонавтов, ракет, космических спутников.  Картинки с изображением летательных аппаратов, в том числе космических.</w:t>
            </w:r>
          </w:p>
        </w:tc>
        <w:tc>
          <w:tcPr>
            <w:tcW w:w="3260" w:type="dxa"/>
          </w:tcPr>
          <w:p w14:paraId="1C84C7B9" w14:textId="77777777" w:rsidR="006E380E" w:rsidRPr="004D7206" w:rsidRDefault="006E380E" w:rsidP="006E380E">
            <w:pPr>
              <w:rPr>
                <w:bCs/>
                <w:sz w:val="24"/>
                <w:szCs w:val="24"/>
              </w:rPr>
            </w:pPr>
            <w:r w:rsidRPr="004D7206">
              <w:rPr>
                <w:bCs/>
                <w:sz w:val="24"/>
                <w:szCs w:val="24"/>
              </w:rPr>
              <w:t>Обыгрывание   ситуаций.</w:t>
            </w:r>
          </w:p>
          <w:p w14:paraId="2CEEC000" w14:textId="77777777" w:rsidR="006E380E" w:rsidRPr="004D7206" w:rsidRDefault="006E380E" w:rsidP="006E380E">
            <w:pPr>
              <w:rPr>
                <w:bCs/>
                <w:sz w:val="24"/>
                <w:szCs w:val="24"/>
              </w:rPr>
            </w:pPr>
            <w:r w:rsidRPr="004D7206">
              <w:rPr>
                <w:bCs/>
                <w:sz w:val="24"/>
                <w:szCs w:val="24"/>
              </w:rPr>
              <w:t>Просмотр слайдов.</w:t>
            </w:r>
          </w:p>
          <w:p w14:paraId="5E4897E4" w14:textId="77777777" w:rsidR="006E380E" w:rsidRPr="004D7206" w:rsidRDefault="006E380E" w:rsidP="006E380E">
            <w:pPr>
              <w:rPr>
                <w:bCs/>
                <w:sz w:val="24"/>
                <w:szCs w:val="24"/>
              </w:rPr>
            </w:pPr>
            <w:r w:rsidRPr="004D7206">
              <w:rPr>
                <w:bCs/>
                <w:sz w:val="24"/>
                <w:szCs w:val="24"/>
              </w:rPr>
              <w:t>Чтение художественных произведений.</w:t>
            </w:r>
          </w:p>
        </w:tc>
        <w:tc>
          <w:tcPr>
            <w:tcW w:w="2569" w:type="dxa"/>
          </w:tcPr>
          <w:p w14:paraId="21F7E224" w14:textId="77777777" w:rsidR="006E380E" w:rsidRPr="004D7206" w:rsidRDefault="006E380E" w:rsidP="006E380E">
            <w:pPr>
              <w:rPr>
                <w:sz w:val="24"/>
                <w:szCs w:val="24"/>
              </w:rPr>
            </w:pPr>
            <w:r w:rsidRPr="004D7206">
              <w:rPr>
                <w:sz w:val="24"/>
                <w:szCs w:val="24"/>
              </w:rPr>
              <w:t>Рассматривание иллюстраций. Рисование.</w:t>
            </w:r>
          </w:p>
        </w:tc>
      </w:tr>
      <w:tr w:rsidR="006E380E" w:rsidRPr="004D7206" w14:paraId="29C50DFC" w14:textId="77777777" w:rsidTr="00D27FFD">
        <w:trPr>
          <w:cantSplit/>
          <w:trHeight w:val="1134"/>
        </w:trPr>
        <w:tc>
          <w:tcPr>
            <w:tcW w:w="822" w:type="dxa"/>
            <w:shd w:val="clear" w:color="auto" w:fill="auto"/>
            <w:textDirection w:val="btLr"/>
          </w:tcPr>
          <w:p w14:paraId="703D0F86" w14:textId="2046E090" w:rsidR="006E380E" w:rsidRPr="004D7206" w:rsidRDefault="006E380E" w:rsidP="006E380E">
            <w:pPr>
              <w:snapToGrid w:val="0"/>
              <w:spacing w:line="240" w:lineRule="exact"/>
              <w:ind w:right="113"/>
              <w:jc w:val="center"/>
              <w:rPr>
                <w:color w:val="000000"/>
                <w:sz w:val="24"/>
                <w:szCs w:val="24"/>
              </w:rPr>
            </w:pPr>
            <w:r w:rsidRPr="004F66AD">
              <w:rPr>
                <w:sz w:val="24"/>
                <w:szCs w:val="24"/>
              </w:rPr>
              <w:t>«</w:t>
            </w:r>
            <w:r w:rsidR="00D27FFD" w:rsidRPr="00D2732F">
              <w:rPr>
                <w:sz w:val="24"/>
                <w:szCs w:val="24"/>
              </w:rPr>
              <w:t>День авиации и космоса</w:t>
            </w:r>
            <w:r w:rsidR="00D27FFD">
              <w:rPr>
                <w:sz w:val="24"/>
                <w:szCs w:val="24"/>
              </w:rPr>
              <w:t>»</w:t>
            </w:r>
            <w:r w:rsidRPr="004F66AD">
              <w:rPr>
                <w:sz w:val="24"/>
                <w:szCs w:val="24"/>
              </w:rPr>
              <w:t xml:space="preserve"> безопасности»  </w:t>
            </w:r>
          </w:p>
        </w:tc>
        <w:tc>
          <w:tcPr>
            <w:tcW w:w="993" w:type="dxa"/>
            <w:textDirection w:val="btLr"/>
            <w:vAlign w:val="center"/>
          </w:tcPr>
          <w:p w14:paraId="718988A1"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11.04</w:t>
            </w:r>
          </w:p>
        </w:tc>
        <w:tc>
          <w:tcPr>
            <w:tcW w:w="4394" w:type="dxa"/>
          </w:tcPr>
          <w:p w14:paraId="444B798E" w14:textId="77777777" w:rsidR="006E380E" w:rsidRPr="004D7206" w:rsidRDefault="006E380E" w:rsidP="006E380E">
            <w:pPr>
              <w:spacing w:line="240" w:lineRule="exact"/>
              <w:rPr>
                <w:sz w:val="24"/>
                <w:szCs w:val="24"/>
              </w:rPr>
            </w:pPr>
            <w:r w:rsidRPr="004D7206">
              <w:rPr>
                <w:sz w:val="24"/>
                <w:szCs w:val="24"/>
              </w:rPr>
              <w:t>№31. «В мире опасных предметов»</w:t>
            </w:r>
          </w:p>
          <w:p w14:paraId="1E831A2C" w14:textId="77777777" w:rsidR="006E380E" w:rsidRPr="004D7206" w:rsidRDefault="006E380E" w:rsidP="006E380E">
            <w:pPr>
              <w:spacing w:line="240" w:lineRule="exact"/>
              <w:rPr>
                <w:color w:val="000000"/>
                <w:sz w:val="24"/>
                <w:szCs w:val="24"/>
              </w:rPr>
            </w:pPr>
            <w:r w:rsidRPr="004D7206">
              <w:rPr>
                <w:sz w:val="24"/>
                <w:szCs w:val="24"/>
              </w:rPr>
              <w:t>Закрепить у детей представление об опасных для жизни и здоровья предметах, с которыми они встречаются в быту, о правилах пользования ими.</w:t>
            </w:r>
            <w:r w:rsidRPr="004D7206">
              <w:rPr>
                <w:color w:val="000000"/>
                <w:sz w:val="24"/>
                <w:szCs w:val="24"/>
              </w:rPr>
              <w:t xml:space="preserve"> (О.В.Дыбина с.28)</w:t>
            </w:r>
          </w:p>
        </w:tc>
        <w:tc>
          <w:tcPr>
            <w:tcW w:w="2977" w:type="dxa"/>
          </w:tcPr>
          <w:p w14:paraId="268FDECE" w14:textId="130065E9" w:rsidR="006E380E" w:rsidRPr="004D7206" w:rsidRDefault="006E380E" w:rsidP="006E380E">
            <w:pPr>
              <w:spacing w:line="240" w:lineRule="exact"/>
              <w:rPr>
                <w:sz w:val="24"/>
                <w:szCs w:val="24"/>
              </w:rPr>
            </w:pPr>
            <w:r w:rsidRPr="004D7206">
              <w:rPr>
                <w:sz w:val="24"/>
                <w:szCs w:val="24"/>
              </w:rPr>
              <w:t>Рассказ воспитателя.</w:t>
            </w:r>
            <w:r w:rsidRPr="004D7206">
              <w:rPr>
                <w:sz w:val="24"/>
                <w:szCs w:val="24"/>
              </w:rPr>
              <w:br/>
              <w:t>Рисование знаков.</w:t>
            </w:r>
          </w:p>
          <w:p w14:paraId="78634FFC" w14:textId="77777777" w:rsidR="006E380E" w:rsidRPr="004D7206" w:rsidRDefault="006E380E" w:rsidP="006E380E">
            <w:pPr>
              <w:spacing w:line="240" w:lineRule="exact"/>
              <w:rPr>
                <w:sz w:val="24"/>
                <w:szCs w:val="24"/>
              </w:rPr>
            </w:pPr>
            <w:r w:rsidRPr="004D7206">
              <w:rPr>
                <w:sz w:val="24"/>
                <w:szCs w:val="24"/>
              </w:rPr>
              <w:t>Игра «Нарисуй отгадку»</w:t>
            </w:r>
          </w:p>
          <w:p w14:paraId="15007DDF" w14:textId="77777777" w:rsidR="006E380E" w:rsidRPr="004D7206" w:rsidRDefault="006E380E" w:rsidP="006E380E">
            <w:pPr>
              <w:spacing w:line="240" w:lineRule="exact"/>
              <w:rPr>
                <w:sz w:val="24"/>
                <w:szCs w:val="24"/>
              </w:rPr>
            </w:pPr>
          </w:p>
        </w:tc>
        <w:tc>
          <w:tcPr>
            <w:tcW w:w="3260" w:type="dxa"/>
          </w:tcPr>
          <w:p w14:paraId="4EE98949" w14:textId="77777777" w:rsidR="006E380E" w:rsidRPr="004D7206" w:rsidRDefault="006E380E" w:rsidP="006E380E">
            <w:pPr>
              <w:spacing w:line="240" w:lineRule="exact"/>
              <w:rPr>
                <w:bCs/>
                <w:sz w:val="24"/>
                <w:szCs w:val="24"/>
              </w:rPr>
            </w:pPr>
            <w:r w:rsidRPr="004D7206">
              <w:rPr>
                <w:bCs/>
                <w:sz w:val="24"/>
                <w:szCs w:val="24"/>
              </w:rPr>
              <w:t>Чтение художественных произведений. Проигрывание ситуаций.</w:t>
            </w:r>
          </w:p>
        </w:tc>
        <w:tc>
          <w:tcPr>
            <w:tcW w:w="2569" w:type="dxa"/>
          </w:tcPr>
          <w:p w14:paraId="704494FA" w14:textId="77777777" w:rsidR="006E380E" w:rsidRPr="004D7206" w:rsidRDefault="006E380E" w:rsidP="006E380E">
            <w:pPr>
              <w:spacing w:line="240" w:lineRule="exact"/>
              <w:rPr>
                <w:sz w:val="24"/>
                <w:szCs w:val="24"/>
              </w:rPr>
            </w:pPr>
            <w:r w:rsidRPr="004D7206">
              <w:rPr>
                <w:sz w:val="24"/>
                <w:szCs w:val="24"/>
              </w:rPr>
              <w:t>Рисование.</w:t>
            </w:r>
          </w:p>
          <w:p w14:paraId="12142466" w14:textId="77777777" w:rsidR="006E380E" w:rsidRPr="004D7206" w:rsidRDefault="006E380E" w:rsidP="006E380E">
            <w:pPr>
              <w:spacing w:line="240" w:lineRule="exact"/>
              <w:rPr>
                <w:sz w:val="24"/>
                <w:szCs w:val="24"/>
              </w:rPr>
            </w:pPr>
            <w:r w:rsidRPr="004D7206">
              <w:rPr>
                <w:sz w:val="24"/>
                <w:szCs w:val="24"/>
              </w:rPr>
              <w:t>Рассматривание иллюстраций.</w:t>
            </w:r>
          </w:p>
        </w:tc>
      </w:tr>
      <w:tr w:rsidR="006E380E" w:rsidRPr="004D7206" w14:paraId="4769E788" w14:textId="77777777" w:rsidTr="00D27FFD">
        <w:trPr>
          <w:cantSplit/>
          <w:trHeight w:val="1134"/>
        </w:trPr>
        <w:tc>
          <w:tcPr>
            <w:tcW w:w="822" w:type="dxa"/>
            <w:shd w:val="clear" w:color="auto" w:fill="auto"/>
            <w:textDirection w:val="btLr"/>
          </w:tcPr>
          <w:p w14:paraId="07B6477B" w14:textId="457BB809" w:rsidR="006E380E" w:rsidRPr="004D7206" w:rsidRDefault="00D27FFD" w:rsidP="006E380E">
            <w:pPr>
              <w:snapToGrid w:val="0"/>
              <w:spacing w:line="240" w:lineRule="exact"/>
              <w:ind w:right="113"/>
              <w:jc w:val="center"/>
              <w:rPr>
                <w:color w:val="000000"/>
                <w:sz w:val="24"/>
                <w:szCs w:val="24"/>
              </w:rPr>
            </w:pPr>
            <w:r w:rsidRPr="00D2732F">
              <w:rPr>
                <w:color w:val="000000"/>
                <w:sz w:val="24"/>
                <w:szCs w:val="24"/>
              </w:rPr>
              <w:t>«Сказки весенние в гости спешат...»</w:t>
            </w:r>
          </w:p>
        </w:tc>
        <w:tc>
          <w:tcPr>
            <w:tcW w:w="993" w:type="dxa"/>
            <w:textDirection w:val="btLr"/>
            <w:vAlign w:val="center"/>
          </w:tcPr>
          <w:p w14:paraId="76E0DF5F"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18.04</w:t>
            </w:r>
          </w:p>
        </w:tc>
        <w:tc>
          <w:tcPr>
            <w:tcW w:w="4394" w:type="dxa"/>
          </w:tcPr>
          <w:p w14:paraId="2BE6275D" w14:textId="77777777" w:rsidR="006E380E" w:rsidRPr="004D7206" w:rsidRDefault="006E380E" w:rsidP="006E380E">
            <w:pPr>
              <w:spacing w:line="240" w:lineRule="exact"/>
              <w:rPr>
                <w:sz w:val="24"/>
                <w:szCs w:val="24"/>
              </w:rPr>
            </w:pPr>
            <w:r w:rsidRPr="004D7206">
              <w:rPr>
                <w:sz w:val="24"/>
                <w:szCs w:val="24"/>
              </w:rPr>
              <w:t>№32. «Как можно стать юным экологом»</w:t>
            </w:r>
          </w:p>
          <w:p w14:paraId="3780EB55" w14:textId="07F8C4B6" w:rsidR="006E380E" w:rsidRPr="004D7206" w:rsidRDefault="006E380E" w:rsidP="006E380E">
            <w:pPr>
              <w:spacing w:line="240" w:lineRule="exact"/>
              <w:rPr>
                <w:sz w:val="24"/>
                <w:szCs w:val="24"/>
              </w:rPr>
            </w:pPr>
            <w:r w:rsidRPr="004D7206">
              <w:rPr>
                <w:sz w:val="24"/>
                <w:szCs w:val="24"/>
              </w:rPr>
              <w:t>Воспитывать у детей стремление заботиться о природе, показать, что юный эколог- это ребенок, который любит природу, заботится о живых существах.</w:t>
            </w:r>
          </w:p>
        </w:tc>
        <w:tc>
          <w:tcPr>
            <w:tcW w:w="2977" w:type="dxa"/>
          </w:tcPr>
          <w:p w14:paraId="67D0FFD5" w14:textId="77777777" w:rsidR="006E380E" w:rsidRPr="004D7206" w:rsidRDefault="006E380E" w:rsidP="006E380E">
            <w:pPr>
              <w:spacing w:line="240" w:lineRule="exact"/>
              <w:ind w:left="-108" w:right="-108" w:firstLine="108"/>
              <w:rPr>
                <w:sz w:val="24"/>
                <w:szCs w:val="24"/>
              </w:rPr>
            </w:pPr>
            <w:r w:rsidRPr="004D7206">
              <w:rPr>
                <w:sz w:val="24"/>
                <w:szCs w:val="24"/>
              </w:rPr>
              <w:t>Рассматривание выставки сказок</w:t>
            </w:r>
          </w:p>
          <w:p w14:paraId="57F3740E" w14:textId="77777777" w:rsidR="006E380E" w:rsidRPr="004D7206" w:rsidRDefault="006E380E" w:rsidP="006E380E">
            <w:pPr>
              <w:spacing w:line="240" w:lineRule="exact"/>
              <w:ind w:left="-108" w:right="-108" w:firstLine="108"/>
              <w:rPr>
                <w:sz w:val="24"/>
                <w:szCs w:val="24"/>
              </w:rPr>
            </w:pPr>
            <w:r w:rsidRPr="004D7206">
              <w:rPr>
                <w:sz w:val="24"/>
                <w:szCs w:val="24"/>
              </w:rPr>
              <w:t>И\ ситуация с куклой Феей.</w:t>
            </w:r>
          </w:p>
          <w:p w14:paraId="31B82995" w14:textId="77777777" w:rsidR="006E380E" w:rsidRPr="004D7206" w:rsidRDefault="006E380E" w:rsidP="006E380E">
            <w:pPr>
              <w:spacing w:line="240" w:lineRule="exact"/>
              <w:ind w:left="-108" w:right="-108" w:firstLine="108"/>
              <w:rPr>
                <w:sz w:val="24"/>
                <w:szCs w:val="24"/>
              </w:rPr>
            </w:pPr>
            <w:r w:rsidRPr="004D7206">
              <w:rPr>
                <w:sz w:val="24"/>
                <w:szCs w:val="24"/>
              </w:rPr>
              <w:t>Беседа об акции «Елочка- зеленая иголочка.»</w:t>
            </w:r>
          </w:p>
          <w:p w14:paraId="01201392" w14:textId="640359D7" w:rsidR="006E380E" w:rsidRPr="004D7206" w:rsidRDefault="006E380E" w:rsidP="006E380E">
            <w:pPr>
              <w:spacing w:line="240" w:lineRule="exact"/>
              <w:ind w:left="-108" w:right="-108" w:firstLine="108"/>
              <w:rPr>
                <w:sz w:val="24"/>
                <w:szCs w:val="24"/>
              </w:rPr>
            </w:pPr>
            <w:r w:rsidRPr="004D7206">
              <w:rPr>
                <w:sz w:val="24"/>
                <w:szCs w:val="24"/>
              </w:rPr>
              <w:t>П/и «Совы и мыши»</w:t>
            </w:r>
          </w:p>
        </w:tc>
        <w:tc>
          <w:tcPr>
            <w:tcW w:w="3260" w:type="dxa"/>
          </w:tcPr>
          <w:p w14:paraId="469B84BB" w14:textId="5D6F1FF6" w:rsidR="006E380E" w:rsidRPr="004D7206" w:rsidRDefault="006E380E" w:rsidP="006E380E">
            <w:pPr>
              <w:spacing w:line="240" w:lineRule="exact"/>
              <w:rPr>
                <w:bCs/>
                <w:sz w:val="24"/>
                <w:szCs w:val="24"/>
              </w:rPr>
            </w:pPr>
            <w:r w:rsidRPr="004D7206">
              <w:rPr>
                <w:bCs/>
                <w:sz w:val="24"/>
                <w:szCs w:val="24"/>
              </w:rPr>
              <w:t>Чтение художественных произведений.</w:t>
            </w:r>
          </w:p>
        </w:tc>
        <w:tc>
          <w:tcPr>
            <w:tcW w:w="2569" w:type="dxa"/>
          </w:tcPr>
          <w:p w14:paraId="573FD8B8" w14:textId="4763746F" w:rsidR="006E380E" w:rsidRPr="004D7206" w:rsidRDefault="006E380E" w:rsidP="006E380E">
            <w:pPr>
              <w:spacing w:line="240" w:lineRule="exact"/>
              <w:rPr>
                <w:sz w:val="24"/>
                <w:szCs w:val="24"/>
              </w:rPr>
            </w:pPr>
            <w:r w:rsidRPr="004D7206">
              <w:rPr>
                <w:sz w:val="24"/>
                <w:szCs w:val="24"/>
              </w:rPr>
              <w:t>Наблюдение за состоянием деревьев, кустарников на участке.</w:t>
            </w:r>
          </w:p>
        </w:tc>
      </w:tr>
      <w:tr w:rsidR="006E380E" w:rsidRPr="004D7206" w14:paraId="5FFA8821" w14:textId="77777777" w:rsidTr="00D27FFD">
        <w:trPr>
          <w:cantSplit/>
          <w:trHeight w:val="1134"/>
        </w:trPr>
        <w:tc>
          <w:tcPr>
            <w:tcW w:w="822" w:type="dxa"/>
            <w:vMerge w:val="restart"/>
            <w:shd w:val="clear" w:color="auto" w:fill="auto"/>
            <w:textDirection w:val="btLr"/>
            <w:vAlign w:val="center"/>
          </w:tcPr>
          <w:p w14:paraId="44E41A55" w14:textId="08D45FA0" w:rsidR="006E380E" w:rsidRPr="004D7206" w:rsidRDefault="00D27FFD" w:rsidP="00D27FFD">
            <w:pPr>
              <w:snapToGrid w:val="0"/>
              <w:spacing w:line="240" w:lineRule="exact"/>
              <w:ind w:right="113"/>
              <w:jc w:val="center"/>
              <w:rPr>
                <w:color w:val="000000"/>
                <w:sz w:val="24"/>
                <w:szCs w:val="24"/>
              </w:rPr>
            </w:pPr>
            <w:r w:rsidRPr="00D2732F">
              <w:rPr>
                <w:sz w:val="24"/>
                <w:szCs w:val="24"/>
              </w:rPr>
              <w:t>Театральная палитра</w:t>
            </w:r>
            <w:r w:rsidRPr="00D27FFD">
              <w:rPr>
                <w:sz w:val="24"/>
                <w:szCs w:val="24"/>
              </w:rPr>
              <w:t xml:space="preserve"> </w:t>
            </w:r>
          </w:p>
        </w:tc>
        <w:tc>
          <w:tcPr>
            <w:tcW w:w="993" w:type="dxa"/>
            <w:textDirection w:val="btLr"/>
            <w:vAlign w:val="center"/>
          </w:tcPr>
          <w:p w14:paraId="7DD3051E"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25.04</w:t>
            </w:r>
          </w:p>
        </w:tc>
        <w:tc>
          <w:tcPr>
            <w:tcW w:w="4394" w:type="dxa"/>
          </w:tcPr>
          <w:p w14:paraId="237852BA" w14:textId="77777777" w:rsidR="006E380E" w:rsidRPr="004D7206" w:rsidRDefault="006E380E" w:rsidP="006E380E">
            <w:pPr>
              <w:rPr>
                <w:sz w:val="24"/>
                <w:szCs w:val="24"/>
              </w:rPr>
            </w:pPr>
            <w:r w:rsidRPr="004D7206">
              <w:rPr>
                <w:sz w:val="24"/>
                <w:szCs w:val="24"/>
              </w:rPr>
              <w:t>№33. «Мы жители Земли»</w:t>
            </w:r>
          </w:p>
          <w:p w14:paraId="5A0A62BD" w14:textId="5D013913" w:rsidR="006E380E" w:rsidRPr="004D7206" w:rsidRDefault="006E380E" w:rsidP="006E380E">
            <w:pPr>
              <w:rPr>
                <w:sz w:val="24"/>
                <w:szCs w:val="24"/>
              </w:rPr>
            </w:pPr>
            <w:r w:rsidRPr="004D7206">
              <w:rPr>
                <w:sz w:val="24"/>
                <w:szCs w:val="24"/>
              </w:rPr>
              <w:t>Закрепить представления детей о многообразии живых обитателей, населяющих нашу планету, Земля, закрепить умение выделять признаки живого. (стр 228)</w:t>
            </w:r>
          </w:p>
        </w:tc>
        <w:tc>
          <w:tcPr>
            <w:tcW w:w="2977" w:type="dxa"/>
          </w:tcPr>
          <w:p w14:paraId="5B7ADD33" w14:textId="77777777" w:rsidR="006E380E" w:rsidRPr="004D7206" w:rsidRDefault="006E380E" w:rsidP="006E380E">
            <w:pPr>
              <w:rPr>
                <w:sz w:val="24"/>
                <w:szCs w:val="24"/>
              </w:rPr>
            </w:pPr>
            <w:r w:rsidRPr="004D7206">
              <w:rPr>
                <w:sz w:val="24"/>
                <w:szCs w:val="24"/>
              </w:rPr>
              <w:t>Рассматривание картины.</w:t>
            </w:r>
          </w:p>
          <w:p w14:paraId="1384E6FD" w14:textId="77777777" w:rsidR="006E380E" w:rsidRPr="004D7206" w:rsidRDefault="006E380E" w:rsidP="006E380E">
            <w:pPr>
              <w:rPr>
                <w:sz w:val="24"/>
                <w:szCs w:val="24"/>
              </w:rPr>
            </w:pPr>
            <w:r w:rsidRPr="004D7206">
              <w:rPr>
                <w:sz w:val="24"/>
                <w:szCs w:val="24"/>
              </w:rPr>
              <w:t>Беседа.</w:t>
            </w:r>
          </w:p>
          <w:p w14:paraId="6C9E3C3E" w14:textId="77777777" w:rsidR="006E380E" w:rsidRPr="004D7206" w:rsidRDefault="006E380E" w:rsidP="006E380E">
            <w:pPr>
              <w:rPr>
                <w:sz w:val="24"/>
                <w:szCs w:val="24"/>
              </w:rPr>
            </w:pPr>
            <w:r w:rsidRPr="004D7206">
              <w:rPr>
                <w:sz w:val="24"/>
                <w:szCs w:val="24"/>
              </w:rPr>
              <w:t>Работа с моделями.</w:t>
            </w:r>
          </w:p>
          <w:p w14:paraId="0D7A098B" w14:textId="0F5CE99E" w:rsidR="006E380E" w:rsidRPr="004D7206" w:rsidRDefault="006E380E" w:rsidP="006E380E">
            <w:pPr>
              <w:rPr>
                <w:sz w:val="24"/>
                <w:szCs w:val="24"/>
              </w:rPr>
            </w:pPr>
            <w:r w:rsidRPr="004D7206">
              <w:rPr>
                <w:sz w:val="24"/>
                <w:szCs w:val="24"/>
              </w:rPr>
              <w:t>Беседа о «Красной книге»</w:t>
            </w:r>
          </w:p>
        </w:tc>
        <w:tc>
          <w:tcPr>
            <w:tcW w:w="3260" w:type="dxa"/>
          </w:tcPr>
          <w:p w14:paraId="1DCCC615" w14:textId="77777777" w:rsidR="006E380E" w:rsidRPr="004D7206" w:rsidRDefault="006E380E" w:rsidP="006E380E">
            <w:pPr>
              <w:rPr>
                <w:bCs/>
                <w:sz w:val="24"/>
                <w:szCs w:val="24"/>
              </w:rPr>
            </w:pPr>
            <w:r w:rsidRPr="004D7206">
              <w:rPr>
                <w:bCs/>
                <w:sz w:val="24"/>
                <w:szCs w:val="24"/>
              </w:rPr>
              <w:t>Чтение художественных произведений,</w:t>
            </w:r>
          </w:p>
          <w:p w14:paraId="53D7CA07" w14:textId="77777777" w:rsidR="006E380E" w:rsidRPr="004D7206" w:rsidRDefault="006E380E" w:rsidP="006E380E">
            <w:pPr>
              <w:rPr>
                <w:bCs/>
                <w:sz w:val="24"/>
                <w:szCs w:val="24"/>
              </w:rPr>
            </w:pPr>
            <w:r w:rsidRPr="004D7206">
              <w:rPr>
                <w:bCs/>
                <w:sz w:val="24"/>
                <w:szCs w:val="24"/>
              </w:rPr>
              <w:t xml:space="preserve">познавательной литературы. </w:t>
            </w:r>
          </w:p>
          <w:p w14:paraId="186E4371" w14:textId="77777777" w:rsidR="006E380E" w:rsidRPr="004D7206" w:rsidRDefault="006E380E" w:rsidP="006E380E">
            <w:pPr>
              <w:rPr>
                <w:bCs/>
                <w:sz w:val="24"/>
                <w:szCs w:val="24"/>
              </w:rPr>
            </w:pPr>
          </w:p>
        </w:tc>
        <w:tc>
          <w:tcPr>
            <w:tcW w:w="2569" w:type="dxa"/>
          </w:tcPr>
          <w:p w14:paraId="591DF1CF" w14:textId="77777777" w:rsidR="006E380E" w:rsidRPr="004D7206" w:rsidRDefault="006E380E" w:rsidP="006E380E">
            <w:pPr>
              <w:rPr>
                <w:sz w:val="24"/>
                <w:szCs w:val="24"/>
              </w:rPr>
            </w:pPr>
            <w:r w:rsidRPr="004D7206">
              <w:rPr>
                <w:sz w:val="24"/>
                <w:szCs w:val="24"/>
              </w:rPr>
              <w:t>Наблюдения за живой и неживой природой.</w:t>
            </w:r>
          </w:p>
          <w:p w14:paraId="6CD26F08" w14:textId="77777777" w:rsidR="006E380E" w:rsidRPr="004D7206" w:rsidRDefault="006E380E" w:rsidP="006E380E">
            <w:pPr>
              <w:rPr>
                <w:sz w:val="24"/>
                <w:szCs w:val="24"/>
              </w:rPr>
            </w:pPr>
            <w:r w:rsidRPr="004D7206">
              <w:rPr>
                <w:sz w:val="24"/>
                <w:szCs w:val="24"/>
              </w:rPr>
              <w:t>Рассматривание иллюстраций.</w:t>
            </w:r>
          </w:p>
        </w:tc>
      </w:tr>
      <w:tr w:rsidR="006E380E" w:rsidRPr="004D7206" w14:paraId="49DE0A42" w14:textId="77777777" w:rsidTr="00D27FFD">
        <w:trPr>
          <w:cantSplit/>
          <w:trHeight w:val="1134"/>
        </w:trPr>
        <w:tc>
          <w:tcPr>
            <w:tcW w:w="822" w:type="dxa"/>
            <w:vMerge/>
            <w:shd w:val="clear" w:color="auto" w:fill="auto"/>
            <w:textDirection w:val="btLr"/>
          </w:tcPr>
          <w:p w14:paraId="29454E81" w14:textId="77777777"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62E16FA5"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31.04</w:t>
            </w:r>
          </w:p>
        </w:tc>
        <w:tc>
          <w:tcPr>
            <w:tcW w:w="4394" w:type="dxa"/>
          </w:tcPr>
          <w:p w14:paraId="7D850366" w14:textId="77777777" w:rsidR="006E380E" w:rsidRPr="004D7206" w:rsidRDefault="006E380E" w:rsidP="006E380E">
            <w:pPr>
              <w:spacing w:line="240" w:lineRule="exact"/>
              <w:rPr>
                <w:sz w:val="24"/>
                <w:szCs w:val="24"/>
              </w:rPr>
            </w:pPr>
            <w:r w:rsidRPr="004D7206">
              <w:rPr>
                <w:sz w:val="24"/>
                <w:szCs w:val="24"/>
              </w:rPr>
              <w:t>№34.</w:t>
            </w:r>
            <w:r w:rsidRPr="004D7206">
              <w:rPr>
                <w:rFonts w:eastAsia="SimSun"/>
                <w:color w:val="000000"/>
                <w:kern w:val="2"/>
                <w:sz w:val="24"/>
                <w:szCs w:val="24"/>
                <w:lang w:eastAsia="hi-IN" w:bidi="hi-IN"/>
              </w:rPr>
              <w:t xml:space="preserve"> </w:t>
            </w:r>
            <w:r w:rsidRPr="004D7206">
              <w:rPr>
                <w:sz w:val="24"/>
                <w:szCs w:val="24"/>
              </w:rPr>
              <w:t xml:space="preserve"> </w:t>
            </w:r>
            <w:r w:rsidRPr="004D7206">
              <w:rPr>
                <w:b/>
                <w:i/>
                <w:sz w:val="24"/>
                <w:szCs w:val="24"/>
              </w:rPr>
              <w:t>Соц. Педагог.</w:t>
            </w:r>
            <w:r w:rsidRPr="004D7206">
              <w:rPr>
                <w:sz w:val="24"/>
                <w:szCs w:val="24"/>
              </w:rPr>
              <w:t xml:space="preserve"> </w:t>
            </w:r>
            <w:r w:rsidRPr="004D7206">
              <w:rPr>
                <w:rFonts w:eastAsia="SimSun"/>
                <w:color w:val="000000"/>
                <w:kern w:val="2"/>
                <w:sz w:val="24"/>
                <w:szCs w:val="24"/>
                <w:lang w:eastAsia="hi-IN" w:bidi="hi-IN"/>
              </w:rPr>
              <w:t>Право ребенка жить и воспитываться в семье»</w:t>
            </w:r>
          </w:p>
          <w:p w14:paraId="72E066EC" w14:textId="77777777" w:rsidR="006E380E" w:rsidRPr="004D7206" w:rsidRDefault="006E380E" w:rsidP="006E380E">
            <w:pPr>
              <w:spacing w:line="240" w:lineRule="exact"/>
              <w:rPr>
                <w:sz w:val="24"/>
                <w:szCs w:val="24"/>
              </w:rPr>
            </w:pPr>
            <w:r w:rsidRPr="004D7206">
              <w:rPr>
                <w:rFonts w:eastAsia="SimSun"/>
                <w:color w:val="000000"/>
                <w:kern w:val="2"/>
                <w:sz w:val="24"/>
                <w:szCs w:val="24"/>
                <w:lang w:eastAsia="hi-IN" w:bidi="hi-IN"/>
              </w:rPr>
              <w:t>Формировать представление о семье, как об «островке безопасности», гаранте прав ребенка. Дать первоначальное понятие о возникновении семьи. Воспитывать в детях уважение и любовь к своим близким.</w:t>
            </w:r>
          </w:p>
        </w:tc>
        <w:tc>
          <w:tcPr>
            <w:tcW w:w="2977" w:type="dxa"/>
          </w:tcPr>
          <w:p w14:paraId="25D96A24" w14:textId="77777777" w:rsidR="006E380E" w:rsidRPr="004D7206" w:rsidRDefault="006E380E" w:rsidP="006E380E">
            <w:pPr>
              <w:spacing w:line="240" w:lineRule="exact"/>
              <w:rPr>
                <w:sz w:val="24"/>
                <w:szCs w:val="24"/>
              </w:rPr>
            </w:pPr>
            <w:r w:rsidRPr="004D7206">
              <w:rPr>
                <w:sz w:val="24"/>
                <w:szCs w:val="24"/>
              </w:rPr>
              <w:t>Игровая ситуация с Буратино.</w:t>
            </w:r>
          </w:p>
          <w:p w14:paraId="20C9AB0A" w14:textId="77777777" w:rsidR="006E380E" w:rsidRPr="004D7206" w:rsidRDefault="006E380E" w:rsidP="006E380E">
            <w:pPr>
              <w:spacing w:line="240" w:lineRule="exact"/>
              <w:rPr>
                <w:sz w:val="24"/>
                <w:szCs w:val="24"/>
              </w:rPr>
            </w:pPr>
            <w:r w:rsidRPr="004D7206">
              <w:rPr>
                <w:sz w:val="24"/>
                <w:szCs w:val="24"/>
              </w:rPr>
              <w:t>Отгадывание загадок.</w:t>
            </w:r>
          </w:p>
          <w:p w14:paraId="73B36ECE" w14:textId="77777777" w:rsidR="006E380E" w:rsidRPr="004D7206" w:rsidRDefault="006E380E" w:rsidP="006E380E">
            <w:pPr>
              <w:spacing w:line="240" w:lineRule="exact"/>
              <w:rPr>
                <w:sz w:val="24"/>
                <w:szCs w:val="24"/>
              </w:rPr>
            </w:pPr>
            <w:r w:rsidRPr="004D7206">
              <w:rPr>
                <w:sz w:val="24"/>
                <w:szCs w:val="24"/>
              </w:rPr>
              <w:t>Беседа с рассматривание иллюстраций.</w:t>
            </w:r>
          </w:p>
          <w:p w14:paraId="45AEBC50" w14:textId="77777777" w:rsidR="006E380E" w:rsidRPr="004D7206" w:rsidRDefault="006E380E" w:rsidP="006E380E">
            <w:pPr>
              <w:spacing w:line="240" w:lineRule="exact"/>
              <w:rPr>
                <w:sz w:val="24"/>
                <w:szCs w:val="24"/>
              </w:rPr>
            </w:pPr>
            <w:r w:rsidRPr="004D7206">
              <w:rPr>
                <w:sz w:val="24"/>
                <w:szCs w:val="24"/>
              </w:rPr>
              <w:t>Подведение итогов.</w:t>
            </w:r>
          </w:p>
          <w:p w14:paraId="5B7B1D0E" w14:textId="77777777" w:rsidR="006E380E" w:rsidRPr="004D7206" w:rsidRDefault="006E380E" w:rsidP="006E380E">
            <w:pPr>
              <w:spacing w:line="240" w:lineRule="exact"/>
              <w:rPr>
                <w:sz w:val="24"/>
                <w:szCs w:val="24"/>
              </w:rPr>
            </w:pPr>
            <w:r w:rsidRPr="004D7206">
              <w:rPr>
                <w:sz w:val="24"/>
                <w:szCs w:val="24"/>
              </w:rPr>
              <w:t>Оборудование: кукла Буратино, иллюстраций</w:t>
            </w:r>
          </w:p>
        </w:tc>
        <w:tc>
          <w:tcPr>
            <w:tcW w:w="3260" w:type="dxa"/>
          </w:tcPr>
          <w:p w14:paraId="1D1693AE" w14:textId="77777777" w:rsidR="006E380E" w:rsidRPr="004D7206" w:rsidRDefault="006E380E" w:rsidP="006E380E">
            <w:pPr>
              <w:spacing w:line="240" w:lineRule="exact"/>
              <w:rPr>
                <w:bCs/>
                <w:sz w:val="24"/>
                <w:szCs w:val="24"/>
              </w:rPr>
            </w:pPr>
            <w:r w:rsidRPr="004D7206">
              <w:rPr>
                <w:bCs/>
                <w:sz w:val="24"/>
                <w:szCs w:val="24"/>
              </w:rPr>
              <w:t>Чтение художественных произведений.</w:t>
            </w:r>
          </w:p>
          <w:p w14:paraId="062C3BC7" w14:textId="77777777" w:rsidR="006E380E" w:rsidRPr="004D7206" w:rsidRDefault="006E380E" w:rsidP="006E380E">
            <w:pPr>
              <w:spacing w:line="240" w:lineRule="exact"/>
              <w:rPr>
                <w:bCs/>
                <w:sz w:val="24"/>
                <w:szCs w:val="24"/>
              </w:rPr>
            </w:pPr>
          </w:p>
          <w:p w14:paraId="69FDF24B" w14:textId="77777777" w:rsidR="006E380E" w:rsidRPr="004D7206" w:rsidRDefault="006E380E" w:rsidP="006E380E">
            <w:pPr>
              <w:spacing w:line="240" w:lineRule="exact"/>
              <w:rPr>
                <w:bCs/>
                <w:sz w:val="24"/>
                <w:szCs w:val="24"/>
              </w:rPr>
            </w:pPr>
          </w:p>
          <w:p w14:paraId="4E451F81" w14:textId="77777777" w:rsidR="006E380E" w:rsidRPr="004D7206" w:rsidRDefault="006E380E" w:rsidP="006E380E">
            <w:pPr>
              <w:spacing w:line="240" w:lineRule="exact"/>
              <w:rPr>
                <w:bCs/>
                <w:sz w:val="24"/>
                <w:szCs w:val="24"/>
              </w:rPr>
            </w:pPr>
          </w:p>
          <w:p w14:paraId="4CD68628" w14:textId="77777777" w:rsidR="006E380E" w:rsidRPr="004D7206" w:rsidRDefault="006E380E" w:rsidP="006E380E">
            <w:pPr>
              <w:spacing w:line="240" w:lineRule="exact"/>
              <w:rPr>
                <w:bCs/>
                <w:sz w:val="24"/>
                <w:szCs w:val="24"/>
              </w:rPr>
            </w:pPr>
          </w:p>
          <w:p w14:paraId="5CE594C1" w14:textId="77777777" w:rsidR="006E380E" w:rsidRPr="004D7206" w:rsidRDefault="006E380E" w:rsidP="006E380E">
            <w:pPr>
              <w:spacing w:line="240" w:lineRule="exact"/>
              <w:rPr>
                <w:bCs/>
                <w:sz w:val="24"/>
                <w:szCs w:val="24"/>
              </w:rPr>
            </w:pPr>
          </w:p>
          <w:p w14:paraId="6E88A35A" w14:textId="77777777" w:rsidR="006E380E" w:rsidRPr="004D7206" w:rsidRDefault="006E380E" w:rsidP="006E380E">
            <w:pPr>
              <w:spacing w:line="240" w:lineRule="exact"/>
              <w:rPr>
                <w:bCs/>
                <w:sz w:val="24"/>
                <w:szCs w:val="24"/>
              </w:rPr>
            </w:pPr>
          </w:p>
        </w:tc>
        <w:tc>
          <w:tcPr>
            <w:tcW w:w="2569" w:type="dxa"/>
          </w:tcPr>
          <w:p w14:paraId="0AEF9B79" w14:textId="77777777" w:rsidR="006E380E" w:rsidRPr="004D7206" w:rsidRDefault="006E380E" w:rsidP="006E380E">
            <w:pPr>
              <w:spacing w:line="240" w:lineRule="exact"/>
              <w:rPr>
                <w:sz w:val="24"/>
                <w:szCs w:val="24"/>
              </w:rPr>
            </w:pPr>
            <w:r w:rsidRPr="004D7206">
              <w:rPr>
                <w:sz w:val="24"/>
                <w:szCs w:val="24"/>
              </w:rPr>
              <w:t xml:space="preserve">Рассматривание иллюстраций. </w:t>
            </w:r>
          </w:p>
          <w:p w14:paraId="252C3A77" w14:textId="77777777" w:rsidR="006E380E" w:rsidRPr="004D7206" w:rsidRDefault="006E380E" w:rsidP="006E380E">
            <w:pPr>
              <w:spacing w:line="240" w:lineRule="exact"/>
              <w:rPr>
                <w:sz w:val="24"/>
                <w:szCs w:val="24"/>
              </w:rPr>
            </w:pPr>
            <w:r w:rsidRPr="004D7206">
              <w:rPr>
                <w:sz w:val="24"/>
                <w:szCs w:val="24"/>
              </w:rPr>
              <w:t>Рисование.</w:t>
            </w:r>
          </w:p>
          <w:p w14:paraId="2CCBA1FA" w14:textId="77777777" w:rsidR="006E380E" w:rsidRPr="004D7206" w:rsidRDefault="006E380E" w:rsidP="006E380E">
            <w:pPr>
              <w:spacing w:line="240" w:lineRule="exact"/>
              <w:rPr>
                <w:sz w:val="24"/>
                <w:szCs w:val="24"/>
              </w:rPr>
            </w:pPr>
          </w:p>
          <w:p w14:paraId="1B11B6E2" w14:textId="77777777" w:rsidR="006E380E" w:rsidRPr="004D7206" w:rsidRDefault="006E380E" w:rsidP="006E380E">
            <w:pPr>
              <w:spacing w:line="240" w:lineRule="exact"/>
              <w:rPr>
                <w:sz w:val="24"/>
                <w:szCs w:val="24"/>
              </w:rPr>
            </w:pPr>
          </w:p>
          <w:p w14:paraId="11A1C562" w14:textId="77777777" w:rsidR="006E380E" w:rsidRPr="004D7206" w:rsidRDefault="006E380E" w:rsidP="006E380E">
            <w:pPr>
              <w:spacing w:line="240" w:lineRule="exact"/>
              <w:rPr>
                <w:sz w:val="24"/>
                <w:szCs w:val="24"/>
              </w:rPr>
            </w:pPr>
          </w:p>
          <w:p w14:paraId="061E0CCF" w14:textId="77777777" w:rsidR="006E380E" w:rsidRPr="004D7206" w:rsidRDefault="006E380E" w:rsidP="006E380E">
            <w:pPr>
              <w:spacing w:line="240" w:lineRule="exact"/>
              <w:rPr>
                <w:sz w:val="24"/>
                <w:szCs w:val="24"/>
              </w:rPr>
            </w:pPr>
          </w:p>
        </w:tc>
      </w:tr>
      <w:tr w:rsidR="006E380E" w:rsidRPr="004D7206" w14:paraId="19AB39F0" w14:textId="77777777" w:rsidTr="00D27FFD">
        <w:trPr>
          <w:cantSplit/>
          <w:trHeight w:val="1134"/>
        </w:trPr>
        <w:tc>
          <w:tcPr>
            <w:tcW w:w="822" w:type="dxa"/>
            <w:shd w:val="clear" w:color="auto" w:fill="auto"/>
            <w:textDirection w:val="btLr"/>
          </w:tcPr>
          <w:p w14:paraId="663C747E" w14:textId="4C08FB6C" w:rsidR="006E380E" w:rsidRPr="004D7206" w:rsidRDefault="006E380E" w:rsidP="006E380E">
            <w:pPr>
              <w:snapToGrid w:val="0"/>
              <w:spacing w:line="240" w:lineRule="exact"/>
              <w:ind w:right="113"/>
              <w:jc w:val="center"/>
              <w:rPr>
                <w:color w:val="000000"/>
                <w:sz w:val="24"/>
                <w:szCs w:val="24"/>
              </w:rPr>
            </w:pPr>
            <w:r w:rsidRPr="004F66AD">
              <w:rPr>
                <w:sz w:val="24"/>
                <w:szCs w:val="24"/>
              </w:rPr>
              <w:t>Неделя волшебства</w:t>
            </w:r>
          </w:p>
        </w:tc>
        <w:tc>
          <w:tcPr>
            <w:tcW w:w="993" w:type="dxa"/>
            <w:textDirection w:val="btLr"/>
            <w:vAlign w:val="center"/>
          </w:tcPr>
          <w:p w14:paraId="384E02E8"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02.05</w:t>
            </w:r>
          </w:p>
        </w:tc>
        <w:tc>
          <w:tcPr>
            <w:tcW w:w="4394" w:type="dxa"/>
          </w:tcPr>
          <w:p w14:paraId="23D23ECC" w14:textId="77777777" w:rsidR="006E380E" w:rsidRPr="004D7206" w:rsidRDefault="006E380E" w:rsidP="006E380E">
            <w:pPr>
              <w:jc w:val="both"/>
              <w:rPr>
                <w:b/>
                <w:bCs/>
                <w:sz w:val="24"/>
                <w:szCs w:val="24"/>
              </w:rPr>
            </w:pPr>
            <w:r w:rsidRPr="004D7206">
              <w:rPr>
                <w:bCs/>
                <w:sz w:val="24"/>
                <w:szCs w:val="24"/>
              </w:rPr>
              <w:t>№35.</w:t>
            </w:r>
            <w:r w:rsidRPr="004D7206">
              <w:rPr>
                <w:b/>
                <w:bCs/>
                <w:sz w:val="24"/>
                <w:szCs w:val="24"/>
              </w:rPr>
              <w:t xml:space="preserve"> «</w:t>
            </w:r>
            <w:r w:rsidRPr="004D7206">
              <w:rPr>
                <w:bCs/>
                <w:sz w:val="24"/>
                <w:szCs w:val="24"/>
              </w:rPr>
              <w:t>Рассказ-беседа о Дне Победы»</w:t>
            </w:r>
          </w:p>
          <w:p w14:paraId="53BFDAA5" w14:textId="77777777" w:rsidR="006E380E" w:rsidRPr="004D7206" w:rsidRDefault="006E380E" w:rsidP="006E380E">
            <w:pPr>
              <w:rPr>
                <w:sz w:val="24"/>
                <w:szCs w:val="24"/>
              </w:rPr>
            </w:pPr>
            <w:r w:rsidRPr="004D7206">
              <w:rPr>
                <w:bCs/>
                <w:sz w:val="24"/>
                <w:szCs w:val="24"/>
              </w:rPr>
              <w:t>Закрепить знания детей о том, как защищали свою Родину люди нашей страны в годы Великой Отечественной войны, как живущие помнят о них. Воспитывать чувство уважения к ветеранам Великой Отечественной войны, желание заботиться о них.</w:t>
            </w:r>
          </w:p>
        </w:tc>
        <w:tc>
          <w:tcPr>
            <w:tcW w:w="2977" w:type="dxa"/>
          </w:tcPr>
          <w:p w14:paraId="0233D12C" w14:textId="77777777" w:rsidR="006E380E" w:rsidRPr="004D7206" w:rsidRDefault="006E380E" w:rsidP="006E380E">
            <w:pPr>
              <w:rPr>
                <w:bCs/>
                <w:sz w:val="24"/>
                <w:szCs w:val="24"/>
              </w:rPr>
            </w:pPr>
            <w:r w:rsidRPr="004D7206">
              <w:rPr>
                <w:bCs/>
                <w:sz w:val="24"/>
                <w:szCs w:val="24"/>
              </w:rPr>
              <w:t>Беседа</w:t>
            </w:r>
          </w:p>
          <w:p w14:paraId="18EC47AC" w14:textId="77777777" w:rsidR="006E380E" w:rsidRPr="004D7206" w:rsidRDefault="006E380E" w:rsidP="006E380E">
            <w:pPr>
              <w:rPr>
                <w:bCs/>
                <w:sz w:val="24"/>
                <w:szCs w:val="24"/>
              </w:rPr>
            </w:pPr>
            <w:r w:rsidRPr="004D7206">
              <w:rPr>
                <w:bCs/>
                <w:sz w:val="24"/>
                <w:szCs w:val="24"/>
              </w:rPr>
              <w:t>Рассматривание иллюстраций.</w:t>
            </w:r>
          </w:p>
          <w:p w14:paraId="3B865E4A" w14:textId="77777777" w:rsidR="006E380E" w:rsidRPr="004D7206" w:rsidRDefault="006E380E" w:rsidP="006E380E">
            <w:pPr>
              <w:rPr>
                <w:sz w:val="24"/>
                <w:szCs w:val="24"/>
              </w:rPr>
            </w:pPr>
            <w:r w:rsidRPr="004D7206">
              <w:rPr>
                <w:bCs/>
                <w:sz w:val="24"/>
                <w:szCs w:val="24"/>
              </w:rPr>
              <w:t>Чтение рассказа С. Баруздин «Шел по улице солдат».</w:t>
            </w:r>
          </w:p>
          <w:p w14:paraId="2CDC0E55" w14:textId="77777777" w:rsidR="006E380E" w:rsidRPr="004D7206" w:rsidRDefault="006E380E" w:rsidP="006E380E">
            <w:pPr>
              <w:rPr>
                <w:sz w:val="24"/>
                <w:szCs w:val="24"/>
              </w:rPr>
            </w:pPr>
            <w:r w:rsidRPr="004D7206">
              <w:rPr>
                <w:sz w:val="24"/>
                <w:szCs w:val="24"/>
              </w:rPr>
              <w:t>Оборудование:</w:t>
            </w:r>
            <w:r w:rsidRPr="004D7206">
              <w:rPr>
                <w:bCs/>
                <w:sz w:val="24"/>
                <w:szCs w:val="24"/>
              </w:rPr>
              <w:t xml:space="preserve"> иллюстрации.</w:t>
            </w:r>
          </w:p>
        </w:tc>
        <w:tc>
          <w:tcPr>
            <w:tcW w:w="3260" w:type="dxa"/>
          </w:tcPr>
          <w:p w14:paraId="111E975E" w14:textId="77777777" w:rsidR="006E380E" w:rsidRPr="004D7206" w:rsidRDefault="006E380E" w:rsidP="006E380E">
            <w:pPr>
              <w:rPr>
                <w:sz w:val="24"/>
                <w:szCs w:val="24"/>
              </w:rPr>
            </w:pPr>
            <w:r w:rsidRPr="004D7206">
              <w:rPr>
                <w:sz w:val="24"/>
                <w:szCs w:val="24"/>
              </w:rPr>
              <w:t>Чтение книг о войне</w:t>
            </w:r>
          </w:p>
          <w:p w14:paraId="5DA1A55F" w14:textId="77777777" w:rsidR="006E380E" w:rsidRPr="004D7206" w:rsidRDefault="006E380E" w:rsidP="006E380E">
            <w:pPr>
              <w:rPr>
                <w:sz w:val="24"/>
                <w:szCs w:val="24"/>
              </w:rPr>
            </w:pPr>
            <w:r w:rsidRPr="004D7206">
              <w:rPr>
                <w:sz w:val="24"/>
                <w:szCs w:val="24"/>
              </w:rPr>
              <w:t>Оформление газеты «День Победы»</w:t>
            </w:r>
          </w:p>
          <w:p w14:paraId="1D521E82" w14:textId="77777777" w:rsidR="006E380E" w:rsidRPr="004D7206" w:rsidRDefault="006E380E" w:rsidP="006E380E">
            <w:pPr>
              <w:rPr>
                <w:sz w:val="24"/>
                <w:szCs w:val="24"/>
              </w:rPr>
            </w:pPr>
          </w:p>
          <w:p w14:paraId="72691167" w14:textId="77777777" w:rsidR="006E380E" w:rsidRPr="004D7206" w:rsidRDefault="006E380E" w:rsidP="006E380E">
            <w:pPr>
              <w:jc w:val="both"/>
              <w:rPr>
                <w:rFonts w:eastAsia="Calibri"/>
                <w:sz w:val="24"/>
                <w:szCs w:val="24"/>
              </w:rPr>
            </w:pPr>
          </w:p>
        </w:tc>
        <w:tc>
          <w:tcPr>
            <w:tcW w:w="2569" w:type="dxa"/>
          </w:tcPr>
          <w:p w14:paraId="43CD94C1" w14:textId="77777777" w:rsidR="006E380E" w:rsidRPr="004D7206" w:rsidRDefault="006E380E" w:rsidP="006E380E">
            <w:pPr>
              <w:rPr>
                <w:sz w:val="24"/>
                <w:szCs w:val="24"/>
              </w:rPr>
            </w:pPr>
            <w:r w:rsidRPr="004D7206">
              <w:rPr>
                <w:sz w:val="24"/>
                <w:szCs w:val="24"/>
              </w:rPr>
              <w:t>Изготовление подарков для ветеранов.</w:t>
            </w:r>
          </w:p>
          <w:p w14:paraId="40D07F2A" w14:textId="77777777" w:rsidR="006E380E" w:rsidRPr="004D7206" w:rsidRDefault="006E380E" w:rsidP="006E380E">
            <w:pPr>
              <w:jc w:val="both"/>
              <w:rPr>
                <w:rFonts w:eastAsia="Calibri"/>
                <w:sz w:val="24"/>
                <w:szCs w:val="24"/>
              </w:rPr>
            </w:pPr>
            <w:r w:rsidRPr="004D7206">
              <w:rPr>
                <w:sz w:val="24"/>
                <w:szCs w:val="24"/>
              </w:rPr>
              <w:t>Прослушивание песен военных лет.</w:t>
            </w:r>
          </w:p>
        </w:tc>
      </w:tr>
      <w:tr w:rsidR="006E380E" w:rsidRPr="004D7206" w14:paraId="5629CC8A" w14:textId="77777777" w:rsidTr="00D27FFD">
        <w:trPr>
          <w:cantSplit/>
          <w:trHeight w:val="1134"/>
        </w:trPr>
        <w:tc>
          <w:tcPr>
            <w:tcW w:w="822" w:type="dxa"/>
            <w:shd w:val="clear" w:color="auto" w:fill="auto"/>
            <w:textDirection w:val="btLr"/>
            <w:vAlign w:val="center"/>
          </w:tcPr>
          <w:p w14:paraId="58DA7132" w14:textId="38630808" w:rsidR="006E380E" w:rsidRPr="004D7206" w:rsidRDefault="00D27FFD" w:rsidP="00D27FFD">
            <w:pPr>
              <w:spacing w:after="200" w:line="276" w:lineRule="auto"/>
              <w:jc w:val="center"/>
              <w:rPr>
                <w:color w:val="000000"/>
                <w:sz w:val="24"/>
                <w:szCs w:val="24"/>
              </w:rPr>
            </w:pPr>
            <w:r w:rsidRPr="00D2732F">
              <w:rPr>
                <w:color w:val="000000"/>
                <w:sz w:val="24"/>
                <w:szCs w:val="24"/>
              </w:rPr>
              <w:t>Весна</w:t>
            </w:r>
          </w:p>
        </w:tc>
        <w:tc>
          <w:tcPr>
            <w:tcW w:w="993" w:type="dxa"/>
            <w:textDirection w:val="btLr"/>
            <w:vAlign w:val="center"/>
          </w:tcPr>
          <w:p w14:paraId="4F35702B"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10.05</w:t>
            </w:r>
          </w:p>
        </w:tc>
        <w:tc>
          <w:tcPr>
            <w:tcW w:w="4394" w:type="dxa"/>
          </w:tcPr>
          <w:p w14:paraId="501CF5C4" w14:textId="77777777" w:rsidR="006E380E" w:rsidRPr="004D7206" w:rsidRDefault="006E380E" w:rsidP="006E380E">
            <w:pPr>
              <w:spacing w:line="240" w:lineRule="exact"/>
              <w:rPr>
                <w:color w:val="000000"/>
                <w:sz w:val="24"/>
                <w:szCs w:val="24"/>
              </w:rPr>
            </w:pPr>
            <w:r w:rsidRPr="004D7206">
              <w:rPr>
                <w:rFonts w:eastAsia="SimSun"/>
                <w:color w:val="000000"/>
                <w:kern w:val="2"/>
                <w:sz w:val="24"/>
                <w:szCs w:val="24"/>
                <w:lang w:eastAsia="hi-IN" w:bidi="hi-IN"/>
              </w:rPr>
              <w:t>№36.</w:t>
            </w:r>
            <w:r w:rsidRPr="004D7206">
              <w:rPr>
                <w:color w:val="000000"/>
                <w:sz w:val="24"/>
                <w:szCs w:val="24"/>
              </w:rPr>
              <w:t xml:space="preserve"> «Беседа о домашних животных»</w:t>
            </w:r>
          </w:p>
          <w:p w14:paraId="020D395F" w14:textId="77777777" w:rsidR="006E380E" w:rsidRPr="004D7206" w:rsidRDefault="006E380E" w:rsidP="006E380E">
            <w:pPr>
              <w:spacing w:line="240" w:lineRule="exact"/>
              <w:rPr>
                <w:color w:val="000000"/>
                <w:sz w:val="24"/>
                <w:szCs w:val="24"/>
              </w:rPr>
            </w:pPr>
            <w:r w:rsidRPr="004D7206">
              <w:rPr>
                <w:color w:val="000000"/>
                <w:sz w:val="24"/>
                <w:szCs w:val="24"/>
              </w:rPr>
              <w:t>Формировать   обобщенное представление о домашних животных.</w:t>
            </w:r>
          </w:p>
          <w:p w14:paraId="505EAAD5" w14:textId="77777777" w:rsidR="006E380E" w:rsidRPr="004D7206" w:rsidRDefault="006E380E" w:rsidP="006E380E">
            <w:pPr>
              <w:spacing w:line="240" w:lineRule="exact"/>
              <w:rPr>
                <w:color w:val="000000"/>
                <w:sz w:val="24"/>
                <w:szCs w:val="24"/>
              </w:rPr>
            </w:pPr>
            <w:r w:rsidRPr="004D7206">
              <w:rPr>
                <w:color w:val="000000"/>
                <w:sz w:val="24"/>
                <w:szCs w:val="24"/>
              </w:rPr>
              <w:t>(Гончарова с.72)</w:t>
            </w:r>
          </w:p>
          <w:p w14:paraId="5ACC857F" w14:textId="77777777" w:rsidR="006E380E" w:rsidRPr="004D7206" w:rsidRDefault="006E380E" w:rsidP="006E380E">
            <w:pPr>
              <w:spacing w:line="240" w:lineRule="exact"/>
              <w:rPr>
                <w:rFonts w:eastAsia="SimSun"/>
                <w:color w:val="000000"/>
                <w:kern w:val="2"/>
                <w:sz w:val="24"/>
                <w:szCs w:val="24"/>
                <w:lang w:eastAsia="hi-IN" w:bidi="hi-IN"/>
              </w:rPr>
            </w:pPr>
          </w:p>
        </w:tc>
        <w:tc>
          <w:tcPr>
            <w:tcW w:w="2977" w:type="dxa"/>
          </w:tcPr>
          <w:p w14:paraId="732A3AFE" w14:textId="77777777" w:rsidR="006E380E" w:rsidRPr="004D7206" w:rsidRDefault="006E380E" w:rsidP="006E380E">
            <w:pPr>
              <w:spacing w:line="240" w:lineRule="exact"/>
              <w:rPr>
                <w:color w:val="000000"/>
                <w:sz w:val="24"/>
                <w:szCs w:val="24"/>
              </w:rPr>
            </w:pPr>
            <w:r w:rsidRPr="004D7206">
              <w:rPr>
                <w:color w:val="000000"/>
                <w:sz w:val="24"/>
                <w:szCs w:val="24"/>
              </w:rPr>
              <w:t>Игра с клубочком.</w:t>
            </w:r>
          </w:p>
          <w:p w14:paraId="362604A8" w14:textId="77777777" w:rsidR="006E380E" w:rsidRPr="004D7206" w:rsidRDefault="006E380E" w:rsidP="006E380E">
            <w:pPr>
              <w:spacing w:line="240" w:lineRule="exact"/>
              <w:rPr>
                <w:color w:val="000000"/>
                <w:sz w:val="24"/>
                <w:szCs w:val="24"/>
              </w:rPr>
            </w:pPr>
            <w:r w:rsidRPr="004D7206">
              <w:rPr>
                <w:color w:val="000000"/>
                <w:sz w:val="24"/>
                <w:szCs w:val="24"/>
              </w:rPr>
              <w:t>Рассказы детей о домашних животных.</w:t>
            </w:r>
          </w:p>
          <w:p w14:paraId="6B8D6789" w14:textId="77777777" w:rsidR="006E380E" w:rsidRPr="004D7206" w:rsidRDefault="006E380E" w:rsidP="006E380E">
            <w:pPr>
              <w:spacing w:line="240" w:lineRule="exact"/>
              <w:rPr>
                <w:color w:val="000000"/>
                <w:sz w:val="24"/>
                <w:szCs w:val="24"/>
              </w:rPr>
            </w:pPr>
            <w:r w:rsidRPr="004D7206">
              <w:rPr>
                <w:color w:val="000000"/>
                <w:sz w:val="24"/>
                <w:szCs w:val="24"/>
              </w:rPr>
              <w:t>Пальчиковая гимнастика.</w:t>
            </w:r>
          </w:p>
          <w:p w14:paraId="2AC9F00D" w14:textId="77777777" w:rsidR="006E380E" w:rsidRPr="004D7206" w:rsidRDefault="006E380E" w:rsidP="006E380E">
            <w:pPr>
              <w:spacing w:line="240" w:lineRule="exact"/>
              <w:rPr>
                <w:sz w:val="24"/>
                <w:szCs w:val="24"/>
              </w:rPr>
            </w:pPr>
            <w:r w:rsidRPr="004D7206">
              <w:rPr>
                <w:color w:val="000000"/>
                <w:sz w:val="24"/>
                <w:szCs w:val="24"/>
              </w:rPr>
              <w:t>М.П.игра « Кому что»</w:t>
            </w:r>
          </w:p>
        </w:tc>
        <w:tc>
          <w:tcPr>
            <w:tcW w:w="3260" w:type="dxa"/>
          </w:tcPr>
          <w:p w14:paraId="200AF12D" w14:textId="77777777" w:rsidR="006E380E" w:rsidRPr="004D7206" w:rsidRDefault="006E380E" w:rsidP="006E380E">
            <w:pPr>
              <w:spacing w:line="240" w:lineRule="exact"/>
              <w:rPr>
                <w:bCs/>
                <w:color w:val="000000"/>
                <w:sz w:val="24"/>
                <w:szCs w:val="24"/>
              </w:rPr>
            </w:pPr>
            <w:r w:rsidRPr="004D7206">
              <w:rPr>
                <w:bCs/>
                <w:color w:val="000000"/>
                <w:sz w:val="24"/>
                <w:szCs w:val="24"/>
              </w:rPr>
              <w:t>Чтение рассказов К.Ушинского, Е. Чарушина,</w:t>
            </w:r>
          </w:p>
          <w:p w14:paraId="5ED305A4" w14:textId="77777777" w:rsidR="006E380E" w:rsidRPr="004D7206" w:rsidRDefault="006E380E" w:rsidP="006E380E">
            <w:pPr>
              <w:spacing w:line="240" w:lineRule="exact"/>
              <w:rPr>
                <w:bCs/>
                <w:color w:val="000000"/>
                <w:sz w:val="24"/>
                <w:szCs w:val="24"/>
              </w:rPr>
            </w:pPr>
            <w:r w:rsidRPr="004D7206">
              <w:rPr>
                <w:bCs/>
                <w:color w:val="000000"/>
                <w:sz w:val="24"/>
                <w:szCs w:val="24"/>
              </w:rPr>
              <w:t>А.Клыкова.</w:t>
            </w:r>
          </w:p>
          <w:p w14:paraId="608C4A8E" w14:textId="77777777" w:rsidR="006E380E" w:rsidRPr="004D7206" w:rsidRDefault="006E380E" w:rsidP="006E380E">
            <w:pPr>
              <w:spacing w:line="240" w:lineRule="exact"/>
              <w:rPr>
                <w:bCs/>
                <w:sz w:val="24"/>
                <w:szCs w:val="24"/>
              </w:rPr>
            </w:pPr>
            <w:r w:rsidRPr="004D7206">
              <w:rPr>
                <w:bCs/>
                <w:color w:val="000000"/>
                <w:sz w:val="24"/>
                <w:szCs w:val="24"/>
              </w:rPr>
              <w:t>Загадывание загадок.</w:t>
            </w:r>
          </w:p>
        </w:tc>
        <w:tc>
          <w:tcPr>
            <w:tcW w:w="2569" w:type="dxa"/>
          </w:tcPr>
          <w:p w14:paraId="01150B99" w14:textId="77777777" w:rsidR="006E380E" w:rsidRPr="004D7206" w:rsidRDefault="006E380E" w:rsidP="006E380E">
            <w:pPr>
              <w:spacing w:line="240" w:lineRule="exact"/>
              <w:rPr>
                <w:color w:val="000000"/>
                <w:sz w:val="24"/>
                <w:szCs w:val="24"/>
              </w:rPr>
            </w:pPr>
            <w:r w:rsidRPr="004D7206">
              <w:rPr>
                <w:color w:val="000000"/>
                <w:sz w:val="24"/>
                <w:szCs w:val="24"/>
              </w:rPr>
              <w:t>Наблюдения на прогулках за собакой.</w:t>
            </w:r>
          </w:p>
          <w:p w14:paraId="1F6A902D" w14:textId="77777777" w:rsidR="006E380E" w:rsidRPr="004D7206" w:rsidRDefault="006E380E" w:rsidP="006E380E">
            <w:pPr>
              <w:spacing w:line="240" w:lineRule="exact"/>
              <w:rPr>
                <w:sz w:val="24"/>
                <w:szCs w:val="24"/>
              </w:rPr>
            </w:pPr>
            <w:r w:rsidRPr="004D7206">
              <w:rPr>
                <w:color w:val="000000"/>
                <w:sz w:val="24"/>
                <w:szCs w:val="24"/>
              </w:rPr>
              <w:t>Рисование.</w:t>
            </w:r>
          </w:p>
        </w:tc>
      </w:tr>
      <w:tr w:rsidR="006E380E" w:rsidRPr="004D7206" w14:paraId="67A5C079" w14:textId="77777777" w:rsidTr="00D27FFD">
        <w:trPr>
          <w:cantSplit/>
          <w:trHeight w:val="906"/>
        </w:trPr>
        <w:tc>
          <w:tcPr>
            <w:tcW w:w="822" w:type="dxa"/>
            <w:shd w:val="clear" w:color="auto" w:fill="auto"/>
            <w:textDirection w:val="btLr"/>
          </w:tcPr>
          <w:p w14:paraId="6019C25F" w14:textId="77777777" w:rsidR="006E380E" w:rsidRPr="004F66AD" w:rsidRDefault="006E380E" w:rsidP="006E380E">
            <w:pPr>
              <w:spacing w:line="240" w:lineRule="exact"/>
              <w:ind w:left="113" w:right="113"/>
              <w:jc w:val="center"/>
              <w:rPr>
                <w:rFonts w:eastAsia="Calibri"/>
                <w:sz w:val="24"/>
                <w:szCs w:val="24"/>
              </w:rPr>
            </w:pPr>
            <w:r w:rsidRPr="004F66AD">
              <w:rPr>
                <w:rFonts w:eastAsia="Calibri"/>
                <w:sz w:val="24"/>
                <w:szCs w:val="24"/>
              </w:rPr>
              <w:t xml:space="preserve">День вежливости </w:t>
            </w:r>
          </w:p>
          <w:p w14:paraId="2731E518" w14:textId="0FA24ABC"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402E97DF"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16.05</w:t>
            </w:r>
          </w:p>
        </w:tc>
        <w:tc>
          <w:tcPr>
            <w:tcW w:w="4394" w:type="dxa"/>
          </w:tcPr>
          <w:p w14:paraId="56850ACB" w14:textId="77777777" w:rsidR="006E380E" w:rsidRPr="004D7206" w:rsidRDefault="006E380E" w:rsidP="006E380E">
            <w:pPr>
              <w:spacing w:line="240" w:lineRule="exact"/>
              <w:jc w:val="both"/>
              <w:rPr>
                <w:sz w:val="24"/>
                <w:szCs w:val="24"/>
              </w:rPr>
            </w:pPr>
            <w:r w:rsidRPr="004D7206">
              <w:rPr>
                <w:sz w:val="24"/>
                <w:szCs w:val="24"/>
              </w:rPr>
              <w:t>№37. «Сколько славных дел вокруг»</w:t>
            </w:r>
          </w:p>
          <w:p w14:paraId="48FC0435" w14:textId="04B74C3B" w:rsidR="006E380E" w:rsidRPr="004D7206" w:rsidRDefault="006E380E" w:rsidP="006E380E">
            <w:pPr>
              <w:spacing w:line="240" w:lineRule="exact"/>
              <w:jc w:val="both"/>
              <w:rPr>
                <w:sz w:val="24"/>
                <w:szCs w:val="24"/>
              </w:rPr>
            </w:pPr>
            <w:r w:rsidRPr="004D7206">
              <w:rPr>
                <w:sz w:val="24"/>
                <w:szCs w:val="24"/>
              </w:rPr>
              <w:t>Закреплять знания детей о разнообразных профессиях, их названиях, специфике деятельности.</w:t>
            </w:r>
          </w:p>
        </w:tc>
        <w:tc>
          <w:tcPr>
            <w:tcW w:w="2977" w:type="dxa"/>
          </w:tcPr>
          <w:p w14:paraId="073A45C4" w14:textId="77777777" w:rsidR="006E380E" w:rsidRPr="004D7206" w:rsidRDefault="006E380E" w:rsidP="006E380E">
            <w:pPr>
              <w:spacing w:line="240" w:lineRule="exact"/>
              <w:rPr>
                <w:sz w:val="24"/>
                <w:szCs w:val="24"/>
              </w:rPr>
            </w:pPr>
            <w:r w:rsidRPr="004D7206">
              <w:rPr>
                <w:sz w:val="24"/>
                <w:szCs w:val="24"/>
              </w:rPr>
              <w:t>Беседа</w:t>
            </w:r>
          </w:p>
          <w:p w14:paraId="619321E1" w14:textId="77777777" w:rsidR="006E380E" w:rsidRPr="004D7206" w:rsidRDefault="006E380E" w:rsidP="006E380E">
            <w:pPr>
              <w:spacing w:line="240" w:lineRule="exact"/>
              <w:rPr>
                <w:sz w:val="24"/>
                <w:szCs w:val="24"/>
              </w:rPr>
            </w:pPr>
            <w:r w:rsidRPr="004D7206">
              <w:rPr>
                <w:sz w:val="24"/>
                <w:szCs w:val="24"/>
              </w:rPr>
              <w:t>Рассматривание картинок.</w:t>
            </w:r>
          </w:p>
          <w:p w14:paraId="64879EFC" w14:textId="77777777" w:rsidR="006E380E" w:rsidRPr="004D7206" w:rsidRDefault="006E380E" w:rsidP="006E380E">
            <w:pPr>
              <w:spacing w:line="240" w:lineRule="exact"/>
              <w:rPr>
                <w:sz w:val="24"/>
                <w:szCs w:val="24"/>
              </w:rPr>
            </w:pPr>
            <w:r w:rsidRPr="004D7206">
              <w:rPr>
                <w:sz w:val="24"/>
                <w:szCs w:val="24"/>
              </w:rPr>
              <w:t>Рассказы детей.</w:t>
            </w:r>
          </w:p>
          <w:p w14:paraId="41EB191E" w14:textId="77777777" w:rsidR="006E380E" w:rsidRPr="004D7206" w:rsidRDefault="006E380E" w:rsidP="006E380E">
            <w:pPr>
              <w:spacing w:line="240" w:lineRule="exact"/>
              <w:rPr>
                <w:sz w:val="24"/>
                <w:szCs w:val="24"/>
              </w:rPr>
            </w:pPr>
          </w:p>
        </w:tc>
        <w:tc>
          <w:tcPr>
            <w:tcW w:w="3260" w:type="dxa"/>
          </w:tcPr>
          <w:p w14:paraId="732F5921" w14:textId="77777777" w:rsidR="006E380E" w:rsidRPr="004D7206" w:rsidRDefault="006E380E" w:rsidP="006E380E">
            <w:pPr>
              <w:spacing w:line="240" w:lineRule="exact"/>
              <w:rPr>
                <w:bCs/>
                <w:sz w:val="24"/>
                <w:szCs w:val="24"/>
              </w:rPr>
            </w:pPr>
            <w:r w:rsidRPr="004D7206">
              <w:rPr>
                <w:bCs/>
                <w:sz w:val="24"/>
                <w:szCs w:val="24"/>
              </w:rPr>
              <w:t>Обыгрывание предложенных ситуаций.</w:t>
            </w:r>
          </w:p>
          <w:p w14:paraId="7A7B40E5" w14:textId="77777777" w:rsidR="006E380E" w:rsidRPr="004D7206" w:rsidRDefault="006E380E" w:rsidP="006E380E">
            <w:pPr>
              <w:spacing w:line="240" w:lineRule="exact"/>
              <w:rPr>
                <w:sz w:val="24"/>
                <w:szCs w:val="24"/>
              </w:rPr>
            </w:pPr>
            <w:r w:rsidRPr="004D7206">
              <w:rPr>
                <w:bCs/>
                <w:sz w:val="24"/>
                <w:szCs w:val="24"/>
              </w:rPr>
              <w:t>Чтение произведений</w:t>
            </w:r>
          </w:p>
        </w:tc>
        <w:tc>
          <w:tcPr>
            <w:tcW w:w="2569" w:type="dxa"/>
          </w:tcPr>
          <w:p w14:paraId="65757F69" w14:textId="37FD7993" w:rsidR="006E380E" w:rsidRPr="004D7206" w:rsidRDefault="006E380E" w:rsidP="006E380E">
            <w:pPr>
              <w:spacing w:line="240" w:lineRule="exact"/>
              <w:rPr>
                <w:sz w:val="24"/>
                <w:szCs w:val="24"/>
              </w:rPr>
            </w:pPr>
            <w:r w:rsidRPr="004D7206">
              <w:rPr>
                <w:sz w:val="24"/>
                <w:szCs w:val="24"/>
              </w:rPr>
              <w:t>Рисование, лепка по теме. Рассматривание иллюстраций</w:t>
            </w:r>
          </w:p>
        </w:tc>
      </w:tr>
      <w:tr w:rsidR="006E380E" w:rsidRPr="004D7206" w14:paraId="7EA36BA5" w14:textId="77777777" w:rsidTr="00D27FFD">
        <w:trPr>
          <w:cantSplit/>
          <w:trHeight w:val="1419"/>
        </w:trPr>
        <w:tc>
          <w:tcPr>
            <w:tcW w:w="822" w:type="dxa"/>
            <w:vMerge w:val="restart"/>
            <w:shd w:val="clear" w:color="auto" w:fill="auto"/>
            <w:textDirection w:val="btLr"/>
            <w:vAlign w:val="center"/>
          </w:tcPr>
          <w:p w14:paraId="6EA53616" w14:textId="77777777" w:rsidR="006E380E" w:rsidRPr="004D7206" w:rsidRDefault="006E380E" w:rsidP="00D27FFD">
            <w:pPr>
              <w:snapToGrid w:val="0"/>
              <w:spacing w:line="240" w:lineRule="exact"/>
              <w:ind w:right="113"/>
              <w:jc w:val="center"/>
              <w:rPr>
                <w:color w:val="000000"/>
                <w:sz w:val="24"/>
                <w:szCs w:val="24"/>
              </w:rPr>
            </w:pPr>
          </w:p>
          <w:p w14:paraId="5CD5E049" w14:textId="1AD541DD" w:rsidR="006E380E" w:rsidRPr="004D7206" w:rsidRDefault="00D27FFD" w:rsidP="00D27FFD">
            <w:pPr>
              <w:snapToGrid w:val="0"/>
              <w:spacing w:line="240" w:lineRule="exact"/>
              <w:ind w:right="113"/>
              <w:jc w:val="center"/>
              <w:rPr>
                <w:color w:val="000000"/>
                <w:sz w:val="24"/>
                <w:szCs w:val="24"/>
              </w:rPr>
            </w:pPr>
            <w:r w:rsidRPr="00D2732F">
              <w:rPr>
                <w:rFonts w:eastAsia="Calibri"/>
                <w:sz w:val="24"/>
                <w:szCs w:val="24"/>
              </w:rPr>
              <w:t>День Земли</w:t>
            </w:r>
          </w:p>
        </w:tc>
        <w:tc>
          <w:tcPr>
            <w:tcW w:w="993" w:type="dxa"/>
            <w:textDirection w:val="btLr"/>
            <w:vAlign w:val="center"/>
          </w:tcPr>
          <w:p w14:paraId="140A33CD" w14:textId="77777777" w:rsidR="006E380E" w:rsidRPr="004D7206" w:rsidRDefault="006E380E" w:rsidP="006E380E">
            <w:pPr>
              <w:snapToGrid w:val="0"/>
              <w:spacing w:line="240" w:lineRule="exact"/>
              <w:ind w:left="113" w:right="113"/>
              <w:jc w:val="center"/>
              <w:rPr>
                <w:color w:val="000000"/>
                <w:sz w:val="24"/>
                <w:szCs w:val="24"/>
              </w:rPr>
            </w:pPr>
            <w:r w:rsidRPr="004D7206">
              <w:rPr>
                <w:color w:val="000000"/>
                <w:sz w:val="24"/>
                <w:szCs w:val="24"/>
              </w:rPr>
              <w:t>23.05</w:t>
            </w:r>
          </w:p>
        </w:tc>
        <w:tc>
          <w:tcPr>
            <w:tcW w:w="4394" w:type="dxa"/>
          </w:tcPr>
          <w:p w14:paraId="66720CCC" w14:textId="77777777" w:rsidR="006E380E" w:rsidRPr="004D7206" w:rsidRDefault="006E380E" w:rsidP="006E380E">
            <w:pPr>
              <w:jc w:val="both"/>
              <w:rPr>
                <w:sz w:val="24"/>
                <w:szCs w:val="24"/>
              </w:rPr>
            </w:pPr>
            <w:r w:rsidRPr="004D7206">
              <w:rPr>
                <w:sz w:val="24"/>
                <w:szCs w:val="24"/>
              </w:rPr>
              <w:t xml:space="preserve">№38. «Зеленая служба Айболита - весенний уход за комнатными растениями» </w:t>
            </w:r>
          </w:p>
          <w:p w14:paraId="4061D955" w14:textId="77777777" w:rsidR="006E380E" w:rsidRPr="004D7206" w:rsidRDefault="006E380E" w:rsidP="006E380E">
            <w:pPr>
              <w:jc w:val="both"/>
              <w:rPr>
                <w:sz w:val="24"/>
                <w:szCs w:val="24"/>
              </w:rPr>
            </w:pPr>
            <w:r w:rsidRPr="004D7206">
              <w:rPr>
                <w:sz w:val="24"/>
                <w:szCs w:val="24"/>
              </w:rPr>
              <w:t>Учить детей по внешним особенностям растений определять их хорошее или болезненное состояние. Уточнить представления об особенностях- светолюбивые и невыносливые растения, влаголюбивые и засухоустойчивые. (стр. 214)</w:t>
            </w:r>
          </w:p>
        </w:tc>
        <w:tc>
          <w:tcPr>
            <w:tcW w:w="2977" w:type="dxa"/>
          </w:tcPr>
          <w:p w14:paraId="04DB68F3" w14:textId="77777777" w:rsidR="006E380E" w:rsidRPr="004D7206" w:rsidRDefault="006E380E" w:rsidP="006E380E">
            <w:pPr>
              <w:rPr>
                <w:sz w:val="24"/>
                <w:szCs w:val="24"/>
              </w:rPr>
            </w:pPr>
            <w:r w:rsidRPr="004D7206">
              <w:rPr>
                <w:sz w:val="24"/>
                <w:szCs w:val="24"/>
              </w:rPr>
              <w:t>Сюрпризный момент.</w:t>
            </w:r>
          </w:p>
          <w:p w14:paraId="7055E84C" w14:textId="77777777" w:rsidR="006E380E" w:rsidRPr="004D7206" w:rsidRDefault="006E380E" w:rsidP="006E380E">
            <w:pPr>
              <w:rPr>
                <w:sz w:val="24"/>
                <w:szCs w:val="24"/>
              </w:rPr>
            </w:pPr>
            <w:r w:rsidRPr="004D7206">
              <w:rPr>
                <w:sz w:val="24"/>
                <w:szCs w:val="24"/>
              </w:rPr>
              <w:t>Рассматривание комнатных растений.</w:t>
            </w:r>
          </w:p>
          <w:p w14:paraId="2ABDAA64" w14:textId="77777777" w:rsidR="006E380E" w:rsidRPr="004D7206" w:rsidRDefault="006E380E" w:rsidP="006E380E">
            <w:pPr>
              <w:rPr>
                <w:sz w:val="24"/>
                <w:szCs w:val="24"/>
              </w:rPr>
            </w:pPr>
            <w:r w:rsidRPr="004D7206">
              <w:rPr>
                <w:sz w:val="24"/>
                <w:szCs w:val="24"/>
              </w:rPr>
              <w:t>Беседа.</w:t>
            </w:r>
          </w:p>
        </w:tc>
        <w:tc>
          <w:tcPr>
            <w:tcW w:w="3260" w:type="dxa"/>
          </w:tcPr>
          <w:p w14:paraId="493E7EB1" w14:textId="77777777" w:rsidR="006E380E" w:rsidRPr="004D7206" w:rsidRDefault="006E380E" w:rsidP="006E380E">
            <w:pPr>
              <w:rPr>
                <w:bCs/>
                <w:sz w:val="24"/>
                <w:szCs w:val="24"/>
              </w:rPr>
            </w:pPr>
            <w:r w:rsidRPr="004D7206">
              <w:rPr>
                <w:bCs/>
                <w:sz w:val="24"/>
                <w:szCs w:val="24"/>
              </w:rPr>
              <w:t xml:space="preserve">Совместная работа в уголке природы. </w:t>
            </w:r>
          </w:p>
          <w:p w14:paraId="7D8F2743" w14:textId="77777777" w:rsidR="006E380E" w:rsidRPr="004D7206" w:rsidRDefault="006E380E" w:rsidP="006E380E">
            <w:pPr>
              <w:rPr>
                <w:bCs/>
                <w:sz w:val="24"/>
                <w:szCs w:val="24"/>
              </w:rPr>
            </w:pPr>
            <w:r w:rsidRPr="004D7206">
              <w:rPr>
                <w:bCs/>
                <w:sz w:val="24"/>
                <w:szCs w:val="24"/>
              </w:rPr>
              <w:t>Наблюдения за комнатными растениями.</w:t>
            </w:r>
          </w:p>
          <w:p w14:paraId="77E222CF" w14:textId="77777777" w:rsidR="006E380E" w:rsidRPr="004D7206" w:rsidRDefault="006E380E" w:rsidP="006E380E">
            <w:pPr>
              <w:rPr>
                <w:bCs/>
                <w:sz w:val="24"/>
                <w:szCs w:val="24"/>
              </w:rPr>
            </w:pPr>
            <w:r w:rsidRPr="004D7206">
              <w:rPr>
                <w:bCs/>
                <w:sz w:val="24"/>
                <w:szCs w:val="24"/>
              </w:rPr>
              <w:t>Отгадывание загадок.</w:t>
            </w:r>
          </w:p>
        </w:tc>
        <w:tc>
          <w:tcPr>
            <w:tcW w:w="2569" w:type="dxa"/>
          </w:tcPr>
          <w:p w14:paraId="395E4793" w14:textId="77777777" w:rsidR="006E380E" w:rsidRPr="004D7206" w:rsidRDefault="006E380E" w:rsidP="006E380E">
            <w:pPr>
              <w:rPr>
                <w:sz w:val="24"/>
                <w:szCs w:val="24"/>
              </w:rPr>
            </w:pPr>
            <w:r w:rsidRPr="004D7206">
              <w:rPr>
                <w:sz w:val="24"/>
                <w:szCs w:val="24"/>
              </w:rPr>
              <w:t>Рассматривание иллюстраций,</w:t>
            </w:r>
          </w:p>
          <w:p w14:paraId="70ECAD4A" w14:textId="77777777" w:rsidR="006E380E" w:rsidRPr="004D7206" w:rsidRDefault="006E380E" w:rsidP="006E380E">
            <w:pPr>
              <w:rPr>
                <w:sz w:val="24"/>
                <w:szCs w:val="24"/>
              </w:rPr>
            </w:pPr>
            <w:r w:rsidRPr="004D7206">
              <w:rPr>
                <w:sz w:val="24"/>
                <w:szCs w:val="24"/>
              </w:rPr>
              <w:t>фотографий.</w:t>
            </w:r>
          </w:p>
          <w:p w14:paraId="42C0D663" w14:textId="77777777" w:rsidR="006E380E" w:rsidRPr="004D7206" w:rsidRDefault="006E380E" w:rsidP="006E380E">
            <w:pPr>
              <w:rPr>
                <w:sz w:val="24"/>
                <w:szCs w:val="24"/>
              </w:rPr>
            </w:pPr>
            <w:r w:rsidRPr="004D7206">
              <w:rPr>
                <w:sz w:val="24"/>
                <w:szCs w:val="24"/>
              </w:rPr>
              <w:t>Рисование.</w:t>
            </w:r>
          </w:p>
          <w:p w14:paraId="7AED5A05" w14:textId="77777777" w:rsidR="006E380E" w:rsidRPr="004D7206" w:rsidRDefault="006E380E" w:rsidP="006E380E">
            <w:pPr>
              <w:rPr>
                <w:sz w:val="24"/>
                <w:szCs w:val="24"/>
              </w:rPr>
            </w:pPr>
          </w:p>
        </w:tc>
      </w:tr>
      <w:tr w:rsidR="006E380E" w:rsidRPr="004D7206" w14:paraId="37F7093B" w14:textId="77777777" w:rsidTr="00D27FFD">
        <w:trPr>
          <w:cantSplit/>
          <w:trHeight w:val="1134"/>
        </w:trPr>
        <w:tc>
          <w:tcPr>
            <w:tcW w:w="822" w:type="dxa"/>
            <w:vMerge/>
            <w:shd w:val="clear" w:color="auto" w:fill="auto"/>
            <w:textDirection w:val="btLr"/>
            <w:vAlign w:val="center"/>
          </w:tcPr>
          <w:p w14:paraId="5E65A6A1" w14:textId="77777777" w:rsidR="006E380E" w:rsidRPr="004D7206" w:rsidRDefault="006E380E" w:rsidP="006E380E">
            <w:pPr>
              <w:snapToGrid w:val="0"/>
              <w:spacing w:line="240" w:lineRule="exact"/>
              <w:ind w:right="113"/>
              <w:jc w:val="center"/>
              <w:rPr>
                <w:color w:val="000000"/>
                <w:sz w:val="24"/>
                <w:szCs w:val="24"/>
              </w:rPr>
            </w:pPr>
          </w:p>
        </w:tc>
        <w:tc>
          <w:tcPr>
            <w:tcW w:w="993" w:type="dxa"/>
            <w:textDirection w:val="btLr"/>
            <w:vAlign w:val="center"/>
          </w:tcPr>
          <w:p w14:paraId="4BDC4283" w14:textId="77777777" w:rsidR="00D27FFD" w:rsidRDefault="006E380E" w:rsidP="00D27FFD">
            <w:pPr>
              <w:snapToGrid w:val="0"/>
              <w:spacing w:line="240" w:lineRule="exact"/>
              <w:ind w:left="113" w:right="113"/>
              <w:jc w:val="center"/>
              <w:rPr>
                <w:sz w:val="24"/>
              </w:rPr>
            </w:pPr>
            <w:r w:rsidRPr="004D7206">
              <w:rPr>
                <w:color w:val="000000"/>
                <w:sz w:val="24"/>
                <w:szCs w:val="24"/>
              </w:rPr>
              <w:t>30.05</w:t>
            </w:r>
            <w:r w:rsidR="00D27FFD" w:rsidRPr="00D2732F">
              <w:rPr>
                <w:sz w:val="24"/>
              </w:rPr>
              <w:t xml:space="preserve"> </w:t>
            </w:r>
          </w:p>
          <w:p w14:paraId="79BB9399" w14:textId="2CD03DB6" w:rsidR="00D27FFD" w:rsidRPr="00D2732F" w:rsidRDefault="00D27FFD" w:rsidP="00D27FFD">
            <w:pPr>
              <w:snapToGrid w:val="0"/>
              <w:spacing w:line="240" w:lineRule="exact"/>
              <w:ind w:left="113" w:right="113"/>
              <w:jc w:val="center"/>
              <w:rPr>
                <w:color w:val="000000"/>
                <w:sz w:val="24"/>
                <w:szCs w:val="24"/>
              </w:rPr>
            </w:pPr>
            <w:r w:rsidRPr="00D2732F">
              <w:rPr>
                <w:color w:val="000000"/>
                <w:sz w:val="24"/>
                <w:szCs w:val="24"/>
              </w:rPr>
              <w:t>Неделя экологии</w:t>
            </w:r>
          </w:p>
          <w:p w14:paraId="7CB65AE8" w14:textId="2C1A4BB8" w:rsidR="006E380E" w:rsidRPr="004D7206" w:rsidRDefault="00D27FFD" w:rsidP="00D27FFD">
            <w:pPr>
              <w:snapToGrid w:val="0"/>
              <w:spacing w:line="240" w:lineRule="exact"/>
              <w:ind w:left="113" w:right="113"/>
              <w:jc w:val="center"/>
              <w:rPr>
                <w:color w:val="000000"/>
                <w:sz w:val="24"/>
                <w:szCs w:val="24"/>
              </w:rPr>
            </w:pPr>
            <w:r w:rsidRPr="00D2732F">
              <w:rPr>
                <w:color w:val="000000"/>
                <w:sz w:val="24"/>
                <w:szCs w:val="24"/>
              </w:rPr>
              <w:t>«Спаси и сохрани»</w:t>
            </w:r>
          </w:p>
        </w:tc>
        <w:tc>
          <w:tcPr>
            <w:tcW w:w="4394" w:type="dxa"/>
          </w:tcPr>
          <w:p w14:paraId="7ACA701D" w14:textId="77777777" w:rsidR="006E380E" w:rsidRPr="004D7206" w:rsidRDefault="006E380E" w:rsidP="006E380E">
            <w:pPr>
              <w:jc w:val="both"/>
              <w:rPr>
                <w:b/>
                <w:sz w:val="24"/>
                <w:szCs w:val="24"/>
              </w:rPr>
            </w:pPr>
            <w:r w:rsidRPr="004D7206">
              <w:rPr>
                <w:sz w:val="24"/>
                <w:szCs w:val="24"/>
              </w:rPr>
              <w:t xml:space="preserve">№39. Соц. Педагог. </w:t>
            </w:r>
            <w:r w:rsidRPr="004D7206">
              <w:rPr>
                <w:b/>
                <w:sz w:val="24"/>
                <w:szCs w:val="24"/>
              </w:rPr>
              <w:t>«</w:t>
            </w:r>
            <w:r w:rsidRPr="004D7206">
              <w:rPr>
                <w:sz w:val="24"/>
                <w:szCs w:val="24"/>
              </w:rPr>
              <w:t>Право на образование»</w:t>
            </w:r>
          </w:p>
          <w:p w14:paraId="433BEFDD" w14:textId="77777777" w:rsidR="006E380E" w:rsidRPr="004D7206" w:rsidRDefault="006E380E" w:rsidP="006E380E">
            <w:pPr>
              <w:jc w:val="both"/>
              <w:rPr>
                <w:sz w:val="24"/>
                <w:szCs w:val="24"/>
              </w:rPr>
            </w:pPr>
            <w:r w:rsidRPr="004D7206">
              <w:rPr>
                <w:sz w:val="24"/>
                <w:szCs w:val="24"/>
              </w:rPr>
              <w:t>Познакомить с содержанием статей Конвенции ООН о правах ребенка, гарантирующих право на образование. Довести до сознания детей необходимость и значение образования для каждого человека. Воспитывать желание узнавать новое, быть внимательным на занятиях</w:t>
            </w:r>
          </w:p>
        </w:tc>
        <w:tc>
          <w:tcPr>
            <w:tcW w:w="2977" w:type="dxa"/>
          </w:tcPr>
          <w:p w14:paraId="6D6DB757" w14:textId="77777777" w:rsidR="006E380E" w:rsidRPr="004D7206" w:rsidRDefault="006E380E" w:rsidP="006E380E">
            <w:pPr>
              <w:jc w:val="both"/>
              <w:rPr>
                <w:sz w:val="24"/>
                <w:szCs w:val="24"/>
              </w:rPr>
            </w:pPr>
            <w:r w:rsidRPr="004D7206">
              <w:rPr>
                <w:sz w:val="24"/>
                <w:szCs w:val="24"/>
              </w:rPr>
              <w:t>Рассматривание глобуса.</w:t>
            </w:r>
          </w:p>
          <w:p w14:paraId="251F7E71" w14:textId="77777777" w:rsidR="006E380E" w:rsidRPr="004D7206" w:rsidRDefault="006E380E" w:rsidP="006E380E">
            <w:pPr>
              <w:jc w:val="both"/>
              <w:rPr>
                <w:sz w:val="24"/>
                <w:szCs w:val="24"/>
              </w:rPr>
            </w:pPr>
            <w:r w:rsidRPr="004D7206">
              <w:rPr>
                <w:sz w:val="24"/>
                <w:szCs w:val="24"/>
              </w:rPr>
              <w:t>Отгадывание загадок.</w:t>
            </w:r>
          </w:p>
          <w:p w14:paraId="44427604" w14:textId="77777777" w:rsidR="006E380E" w:rsidRPr="004D7206" w:rsidRDefault="006E380E" w:rsidP="006E380E">
            <w:pPr>
              <w:jc w:val="both"/>
              <w:rPr>
                <w:sz w:val="24"/>
                <w:szCs w:val="24"/>
              </w:rPr>
            </w:pPr>
            <w:r w:rsidRPr="004D7206">
              <w:rPr>
                <w:sz w:val="24"/>
                <w:szCs w:val="24"/>
              </w:rPr>
              <w:t>Беседа с рассматриванием иллюстрации</w:t>
            </w:r>
          </w:p>
          <w:p w14:paraId="44B63D70" w14:textId="77777777" w:rsidR="006E380E" w:rsidRPr="004D7206" w:rsidRDefault="006E380E" w:rsidP="006E380E">
            <w:pPr>
              <w:jc w:val="both"/>
              <w:rPr>
                <w:sz w:val="24"/>
                <w:szCs w:val="24"/>
              </w:rPr>
            </w:pPr>
            <w:r w:rsidRPr="004D7206">
              <w:rPr>
                <w:sz w:val="24"/>
                <w:szCs w:val="24"/>
              </w:rPr>
              <w:t>Игра «Тому, кто справа, улыбнись!»</w:t>
            </w:r>
          </w:p>
          <w:p w14:paraId="1E5FBE31" w14:textId="77777777" w:rsidR="006E380E" w:rsidRPr="004D7206" w:rsidRDefault="006E380E" w:rsidP="006E380E">
            <w:pPr>
              <w:jc w:val="center"/>
              <w:rPr>
                <w:sz w:val="24"/>
                <w:szCs w:val="24"/>
              </w:rPr>
            </w:pPr>
          </w:p>
        </w:tc>
        <w:tc>
          <w:tcPr>
            <w:tcW w:w="3260" w:type="dxa"/>
          </w:tcPr>
          <w:p w14:paraId="5A1022BC" w14:textId="77777777" w:rsidR="006E380E" w:rsidRPr="004D7206" w:rsidRDefault="006E380E" w:rsidP="006E380E">
            <w:pPr>
              <w:rPr>
                <w:bCs/>
                <w:sz w:val="24"/>
                <w:szCs w:val="24"/>
              </w:rPr>
            </w:pPr>
            <w:r w:rsidRPr="004D7206">
              <w:rPr>
                <w:bCs/>
                <w:sz w:val="24"/>
                <w:szCs w:val="24"/>
              </w:rPr>
              <w:t>Чтение стихов о дружбе</w:t>
            </w:r>
          </w:p>
          <w:p w14:paraId="2AEE975D" w14:textId="77777777" w:rsidR="006E380E" w:rsidRDefault="006E380E" w:rsidP="006E380E">
            <w:pPr>
              <w:rPr>
                <w:bCs/>
                <w:sz w:val="24"/>
                <w:szCs w:val="24"/>
              </w:rPr>
            </w:pPr>
            <w:r w:rsidRPr="004D7206">
              <w:rPr>
                <w:bCs/>
                <w:sz w:val="24"/>
                <w:szCs w:val="24"/>
              </w:rPr>
              <w:t>Пение песен о дружбе</w:t>
            </w:r>
          </w:p>
          <w:p w14:paraId="71883FAA" w14:textId="77777777" w:rsidR="006E380E" w:rsidRPr="00291A26" w:rsidRDefault="006E380E" w:rsidP="006E380E">
            <w:pPr>
              <w:rPr>
                <w:sz w:val="24"/>
                <w:szCs w:val="24"/>
              </w:rPr>
            </w:pPr>
          </w:p>
          <w:p w14:paraId="68EEC313" w14:textId="77777777" w:rsidR="006E380E" w:rsidRDefault="006E380E" w:rsidP="006E380E">
            <w:pPr>
              <w:rPr>
                <w:bCs/>
                <w:sz w:val="24"/>
                <w:szCs w:val="24"/>
              </w:rPr>
            </w:pPr>
          </w:p>
          <w:p w14:paraId="6FE9F3D1" w14:textId="77777777" w:rsidR="006E380E" w:rsidRDefault="006E380E" w:rsidP="006E380E">
            <w:pPr>
              <w:rPr>
                <w:bCs/>
                <w:sz w:val="24"/>
                <w:szCs w:val="24"/>
              </w:rPr>
            </w:pPr>
          </w:p>
          <w:p w14:paraId="38116455" w14:textId="7D3B7C6D" w:rsidR="006E380E" w:rsidRPr="00291A26" w:rsidRDefault="006E380E" w:rsidP="006E380E">
            <w:pPr>
              <w:tabs>
                <w:tab w:val="left" w:pos="2040"/>
              </w:tabs>
              <w:rPr>
                <w:sz w:val="24"/>
                <w:szCs w:val="24"/>
              </w:rPr>
            </w:pPr>
            <w:r>
              <w:rPr>
                <w:sz w:val="24"/>
                <w:szCs w:val="24"/>
              </w:rPr>
              <w:tab/>
            </w:r>
          </w:p>
        </w:tc>
        <w:tc>
          <w:tcPr>
            <w:tcW w:w="2569" w:type="dxa"/>
          </w:tcPr>
          <w:p w14:paraId="0E42E926" w14:textId="53566521" w:rsidR="006E380E" w:rsidRPr="004D7206" w:rsidRDefault="006E380E" w:rsidP="006E380E">
            <w:pPr>
              <w:rPr>
                <w:sz w:val="24"/>
                <w:szCs w:val="24"/>
              </w:rPr>
            </w:pPr>
            <w:r w:rsidRPr="004D7206">
              <w:rPr>
                <w:sz w:val="24"/>
                <w:szCs w:val="24"/>
              </w:rPr>
              <w:t xml:space="preserve">Рисование. </w:t>
            </w:r>
            <w:r w:rsidRPr="004D7206">
              <w:rPr>
                <w:sz w:val="24"/>
                <w:szCs w:val="24"/>
              </w:rPr>
              <w:br/>
              <w:t>Рассматривание иллюстраций в книгах.</w:t>
            </w:r>
          </w:p>
        </w:tc>
      </w:tr>
    </w:tbl>
    <w:p w14:paraId="1B29FFA4"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p>
    <w:p w14:paraId="3540FCF0" w14:textId="77777777" w:rsidR="00B64C0D" w:rsidRDefault="00B64C0D" w:rsidP="00B64C0D">
      <w:pPr>
        <w:spacing w:after="0" w:line="240" w:lineRule="exact"/>
        <w:jc w:val="both"/>
        <w:rPr>
          <w:rFonts w:ascii="Times New Roman" w:eastAsia="Times New Roman" w:hAnsi="Times New Roman" w:cs="Times New Roman"/>
          <w:b/>
          <w:sz w:val="24"/>
          <w:szCs w:val="24"/>
          <w:lang w:eastAsia="ru-RU"/>
        </w:rPr>
      </w:pPr>
    </w:p>
    <w:p w14:paraId="19344C2C" w14:textId="77777777" w:rsidR="00720B7C" w:rsidRDefault="00720B7C" w:rsidP="00B64C0D">
      <w:pPr>
        <w:spacing w:after="0" w:line="240" w:lineRule="exact"/>
        <w:jc w:val="both"/>
        <w:rPr>
          <w:rFonts w:ascii="Times New Roman" w:eastAsia="Times New Roman" w:hAnsi="Times New Roman" w:cs="Times New Roman"/>
          <w:b/>
          <w:sz w:val="24"/>
          <w:szCs w:val="24"/>
          <w:lang w:eastAsia="ru-RU"/>
        </w:rPr>
      </w:pPr>
    </w:p>
    <w:p w14:paraId="07086A8A" w14:textId="77777777" w:rsidR="00B64C0D" w:rsidRPr="00B64C0D" w:rsidRDefault="00214F1B" w:rsidP="00B64C0D">
      <w:pPr>
        <w:spacing w:after="0" w:line="24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00B64C0D" w:rsidRPr="00B64C0D">
        <w:rPr>
          <w:rFonts w:ascii="Times New Roman" w:eastAsia="Times New Roman" w:hAnsi="Times New Roman" w:cs="Times New Roman"/>
          <w:b/>
          <w:sz w:val="24"/>
          <w:szCs w:val="24"/>
          <w:lang w:eastAsia="ru-RU"/>
        </w:rPr>
        <w:t>.3 Образовательная область «Речевое развитие»</w:t>
      </w:r>
    </w:p>
    <w:p w14:paraId="68EBEB2D" w14:textId="77777777" w:rsidR="00B64C0D" w:rsidRPr="00B64C0D" w:rsidRDefault="00B64C0D" w:rsidP="00B64C0D">
      <w:pPr>
        <w:tabs>
          <w:tab w:val="center" w:pos="7568"/>
        </w:tabs>
        <w:spacing w:after="0" w:line="240" w:lineRule="auto"/>
        <w:ind w:firstLine="567"/>
        <w:jc w:val="both"/>
        <w:rPr>
          <w:rFonts w:ascii="Times New Roman" w:eastAsia="Times New Roman" w:hAnsi="Times New Roman" w:cs="Times New Roman"/>
          <w:sz w:val="24"/>
        </w:rPr>
      </w:pPr>
      <w:r w:rsidRPr="00B64C0D">
        <w:rPr>
          <w:rFonts w:ascii="Times New Roman" w:eastAsia="Times New Roman" w:hAnsi="Times New Roman" w:cs="Times New Roman"/>
          <w:sz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3DA9FC48"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p>
    <w:p w14:paraId="3D403551" w14:textId="77777777" w:rsidR="00B64C0D" w:rsidRPr="00B64C0D" w:rsidRDefault="00B64C0D" w:rsidP="00B64C0D">
      <w:pPr>
        <w:spacing w:after="0" w:line="240" w:lineRule="exact"/>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Задачи:</w:t>
      </w:r>
    </w:p>
    <w:p w14:paraId="634A3220" w14:textId="77777777" w:rsidR="00B64C0D" w:rsidRPr="00B64C0D" w:rsidRDefault="00B64C0D" w:rsidP="00B64C0D">
      <w:pPr>
        <w:spacing w:after="0" w:line="240" w:lineRule="exact"/>
        <w:rPr>
          <w:rFonts w:ascii="Times New Roman" w:eastAsia="Times New Roman" w:hAnsi="Times New Roman" w:cs="Times New Roman"/>
          <w:b/>
          <w:sz w:val="28"/>
          <w:szCs w:val="28"/>
          <w:lang w:eastAsia="ru-RU"/>
        </w:rPr>
      </w:pPr>
      <w:r w:rsidRPr="00B64C0D">
        <w:rPr>
          <w:rFonts w:ascii="Times New Roman" w:eastAsia="Times New Roman" w:hAnsi="Times New Roman" w:cs="Times New Roman"/>
          <w:b/>
          <w:sz w:val="24"/>
          <w:szCs w:val="24"/>
          <w:lang w:eastAsia="ru-RU"/>
        </w:rPr>
        <w:t xml:space="preserve"> Развитие речи.</w:t>
      </w:r>
    </w:p>
    <w:p w14:paraId="3071DD54" w14:textId="77777777" w:rsidR="00B64C0D" w:rsidRPr="00B64C0D" w:rsidRDefault="00B64C0D" w:rsidP="00B64C0D">
      <w:pPr>
        <w:numPr>
          <w:ilvl w:val="0"/>
          <w:numId w:val="35"/>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Развивать свободное общение с взрослыми и детьми, овладение конструктивными способами и средствами взаимодействия с окружающими. </w:t>
      </w:r>
    </w:p>
    <w:p w14:paraId="1B44A1FB" w14:textId="77777777" w:rsidR="00B64C0D" w:rsidRPr="00B64C0D" w:rsidRDefault="00B64C0D" w:rsidP="00B64C0D">
      <w:pPr>
        <w:numPr>
          <w:ilvl w:val="0"/>
          <w:numId w:val="35"/>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 xml:space="preserve">Развивать </w:t>
      </w:r>
      <w:r w:rsidR="003047C2" w:rsidRPr="00B64C0D">
        <w:rPr>
          <w:rFonts w:ascii="Times New Roman" w:eastAsia="Calibri" w:hAnsi="Times New Roman" w:cs="Times New Roman"/>
          <w:sz w:val="24"/>
          <w:szCs w:val="24"/>
          <w:lang w:eastAsia="ru-RU"/>
        </w:rPr>
        <w:t>все компоненты</w:t>
      </w:r>
      <w:r w:rsidRPr="00B64C0D">
        <w:rPr>
          <w:rFonts w:ascii="Times New Roman" w:eastAsia="Calibri" w:hAnsi="Times New Roman" w:cs="Times New Roman"/>
          <w:sz w:val="24"/>
          <w:szCs w:val="24"/>
          <w:lang w:eastAsia="ru-RU"/>
        </w:rPr>
        <w:t xml:space="preserve"> устной речи детей: грамматического строя речи, связной речи — диалогической и монологической форм; формировать словарь, воспитать звуковую культуру речи. </w:t>
      </w:r>
    </w:p>
    <w:p w14:paraId="3306D215" w14:textId="77777777" w:rsidR="00B64C0D" w:rsidRPr="00B64C0D" w:rsidRDefault="00B64C0D" w:rsidP="00B64C0D">
      <w:pPr>
        <w:spacing w:after="0" w:line="240" w:lineRule="exact"/>
        <w:ind w:left="720"/>
        <w:rPr>
          <w:rFonts w:ascii="Times New Roman" w:eastAsia="Calibri" w:hAnsi="Times New Roman" w:cs="Times New Roman"/>
          <w:sz w:val="24"/>
          <w:szCs w:val="24"/>
          <w:lang w:eastAsia="ru-RU"/>
        </w:rPr>
      </w:pPr>
    </w:p>
    <w:p w14:paraId="27B63670" w14:textId="77777777" w:rsidR="00B64C0D" w:rsidRPr="00B64C0D" w:rsidRDefault="00B64C0D" w:rsidP="00B64C0D">
      <w:pPr>
        <w:spacing w:after="0" w:line="240" w:lineRule="exact"/>
        <w:ind w:left="120"/>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b/>
          <w:sz w:val="24"/>
          <w:szCs w:val="24"/>
          <w:lang w:eastAsia="ru-RU"/>
        </w:rPr>
        <w:t>Художественная литература.</w:t>
      </w:r>
      <w:r w:rsidRPr="00B64C0D">
        <w:rPr>
          <w:rFonts w:ascii="Times New Roman" w:eastAsia="Times New Roman" w:hAnsi="Times New Roman" w:cs="Times New Roman"/>
          <w:sz w:val="24"/>
          <w:szCs w:val="24"/>
          <w:lang w:eastAsia="ru-RU"/>
        </w:rPr>
        <w:t xml:space="preserve"> Планируется в свободную деятельность, рекомендуемая для чтения </w:t>
      </w:r>
      <w:r w:rsidR="003047C2" w:rsidRPr="00B64C0D">
        <w:rPr>
          <w:rFonts w:ascii="Times New Roman" w:eastAsia="Times New Roman" w:hAnsi="Times New Roman" w:cs="Times New Roman"/>
          <w:sz w:val="24"/>
          <w:szCs w:val="24"/>
          <w:lang w:eastAsia="ru-RU"/>
        </w:rPr>
        <w:t>художественная литература (</w:t>
      </w:r>
      <w:r w:rsidRPr="00B64C0D">
        <w:rPr>
          <w:rFonts w:ascii="Times New Roman" w:eastAsia="Times New Roman" w:hAnsi="Times New Roman" w:cs="Times New Roman"/>
          <w:sz w:val="24"/>
          <w:szCs w:val="24"/>
          <w:lang w:eastAsia="ru-RU"/>
        </w:rPr>
        <w:t>приложение №2)</w:t>
      </w:r>
    </w:p>
    <w:p w14:paraId="1453331E" w14:textId="77777777" w:rsidR="00B64C0D" w:rsidRPr="00B64C0D" w:rsidRDefault="00B64C0D" w:rsidP="00B64C0D">
      <w:pPr>
        <w:numPr>
          <w:ilvl w:val="0"/>
          <w:numId w:val="36"/>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Воспитать интерес и любовь к чтению; развивать литературную речь.</w:t>
      </w:r>
    </w:p>
    <w:p w14:paraId="56DCC3DD" w14:textId="77777777" w:rsidR="00B64C0D" w:rsidRPr="00B64C0D" w:rsidRDefault="00B64C0D" w:rsidP="00B64C0D">
      <w:pPr>
        <w:numPr>
          <w:ilvl w:val="0"/>
          <w:numId w:val="36"/>
        </w:numPr>
        <w:spacing w:after="0" w:line="240" w:lineRule="exact"/>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Воспитание желания и умения слушать художественные произведения, следить за развитием действия.</w:t>
      </w:r>
    </w:p>
    <w:p w14:paraId="6E52D770"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ab/>
      </w:r>
    </w:p>
    <w:p w14:paraId="7B1FE1F0" w14:textId="77777777" w:rsidR="00B64C0D" w:rsidRPr="00B64C0D" w:rsidRDefault="00B64C0D" w:rsidP="00B64C0D">
      <w:pPr>
        <w:spacing w:after="0" w:line="240" w:lineRule="exact"/>
        <w:ind w:firstLine="708"/>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Содержание работы.</w:t>
      </w:r>
    </w:p>
    <w:p w14:paraId="112BB6F1" w14:textId="77777777" w:rsidR="00B64C0D" w:rsidRPr="00B64C0D" w:rsidRDefault="00B64C0D" w:rsidP="00B64C0D">
      <w:pPr>
        <w:spacing w:after="0" w:line="240" w:lineRule="exact"/>
        <w:ind w:firstLine="708"/>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Развитие речи.</w:t>
      </w:r>
    </w:p>
    <w:p w14:paraId="5515EDAD" w14:textId="77777777" w:rsidR="00B64C0D" w:rsidRPr="00B64C0D" w:rsidRDefault="00B64C0D" w:rsidP="00B64C0D">
      <w:pPr>
        <w:spacing w:after="0" w:line="240" w:lineRule="exact"/>
        <w:ind w:firstLine="708"/>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b/>
          <w:i/>
          <w:sz w:val="24"/>
          <w:szCs w:val="24"/>
          <w:lang w:eastAsia="ru-RU"/>
        </w:rPr>
        <w:t>Развивающая речевая среда.</w:t>
      </w:r>
    </w:p>
    <w:p w14:paraId="454BF38B"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Приучать детей — будущих школьников — проявлять инициативу с целью получения новых знаний.</w:t>
      </w:r>
    </w:p>
    <w:p w14:paraId="0DCAF257"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 Совершенствовать речь как средство общения. </w:t>
      </w:r>
    </w:p>
    <w:p w14:paraId="3DBFBB16" w14:textId="77777777" w:rsidR="00B64C0D" w:rsidRPr="00B64C0D" w:rsidRDefault="00B64C0D" w:rsidP="00B64C0D">
      <w:pPr>
        <w:numPr>
          <w:ilvl w:val="0"/>
          <w:numId w:val="37"/>
        </w:numPr>
        <w:spacing w:after="0" w:line="240" w:lineRule="exact"/>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r w:rsidRPr="00B64C0D">
        <w:rPr>
          <w:rFonts w:ascii="Times New Roman" w:eastAsia="Times New Roman" w:hAnsi="Times New Roman" w:cs="Times New Roman"/>
          <w:sz w:val="24"/>
          <w:szCs w:val="24"/>
          <w:lang w:eastAsia="ru-RU"/>
        </w:rPr>
        <w:lastRenderedPageBreak/>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14:paraId="7F791FC4" w14:textId="77777777" w:rsidR="00B64C0D" w:rsidRPr="00B64C0D" w:rsidRDefault="00B64C0D" w:rsidP="00B64C0D">
      <w:pPr>
        <w:numPr>
          <w:ilvl w:val="0"/>
          <w:numId w:val="37"/>
        </w:numPr>
        <w:spacing w:after="0" w:line="240" w:lineRule="exact"/>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14:paraId="64C4AE2B" w14:textId="77777777" w:rsidR="00B64C0D" w:rsidRPr="00B64C0D" w:rsidRDefault="00B64C0D" w:rsidP="00B64C0D">
      <w:pPr>
        <w:numPr>
          <w:ilvl w:val="0"/>
          <w:numId w:val="37"/>
        </w:numPr>
        <w:spacing w:after="0" w:line="240" w:lineRule="exact"/>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Продолжать формировать умение отстаивать свою точку зрения. </w:t>
      </w:r>
    </w:p>
    <w:p w14:paraId="685A8D26" w14:textId="77777777" w:rsidR="00B64C0D" w:rsidRPr="00B64C0D" w:rsidRDefault="00B64C0D" w:rsidP="00B64C0D">
      <w:pPr>
        <w:numPr>
          <w:ilvl w:val="0"/>
          <w:numId w:val="37"/>
        </w:numPr>
        <w:spacing w:after="0" w:line="240" w:lineRule="exact"/>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Помогать осваивать формы речевого этикета.</w:t>
      </w:r>
    </w:p>
    <w:p w14:paraId="74E5C95C" w14:textId="77777777" w:rsidR="00B64C0D" w:rsidRPr="00B64C0D" w:rsidRDefault="00B64C0D" w:rsidP="00B64C0D">
      <w:pPr>
        <w:numPr>
          <w:ilvl w:val="0"/>
          <w:numId w:val="37"/>
        </w:numPr>
        <w:spacing w:after="0" w:line="240" w:lineRule="exact"/>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Продолжать содержательно, эмоционально рассказывать детям об интересных фактах и событиях. </w:t>
      </w:r>
    </w:p>
    <w:p w14:paraId="2E6AD778" w14:textId="77777777" w:rsidR="00B64C0D" w:rsidRPr="00B64C0D" w:rsidRDefault="00B64C0D" w:rsidP="00B64C0D">
      <w:pPr>
        <w:numPr>
          <w:ilvl w:val="0"/>
          <w:numId w:val="37"/>
        </w:numPr>
        <w:spacing w:after="0" w:line="240" w:lineRule="exact"/>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Приучать детей к самостоятельности суждений. </w:t>
      </w:r>
    </w:p>
    <w:p w14:paraId="53D8D29C" w14:textId="77777777" w:rsidR="00B64C0D" w:rsidRPr="00B64C0D" w:rsidRDefault="00B64C0D" w:rsidP="00B64C0D">
      <w:pPr>
        <w:spacing w:after="0" w:line="240" w:lineRule="exact"/>
        <w:ind w:left="360"/>
        <w:jc w:val="both"/>
        <w:rPr>
          <w:rFonts w:ascii="Times New Roman" w:eastAsia="Times New Roman" w:hAnsi="Times New Roman" w:cs="Times New Roman"/>
          <w:b/>
          <w:i/>
          <w:sz w:val="24"/>
          <w:szCs w:val="24"/>
          <w:lang w:eastAsia="ru-RU"/>
        </w:rPr>
      </w:pPr>
    </w:p>
    <w:p w14:paraId="40149778" w14:textId="77777777" w:rsidR="00B64C0D" w:rsidRPr="00B64C0D" w:rsidRDefault="00B64C0D" w:rsidP="00B64C0D">
      <w:pPr>
        <w:spacing w:after="0" w:line="240" w:lineRule="exact"/>
        <w:ind w:left="780"/>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b/>
          <w:i/>
          <w:sz w:val="24"/>
          <w:szCs w:val="24"/>
          <w:lang w:eastAsia="ru-RU"/>
        </w:rPr>
        <w:t>Формирование словаря.</w:t>
      </w:r>
    </w:p>
    <w:p w14:paraId="7103A68A"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Продолжать работу по обогащению бытового, природоведческого, обществоведческого словаря детей.</w:t>
      </w:r>
    </w:p>
    <w:p w14:paraId="3418F511"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 Побуждать детей интересоваться смыслом слова.</w:t>
      </w:r>
    </w:p>
    <w:p w14:paraId="3C7E6D9C"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14:paraId="593FCABE" w14:textId="77777777" w:rsidR="00B64C0D" w:rsidRPr="00B64C0D" w:rsidRDefault="00B64C0D" w:rsidP="00B64C0D">
      <w:pPr>
        <w:spacing w:after="0" w:line="240" w:lineRule="exact"/>
        <w:ind w:left="360"/>
        <w:contextualSpacing/>
        <w:jc w:val="both"/>
        <w:rPr>
          <w:rFonts w:ascii="Times New Roman" w:eastAsia="Times New Roman" w:hAnsi="Times New Roman" w:cs="Times New Roman"/>
          <w:b/>
          <w:i/>
          <w:sz w:val="24"/>
          <w:szCs w:val="24"/>
          <w:lang w:eastAsia="ru-RU"/>
        </w:rPr>
      </w:pPr>
    </w:p>
    <w:p w14:paraId="7F51C964" w14:textId="77777777" w:rsidR="00B64C0D" w:rsidRPr="00B64C0D" w:rsidRDefault="00B64C0D" w:rsidP="00B64C0D">
      <w:pPr>
        <w:spacing w:after="0" w:line="240" w:lineRule="exact"/>
        <w:ind w:left="780"/>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b/>
          <w:i/>
          <w:sz w:val="24"/>
          <w:szCs w:val="24"/>
          <w:lang w:eastAsia="ru-RU"/>
        </w:rPr>
        <w:t>Звуковая культура речи.</w:t>
      </w:r>
    </w:p>
    <w:p w14:paraId="7FA7F085"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 Совершенствовать умение различать на слух и в произношении все звуки родного языка.</w:t>
      </w:r>
    </w:p>
    <w:p w14:paraId="68C30D6F"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Отрабатывать дикцию: учить детей внятно и отчетливо произносить слова и словосочетания с </w:t>
      </w:r>
      <w:r w:rsidR="003047C2" w:rsidRPr="00B64C0D">
        <w:rPr>
          <w:rFonts w:ascii="Times New Roman" w:eastAsia="Times New Roman" w:hAnsi="Times New Roman" w:cs="Times New Roman"/>
          <w:sz w:val="24"/>
          <w:szCs w:val="24"/>
          <w:lang w:eastAsia="ru-RU"/>
        </w:rPr>
        <w:t>естественными</w:t>
      </w:r>
      <w:r w:rsidRPr="00B64C0D">
        <w:rPr>
          <w:rFonts w:ascii="Times New Roman" w:eastAsia="Times New Roman" w:hAnsi="Times New Roman" w:cs="Times New Roman"/>
          <w:sz w:val="24"/>
          <w:szCs w:val="24"/>
          <w:lang w:eastAsia="ru-RU"/>
        </w:rPr>
        <w:t xml:space="preserve">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1DE7438D"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 Отрабатывать интонационную выразительность речи.</w:t>
      </w:r>
    </w:p>
    <w:p w14:paraId="4C174519" w14:textId="77777777" w:rsidR="00B64C0D" w:rsidRPr="00B64C0D" w:rsidRDefault="00B64C0D" w:rsidP="00B64C0D">
      <w:pPr>
        <w:spacing w:after="0" w:line="240" w:lineRule="exact"/>
        <w:ind w:left="780"/>
        <w:contextualSpacing/>
        <w:jc w:val="both"/>
        <w:rPr>
          <w:rFonts w:ascii="Times New Roman" w:eastAsia="Times New Roman" w:hAnsi="Times New Roman" w:cs="Times New Roman"/>
          <w:b/>
          <w:i/>
          <w:sz w:val="24"/>
          <w:szCs w:val="24"/>
          <w:lang w:val="en-US" w:eastAsia="ru-RU"/>
        </w:rPr>
      </w:pPr>
    </w:p>
    <w:p w14:paraId="33C2B7DC" w14:textId="77777777" w:rsidR="00B64C0D" w:rsidRPr="00B64C0D" w:rsidRDefault="00B64C0D" w:rsidP="00B64C0D">
      <w:pPr>
        <w:spacing w:after="0" w:line="240" w:lineRule="exact"/>
        <w:ind w:left="780"/>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b/>
          <w:i/>
          <w:sz w:val="24"/>
          <w:szCs w:val="24"/>
          <w:lang w:eastAsia="ru-RU"/>
        </w:rPr>
        <w:t xml:space="preserve">Грамматический строй речи. </w:t>
      </w:r>
    </w:p>
    <w:p w14:paraId="50143C5A"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Продолжать упражнять детей в согласовании слов в предложении.</w:t>
      </w:r>
    </w:p>
    <w:p w14:paraId="335C22D6"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14:paraId="70B132EC"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14:paraId="58FB7700" w14:textId="77777777" w:rsidR="00B64C0D" w:rsidRPr="00B64C0D" w:rsidRDefault="00B64C0D" w:rsidP="00B64C0D">
      <w:pPr>
        <w:spacing w:after="0" w:line="240" w:lineRule="exact"/>
        <w:ind w:left="780"/>
        <w:contextualSpacing/>
        <w:jc w:val="both"/>
        <w:rPr>
          <w:rFonts w:ascii="Times New Roman" w:eastAsia="Times New Roman" w:hAnsi="Times New Roman" w:cs="Times New Roman"/>
          <w:b/>
          <w:i/>
          <w:sz w:val="24"/>
          <w:szCs w:val="24"/>
          <w:lang w:eastAsia="ru-RU"/>
        </w:rPr>
      </w:pPr>
    </w:p>
    <w:p w14:paraId="4211312A" w14:textId="77777777" w:rsidR="00B64C0D" w:rsidRPr="00B64C0D" w:rsidRDefault="00B64C0D" w:rsidP="00B64C0D">
      <w:pPr>
        <w:spacing w:after="0" w:line="240" w:lineRule="exact"/>
        <w:ind w:left="780"/>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b/>
          <w:i/>
          <w:sz w:val="24"/>
          <w:szCs w:val="24"/>
          <w:lang w:eastAsia="ru-RU"/>
        </w:rPr>
        <w:t xml:space="preserve">Связная речь. </w:t>
      </w:r>
    </w:p>
    <w:p w14:paraId="2897DCE5"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Продолжать совершенствовать диалогическую и монологическую формы речи.</w:t>
      </w:r>
    </w:p>
    <w:p w14:paraId="6501FF5A"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 xml:space="preserve">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14:paraId="18AE0873"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sz w:val="24"/>
          <w:szCs w:val="24"/>
          <w:lang w:eastAsia="ru-RU"/>
        </w:rPr>
        <w:t>Продолжать учить содержательно и выразительно пересказывать литературные тексты, драматизировать их.</w:t>
      </w:r>
    </w:p>
    <w:p w14:paraId="6786D4B4"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w:t>
      </w:r>
    </w:p>
    <w:p w14:paraId="3A9AEEAF"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Помогать составлять план рассказа и придерживаться его.</w:t>
      </w:r>
    </w:p>
    <w:p w14:paraId="64C37BA0"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Развивать умение составлять рассказы из личного опыта. Продолжать совершенствовать умение сочинять короткие сказки на заданную тему. </w:t>
      </w:r>
    </w:p>
    <w:p w14:paraId="3A6A90FA" w14:textId="77777777" w:rsidR="00B64C0D" w:rsidRPr="00B64C0D" w:rsidRDefault="00B64C0D" w:rsidP="00B64C0D">
      <w:pPr>
        <w:spacing w:after="0" w:line="240" w:lineRule="exact"/>
        <w:ind w:left="780"/>
        <w:contextualSpacing/>
        <w:jc w:val="both"/>
        <w:rPr>
          <w:rFonts w:ascii="Times New Roman" w:eastAsia="Times New Roman" w:hAnsi="Times New Roman" w:cs="Times New Roman"/>
          <w:b/>
          <w:i/>
          <w:sz w:val="24"/>
          <w:szCs w:val="24"/>
          <w:lang w:eastAsia="ru-RU"/>
        </w:rPr>
      </w:pPr>
    </w:p>
    <w:p w14:paraId="25489738" w14:textId="77777777" w:rsidR="00B64C0D" w:rsidRPr="00B64C0D" w:rsidRDefault="00B64C0D" w:rsidP="00B64C0D">
      <w:pPr>
        <w:spacing w:after="0" w:line="240" w:lineRule="exact"/>
        <w:ind w:left="780"/>
        <w:contextualSpacing/>
        <w:jc w:val="both"/>
        <w:rPr>
          <w:rFonts w:ascii="Times New Roman" w:eastAsia="Times New Roman" w:hAnsi="Times New Roman" w:cs="Times New Roman"/>
          <w:b/>
          <w:i/>
          <w:sz w:val="24"/>
          <w:szCs w:val="24"/>
          <w:lang w:eastAsia="ru-RU"/>
        </w:rPr>
      </w:pPr>
      <w:r w:rsidRPr="00B64C0D">
        <w:rPr>
          <w:rFonts w:ascii="Times New Roman" w:eastAsia="Times New Roman" w:hAnsi="Times New Roman" w:cs="Times New Roman"/>
          <w:b/>
          <w:i/>
          <w:sz w:val="24"/>
          <w:szCs w:val="24"/>
          <w:lang w:eastAsia="ru-RU"/>
        </w:rPr>
        <w:t xml:space="preserve">Подготовка к обучению грамоте. </w:t>
      </w:r>
    </w:p>
    <w:p w14:paraId="6CDE155C"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Дать представления о предложении (без грамматического определения). </w:t>
      </w:r>
    </w:p>
    <w:p w14:paraId="1EE65858"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 xml:space="preserve">Упражнять в составлении предложений, членении простых предложений (без союзов и предлогов) на слова с указанием их последовательности. </w:t>
      </w:r>
    </w:p>
    <w:p w14:paraId="05D7ED6E"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детей делить двусложные и трехсложные слова с открытыми слогами (на-шаМа-ша, ма-ли-на, бе-ре-за) на части. Учить составлять слова из слогов (устно).</w:t>
      </w:r>
    </w:p>
    <w:p w14:paraId="47BC570C" w14:textId="77777777" w:rsidR="00B64C0D" w:rsidRPr="00B64C0D" w:rsidRDefault="00B64C0D" w:rsidP="00B64C0D">
      <w:pPr>
        <w:numPr>
          <w:ilvl w:val="0"/>
          <w:numId w:val="37"/>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Учить выделять последовательность звуков в простых словах.</w:t>
      </w:r>
    </w:p>
    <w:p w14:paraId="1F644925" w14:textId="77777777" w:rsidR="00B64C0D" w:rsidRPr="00B64C0D" w:rsidRDefault="00B64C0D" w:rsidP="00B64C0D">
      <w:pPr>
        <w:spacing w:after="0" w:line="240" w:lineRule="exact"/>
        <w:jc w:val="both"/>
        <w:outlineLvl w:val="0"/>
        <w:rPr>
          <w:rFonts w:ascii="Times New Roman" w:eastAsia="Times New Roman" w:hAnsi="Times New Roman" w:cs="Times New Roman"/>
          <w:sz w:val="24"/>
          <w:szCs w:val="24"/>
          <w:lang w:eastAsia="ru-RU"/>
        </w:rPr>
      </w:pPr>
    </w:p>
    <w:p w14:paraId="6556C57D" w14:textId="77777777" w:rsidR="00B64C0D" w:rsidRPr="00B64C0D" w:rsidRDefault="00B64C0D" w:rsidP="00B64C0D">
      <w:pPr>
        <w:spacing w:after="0" w:line="240" w:lineRule="exact"/>
        <w:jc w:val="both"/>
        <w:outlineLvl w:val="0"/>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Чтение художественной литературы.</w:t>
      </w:r>
    </w:p>
    <w:p w14:paraId="4CE33D54" w14:textId="77777777" w:rsidR="00B64C0D" w:rsidRPr="00B64C0D" w:rsidRDefault="00B64C0D" w:rsidP="00B64C0D">
      <w:pPr>
        <w:numPr>
          <w:ilvl w:val="0"/>
          <w:numId w:val="38"/>
        </w:numPr>
        <w:spacing w:after="0" w:line="240" w:lineRule="exact"/>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Продолжать развивать интерес детей к художественной литературе. </w:t>
      </w:r>
    </w:p>
    <w:p w14:paraId="44B48F17" w14:textId="77777777" w:rsidR="00B64C0D" w:rsidRPr="00B64C0D" w:rsidRDefault="00B64C0D" w:rsidP="00B64C0D">
      <w:pPr>
        <w:numPr>
          <w:ilvl w:val="0"/>
          <w:numId w:val="38"/>
        </w:numPr>
        <w:spacing w:after="0" w:line="240" w:lineRule="exact"/>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14:paraId="5DE23B72" w14:textId="77777777" w:rsidR="00B64C0D" w:rsidRPr="00B64C0D" w:rsidRDefault="00B64C0D" w:rsidP="00B64C0D">
      <w:pPr>
        <w:numPr>
          <w:ilvl w:val="0"/>
          <w:numId w:val="38"/>
        </w:numPr>
        <w:spacing w:after="0" w:line="240" w:lineRule="exact"/>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w:t>
      </w:r>
      <w:r w:rsidR="003047C2" w:rsidRPr="00B64C0D">
        <w:rPr>
          <w:rFonts w:ascii="Times New Roman" w:eastAsia="Times New Roman" w:hAnsi="Times New Roman" w:cs="Times New Roman"/>
          <w:sz w:val="24"/>
          <w:szCs w:val="24"/>
          <w:lang w:eastAsia="ru-RU"/>
        </w:rPr>
        <w:t>поэтическому</w:t>
      </w:r>
      <w:r w:rsidRPr="00B64C0D">
        <w:rPr>
          <w:rFonts w:ascii="Times New Roman" w:eastAsia="Times New Roman" w:hAnsi="Times New Roman" w:cs="Times New Roman"/>
          <w:sz w:val="24"/>
          <w:szCs w:val="24"/>
          <w:lang w:eastAsia="ru-RU"/>
        </w:rPr>
        <w:t xml:space="preserve"> слову.</w:t>
      </w:r>
    </w:p>
    <w:p w14:paraId="4B0F794D" w14:textId="77777777" w:rsidR="00B64C0D" w:rsidRPr="00B64C0D" w:rsidRDefault="00B64C0D" w:rsidP="00B64C0D">
      <w:pPr>
        <w:numPr>
          <w:ilvl w:val="0"/>
          <w:numId w:val="38"/>
        </w:numPr>
        <w:spacing w:after="0" w:line="240" w:lineRule="exact"/>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14:paraId="2BAD669A" w14:textId="77777777" w:rsidR="00B64C0D" w:rsidRPr="00B64C0D" w:rsidRDefault="00B64C0D" w:rsidP="00B64C0D">
      <w:pPr>
        <w:numPr>
          <w:ilvl w:val="0"/>
          <w:numId w:val="38"/>
        </w:numPr>
        <w:spacing w:after="0" w:line="240" w:lineRule="exact"/>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14:paraId="3645DD70" w14:textId="77777777" w:rsidR="00B64C0D" w:rsidRPr="00B64C0D" w:rsidRDefault="00B64C0D" w:rsidP="00B64C0D">
      <w:pPr>
        <w:spacing w:after="0" w:line="240" w:lineRule="auto"/>
        <w:ind w:left="720"/>
        <w:contextualSpacing/>
        <w:jc w:val="center"/>
        <w:rPr>
          <w:rFonts w:ascii="Times New Roman" w:eastAsia="Times New Roman" w:hAnsi="Times New Roman" w:cs="Times New Roman"/>
          <w:sz w:val="24"/>
          <w:szCs w:val="24"/>
          <w:lang w:val="en-US" w:eastAsia="ru-RU"/>
        </w:rPr>
      </w:pPr>
    </w:p>
    <w:p w14:paraId="540E0DEB" w14:textId="77777777" w:rsidR="00291A26" w:rsidRDefault="00291A26" w:rsidP="00B64C0D">
      <w:pPr>
        <w:spacing w:after="0" w:line="240" w:lineRule="auto"/>
        <w:ind w:left="720"/>
        <w:contextualSpacing/>
        <w:jc w:val="center"/>
        <w:rPr>
          <w:rFonts w:ascii="Times New Roman" w:eastAsia="Times New Roman" w:hAnsi="Times New Roman" w:cs="Times New Roman"/>
          <w:sz w:val="24"/>
          <w:szCs w:val="24"/>
          <w:lang w:eastAsia="ru-RU"/>
        </w:rPr>
      </w:pPr>
    </w:p>
    <w:p w14:paraId="314CF412" w14:textId="2FEAA94D" w:rsidR="00B64C0D" w:rsidRPr="00B64C0D" w:rsidRDefault="00B64C0D" w:rsidP="006834DC">
      <w:pPr>
        <w:spacing w:after="0" w:line="240" w:lineRule="auto"/>
        <w:contextualSpacing/>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Перспективное планирование</w:t>
      </w:r>
    </w:p>
    <w:p w14:paraId="703C1CF8" w14:textId="77777777" w:rsidR="00B64C0D" w:rsidRPr="00B64C0D" w:rsidRDefault="00B64C0D" w:rsidP="00B64C0D">
      <w:pPr>
        <w:spacing w:after="0" w:line="240" w:lineRule="exact"/>
        <w:ind w:left="720"/>
        <w:contextualSpacing/>
        <w:outlineLvl w:val="0"/>
        <w:rPr>
          <w:rFonts w:ascii="Times New Roman" w:eastAsia="Times New Roman" w:hAnsi="Times New Roman" w:cs="Times New Roman"/>
          <w:b/>
          <w:sz w:val="24"/>
          <w:szCs w:val="24"/>
          <w:lang w:eastAsia="ru-RU"/>
        </w:rPr>
      </w:pPr>
    </w:p>
    <w:tbl>
      <w:tblPr>
        <w:tblW w:w="155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709"/>
        <w:gridCol w:w="4842"/>
        <w:gridCol w:w="6"/>
        <w:gridCol w:w="3117"/>
        <w:gridCol w:w="3688"/>
        <w:gridCol w:w="2381"/>
      </w:tblGrid>
      <w:tr w:rsidR="006834DC" w:rsidRPr="006834DC" w14:paraId="73F8BC14" w14:textId="77777777" w:rsidTr="00ED7602">
        <w:trPr>
          <w:trHeight w:val="533"/>
        </w:trPr>
        <w:tc>
          <w:tcPr>
            <w:tcW w:w="851" w:type="dxa"/>
            <w:vMerge w:val="restart"/>
            <w:textDirection w:val="btLr"/>
          </w:tcPr>
          <w:p w14:paraId="2343FC59"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Блок </w:t>
            </w:r>
          </w:p>
        </w:tc>
        <w:tc>
          <w:tcPr>
            <w:tcW w:w="709" w:type="dxa"/>
            <w:vMerge w:val="restart"/>
            <w:textDirection w:val="btLr"/>
          </w:tcPr>
          <w:p w14:paraId="0234A3D3"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Дата </w:t>
            </w:r>
          </w:p>
          <w:p w14:paraId="387D7FB0"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p>
        </w:tc>
        <w:tc>
          <w:tcPr>
            <w:tcW w:w="4848" w:type="dxa"/>
            <w:gridSpan w:val="2"/>
          </w:tcPr>
          <w:p w14:paraId="419858F5" w14:textId="77777777" w:rsidR="006834DC" w:rsidRPr="006834DC" w:rsidRDefault="006834DC" w:rsidP="006834DC">
            <w:pPr>
              <w:spacing w:after="0" w:line="240" w:lineRule="exact"/>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Организованная образовательная деятельность</w:t>
            </w:r>
          </w:p>
        </w:tc>
        <w:tc>
          <w:tcPr>
            <w:tcW w:w="3117" w:type="dxa"/>
            <w:vMerge w:val="restart"/>
          </w:tcPr>
          <w:p w14:paraId="0C998D91" w14:textId="77777777" w:rsidR="006834DC" w:rsidRPr="006834DC" w:rsidRDefault="006834DC" w:rsidP="006834DC">
            <w:pPr>
              <w:spacing w:after="0" w:line="240" w:lineRule="exact"/>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Методические приемы</w:t>
            </w:r>
          </w:p>
          <w:p w14:paraId="79D8AFFD" w14:textId="77777777" w:rsidR="006834DC" w:rsidRPr="006834DC" w:rsidRDefault="006834DC" w:rsidP="006834DC">
            <w:pPr>
              <w:spacing w:after="0" w:line="240" w:lineRule="exact"/>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w:t>
            </w:r>
          </w:p>
        </w:tc>
        <w:tc>
          <w:tcPr>
            <w:tcW w:w="3688" w:type="dxa"/>
            <w:vMerge w:val="restart"/>
          </w:tcPr>
          <w:p w14:paraId="08E48595" w14:textId="77777777" w:rsidR="006834DC" w:rsidRPr="006834DC" w:rsidRDefault="006834DC" w:rsidP="006834DC">
            <w:pPr>
              <w:spacing w:after="0" w:line="240" w:lineRule="exact"/>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Формы организации совместной</w:t>
            </w:r>
          </w:p>
          <w:p w14:paraId="41E56498" w14:textId="77777777" w:rsidR="006834DC" w:rsidRPr="006834DC" w:rsidRDefault="006834DC" w:rsidP="006834DC">
            <w:pPr>
              <w:spacing w:after="0" w:line="240" w:lineRule="exact"/>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взросло – детской (партнерской) деятельности</w:t>
            </w:r>
          </w:p>
        </w:tc>
        <w:tc>
          <w:tcPr>
            <w:tcW w:w="2381" w:type="dxa"/>
            <w:vMerge w:val="restart"/>
          </w:tcPr>
          <w:p w14:paraId="1850EF4B" w14:textId="77777777" w:rsidR="006834DC" w:rsidRPr="006834DC" w:rsidRDefault="006834DC" w:rsidP="006834DC">
            <w:pPr>
              <w:spacing w:after="0" w:line="240" w:lineRule="exact"/>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Самостоятельная деятельность</w:t>
            </w:r>
          </w:p>
        </w:tc>
      </w:tr>
      <w:tr w:rsidR="006834DC" w:rsidRPr="006834DC" w14:paraId="36FF6C6D" w14:textId="77777777" w:rsidTr="00ED7602">
        <w:trPr>
          <w:trHeight w:val="140"/>
        </w:trPr>
        <w:tc>
          <w:tcPr>
            <w:tcW w:w="851" w:type="dxa"/>
            <w:vMerge/>
          </w:tcPr>
          <w:p w14:paraId="28542F12"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709" w:type="dxa"/>
            <w:vMerge/>
          </w:tcPr>
          <w:p w14:paraId="409E9D48"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4848" w:type="dxa"/>
            <w:gridSpan w:val="2"/>
          </w:tcPr>
          <w:p w14:paraId="2004A189"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Тема / программное содержание</w:t>
            </w:r>
          </w:p>
        </w:tc>
        <w:tc>
          <w:tcPr>
            <w:tcW w:w="3117" w:type="dxa"/>
            <w:vMerge/>
          </w:tcPr>
          <w:p w14:paraId="6CB5B818"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3688" w:type="dxa"/>
            <w:vMerge/>
          </w:tcPr>
          <w:p w14:paraId="12645AD2"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2381" w:type="dxa"/>
            <w:vMerge/>
          </w:tcPr>
          <w:p w14:paraId="2EFCE58F"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r>
      <w:tr w:rsidR="006834DC" w:rsidRPr="006834DC" w14:paraId="2F1444D0" w14:textId="77777777" w:rsidTr="00ED7602">
        <w:trPr>
          <w:trHeight w:val="2132"/>
        </w:trPr>
        <w:tc>
          <w:tcPr>
            <w:tcW w:w="851" w:type="dxa"/>
            <w:vMerge w:val="restart"/>
            <w:textDirection w:val="btLr"/>
            <w:vAlign w:val="center"/>
          </w:tcPr>
          <w:p w14:paraId="7FEF6464" w14:textId="77777777" w:rsidR="006834DC" w:rsidRPr="006834DC" w:rsidRDefault="006834DC" w:rsidP="006834DC">
            <w:pPr>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День Знаний</w:t>
            </w:r>
          </w:p>
        </w:tc>
        <w:tc>
          <w:tcPr>
            <w:tcW w:w="709" w:type="dxa"/>
            <w:textDirection w:val="btLr"/>
          </w:tcPr>
          <w:p w14:paraId="1DEB4585"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01.09 </w:t>
            </w:r>
          </w:p>
        </w:tc>
        <w:tc>
          <w:tcPr>
            <w:tcW w:w="4848" w:type="dxa"/>
            <w:gridSpan w:val="2"/>
          </w:tcPr>
          <w:p w14:paraId="65D6B61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 «Подготовишки»</w:t>
            </w:r>
          </w:p>
          <w:p w14:paraId="791461B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Побеседовать с детьми о том, как теперь называется их группа и почему, выяснить, хотят ли они стать учениками. Учить правильно строить высказывания. Развивать связную речь. Воспитывать умение слушать, не перебивать ответ товарища. (с.19)   </w:t>
            </w:r>
          </w:p>
        </w:tc>
        <w:tc>
          <w:tcPr>
            <w:tcW w:w="3117" w:type="dxa"/>
          </w:tcPr>
          <w:p w14:paraId="1DF6007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Игровая ситуация с Незнайкой.</w:t>
            </w:r>
          </w:p>
          <w:p w14:paraId="017C1A9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о лете.</w:t>
            </w:r>
          </w:p>
          <w:p w14:paraId="1113D78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 Чтение стихотворения </w:t>
            </w:r>
          </w:p>
          <w:p w14:paraId="414078B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М. Лапыгина.</w:t>
            </w:r>
          </w:p>
          <w:p w14:paraId="6163D09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-Игра «Путаница»</w:t>
            </w:r>
          </w:p>
          <w:p w14:paraId="4D45492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 кукла Незнайка, картинки-путанницы.</w:t>
            </w:r>
          </w:p>
        </w:tc>
        <w:tc>
          <w:tcPr>
            <w:tcW w:w="3688" w:type="dxa"/>
          </w:tcPr>
          <w:p w14:paraId="76144E6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Д\игра «Что лишнее?» </w:t>
            </w:r>
          </w:p>
          <w:p w14:paraId="040FF10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  Речевые ситуации: Игра-ситуация «День знаний»                                                 </w:t>
            </w:r>
          </w:p>
          <w:p w14:paraId="729F457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Подвижные игры «Ловишки», «Уголки», «Парный бег», «Мышеловка».                                                                                                           </w:t>
            </w:r>
          </w:p>
        </w:tc>
        <w:tc>
          <w:tcPr>
            <w:tcW w:w="2381" w:type="dxa"/>
          </w:tcPr>
          <w:p w14:paraId="63395DA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Разыгрывание сюжетов игр с атрибутами</w:t>
            </w:r>
          </w:p>
          <w:p w14:paraId="2ACA546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И/драматизация с использованием разных видов театров (театр на банках, ложках и т.п.)</w:t>
            </w:r>
          </w:p>
        </w:tc>
      </w:tr>
      <w:tr w:rsidR="006834DC" w:rsidRPr="006834DC" w14:paraId="7FCC8679" w14:textId="77777777" w:rsidTr="00ED7602">
        <w:trPr>
          <w:trHeight w:val="990"/>
        </w:trPr>
        <w:tc>
          <w:tcPr>
            <w:tcW w:w="851" w:type="dxa"/>
            <w:vMerge/>
            <w:textDirection w:val="btLr"/>
          </w:tcPr>
          <w:p w14:paraId="37A0BA27"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2C1234CC"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03.09</w:t>
            </w:r>
          </w:p>
        </w:tc>
        <w:tc>
          <w:tcPr>
            <w:tcW w:w="14034" w:type="dxa"/>
            <w:gridSpan w:val="5"/>
          </w:tcPr>
          <w:p w14:paraId="51804CA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№1. Обучение грамоты. «Звук У. Буква У» </w:t>
            </w:r>
          </w:p>
          <w:p w14:paraId="420974A4" w14:textId="77777777" w:rsidR="006834DC" w:rsidRPr="006834DC" w:rsidRDefault="006834DC" w:rsidP="006834DC">
            <w:pPr>
              <w:spacing w:after="0" w:line="240" w:lineRule="exact"/>
              <w:jc w:val="both"/>
              <w:rPr>
                <w:rFonts w:ascii="Times New Roman" w:eastAsia="Times New Roman" w:hAnsi="Times New Roman" w:cs="Times New Roman"/>
                <w:iCs/>
                <w:sz w:val="24"/>
                <w:szCs w:val="24"/>
                <w:lang w:eastAsia="ru-RU"/>
              </w:rPr>
            </w:pPr>
            <w:r w:rsidRPr="006834DC">
              <w:rPr>
                <w:rFonts w:ascii="Times New Roman" w:eastAsia="Times New Roman" w:hAnsi="Times New Roman" w:cs="Times New Roman"/>
                <w:sz w:val="24"/>
                <w:szCs w:val="24"/>
                <w:lang w:eastAsia="ru-RU"/>
              </w:rPr>
              <w:t>Закреплять навык четкого произношения звука «У»</w:t>
            </w:r>
            <w:r w:rsidRPr="006834DC">
              <w:rPr>
                <w:rFonts w:ascii="Times New Roman" w:eastAsia="Times New Roman" w:hAnsi="Times New Roman" w:cs="Times New Roman"/>
                <w:i/>
                <w:sz w:val="24"/>
                <w:szCs w:val="24"/>
                <w:lang w:eastAsia="ru-RU"/>
              </w:rPr>
              <w:t>,</w:t>
            </w:r>
            <w:r w:rsidRPr="006834DC">
              <w:rPr>
                <w:rFonts w:ascii="Times New Roman" w:eastAsia="Times New Roman" w:hAnsi="Times New Roman" w:cs="Times New Roman"/>
                <w:sz w:val="24"/>
                <w:szCs w:val="24"/>
                <w:lang w:eastAsia="ru-RU"/>
              </w:rPr>
              <w:t xml:space="preserve"> выделять его в ряду гласных звуков, слогов, слов, в речи; познакомить с буквой У; уточнить написание буквы </w:t>
            </w:r>
            <w:r w:rsidRPr="006834DC">
              <w:rPr>
                <w:rFonts w:ascii="Times New Roman" w:eastAsia="Times New Roman" w:hAnsi="Times New Roman" w:cs="Times New Roman"/>
                <w:iCs/>
                <w:sz w:val="24"/>
                <w:szCs w:val="24"/>
                <w:lang w:eastAsia="ru-RU"/>
              </w:rPr>
              <w:t xml:space="preserve">У. </w:t>
            </w:r>
            <w:r w:rsidRPr="006834DC">
              <w:rPr>
                <w:rFonts w:ascii="Times New Roman" w:eastAsia="Times New Roman" w:hAnsi="Times New Roman" w:cs="Times New Roman"/>
                <w:sz w:val="24"/>
                <w:szCs w:val="24"/>
                <w:lang w:eastAsia="ru-RU"/>
              </w:rPr>
              <w:t>Развивать фонематический слух, восприятие</w:t>
            </w:r>
            <w:r w:rsidRPr="006834DC">
              <w:rPr>
                <w:rFonts w:ascii="Times New Roman" w:eastAsia="Times New Roman" w:hAnsi="Times New Roman" w:cs="Times New Roman"/>
                <w:iCs/>
                <w:sz w:val="24"/>
                <w:szCs w:val="24"/>
                <w:lang w:eastAsia="ru-RU"/>
              </w:rPr>
              <w:t xml:space="preserve">. </w:t>
            </w:r>
            <w:r w:rsidRPr="006834DC">
              <w:rPr>
                <w:rFonts w:ascii="Times New Roman" w:eastAsia="Times New Roman" w:hAnsi="Times New Roman" w:cs="Times New Roman"/>
                <w:sz w:val="24"/>
                <w:szCs w:val="24"/>
                <w:lang w:eastAsia="ru-RU"/>
              </w:rPr>
              <w:t>Воспитывать навыки поведения на занятиях.</w:t>
            </w:r>
          </w:p>
        </w:tc>
      </w:tr>
      <w:tr w:rsidR="006834DC" w:rsidRPr="006834DC" w14:paraId="3DEAA9F9" w14:textId="77777777" w:rsidTr="00ED7602">
        <w:trPr>
          <w:trHeight w:val="1691"/>
        </w:trPr>
        <w:tc>
          <w:tcPr>
            <w:tcW w:w="851" w:type="dxa"/>
            <w:vMerge w:val="restart"/>
            <w:textDirection w:val="btLr"/>
            <w:vAlign w:val="center"/>
          </w:tcPr>
          <w:p w14:paraId="644FDA6C" w14:textId="6CC61EF2" w:rsidR="006834DC" w:rsidRPr="006834DC" w:rsidRDefault="00D27FFD" w:rsidP="00D27FFD">
            <w:pPr>
              <w:jc w:val="center"/>
              <w:rPr>
                <w:rFonts w:ascii="Times New Roman" w:eastAsia="Times New Roman" w:hAnsi="Times New Roman" w:cs="Times New Roman"/>
                <w:sz w:val="24"/>
                <w:szCs w:val="24"/>
                <w:lang w:eastAsia="ru-RU"/>
              </w:rPr>
            </w:pPr>
            <w:r w:rsidRPr="00D27FFD">
              <w:rPr>
                <w:rFonts w:ascii="Times New Roman" w:eastAsia="Times New Roman" w:hAnsi="Times New Roman" w:cs="Times New Roman"/>
                <w:sz w:val="24"/>
                <w:szCs w:val="24"/>
                <w:lang w:eastAsia="ru-RU"/>
              </w:rPr>
              <w:lastRenderedPageBreak/>
              <w:t xml:space="preserve">            Безопасность дошкольника</w:t>
            </w:r>
          </w:p>
        </w:tc>
        <w:tc>
          <w:tcPr>
            <w:tcW w:w="709" w:type="dxa"/>
            <w:textDirection w:val="btLr"/>
          </w:tcPr>
          <w:p w14:paraId="667B54D9"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08.09</w:t>
            </w:r>
          </w:p>
        </w:tc>
        <w:tc>
          <w:tcPr>
            <w:tcW w:w="4848" w:type="dxa"/>
            <w:gridSpan w:val="2"/>
          </w:tcPr>
          <w:p w14:paraId="2472ED1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 «Летние истории»</w:t>
            </w:r>
          </w:p>
          <w:p w14:paraId="67FE402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Помогать детям составлять рассказы из личного опыта. Учить подбирать существительные к прилагательным. Развивать внимание, связную речь. Воспитывать умение слушать, не перебивая, рассказ товарища. (с.20)   </w:t>
            </w:r>
          </w:p>
        </w:tc>
        <w:tc>
          <w:tcPr>
            <w:tcW w:w="3117" w:type="dxa"/>
          </w:tcPr>
          <w:p w14:paraId="1FF100B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-Игровая ситуация </w:t>
            </w:r>
          </w:p>
          <w:p w14:paraId="7BB5952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-Рассказ-эстафета</w:t>
            </w:r>
          </w:p>
          <w:p w14:paraId="0027816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-динамическая пауза «Лето»</w:t>
            </w:r>
          </w:p>
          <w:p w14:paraId="069C726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-И\у «Подбери слово</w:t>
            </w:r>
          </w:p>
          <w:p w14:paraId="3ADD004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w:t>
            </w:r>
          </w:p>
          <w:p w14:paraId="4B5F9FFB" w14:textId="58A0D680"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фотографии летнего отдыха</w:t>
            </w:r>
            <w:r>
              <w:rPr>
                <w:rFonts w:ascii="Times New Roman" w:eastAsia="Times New Roman" w:hAnsi="Times New Roman" w:cs="Times New Roman"/>
                <w:sz w:val="24"/>
                <w:szCs w:val="24"/>
                <w:lang w:eastAsia="ru-RU"/>
              </w:rPr>
              <w:t>.</w:t>
            </w:r>
          </w:p>
        </w:tc>
        <w:tc>
          <w:tcPr>
            <w:tcW w:w="3688" w:type="dxa"/>
          </w:tcPr>
          <w:p w14:paraId="2E89362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«Найди дерево по листочку»</w:t>
            </w:r>
          </w:p>
          <w:p w14:paraId="60EE509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Д\игра «Что лишнее?» </w:t>
            </w:r>
          </w:p>
          <w:p w14:paraId="3196074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Игра «Исправь ошибки»</w:t>
            </w:r>
          </w:p>
          <w:p w14:paraId="63A1C32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4FC9586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Сл. игра «Придумай </w:t>
            </w:r>
          </w:p>
          <w:p w14:paraId="7A517D6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слово»</w:t>
            </w:r>
          </w:p>
          <w:p w14:paraId="23458AC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«Лето»</w:t>
            </w:r>
          </w:p>
        </w:tc>
      </w:tr>
      <w:tr w:rsidR="006834DC" w:rsidRPr="006834DC" w14:paraId="5195FC05" w14:textId="77777777" w:rsidTr="00ED7602">
        <w:trPr>
          <w:trHeight w:val="818"/>
        </w:trPr>
        <w:tc>
          <w:tcPr>
            <w:tcW w:w="851" w:type="dxa"/>
            <w:vMerge/>
            <w:textDirection w:val="btLr"/>
          </w:tcPr>
          <w:p w14:paraId="6E878494"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5FF61AC6"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10.09</w:t>
            </w:r>
          </w:p>
        </w:tc>
        <w:tc>
          <w:tcPr>
            <w:tcW w:w="14034" w:type="dxa"/>
            <w:gridSpan w:val="5"/>
          </w:tcPr>
          <w:p w14:paraId="7F6E054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 Обучение грамоты. «Звук А. Буква А»</w:t>
            </w:r>
          </w:p>
          <w:p w14:paraId="3ACC7AF6"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Закреплять навык четкого произношения звука «А»</w:t>
            </w:r>
            <w:r w:rsidRPr="006834DC">
              <w:rPr>
                <w:rFonts w:ascii="Times New Roman" w:eastAsia="Times New Roman" w:hAnsi="Times New Roman" w:cs="Times New Roman"/>
                <w:i/>
                <w:sz w:val="24"/>
                <w:szCs w:val="24"/>
                <w:lang w:eastAsia="ru-RU"/>
              </w:rPr>
              <w:t>.</w:t>
            </w:r>
            <w:r w:rsidRPr="006834DC">
              <w:rPr>
                <w:rFonts w:ascii="Times New Roman" w:eastAsia="Times New Roman" w:hAnsi="Times New Roman" w:cs="Times New Roman"/>
                <w:sz w:val="24"/>
                <w:szCs w:val="24"/>
                <w:lang w:eastAsia="ru-RU"/>
              </w:rPr>
              <w:t xml:space="preserve"> Учить определять позиции звука </w:t>
            </w:r>
            <w:r w:rsidRPr="006834DC">
              <w:rPr>
                <w:rFonts w:ascii="Times New Roman" w:eastAsia="Times New Roman" w:hAnsi="Times New Roman" w:cs="Times New Roman"/>
                <w:i/>
                <w:sz w:val="24"/>
                <w:szCs w:val="24"/>
                <w:lang w:eastAsia="ru-RU"/>
              </w:rPr>
              <w:t>«А»</w:t>
            </w:r>
            <w:r w:rsidRPr="006834DC">
              <w:rPr>
                <w:rFonts w:ascii="Times New Roman" w:eastAsia="Times New Roman" w:hAnsi="Times New Roman" w:cs="Times New Roman"/>
                <w:sz w:val="24"/>
                <w:szCs w:val="24"/>
                <w:lang w:eastAsia="ru-RU"/>
              </w:rPr>
              <w:t xml:space="preserve"> в слове; познакомить с буквой </w:t>
            </w:r>
            <w:r w:rsidRPr="006834DC">
              <w:rPr>
                <w:rFonts w:ascii="Times New Roman" w:eastAsia="Times New Roman" w:hAnsi="Times New Roman" w:cs="Times New Roman"/>
                <w:iCs/>
                <w:sz w:val="24"/>
                <w:szCs w:val="24"/>
                <w:lang w:eastAsia="ru-RU"/>
              </w:rPr>
              <w:t>А</w:t>
            </w:r>
            <w:r w:rsidRPr="006834DC">
              <w:rPr>
                <w:rFonts w:ascii="Times New Roman" w:eastAsia="Times New Roman" w:hAnsi="Times New Roman" w:cs="Times New Roman"/>
                <w:sz w:val="24"/>
                <w:szCs w:val="24"/>
                <w:lang w:eastAsia="ru-RU"/>
              </w:rPr>
              <w:t>. Развивать фонематический слух, восприятие. Воспитывать навыки поведения на занятиях.</w:t>
            </w:r>
          </w:p>
        </w:tc>
      </w:tr>
      <w:tr w:rsidR="006834DC" w:rsidRPr="006834DC" w14:paraId="5E2CEE4E" w14:textId="77777777" w:rsidTr="00ED7602">
        <w:trPr>
          <w:trHeight w:val="1197"/>
        </w:trPr>
        <w:tc>
          <w:tcPr>
            <w:tcW w:w="851" w:type="dxa"/>
            <w:vMerge w:val="restart"/>
            <w:textDirection w:val="btLr"/>
            <w:vAlign w:val="center"/>
          </w:tcPr>
          <w:p w14:paraId="01F21EB1" w14:textId="22B00571" w:rsidR="006834DC" w:rsidRPr="006834DC" w:rsidRDefault="00ED7602" w:rsidP="00D27FFD">
            <w:pPr>
              <w:jc w:val="center"/>
              <w:rPr>
                <w:rFonts w:ascii="Times New Roman" w:eastAsia="Times New Roman" w:hAnsi="Times New Roman" w:cs="Times New Roman"/>
                <w:sz w:val="24"/>
                <w:szCs w:val="24"/>
                <w:lang w:eastAsia="ru-RU"/>
              </w:rPr>
            </w:pPr>
            <w:r w:rsidRPr="00D27FFD">
              <w:rPr>
                <w:rFonts w:ascii="Times New Roman" w:eastAsia="Times New Roman" w:hAnsi="Times New Roman" w:cs="Times New Roman"/>
                <w:sz w:val="24"/>
                <w:szCs w:val="24"/>
                <w:lang w:eastAsia="ru-RU"/>
              </w:rPr>
              <w:t>Детский сад</w:t>
            </w:r>
          </w:p>
        </w:tc>
        <w:tc>
          <w:tcPr>
            <w:tcW w:w="709" w:type="dxa"/>
            <w:textDirection w:val="btLr"/>
          </w:tcPr>
          <w:p w14:paraId="40901BBB"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15.09</w:t>
            </w:r>
          </w:p>
        </w:tc>
        <w:tc>
          <w:tcPr>
            <w:tcW w:w="4848" w:type="dxa"/>
            <w:gridSpan w:val="2"/>
          </w:tcPr>
          <w:p w14:paraId="7384ADF3" w14:textId="77777777" w:rsidR="006834DC" w:rsidRPr="006834DC" w:rsidRDefault="006834DC" w:rsidP="006834DC">
            <w:pPr>
              <w:spacing w:after="0" w:line="240" w:lineRule="exact"/>
              <w:contextualSpacing/>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sz w:val="24"/>
                <w:szCs w:val="24"/>
                <w:lang w:eastAsia="ru-RU"/>
              </w:rPr>
              <w:t>№3. «Для чего нужны стихи?»</w:t>
            </w:r>
          </w:p>
          <w:p w14:paraId="44122C0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Побеседовать с детьми о том, зачем люди сочиняют, читают и декламируют стихи. Выяснить, какие программные стихи творения дети помнят. (с.23)</w:t>
            </w:r>
          </w:p>
        </w:tc>
        <w:tc>
          <w:tcPr>
            <w:tcW w:w="3117" w:type="dxa"/>
          </w:tcPr>
          <w:p w14:paraId="082FDFF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«Зачем пишут стихи»</w:t>
            </w:r>
          </w:p>
          <w:p w14:paraId="2FB09F6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Чтение любимых стихотворений детьми.</w:t>
            </w:r>
          </w:p>
          <w:p w14:paraId="2D35310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688" w:type="dxa"/>
          </w:tcPr>
          <w:p w14:paraId="6CA6A2E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«Четвертый лишний»</w:t>
            </w:r>
          </w:p>
          <w:p w14:paraId="4FC424B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«Эстафетная палочка»</w:t>
            </w:r>
          </w:p>
          <w:p w14:paraId="32C1BF0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Сл. игра «Давайте говорить друг другу комплименты»</w:t>
            </w:r>
          </w:p>
        </w:tc>
        <w:tc>
          <w:tcPr>
            <w:tcW w:w="2381" w:type="dxa"/>
          </w:tcPr>
          <w:p w14:paraId="4DCA1FA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-Ролевые игры на тему «Мои друзья», «Работники детского сада»</w:t>
            </w:r>
          </w:p>
        </w:tc>
      </w:tr>
      <w:tr w:rsidR="006834DC" w:rsidRPr="006834DC" w14:paraId="7A3E26AC" w14:textId="77777777" w:rsidTr="00ED7602">
        <w:trPr>
          <w:trHeight w:val="991"/>
        </w:trPr>
        <w:tc>
          <w:tcPr>
            <w:tcW w:w="851" w:type="dxa"/>
            <w:vMerge/>
            <w:textDirection w:val="btLr"/>
          </w:tcPr>
          <w:p w14:paraId="7CBF1FB7"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4B30B993"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17.09</w:t>
            </w:r>
          </w:p>
        </w:tc>
        <w:tc>
          <w:tcPr>
            <w:tcW w:w="14034" w:type="dxa"/>
            <w:gridSpan w:val="5"/>
          </w:tcPr>
          <w:p w14:paraId="274C0D4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№3. Обучение грамоты. «Звуки и буквы У, А»</w:t>
            </w:r>
          </w:p>
          <w:p w14:paraId="2BA529B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Дать понятие о механизме образования звуков «У», «А». Развивать фонематический слух, восприятие; выделять звуки «У», «А» из состава слогов, слов и предложений; развивать звуко-слоговой анализ. Воспитывать навыки поведения на занятиях.</w:t>
            </w:r>
          </w:p>
        </w:tc>
      </w:tr>
      <w:tr w:rsidR="006834DC" w:rsidRPr="006834DC" w14:paraId="0147095F" w14:textId="77777777" w:rsidTr="00ED7602">
        <w:trPr>
          <w:trHeight w:val="2408"/>
        </w:trPr>
        <w:tc>
          <w:tcPr>
            <w:tcW w:w="851" w:type="dxa"/>
            <w:vMerge w:val="restart"/>
            <w:textDirection w:val="btLr"/>
            <w:vAlign w:val="center"/>
          </w:tcPr>
          <w:p w14:paraId="3D5E827B" w14:textId="447A30CF" w:rsidR="006834DC" w:rsidRPr="006834DC" w:rsidRDefault="00ED7602" w:rsidP="00D27FFD">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Мы живем с тобой в России</w:t>
            </w:r>
          </w:p>
        </w:tc>
        <w:tc>
          <w:tcPr>
            <w:tcW w:w="709" w:type="dxa"/>
            <w:textDirection w:val="btLr"/>
          </w:tcPr>
          <w:p w14:paraId="6DC07508"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22.09</w:t>
            </w:r>
          </w:p>
        </w:tc>
        <w:tc>
          <w:tcPr>
            <w:tcW w:w="4848" w:type="dxa"/>
            <w:gridSpan w:val="2"/>
          </w:tcPr>
          <w:p w14:paraId="0B56B7A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№4.</w:t>
            </w:r>
            <w:r w:rsidRPr="006834DC">
              <w:rPr>
                <w:rFonts w:ascii="Times New Roman" w:eastAsia="Times New Roman" w:hAnsi="Times New Roman" w:cs="Times New Roman"/>
                <w:bCs/>
                <w:sz w:val="24"/>
                <w:szCs w:val="24"/>
                <w:lang w:eastAsia="ru-RU"/>
              </w:rPr>
              <w:t xml:space="preserve"> «Пересказ итальянской сказки «Как осел петь перестал»</w:t>
            </w:r>
          </w:p>
          <w:p w14:paraId="18CF81E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Познакомить детей с итальянской сказкой «Как осел петь перестал» (в обр. Дж. Родари). Учить детей пересказывать небольшие тексты без существенных пропусков и повторов. Развивать память, связную речь. Воспитывать умение слушать товарища, не перебивая (</w:t>
            </w:r>
            <w:r w:rsidRPr="006834DC">
              <w:rPr>
                <w:rFonts w:ascii="Times New Roman" w:eastAsia="Times New Roman" w:hAnsi="Times New Roman" w:cs="Times New Roman"/>
                <w:sz w:val="24"/>
                <w:szCs w:val="24"/>
                <w:lang w:eastAsia="ru-RU"/>
              </w:rPr>
              <w:t xml:space="preserve">с.24)  </w:t>
            </w:r>
          </w:p>
        </w:tc>
        <w:tc>
          <w:tcPr>
            <w:tcW w:w="3117" w:type="dxa"/>
          </w:tcPr>
          <w:p w14:paraId="6BB7D37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на тему «У мужчин певцов разные голоса -бас, баритон, тенор»</w:t>
            </w:r>
          </w:p>
          <w:p w14:paraId="06382D7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сказки «Как осел петь перестал»</w:t>
            </w:r>
          </w:p>
          <w:p w14:paraId="3434C86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-Эстафета рассказов </w:t>
            </w:r>
          </w:p>
          <w:p w14:paraId="67F81A2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w:t>
            </w:r>
          </w:p>
          <w:p w14:paraId="340F95F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Музыкальные инструменты, иллюстрации зверей.</w:t>
            </w:r>
          </w:p>
        </w:tc>
        <w:tc>
          <w:tcPr>
            <w:tcW w:w="3688" w:type="dxa"/>
          </w:tcPr>
          <w:p w14:paraId="54F8279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Рассказывание по картине «Дети идут в детский сад».                         Дидактические игры «Где я был?», «Мы уже большие».                                     Речевые ситуации: что тебе нравится в детском саду </w:t>
            </w:r>
          </w:p>
          <w:p w14:paraId="4F140BB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pacing w:val="40"/>
                <w:sz w:val="24"/>
                <w:szCs w:val="24"/>
                <w:shd w:val="clear" w:color="auto" w:fill="FFFFFF"/>
                <w:lang w:eastAsia="ru-RU"/>
              </w:rPr>
              <w:t>-</w:t>
            </w:r>
            <w:r w:rsidRPr="006834DC">
              <w:rPr>
                <w:rFonts w:ascii="Times New Roman" w:eastAsia="Calibri" w:hAnsi="Times New Roman" w:cs="Times New Roman"/>
                <w:sz w:val="24"/>
                <w:szCs w:val="24"/>
                <w:lang w:eastAsia="ru-RU"/>
              </w:rPr>
              <w:t>Беседа</w:t>
            </w:r>
            <w:r w:rsidRPr="006834DC">
              <w:rPr>
                <w:rFonts w:ascii="Times New Roman" w:eastAsia="Times New Roman" w:hAnsi="Times New Roman" w:cs="Times New Roman"/>
                <w:sz w:val="24"/>
                <w:szCs w:val="24"/>
                <w:lang w:eastAsia="ru-RU"/>
              </w:rPr>
              <w:t xml:space="preserve"> о том, зачем одни люди пишут стихи, а другие с удовольстви</w:t>
            </w:r>
            <w:r w:rsidRPr="006834DC">
              <w:rPr>
                <w:rFonts w:ascii="Times New Roman" w:eastAsia="Times New Roman" w:hAnsi="Times New Roman" w:cs="Times New Roman"/>
                <w:sz w:val="24"/>
                <w:szCs w:val="24"/>
                <w:lang w:eastAsia="ru-RU"/>
              </w:rPr>
              <w:softHyphen/>
              <w:t>ем их слушают и заучивают наизусть.</w:t>
            </w:r>
            <w:r w:rsidRPr="006834DC">
              <w:rPr>
                <w:rFonts w:ascii="Times New Roman" w:eastAsia="Times New Roman" w:hAnsi="Times New Roman" w:cs="Times New Roman"/>
                <w:sz w:val="24"/>
                <w:szCs w:val="24"/>
                <w:lang w:eastAsia="ru-RU"/>
              </w:rPr>
              <w:tab/>
            </w:r>
          </w:p>
        </w:tc>
        <w:tc>
          <w:tcPr>
            <w:tcW w:w="2381" w:type="dxa"/>
          </w:tcPr>
          <w:p w14:paraId="4F137F3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-Игра- импровизация по мотивам сказок.</w:t>
            </w:r>
          </w:p>
          <w:p w14:paraId="3A036EB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-Самостоятельная художественно-речевая деятельность детей.</w:t>
            </w:r>
          </w:p>
          <w:p w14:paraId="30BB3C3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фотографий</w:t>
            </w:r>
          </w:p>
          <w:p w14:paraId="1A03079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на тему «Детский сад»</w:t>
            </w:r>
          </w:p>
        </w:tc>
      </w:tr>
      <w:tr w:rsidR="006834DC" w:rsidRPr="006834DC" w14:paraId="40123F6D" w14:textId="77777777" w:rsidTr="00ED7602">
        <w:trPr>
          <w:trHeight w:val="840"/>
        </w:trPr>
        <w:tc>
          <w:tcPr>
            <w:tcW w:w="851" w:type="dxa"/>
            <w:vMerge/>
            <w:textDirection w:val="btLr"/>
          </w:tcPr>
          <w:p w14:paraId="1D3F2900"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1B14B447"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24.09</w:t>
            </w:r>
          </w:p>
        </w:tc>
        <w:tc>
          <w:tcPr>
            <w:tcW w:w="14034" w:type="dxa"/>
            <w:gridSpan w:val="5"/>
          </w:tcPr>
          <w:p w14:paraId="0454CD85"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sz w:val="24"/>
                <w:szCs w:val="24"/>
                <w:lang w:eastAsia="ru-RU"/>
              </w:rPr>
              <w:t>№4.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Звуки У - А. Звук и буква И</w:t>
            </w:r>
            <w:r w:rsidRPr="006834DC">
              <w:rPr>
                <w:rFonts w:ascii="Times New Roman" w:eastAsia="Times New Roman" w:hAnsi="Times New Roman" w:cs="Times New Roman"/>
                <w:sz w:val="24"/>
                <w:szCs w:val="24"/>
                <w:lang w:eastAsia="ru-RU"/>
              </w:rPr>
              <w:t>»</w:t>
            </w:r>
          </w:p>
          <w:p w14:paraId="445D083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Закреплять умение различать звуки «У – А»; дифференцировать звуки «У», «А» в слогах, словах и предложениях. Дать понятия о механизме образования   звука «И». Развивать фонематический слух и восприятие; выделять звук «И» из состава слогов, слов, предложений. Воспитывать самоконтроль за речью детей.</w:t>
            </w:r>
          </w:p>
        </w:tc>
      </w:tr>
      <w:tr w:rsidR="006834DC" w:rsidRPr="006834DC" w14:paraId="16FD3444" w14:textId="77777777" w:rsidTr="00ED7602">
        <w:trPr>
          <w:trHeight w:val="1259"/>
        </w:trPr>
        <w:tc>
          <w:tcPr>
            <w:tcW w:w="851" w:type="dxa"/>
            <w:vMerge w:val="restart"/>
            <w:textDirection w:val="btLr"/>
            <w:vAlign w:val="center"/>
          </w:tcPr>
          <w:p w14:paraId="1718155D" w14:textId="11A9BA79" w:rsidR="006834DC" w:rsidRPr="006834DC" w:rsidRDefault="00D27FFD" w:rsidP="00D27FFD">
            <w:pPr>
              <w:jc w:val="center"/>
              <w:rPr>
                <w:rFonts w:ascii="Times New Roman" w:eastAsia="Times New Roman" w:hAnsi="Times New Roman" w:cs="Times New Roman"/>
                <w:sz w:val="24"/>
                <w:szCs w:val="24"/>
                <w:lang w:eastAsia="ru-RU"/>
              </w:rPr>
            </w:pPr>
            <w:r w:rsidRPr="00D27FFD">
              <w:rPr>
                <w:rFonts w:ascii="Times New Roman" w:eastAsia="Times New Roman" w:hAnsi="Times New Roman" w:cs="Times New Roman"/>
                <w:sz w:val="24"/>
                <w:szCs w:val="24"/>
                <w:lang w:eastAsia="ru-RU"/>
              </w:rPr>
              <w:lastRenderedPageBreak/>
              <w:t>День пожилого человека</w:t>
            </w:r>
          </w:p>
        </w:tc>
        <w:tc>
          <w:tcPr>
            <w:tcW w:w="709" w:type="dxa"/>
            <w:textDirection w:val="btLr"/>
          </w:tcPr>
          <w:p w14:paraId="11F83F52"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29.09</w:t>
            </w:r>
          </w:p>
        </w:tc>
        <w:tc>
          <w:tcPr>
            <w:tcW w:w="4848" w:type="dxa"/>
            <w:gridSpan w:val="2"/>
          </w:tcPr>
          <w:p w14:paraId="7BA1D88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№5. «Беседа о А.С. Пушкине»</w:t>
            </w:r>
          </w:p>
          <w:p w14:paraId="0AFD4FB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Рассказать детям о великом русском поэте; вызвать чувство радости от восприятия его стихов и желание услышать другие произведения поэта. (с.25).</w:t>
            </w:r>
          </w:p>
        </w:tc>
        <w:tc>
          <w:tcPr>
            <w:tcW w:w="3117" w:type="dxa"/>
          </w:tcPr>
          <w:p w14:paraId="32E73B9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Чтение 2-3 произведения </w:t>
            </w:r>
          </w:p>
          <w:p w14:paraId="6BE657E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А. С. Пушкина «Унылая пора! Очей очарованье…» «Буря мглою небо кроет…» «У лукоморья дуб зеленый»</w:t>
            </w:r>
          </w:p>
        </w:tc>
        <w:tc>
          <w:tcPr>
            <w:tcW w:w="3688" w:type="dxa"/>
          </w:tcPr>
          <w:p w14:paraId="7EC7851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о великом русском поэте.</w:t>
            </w:r>
          </w:p>
          <w:p w14:paraId="4749E8D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отрывка из «Сказки о мертвой царевне и семи богатырях».</w:t>
            </w:r>
          </w:p>
        </w:tc>
        <w:tc>
          <w:tcPr>
            <w:tcW w:w="2381" w:type="dxa"/>
          </w:tcPr>
          <w:p w14:paraId="7977964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по книгам.</w:t>
            </w:r>
          </w:p>
          <w:p w14:paraId="7BCD889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048DF4F9" w14:textId="77777777" w:rsidTr="00ED7602">
        <w:trPr>
          <w:trHeight w:val="924"/>
        </w:trPr>
        <w:tc>
          <w:tcPr>
            <w:tcW w:w="851" w:type="dxa"/>
            <w:vMerge/>
            <w:textDirection w:val="btLr"/>
          </w:tcPr>
          <w:p w14:paraId="0ACAC57C"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2006E30A"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01.10</w:t>
            </w:r>
          </w:p>
        </w:tc>
        <w:tc>
          <w:tcPr>
            <w:tcW w:w="14034" w:type="dxa"/>
            <w:gridSpan w:val="5"/>
          </w:tcPr>
          <w:p w14:paraId="4340CAE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№5.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 xml:space="preserve">Звуки П-Пь. Буква П. Звуки К, Кь. Буква К». </w:t>
            </w:r>
          </w:p>
          <w:p w14:paraId="27B5CD3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Учить детей давать акустико – артикуляционную характеристику звукам «П», «Пь», «К», «Кь». Развивать фонематические процессы; работать по развитию звукового анализа. Воспитывать   аккуратность и трудолюбие.</w:t>
            </w:r>
          </w:p>
        </w:tc>
      </w:tr>
      <w:tr w:rsidR="006834DC" w:rsidRPr="006834DC" w14:paraId="693D02CF" w14:textId="77777777" w:rsidTr="00ED7602">
        <w:trPr>
          <w:trHeight w:val="1816"/>
        </w:trPr>
        <w:tc>
          <w:tcPr>
            <w:tcW w:w="851" w:type="dxa"/>
            <w:vMerge w:val="restart"/>
            <w:textDirection w:val="btLr"/>
          </w:tcPr>
          <w:p w14:paraId="7DFD53FC" w14:textId="044AB4E7" w:rsidR="00ED7602" w:rsidRPr="00ED7602" w:rsidRDefault="00ED7602" w:rsidP="00ED7602">
            <w:pPr>
              <w:spacing w:after="0" w:line="240" w:lineRule="auto"/>
              <w:jc w:val="center"/>
              <w:rPr>
                <w:rFonts w:ascii="Times New Roman" w:eastAsia="Times New Roman" w:hAnsi="Times New Roman" w:cs="Times New Roman"/>
                <w:sz w:val="24"/>
                <w:szCs w:val="24"/>
                <w:lang w:eastAsia="ru-RU"/>
              </w:rPr>
            </w:pPr>
            <w:r w:rsidRPr="00ED7602">
              <w:rPr>
                <w:rFonts w:ascii="Times New Roman" w:eastAsia="Times New Roman" w:hAnsi="Times New Roman" w:cs="Times New Roman"/>
                <w:sz w:val="24"/>
                <w:szCs w:val="24"/>
                <w:lang w:eastAsia="ru-RU"/>
              </w:rPr>
              <w:t>Безопасность</w:t>
            </w:r>
          </w:p>
          <w:p w14:paraId="54FBA6F5" w14:textId="7A8BF071" w:rsidR="006834DC" w:rsidRPr="006834DC" w:rsidRDefault="00ED7602" w:rsidP="00ED7602">
            <w:pPr>
              <w:spacing w:after="0" w:line="240" w:lineRule="auto"/>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дошкольника</w:t>
            </w:r>
          </w:p>
        </w:tc>
        <w:tc>
          <w:tcPr>
            <w:tcW w:w="709" w:type="dxa"/>
            <w:textDirection w:val="btLr"/>
          </w:tcPr>
          <w:p w14:paraId="5540EF2D"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06.10</w:t>
            </w:r>
          </w:p>
        </w:tc>
        <w:tc>
          <w:tcPr>
            <w:tcW w:w="4848" w:type="dxa"/>
            <w:gridSpan w:val="2"/>
          </w:tcPr>
          <w:p w14:paraId="372479F3"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№6. «Заучивание стихотворения</w:t>
            </w:r>
          </w:p>
          <w:p w14:paraId="0D6728A3"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А. Фета «Ласточки пропали…»</w:t>
            </w:r>
          </w:p>
          <w:p w14:paraId="498EA206"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Помочь детям запомнить стихотворение А. Фета «Ласточки пропали…». Развивать интонационную выразительность речи. Воспитывать интерес к художественному слову, уважительное отношение старшему поколению. (с.27</w:t>
            </w:r>
            <w:r w:rsidRPr="006834DC">
              <w:rPr>
                <w:rFonts w:ascii="Times New Roman" w:eastAsia="Times New Roman" w:hAnsi="Times New Roman" w:cs="Times New Roman"/>
                <w:sz w:val="24"/>
                <w:szCs w:val="24"/>
                <w:lang w:eastAsia="ru-RU"/>
              </w:rPr>
              <w:t>)</w:t>
            </w:r>
          </w:p>
          <w:p w14:paraId="7FEA8B7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3F5DC9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6A1BED0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на тему «Мы живем в России»</w:t>
            </w:r>
          </w:p>
          <w:p w14:paraId="4C605E5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«Осенние приметы»</w:t>
            </w:r>
          </w:p>
          <w:p w14:paraId="2810DA3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-Заучивание стихотворения по мнемо- таблицам</w:t>
            </w:r>
          </w:p>
          <w:p w14:paraId="298F83C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-Сл/и «Слова-родственники»</w:t>
            </w:r>
          </w:p>
          <w:p w14:paraId="01BF84C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w:t>
            </w:r>
          </w:p>
          <w:p w14:paraId="2B554FB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Иллюстрации природы в осенний период года, портрет А.Фета</w:t>
            </w:r>
          </w:p>
        </w:tc>
        <w:tc>
          <w:tcPr>
            <w:tcW w:w="3688" w:type="dxa"/>
          </w:tcPr>
          <w:p w14:paraId="02E0B4C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-Показ настольного театра «Курочка ряба».</w:t>
            </w:r>
          </w:p>
          <w:p w14:paraId="0184A3E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-Разучивание стихотворений о бабушках и дедушках.</w:t>
            </w:r>
          </w:p>
          <w:p w14:paraId="58903AF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-Театрализованная игра «Репка»</w:t>
            </w:r>
          </w:p>
          <w:p w14:paraId="303418F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-Разговор с детьми на тему «У бабушки руки золотые».</w:t>
            </w:r>
          </w:p>
          <w:p w14:paraId="59AE2AF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из личного опыта об играх и забавах своего детства.</w:t>
            </w:r>
          </w:p>
          <w:p w14:paraId="09B26BB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-Пальчиковые игры «Моя семья», «Очки», «Часы» и другие.</w:t>
            </w:r>
          </w:p>
        </w:tc>
        <w:tc>
          <w:tcPr>
            <w:tcW w:w="2381" w:type="dxa"/>
          </w:tcPr>
          <w:p w14:paraId="1CDC2C1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-Игра-драматизация с использованием разных видов театров (театр на банках, ложках и т.п.)</w:t>
            </w:r>
          </w:p>
          <w:p w14:paraId="459466E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Экспериментирование Моделирование по теме «Осень»</w:t>
            </w:r>
          </w:p>
        </w:tc>
      </w:tr>
      <w:tr w:rsidR="006834DC" w:rsidRPr="006834DC" w14:paraId="6B2C7474" w14:textId="77777777" w:rsidTr="00ED7602">
        <w:trPr>
          <w:trHeight w:val="1164"/>
        </w:trPr>
        <w:tc>
          <w:tcPr>
            <w:tcW w:w="851" w:type="dxa"/>
            <w:vMerge/>
            <w:textDirection w:val="btLr"/>
          </w:tcPr>
          <w:p w14:paraId="64A1BD4D"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2BE827B6"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08.10</w:t>
            </w:r>
          </w:p>
        </w:tc>
        <w:tc>
          <w:tcPr>
            <w:tcW w:w="14034" w:type="dxa"/>
            <w:gridSpan w:val="5"/>
          </w:tcPr>
          <w:p w14:paraId="04484ACF"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sz w:val="24"/>
                <w:szCs w:val="24"/>
                <w:lang w:eastAsia="ru-RU"/>
              </w:rPr>
              <w:t>№6. Обучение грамоты.</w:t>
            </w:r>
            <w:r w:rsidRPr="006834DC">
              <w:rPr>
                <w:rFonts w:ascii="Times New Roman" w:eastAsia="Times New Roman" w:hAnsi="Times New Roman" w:cs="Times New Roman"/>
                <w:bCs/>
                <w:sz w:val="24"/>
                <w:szCs w:val="20"/>
                <w:lang w:eastAsia="ru-RU"/>
              </w:rPr>
              <w:t xml:space="preserve"> «</w:t>
            </w:r>
            <w:r w:rsidRPr="006834DC">
              <w:rPr>
                <w:rFonts w:ascii="Times New Roman" w:eastAsia="Times New Roman" w:hAnsi="Times New Roman" w:cs="Times New Roman"/>
                <w:bCs/>
                <w:sz w:val="24"/>
                <w:szCs w:val="24"/>
                <w:lang w:eastAsia="ru-RU"/>
              </w:rPr>
              <w:t>Дифференциация Т-Ть. Буква Т. Дифференциация К-Т»</w:t>
            </w:r>
          </w:p>
          <w:p w14:paraId="646AAAEF"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Учить давать сравнительную характеристику звуков «Т», «Ть», «К –Т»</w:t>
            </w:r>
            <w:r w:rsidRPr="006834DC">
              <w:rPr>
                <w:rFonts w:ascii="Times New Roman" w:eastAsia="Times New Roman" w:hAnsi="Times New Roman" w:cs="Times New Roman"/>
                <w:bCs/>
                <w:sz w:val="24"/>
                <w:szCs w:val="24"/>
                <w:vertAlign w:val="superscript"/>
                <w:lang w:eastAsia="ru-RU"/>
              </w:rPr>
              <w:t xml:space="preserve"> </w:t>
            </w:r>
            <w:r w:rsidRPr="006834DC">
              <w:rPr>
                <w:rFonts w:ascii="Times New Roman" w:eastAsia="Times New Roman" w:hAnsi="Times New Roman" w:cs="Times New Roman"/>
                <w:bCs/>
                <w:sz w:val="24"/>
                <w:szCs w:val="24"/>
                <w:lang w:eastAsia="ru-RU"/>
              </w:rPr>
              <w:t>и различать их. Формировать умение делить предложения на слова. Развивать звуковой анализ и синтез; развивать фонематические процессы. Воспитывать аккуратность и развивать любознательность.</w:t>
            </w:r>
          </w:p>
        </w:tc>
      </w:tr>
      <w:tr w:rsidR="006834DC" w:rsidRPr="006834DC" w14:paraId="54AE98D4" w14:textId="77777777" w:rsidTr="00ED7602">
        <w:trPr>
          <w:trHeight w:val="2132"/>
        </w:trPr>
        <w:tc>
          <w:tcPr>
            <w:tcW w:w="851" w:type="dxa"/>
            <w:vMerge w:val="restart"/>
            <w:textDirection w:val="btLr"/>
          </w:tcPr>
          <w:p w14:paraId="1F35EF39" w14:textId="77777777" w:rsidR="00ED7602" w:rsidRPr="00ED7602" w:rsidRDefault="00ED7602" w:rsidP="00ED7602">
            <w:pPr>
              <w:jc w:val="center"/>
              <w:rPr>
                <w:rFonts w:ascii="Times New Roman" w:eastAsia="Times New Roman" w:hAnsi="Times New Roman" w:cs="Times New Roman"/>
                <w:sz w:val="24"/>
                <w:szCs w:val="24"/>
                <w:lang w:eastAsia="ru-RU"/>
              </w:rPr>
            </w:pPr>
            <w:r w:rsidRPr="00ED7602">
              <w:rPr>
                <w:rFonts w:ascii="Times New Roman" w:eastAsia="Times New Roman" w:hAnsi="Times New Roman" w:cs="Times New Roman"/>
                <w:sz w:val="24"/>
                <w:szCs w:val="24"/>
                <w:lang w:eastAsia="ru-RU"/>
              </w:rPr>
              <w:t>День пожилого человека</w:t>
            </w:r>
          </w:p>
          <w:p w14:paraId="237C79FB" w14:textId="67CC2F0D" w:rsidR="006834DC" w:rsidRPr="006834DC" w:rsidRDefault="006834DC" w:rsidP="00ED7602">
            <w:pPr>
              <w:jc w:val="center"/>
              <w:rPr>
                <w:rFonts w:ascii="Times New Roman" w:eastAsia="Times New Roman" w:hAnsi="Times New Roman" w:cs="Times New Roman"/>
                <w:sz w:val="24"/>
                <w:szCs w:val="24"/>
                <w:lang w:eastAsia="ru-RU"/>
              </w:rPr>
            </w:pPr>
          </w:p>
        </w:tc>
        <w:tc>
          <w:tcPr>
            <w:tcW w:w="709" w:type="dxa"/>
            <w:textDirection w:val="btLr"/>
          </w:tcPr>
          <w:p w14:paraId="79606520"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13.10</w:t>
            </w:r>
          </w:p>
        </w:tc>
        <w:tc>
          <w:tcPr>
            <w:tcW w:w="4848" w:type="dxa"/>
            <w:gridSpan w:val="2"/>
          </w:tcPr>
          <w:p w14:paraId="02147FC1"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№7. «Русские народные сказки»</w:t>
            </w:r>
          </w:p>
          <w:p w14:paraId="6775BDC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Выяснить, знают ли дети русские народные сказки. Расширять представления детей об основных различиях между литературными жанрами: сказкой, рассказом, стихотворением. Развивать умение полно и точно отвечать на вопросы. Воспитывать интерес к русскому народному творчеству. (с.30)</w:t>
            </w:r>
          </w:p>
          <w:p w14:paraId="2AFEF4C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12026E7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  - Сюрпризный момент «Приход сказочника»</w:t>
            </w:r>
          </w:p>
          <w:p w14:paraId="02536BE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-Викторина «В стране русских сказок»</w:t>
            </w:r>
          </w:p>
          <w:p w14:paraId="555E11C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«Из какой сказки предмет»</w:t>
            </w:r>
          </w:p>
          <w:p w14:paraId="14DD730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-Выставка иллюстрированных книг</w:t>
            </w:r>
          </w:p>
          <w:p w14:paraId="0E930C6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w:t>
            </w:r>
          </w:p>
          <w:p w14:paraId="3A4F364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Иллюстрированные книги, игрушечные персонажи русских народных сказок.</w:t>
            </w:r>
          </w:p>
        </w:tc>
        <w:tc>
          <w:tcPr>
            <w:tcW w:w="3688" w:type="dxa"/>
          </w:tcPr>
          <w:p w14:paraId="0BE2862F"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-Участие в постановках мини-спектаклей.</w:t>
            </w:r>
          </w:p>
          <w:p w14:paraId="0C426FA0"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-Вечера литературных развлечений.</w:t>
            </w:r>
          </w:p>
          <w:p w14:paraId="6BC1099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Беседы: по прочитанным произведениям                                                      Речевые ситуации: вспомнить какой-нибуть случай, который произошел осенью</w:t>
            </w:r>
          </w:p>
          <w:p w14:paraId="6799D61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13B75AD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энциклопедий, художественных книг.</w:t>
            </w:r>
          </w:p>
          <w:p w14:paraId="7C23E6A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Самостоятельная художественно-речевая деятельность детей</w:t>
            </w:r>
          </w:p>
          <w:p w14:paraId="08558A7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-Наблюдение за ветром на прогулке.</w:t>
            </w:r>
          </w:p>
        </w:tc>
      </w:tr>
      <w:tr w:rsidR="006834DC" w:rsidRPr="006834DC" w14:paraId="0D007F3E" w14:textId="77777777" w:rsidTr="00ED7602">
        <w:trPr>
          <w:trHeight w:val="1074"/>
        </w:trPr>
        <w:tc>
          <w:tcPr>
            <w:tcW w:w="851" w:type="dxa"/>
            <w:vMerge/>
            <w:textDirection w:val="btLr"/>
          </w:tcPr>
          <w:p w14:paraId="4929D86E"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552B0EF3" w14:textId="77777777" w:rsidR="00ED7602" w:rsidRDefault="006834DC" w:rsidP="00ED7602">
            <w:pPr>
              <w:spacing w:after="0" w:line="240" w:lineRule="exact"/>
              <w:ind w:right="113"/>
              <w:jc w:val="center"/>
              <w:rPr>
                <w:rFonts w:ascii="Times New Roman" w:eastAsia="Times New Roman" w:hAnsi="Times New Roman"/>
                <w:sz w:val="24"/>
                <w:szCs w:val="24"/>
              </w:rPr>
            </w:pPr>
            <w:r w:rsidRPr="006834DC">
              <w:rPr>
                <w:rFonts w:ascii="Times New Roman" w:eastAsia="Times New Roman" w:hAnsi="Times New Roman" w:cs="Times New Roman"/>
                <w:sz w:val="24"/>
                <w:szCs w:val="24"/>
                <w:lang w:eastAsia="ru-RU"/>
              </w:rPr>
              <w:t>15.10</w:t>
            </w:r>
            <w:r w:rsidR="00D27FFD" w:rsidRPr="00D27FFD">
              <w:rPr>
                <w:rFonts w:ascii="Times New Roman" w:eastAsia="Times New Roman" w:hAnsi="Times New Roman"/>
                <w:sz w:val="24"/>
                <w:szCs w:val="24"/>
              </w:rPr>
              <w:t xml:space="preserve"> </w:t>
            </w:r>
          </w:p>
          <w:p w14:paraId="66145E11" w14:textId="4006850D" w:rsidR="00ED7602" w:rsidRPr="00D2732F" w:rsidRDefault="00ED7602" w:rsidP="00ED7602">
            <w:pPr>
              <w:spacing w:after="0" w:line="240" w:lineRule="exact"/>
              <w:ind w:right="113"/>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 xml:space="preserve">От улыбки станем все добрей! </w:t>
            </w:r>
          </w:p>
          <w:p w14:paraId="6560BE83" w14:textId="3669AFC2" w:rsidR="006834DC" w:rsidRPr="006834DC" w:rsidRDefault="00D27FFD" w:rsidP="006834DC">
            <w:pPr>
              <w:spacing w:after="0" w:line="240" w:lineRule="exact"/>
              <w:ind w:right="113"/>
              <w:jc w:val="center"/>
              <w:rPr>
                <w:rFonts w:ascii="Times New Roman" w:eastAsia="Times New Roman" w:hAnsi="Times New Roman" w:cs="Times New Roman"/>
                <w:sz w:val="24"/>
                <w:szCs w:val="24"/>
                <w:lang w:eastAsia="ru-RU"/>
              </w:rPr>
            </w:pPr>
            <w:r w:rsidRPr="00D27FFD">
              <w:rPr>
                <w:rFonts w:ascii="Times New Roman" w:eastAsia="Times New Roman" w:hAnsi="Times New Roman" w:cs="Times New Roman"/>
                <w:sz w:val="24"/>
                <w:szCs w:val="24"/>
                <w:lang w:eastAsia="ru-RU"/>
              </w:rPr>
              <w:t>нности</w:t>
            </w:r>
          </w:p>
        </w:tc>
        <w:tc>
          <w:tcPr>
            <w:tcW w:w="14034" w:type="dxa"/>
            <w:gridSpan w:val="5"/>
          </w:tcPr>
          <w:p w14:paraId="4B799D8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№7.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Дифференциация П-Т-К. Звук и буква О»</w:t>
            </w:r>
          </w:p>
          <w:p w14:paraId="684F6A41" w14:textId="77777777" w:rsid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Закреплять умение детей характеризовать звуки «П-Т-К».</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sz w:val="24"/>
                <w:szCs w:val="24"/>
                <w:lang w:eastAsia="ru-RU"/>
              </w:rPr>
              <w:t>Учить давать характеристику звука «О»; автоматизировать звук «О» в слогах, словах, предложениях и тексте.</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sz w:val="24"/>
                <w:szCs w:val="24"/>
                <w:lang w:eastAsia="ru-RU"/>
              </w:rPr>
              <w:t>Развивать звукобуквенный анализ и синтез слогов и слов; развивать фонематический слух и восприятие.</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bCs/>
                <w:sz w:val="24"/>
                <w:szCs w:val="24"/>
                <w:lang w:eastAsia="ru-RU"/>
              </w:rPr>
              <w:t>В</w:t>
            </w:r>
            <w:r w:rsidRPr="006834DC">
              <w:rPr>
                <w:rFonts w:ascii="Times New Roman" w:eastAsia="Times New Roman" w:hAnsi="Times New Roman" w:cs="Times New Roman"/>
                <w:sz w:val="24"/>
                <w:szCs w:val="24"/>
                <w:lang w:eastAsia="ru-RU"/>
              </w:rPr>
              <w:t>оспитывать нравственные качества.</w:t>
            </w:r>
          </w:p>
          <w:p w14:paraId="6EEE140C" w14:textId="77777777" w:rsidR="00ED7602" w:rsidRDefault="00ED7602" w:rsidP="006834DC">
            <w:pPr>
              <w:spacing w:after="0" w:line="240" w:lineRule="exact"/>
              <w:jc w:val="both"/>
              <w:rPr>
                <w:rFonts w:ascii="Times New Roman" w:eastAsia="Times New Roman" w:hAnsi="Times New Roman" w:cs="Times New Roman"/>
                <w:sz w:val="24"/>
                <w:szCs w:val="24"/>
                <w:lang w:eastAsia="ru-RU"/>
              </w:rPr>
            </w:pPr>
          </w:p>
          <w:p w14:paraId="139D1A23" w14:textId="49AC3806" w:rsidR="00ED7602" w:rsidRPr="006834DC" w:rsidRDefault="00ED7602" w:rsidP="006834DC">
            <w:pPr>
              <w:spacing w:after="0" w:line="240" w:lineRule="exact"/>
              <w:jc w:val="both"/>
              <w:rPr>
                <w:rFonts w:ascii="Times New Roman" w:eastAsia="Times New Roman" w:hAnsi="Times New Roman" w:cs="Times New Roman"/>
                <w:b/>
                <w:bCs/>
                <w:sz w:val="24"/>
                <w:szCs w:val="24"/>
                <w:lang w:eastAsia="ru-RU"/>
              </w:rPr>
            </w:pPr>
          </w:p>
        </w:tc>
      </w:tr>
      <w:tr w:rsidR="006834DC" w:rsidRPr="006834DC" w14:paraId="5EE59605" w14:textId="77777777" w:rsidTr="00ED7602">
        <w:trPr>
          <w:trHeight w:val="2132"/>
        </w:trPr>
        <w:tc>
          <w:tcPr>
            <w:tcW w:w="851" w:type="dxa"/>
            <w:vMerge w:val="restart"/>
            <w:textDirection w:val="btLr"/>
            <w:vAlign w:val="center"/>
          </w:tcPr>
          <w:p w14:paraId="671E2EC9" w14:textId="5CECE0D2" w:rsidR="006834DC" w:rsidRPr="006834DC" w:rsidRDefault="00ED7602"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Азбука нравственности</w:t>
            </w:r>
          </w:p>
        </w:tc>
        <w:tc>
          <w:tcPr>
            <w:tcW w:w="709" w:type="dxa"/>
            <w:textDirection w:val="btLr"/>
          </w:tcPr>
          <w:p w14:paraId="0BF5B6E1"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20.10</w:t>
            </w:r>
          </w:p>
        </w:tc>
        <w:tc>
          <w:tcPr>
            <w:tcW w:w="4848" w:type="dxa"/>
            <w:gridSpan w:val="2"/>
          </w:tcPr>
          <w:p w14:paraId="6C7591C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№8. «Вот так история!»</w:t>
            </w:r>
          </w:p>
          <w:p w14:paraId="756585E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Продолжать учить детей составлять рассказы из личного опыта. Развитие свободного общения со взрослыми и детьми в процессе освоения способов безопасного поведения в стандартных опасных ситуациях на дороге. (с.31) </w:t>
            </w:r>
          </w:p>
          <w:p w14:paraId="52CF0B9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6BFC98D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 Игровая ситуация </w:t>
            </w:r>
          </w:p>
          <w:p w14:paraId="54813D8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«Поможем Шарику и </w:t>
            </w:r>
          </w:p>
          <w:p w14:paraId="7D22964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 Федору добраться до города»</w:t>
            </w:r>
          </w:p>
          <w:p w14:paraId="32ECC02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-рассказ-эстафета из личного опыта «Удивительная история»</w:t>
            </w:r>
          </w:p>
          <w:p w14:paraId="3F95147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анализ услышанных рассказов</w:t>
            </w:r>
          </w:p>
        </w:tc>
        <w:tc>
          <w:tcPr>
            <w:tcW w:w="3688" w:type="dxa"/>
          </w:tcPr>
          <w:p w14:paraId="553E700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-Игровое упражнение «Докажи время года»</w:t>
            </w:r>
          </w:p>
          <w:p w14:paraId="575C4D6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-Составление описательных рассказов: учить детей составлять короткий рассказ на тему, предложенную воспитателем</w:t>
            </w:r>
          </w:p>
          <w:p w14:paraId="0B123D3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 труде взрослых в садах и на огородах. Уметь подбирать слова, сходные по звучанию.</w:t>
            </w:r>
          </w:p>
        </w:tc>
        <w:tc>
          <w:tcPr>
            <w:tcW w:w="2381" w:type="dxa"/>
          </w:tcPr>
          <w:p w14:paraId="55C4185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книги «Машины – помощники на полях и огороде»</w:t>
            </w:r>
          </w:p>
        </w:tc>
      </w:tr>
      <w:tr w:rsidR="006834DC" w:rsidRPr="006834DC" w14:paraId="72C7B8F8" w14:textId="77777777" w:rsidTr="00ED7602">
        <w:trPr>
          <w:trHeight w:val="936"/>
        </w:trPr>
        <w:tc>
          <w:tcPr>
            <w:tcW w:w="851" w:type="dxa"/>
            <w:vMerge/>
            <w:textDirection w:val="btLr"/>
          </w:tcPr>
          <w:p w14:paraId="28B9194E"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600C96DB"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22.10</w:t>
            </w:r>
          </w:p>
        </w:tc>
        <w:tc>
          <w:tcPr>
            <w:tcW w:w="14034" w:type="dxa"/>
            <w:gridSpan w:val="5"/>
          </w:tcPr>
          <w:p w14:paraId="5E04416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№8.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Звуки Х-Хь. Буква Х. Дифференциация К-Х»</w:t>
            </w:r>
          </w:p>
          <w:p w14:paraId="644CD657" w14:textId="630468DE" w:rsidR="006834DC" w:rsidRPr="006834DC" w:rsidRDefault="006834DC" w:rsidP="006834DC">
            <w:pPr>
              <w:spacing w:after="0" w:line="240" w:lineRule="exact"/>
              <w:jc w:val="both"/>
              <w:rPr>
                <w:rFonts w:ascii="Times New Roman" w:eastAsia="Times New Roman" w:hAnsi="Times New Roman" w:cs="Times New Roman"/>
                <w:b/>
                <w:bCs/>
                <w:sz w:val="24"/>
                <w:szCs w:val="24"/>
                <w:lang w:eastAsia="ru-RU"/>
              </w:rPr>
            </w:pPr>
            <w:r w:rsidRPr="006834DC">
              <w:rPr>
                <w:rFonts w:ascii="Times New Roman" w:eastAsia="Times New Roman" w:hAnsi="Times New Roman" w:cs="Times New Roman"/>
                <w:bCs/>
                <w:sz w:val="24"/>
                <w:szCs w:val="24"/>
                <w:lang w:eastAsia="ru-RU"/>
              </w:rPr>
              <w:t>У</w:t>
            </w:r>
            <w:r w:rsidRPr="006834DC">
              <w:rPr>
                <w:rFonts w:ascii="Times New Roman" w:eastAsia="Times New Roman" w:hAnsi="Times New Roman" w:cs="Times New Roman"/>
                <w:sz w:val="24"/>
                <w:szCs w:val="24"/>
                <w:lang w:eastAsia="ru-RU"/>
              </w:rPr>
              <w:t>чить давать сравнительную характеристику звуков «Х», «Хь», «К-Х»; дифференцировать звуки в слогах, словах и предложениях. Развивать звуковой анализ и синтез; развивать фонематические процессы</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sz w:val="24"/>
                <w:szCs w:val="24"/>
                <w:lang w:eastAsia="ru-RU"/>
              </w:rPr>
              <w:t>Воспитывать самоконтроль за речью детей.</w:t>
            </w:r>
          </w:p>
        </w:tc>
      </w:tr>
      <w:tr w:rsidR="006834DC" w:rsidRPr="006834DC" w14:paraId="10C8228F" w14:textId="77777777" w:rsidTr="00ED7602">
        <w:trPr>
          <w:trHeight w:val="2125"/>
        </w:trPr>
        <w:tc>
          <w:tcPr>
            <w:tcW w:w="851" w:type="dxa"/>
            <w:vMerge w:val="restart"/>
            <w:textDirection w:val="btLr"/>
            <w:vAlign w:val="center"/>
          </w:tcPr>
          <w:p w14:paraId="730FFB7A" w14:textId="2DCE3C4F" w:rsidR="006834DC" w:rsidRPr="006834DC" w:rsidRDefault="00ED7602"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Осень</w:t>
            </w:r>
          </w:p>
        </w:tc>
        <w:tc>
          <w:tcPr>
            <w:tcW w:w="709" w:type="dxa"/>
            <w:textDirection w:val="btLr"/>
          </w:tcPr>
          <w:p w14:paraId="472F5B0D"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27.10</w:t>
            </w:r>
          </w:p>
        </w:tc>
        <w:tc>
          <w:tcPr>
            <w:tcW w:w="4848" w:type="dxa"/>
            <w:gridSpan w:val="2"/>
          </w:tcPr>
          <w:p w14:paraId="7EC4D29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№9.</w:t>
            </w:r>
            <w:r w:rsidRPr="006834DC">
              <w:rPr>
                <w:rFonts w:ascii="Times New Roman" w:eastAsia="Times New Roman" w:hAnsi="Times New Roman" w:cs="Times New Roman"/>
                <w:bCs/>
                <w:sz w:val="24"/>
                <w:szCs w:val="24"/>
                <w:lang w:eastAsia="ru-RU"/>
              </w:rPr>
              <w:t xml:space="preserve"> «Чтение сказки А. Ремизова «Хлебный голос» Дидактическая игра «Я - вам, вы-мне»</w:t>
            </w:r>
          </w:p>
          <w:p w14:paraId="5FCF0480"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Познакомить детей со сказкой А. Ремизова «Хлебный голос», выяснить, согласны ли они с концовкой произведения. Развивать внимание, умение воспринимать нравственный смысл произведения. Воспитывать интерес к произведениям художественной литературы.  (с.32)</w:t>
            </w:r>
          </w:p>
        </w:tc>
        <w:tc>
          <w:tcPr>
            <w:tcW w:w="3117" w:type="dxa"/>
          </w:tcPr>
          <w:p w14:paraId="23EC9E35"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-Беседа на тему «Почему говорят хлебный голос».          -Решение проблемной ситуации «Спешим на помощь, тем кто попал в беду».                                    </w:t>
            </w:r>
          </w:p>
          <w:p w14:paraId="477E2CD2"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-Анализ предложения из стихотворения А. Фета</w:t>
            </w:r>
          </w:p>
          <w:p w14:paraId="4E8A5EC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 Иллюстрации на тему «Помощь, тем кто попал в беду», карточки схемы.</w:t>
            </w:r>
          </w:p>
        </w:tc>
        <w:tc>
          <w:tcPr>
            <w:tcW w:w="3688" w:type="dxa"/>
          </w:tcPr>
          <w:p w14:paraId="2D623CF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Беседы: типичные опасные ситуации воз</w:t>
            </w:r>
            <w:r w:rsidRPr="006834DC">
              <w:rPr>
                <w:rFonts w:ascii="Times New Roman" w:eastAsia="Times New Roman" w:hAnsi="Times New Roman" w:cs="Times New Roman"/>
                <w:sz w:val="24"/>
                <w:szCs w:val="24"/>
                <w:lang w:eastAsia="ru-RU"/>
              </w:rPr>
              <w:softHyphen/>
              <w:t xml:space="preserve">можных контактов на улице с незнакомыми людьми. </w:t>
            </w:r>
            <w:r w:rsidRPr="006834DC">
              <w:rPr>
                <w:rFonts w:ascii="Times New Roman" w:eastAsia="Times New Roman" w:hAnsi="Times New Roman" w:cs="Times New Roman"/>
                <w:spacing w:val="40"/>
                <w:sz w:val="24"/>
                <w:szCs w:val="24"/>
                <w:lang w:eastAsia="ru-RU"/>
              </w:rPr>
              <w:t>Учить</w:t>
            </w:r>
            <w:r w:rsidRPr="006834DC">
              <w:rPr>
                <w:rFonts w:ascii="Times New Roman" w:eastAsia="Times New Roman" w:hAnsi="Times New Roman" w:cs="Times New Roman"/>
                <w:sz w:val="24"/>
                <w:szCs w:val="24"/>
                <w:lang w:eastAsia="ru-RU"/>
              </w:rPr>
              <w:t xml:space="preserve"> правилам поведения в таких ситуациях</w:t>
            </w:r>
          </w:p>
          <w:p w14:paraId="2CC9158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394B174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Рисование</w:t>
            </w:r>
          </w:p>
        </w:tc>
      </w:tr>
      <w:tr w:rsidR="006834DC" w:rsidRPr="006834DC" w14:paraId="0BD06455" w14:textId="77777777" w:rsidTr="00ED7602">
        <w:trPr>
          <w:trHeight w:val="1078"/>
        </w:trPr>
        <w:tc>
          <w:tcPr>
            <w:tcW w:w="851" w:type="dxa"/>
            <w:vMerge/>
            <w:textDirection w:val="btLr"/>
          </w:tcPr>
          <w:p w14:paraId="68E28AC8"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55F31BC2"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29.10</w:t>
            </w:r>
          </w:p>
        </w:tc>
        <w:tc>
          <w:tcPr>
            <w:tcW w:w="14034" w:type="dxa"/>
            <w:gridSpan w:val="5"/>
          </w:tcPr>
          <w:p w14:paraId="6A7CBA0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№9. Обучение грамоты. «Звук и буква Ы. Закрепление гласных звуков А, У, И, Ы, О»</w:t>
            </w:r>
          </w:p>
          <w:p w14:paraId="4DFA064C" w14:textId="77777777" w:rsidR="006834DC" w:rsidRPr="006834DC" w:rsidRDefault="006834DC" w:rsidP="006834DC">
            <w:pPr>
              <w:spacing w:after="0" w:line="240" w:lineRule="exact"/>
              <w:jc w:val="both"/>
              <w:rPr>
                <w:rFonts w:ascii="Times New Roman" w:eastAsia="Times New Roman" w:hAnsi="Times New Roman" w:cs="Times New Roman"/>
                <w:b/>
                <w:bCs/>
                <w:sz w:val="24"/>
                <w:szCs w:val="24"/>
                <w:lang w:eastAsia="ru-RU"/>
              </w:rPr>
            </w:pPr>
            <w:r w:rsidRPr="006834DC">
              <w:rPr>
                <w:rFonts w:ascii="Times New Roman" w:eastAsia="Times New Roman" w:hAnsi="Times New Roman" w:cs="Times New Roman"/>
                <w:bCs/>
                <w:sz w:val="24"/>
                <w:szCs w:val="24"/>
                <w:lang w:eastAsia="ru-RU"/>
              </w:rPr>
              <w:t>У</w:t>
            </w:r>
            <w:r w:rsidRPr="006834DC">
              <w:rPr>
                <w:rFonts w:ascii="Times New Roman" w:eastAsia="Times New Roman" w:hAnsi="Times New Roman" w:cs="Times New Roman"/>
                <w:sz w:val="24"/>
                <w:szCs w:val="24"/>
                <w:lang w:eastAsia="ru-RU"/>
              </w:rPr>
              <w:t>чить детей давать характеристику звука «Ы»;</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sz w:val="24"/>
                <w:szCs w:val="24"/>
                <w:lang w:eastAsia="ru-RU"/>
              </w:rPr>
              <w:t xml:space="preserve">автоматизировать звук «Ы» в слогах, словах, предложениях и тексте; формировать умение различать гласные звуки; закреплять понятия о словах признаках. </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sz w:val="24"/>
                <w:szCs w:val="24"/>
                <w:lang w:eastAsia="ru-RU"/>
              </w:rPr>
              <w:t>Развивать звукобуквенный анализ слогов и слов; развивать фонематические процессы.</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sz w:val="24"/>
                <w:szCs w:val="24"/>
                <w:lang w:eastAsia="ru-RU"/>
              </w:rPr>
              <w:t>Воспитывать навык поведения на занятиях.</w:t>
            </w:r>
          </w:p>
        </w:tc>
      </w:tr>
      <w:tr w:rsidR="006834DC" w:rsidRPr="006834DC" w14:paraId="27AEF7FC" w14:textId="77777777" w:rsidTr="00ED7602">
        <w:trPr>
          <w:trHeight w:val="2132"/>
        </w:trPr>
        <w:tc>
          <w:tcPr>
            <w:tcW w:w="851" w:type="dxa"/>
            <w:textDirection w:val="btLr"/>
            <w:vAlign w:val="center"/>
          </w:tcPr>
          <w:p w14:paraId="54A5D8BC" w14:textId="6FC417A3" w:rsidR="006834DC" w:rsidRPr="00ED7602" w:rsidRDefault="00ED7602" w:rsidP="00ED7602">
            <w:pPr>
              <w:spacing w:after="0" w:line="240" w:lineRule="auto"/>
              <w:jc w:val="center"/>
              <w:rPr>
                <w:rFonts w:ascii="Times New Roman" w:eastAsia="Times New Roman" w:hAnsi="Times New Roman" w:cs="Times New Roman"/>
                <w:lang w:eastAsia="ru-RU"/>
              </w:rPr>
            </w:pPr>
            <w:r w:rsidRPr="00D2732F">
              <w:rPr>
                <w:rFonts w:ascii="Times New Roman" w:eastAsia="Times New Roman" w:hAnsi="Times New Roman" w:cs="Times New Roman"/>
                <w:lang w:eastAsia="ru-RU"/>
              </w:rPr>
              <w:lastRenderedPageBreak/>
              <w:t>День народного единства- важный день для всех людей</w:t>
            </w:r>
          </w:p>
        </w:tc>
        <w:tc>
          <w:tcPr>
            <w:tcW w:w="709" w:type="dxa"/>
            <w:textDirection w:val="btLr"/>
          </w:tcPr>
          <w:p w14:paraId="7978858D"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03.11</w:t>
            </w:r>
          </w:p>
        </w:tc>
        <w:tc>
          <w:tcPr>
            <w:tcW w:w="4848" w:type="dxa"/>
            <w:gridSpan w:val="2"/>
          </w:tcPr>
          <w:p w14:paraId="1FA86996" w14:textId="77777777" w:rsidR="006834DC" w:rsidRPr="006834DC" w:rsidRDefault="006834DC" w:rsidP="006834DC">
            <w:pPr>
              <w:spacing w:after="0" w:line="240" w:lineRule="exact"/>
              <w:jc w:val="both"/>
              <w:rPr>
                <w:rFonts w:ascii="Times New Roman" w:eastAsia="Times New Roman" w:hAnsi="Times New Roman" w:cs="Times New Roman"/>
                <w:color w:val="000000"/>
                <w:sz w:val="24"/>
                <w:szCs w:val="24"/>
                <w:lang w:eastAsia="ru-RU"/>
              </w:rPr>
            </w:pPr>
            <w:r w:rsidRPr="006834DC">
              <w:rPr>
                <w:rFonts w:ascii="Times New Roman" w:eastAsia="Times New Roman" w:hAnsi="Times New Roman" w:cs="Times New Roman"/>
                <w:sz w:val="24"/>
                <w:szCs w:val="24"/>
                <w:lang w:eastAsia="ru-RU"/>
              </w:rPr>
              <w:t>№10</w:t>
            </w:r>
            <w:r w:rsidRPr="006834DC">
              <w:rPr>
                <w:rFonts w:ascii="Times New Roman" w:eastAsia="Times New Roman" w:hAnsi="Times New Roman" w:cs="Times New Roman"/>
                <w:color w:val="FF0000"/>
                <w:sz w:val="24"/>
                <w:szCs w:val="24"/>
                <w:lang w:eastAsia="ru-RU"/>
              </w:rPr>
              <w:t xml:space="preserve">. </w:t>
            </w:r>
            <w:r w:rsidRPr="006834DC">
              <w:rPr>
                <w:rFonts w:ascii="Times New Roman" w:eastAsia="Times New Roman" w:hAnsi="Times New Roman" w:cs="Times New Roman"/>
                <w:sz w:val="24"/>
                <w:szCs w:val="24"/>
                <w:lang w:eastAsia="ru-RU"/>
              </w:rPr>
              <w:t>«На лесной поляне»</w:t>
            </w:r>
          </w:p>
          <w:p w14:paraId="1AE7609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Развивать воображение и творческие способности детей, активизировать речь. (с.33) </w:t>
            </w:r>
          </w:p>
          <w:p w14:paraId="3971EE3B"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62CD11B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702C9F58" w14:textId="77777777" w:rsidR="006834DC" w:rsidRPr="006834DC" w:rsidRDefault="006834DC" w:rsidP="006834DC">
            <w:pPr>
              <w:spacing w:after="0" w:line="240" w:lineRule="exact"/>
              <w:jc w:val="both"/>
              <w:rPr>
                <w:rFonts w:ascii="Times New Roman" w:eastAsia="Times New Roman" w:hAnsi="Times New Roman" w:cs="Times New Roman"/>
                <w:i/>
                <w:sz w:val="24"/>
                <w:szCs w:val="24"/>
                <w:lang w:eastAsia="ru-RU"/>
              </w:rPr>
            </w:pPr>
            <w:r w:rsidRPr="006834DC">
              <w:rPr>
                <w:rFonts w:ascii="Times New Roman" w:eastAsia="Times New Roman" w:hAnsi="Times New Roman" w:cs="Times New Roman"/>
                <w:sz w:val="24"/>
                <w:szCs w:val="24"/>
                <w:lang w:eastAsia="ru-RU"/>
              </w:rPr>
              <w:t>Составление описательных рассказов: учить детей составлять короткий рассказ на тему, предложенную воспитателем.</w:t>
            </w:r>
          </w:p>
          <w:p w14:paraId="7AE9F052"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Пальчиковые игры «Моя семья», «Очки», «Часы» и другие</w:t>
            </w:r>
            <w:r w:rsidRPr="006834DC">
              <w:rPr>
                <w:rFonts w:ascii="Times New Roman" w:eastAsia="Times New Roman" w:hAnsi="Times New Roman" w:cs="Times New Roman"/>
                <w:i/>
                <w:sz w:val="24"/>
                <w:szCs w:val="24"/>
                <w:lang w:eastAsia="ru-RU"/>
              </w:rPr>
              <w:t>.</w:t>
            </w:r>
          </w:p>
        </w:tc>
        <w:tc>
          <w:tcPr>
            <w:tcW w:w="3688" w:type="dxa"/>
          </w:tcPr>
          <w:p w14:paraId="7BB575A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Речевые ситуации: закрепить некоторые правила дорожного движения с целью безопасности людей</w:t>
            </w:r>
          </w:p>
          <w:p w14:paraId="7B6F1E85"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70F2BD97"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2B602BA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2376E7B4" w14:textId="77777777" w:rsidR="006834DC" w:rsidRPr="006834DC" w:rsidRDefault="006834DC" w:rsidP="006834DC">
            <w:pPr>
              <w:spacing w:after="0" w:line="240" w:lineRule="exact"/>
              <w:ind w:right="-108"/>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«В гостях у светофорика»</w:t>
            </w:r>
          </w:p>
          <w:p w14:paraId="23A3B5EA" w14:textId="77777777" w:rsidR="006834DC" w:rsidRPr="006834DC" w:rsidRDefault="006834DC" w:rsidP="006834DC">
            <w:pPr>
              <w:spacing w:after="0" w:line="240" w:lineRule="exact"/>
              <w:ind w:right="-108"/>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Рассматривание книг, иллюстраций, </w:t>
            </w:r>
          </w:p>
          <w:p w14:paraId="5A869D76" w14:textId="77777777" w:rsidR="006834DC" w:rsidRPr="006834DC" w:rsidRDefault="006834DC" w:rsidP="006834DC">
            <w:pPr>
              <w:spacing w:after="0" w:line="240" w:lineRule="exact"/>
              <w:ind w:right="-108"/>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Самостоятельная художественно-речевая деятельность детей</w:t>
            </w:r>
          </w:p>
          <w:p w14:paraId="15884440" w14:textId="3B37F6BF"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r w:rsidRPr="006834DC">
              <w:rPr>
                <w:rFonts w:ascii="Times New Roman" w:eastAsia="Times New Roman" w:hAnsi="Times New Roman" w:cs="Times New Roman"/>
                <w:sz w:val="24"/>
                <w:szCs w:val="24"/>
                <w:lang w:eastAsia="ru-RU"/>
              </w:rPr>
              <w:t>Игры парами.</w:t>
            </w:r>
          </w:p>
        </w:tc>
      </w:tr>
      <w:tr w:rsidR="006834DC" w:rsidRPr="006834DC" w14:paraId="7CA5C043" w14:textId="77777777" w:rsidTr="00ED7602">
        <w:trPr>
          <w:trHeight w:val="1135"/>
        </w:trPr>
        <w:tc>
          <w:tcPr>
            <w:tcW w:w="851" w:type="dxa"/>
            <w:vMerge w:val="restart"/>
            <w:textDirection w:val="btLr"/>
            <w:vAlign w:val="center"/>
          </w:tcPr>
          <w:p w14:paraId="7E6C42E1" w14:textId="7886689C" w:rsidR="006834DC" w:rsidRPr="006834DC" w:rsidRDefault="00ED7602" w:rsidP="00ED7602">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«Спорт, родители и я – очень дружные друзья!»</w:t>
            </w:r>
          </w:p>
        </w:tc>
        <w:tc>
          <w:tcPr>
            <w:tcW w:w="709" w:type="dxa"/>
            <w:textDirection w:val="btLr"/>
          </w:tcPr>
          <w:p w14:paraId="1A4EA4C1"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10.11</w:t>
            </w:r>
          </w:p>
        </w:tc>
        <w:tc>
          <w:tcPr>
            <w:tcW w:w="4848" w:type="dxa"/>
            <w:gridSpan w:val="2"/>
          </w:tcPr>
          <w:p w14:paraId="5613530F" w14:textId="77777777" w:rsidR="006834DC" w:rsidRPr="006834DC" w:rsidRDefault="006834DC" w:rsidP="006834DC">
            <w:pPr>
              <w:spacing w:after="0" w:line="240" w:lineRule="exact"/>
              <w:jc w:val="both"/>
              <w:rPr>
                <w:rFonts w:ascii="Times New Roman" w:eastAsia="Times New Roman" w:hAnsi="Times New Roman" w:cs="Times New Roman"/>
                <w:color w:val="000000"/>
                <w:sz w:val="24"/>
                <w:szCs w:val="24"/>
                <w:lang w:eastAsia="ru-RU"/>
              </w:rPr>
            </w:pPr>
            <w:r w:rsidRPr="006834DC">
              <w:rPr>
                <w:rFonts w:ascii="Times New Roman" w:eastAsia="Times New Roman" w:hAnsi="Times New Roman" w:cs="Times New Roman"/>
                <w:bCs/>
                <w:sz w:val="24"/>
                <w:szCs w:val="24"/>
                <w:lang w:eastAsia="ru-RU"/>
              </w:rPr>
              <w:t>№11. «Небылицы-перевертыши»</w:t>
            </w:r>
          </w:p>
          <w:p w14:paraId="3E664336"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 xml:space="preserve">Познакомить детей с народными и авторскими небылицами, вызвать желание придумать свои небылицы. </w:t>
            </w:r>
          </w:p>
          <w:p w14:paraId="742D438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(с. 34)</w:t>
            </w:r>
            <w:r w:rsidRPr="006834DC">
              <w:rPr>
                <w:rFonts w:ascii="Times New Roman" w:eastAsia="Times New Roman" w:hAnsi="Times New Roman" w:cs="Times New Roman"/>
                <w:color w:val="FF0000"/>
                <w:sz w:val="24"/>
                <w:szCs w:val="24"/>
                <w:lang w:eastAsia="ru-RU"/>
              </w:rPr>
              <w:t xml:space="preserve"> </w:t>
            </w:r>
          </w:p>
        </w:tc>
        <w:tc>
          <w:tcPr>
            <w:tcW w:w="3117" w:type="dxa"/>
          </w:tcPr>
          <w:p w14:paraId="0783CAB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небылиц.</w:t>
            </w:r>
          </w:p>
          <w:p w14:paraId="660484F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стихотворения «Пудель» С. Маршак.</w:t>
            </w:r>
          </w:p>
          <w:p w14:paraId="566D6080"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tc>
        <w:tc>
          <w:tcPr>
            <w:tcW w:w="3688" w:type="dxa"/>
          </w:tcPr>
          <w:p w14:paraId="3D1C02D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«Путаница»</w:t>
            </w:r>
          </w:p>
          <w:p w14:paraId="76A6B57E"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r w:rsidRPr="006834DC">
              <w:rPr>
                <w:rFonts w:ascii="Times New Roman" w:eastAsia="Times New Roman" w:hAnsi="Times New Roman" w:cs="Times New Roman"/>
                <w:sz w:val="24"/>
                <w:szCs w:val="24"/>
                <w:lang w:eastAsia="ru-RU"/>
              </w:rPr>
              <w:t>Составление детьми небылиц</w:t>
            </w:r>
            <w:r w:rsidRPr="006834DC">
              <w:rPr>
                <w:rFonts w:ascii="Times New Roman" w:eastAsia="Times New Roman" w:hAnsi="Times New Roman" w:cs="Times New Roman"/>
                <w:color w:val="FF0000"/>
                <w:sz w:val="24"/>
                <w:szCs w:val="24"/>
                <w:lang w:eastAsia="ru-RU"/>
              </w:rPr>
              <w:t xml:space="preserve"> </w:t>
            </w:r>
          </w:p>
          <w:p w14:paraId="748DA17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7878A52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Рассматривание книг, иллюстраций, </w:t>
            </w:r>
          </w:p>
          <w:p w14:paraId="4764AF4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Самостоятельная художественно-речевая деятельность детей</w:t>
            </w:r>
            <w:r w:rsidRPr="006834DC">
              <w:rPr>
                <w:rFonts w:ascii="Times New Roman" w:eastAsia="Times New Roman" w:hAnsi="Times New Roman" w:cs="Times New Roman"/>
                <w:color w:val="FF0000"/>
                <w:sz w:val="24"/>
                <w:szCs w:val="24"/>
                <w:lang w:eastAsia="ru-RU"/>
              </w:rPr>
              <w:t xml:space="preserve"> </w:t>
            </w:r>
          </w:p>
        </w:tc>
      </w:tr>
      <w:tr w:rsidR="006834DC" w:rsidRPr="006834DC" w14:paraId="47B2F9F9" w14:textId="77777777" w:rsidTr="00ED7602">
        <w:trPr>
          <w:trHeight w:val="912"/>
        </w:trPr>
        <w:tc>
          <w:tcPr>
            <w:tcW w:w="851" w:type="dxa"/>
            <w:vMerge/>
            <w:textDirection w:val="btLr"/>
          </w:tcPr>
          <w:p w14:paraId="7DCDB961"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584DC5EF"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12.11</w:t>
            </w:r>
          </w:p>
        </w:tc>
        <w:tc>
          <w:tcPr>
            <w:tcW w:w="14034" w:type="dxa"/>
            <w:gridSpan w:val="5"/>
          </w:tcPr>
          <w:p w14:paraId="3AAF39D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№11.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Звуки М, Мь, Н, Нь. Буквы М, Н»</w:t>
            </w:r>
          </w:p>
          <w:p w14:paraId="6F4BBD88" w14:textId="77777777" w:rsidR="006834DC" w:rsidRPr="006834DC" w:rsidRDefault="006834DC" w:rsidP="006834DC">
            <w:pPr>
              <w:spacing w:after="0" w:line="240" w:lineRule="exact"/>
              <w:jc w:val="both"/>
              <w:rPr>
                <w:rFonts w:ascii="Times New Roman" w:eastAsia="Times New Roman" w:hAnsi="Times New Roman" w:cs="Times New Roman"/>
                <w:b/>
                <w:bCs/>
                <w:sz w:val="24"/>
                <w:szCs w:val="24"/>
                <w:lang w:eastAsia="ru-RU"/>
              </w:rPr>
            </w:pPr>
            <w:r w:rsidRPr="006834DC">
              <w:rPr>
                <w:rFonts w:ascii="Times New Roman" w:eastAsia="Times New Roman" w:hAnsi="Times New Roman" w:cs="Times New Roman"/>
                <w:bCs/>
                <w:sz w:val="24"/>
                <w:szCs w:val="24"/>
                <w:lang w:eastAsia="ru-RU"/>
              </w:rPr>
              <w:t>Учить давать сравнительную характеристику звуков «М», «Мь», «Н», «Нь» в слогах, словах, предложениях и тексте.</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bCs/>
                <w:sz w:val="24"/>
                <w:szCs w:val="24"/>
                <w:lang w:eastAsia="ru-RU"/>
              </w:rPr>
              <w:t>Развивать фонематический слух и восприятие. Воспитывать самоконтроль за речью детей.</w:t>
            </w:r>
          </w:p>
        </w:tc>
      </w:tr>
      <w:tr w:rsidR="006834DC" w:rsidRPr="006834DC" w14:paraId="295F01D9" w14:textId="77777777" w:rsidTr="00ED7602">
        <w:trPr>
          <w:trHeight w:val="1274"/>
        </w:trPr>
        <w:tc>
          <w:tcPr>
            <w:tcW w:w="851" w:type="dxa"/>
            <w:vMerge w:val="restart"/>
            <w:textDirection w:val="btLr"/>
            <w:vAlign w:val="center"/>
          </w:tcPr>
          <w:p w14:paraId="382CB121" w14:textId="48D3A2DB" w:rsidR="006834DC" w:rsidRPr="006834DC" w:rsidRDefault="00ED7602" w:rsidP="00ED7602">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Неделя толерантности</w:t>
            </w:r>
          </w:p>
        </w:tc>
        <w:tc>
          <w:tcPr>
            <w:tcW w:w="709" w:type="dxa"/>
            <w:textDirection w:val="btLr"/>
          </w:tcPr>
          <w:p w14:paraId="25941981"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17.11</w:t>
            </w:r>
          </w:p>
        </w:tc>
        <w:tc>
          <w:tcPr>
            <w:tcW w:w="4848" w:type="dxa"/>
            <w:gridSpan w:val="2"/>
          </w:tcPr>
          <w:p w14:paraId="3DA32D8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№12.</w:t>
            </w:r>
            <w:r w:rsidRPr="006834DC">
              <w:rPr>
                <w:rFonts w:ascii="Times New Roman" w:eastAsia="Times New Roman" w:hAnsi="Times New Roman" w:cs="Times New Roman"/>
                <w:color w:val="000000"/>
                <w:sz w:val="24"/>
                <w:szCs w:val="24"/>
                <w:lang w:eastAsia="ru-RU"/>
              </w:rPr>
              <w:t xml:space="preserve"> «Сегодня так светло кругом!»</w:t>
            </w:r>
          </w:p>
          <w:p w14:paraId="38164858" w14:textId="77777777" w:rsidR="006834DC" w:rsidRPr="006834DC" w:rsidRDefault="006834DC" w:rsidP="006834DC">
            <w:pPr>
              <w:spacing w:after="0" w:line="240" w:lineRule="exact"/>
              <w:jc w:val="both"/>
              <w:rPr>
                <w:rFonts w:ascii="Times New Roman" w:eastAsia="Times New Roman" w:hAnsi="Times New Roman" w:cs="Times New Roman"/>
                <w:color w:val="000000"/>
                <w:sz w:val="24"/>
                <w:szCs w:val="24"/>
                <w:lang w:eastAsia="ru-RU"/>
              </w:rPr>
            </w:pPr>
            <w:r w:rsidRPr="006834DC">
              <w:rPr>
                <w:rFonts w:ascii="Times New Roman" w:eastAsia="Times New Roman" w:hAnsi="Times New Roman" w:cs="Times New Roman"/>
                <w:color w:val="000000"/>
                <w:sz w:val="24"/>
                <w:szCs w:val="24"/>
                <w:lang w:eastAsia="ru-RU"/>
              </w:rPr>
              <w:t>Познакомить детей со стихами об осени, приобщая их к поэтической речи. (с.35)</w:t>
            </w:r>
          </w:p>
          <w:p w14:paraId="49E22991"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p>
        </w:tc>
        <w:tc>
          <w:tcPr>
            <w:tcW w:w="3117" w:type="dxa"/>
          </w:tcPr>
          <w:p w14:paraId="0461721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отрывка из стих-меня И. Бунина «Листопад»</w:t>
            </w:r>
          </w:p>
          <w:p w14:paraId="2962FB6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стихот-я А. Майкова «Осень» и К. Бельмонта «Осень»</w:t>
            </w:r>
          </w:p>
        </w:tc>
        <w:tc>
          <w:tcPr>
            <w:tcW w:w="3688" w:type="dxa"/>
          </w:tcPr>
          <w:p w14:paraId="5554765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Сравнительный анализ стихотворений</w:t>
            </w:r>
          </w:p>
          <w:p w14:paraId="244CB71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2E1955E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1D02847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-Разыгрывание сюжетов игр с атрибутами</w:t>
            </w:r>
          </w:p>
          <w:p w14:paraId="04A0D6D9"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tc>
      </w:tr>
      <w:tr w:rsidR="006834DC" w:rsidRPr="006834DC" w14:paraId="6D5E3FBB" w14:textId="77777777" w:rsidTr="00ED7602">
        <w:trPr>
          <w:trHeight w:val="979"/>
        </w:trPr>
        <w:tc>
          <w:tcPr>
            <w:tcW w:w="851" w:type="dxa"/>
            <w:vMerge/>
            <w:textDirection w:val="btLr"/>
          </w:tcPr>
          <w:p w14:paraId="3CD6B275"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1388F711"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19.11</w:t>
            </w:r>
          </w:p>
        </w:tc>
        <w:tc>
          <w:tcPr>
            <w:tcW w:w="14034" w:type="dxa"/>
            <w:gridSpan w:val="5"/>
          </w:tcPr>
          <w:p w14:paraId="087B025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№12.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Дифференциация Н-М. Звук и буква Б»</w:t>
            </w:r>
          </w:p>
          <w:p w14:paraId="7216BD04"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Закреплять умение давать сравнительную характеристику звуков «Н – М», дифференцировать звуки в слогах, словах и предложениях. Учить давать характеристику звука «Б»;</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bCs/>
                <w:sz w:val="24"/>
                <w:szCs w:val="24"/>
                <w:lang w:eastAsia="ru-RU"/>
              </w:rPr>
              <w:t>автоматизировать звук «Б» в слогах, словах и предложениях. Развивать фонематический слух и восприятие. Воспитывать аккуратность.</w:t>
            </w:r>
          </w:p>
        </w:tc>
      </w:tr>
      <w:tr w:rsidR="006834DC" w:rsidRPr="006834DC" w14:paraId="49B26606" w14:textId="77777777" w:rsidTr="00ED7602">
        <w:trPr>
          <w:trHeight w:val="1405"/>
        </w:trPr>
        <w:tc>
          <w:tcPr>
            <w:tcW w:w="851" w:type="dxa"/>
            <w:vMerge w:val="restart"/>
            <w:textDirection w:val="btLr"/>
          </w:tcPr>
          <w:p w14:paraId="47EC4C4A" w14:textId="77777777" w:rsidR="00ED7602" w:rsidRPr="00ED7602" w:rsidRDefault="00ED7602" w:rsidP="00ED7602">
            <w:pPr>
              <w:jc w:val="center"/>
              <w:rPr>
                <w:rFonts w:ascii="Times New Roman" w:eastAsia="Times New Roman" w:hAnsi="Times New Roman" w:cs="Times New Roman"/>
                <w:sz w:val="24"/>
                <w:szCs w:val="24"/>
                <w:lang w:eastAsia="ru-RU"/>
              </w:rPr>
            </w:pPr>
            <w:r w:rsidRPr="00ED7602">
              <w:rPr>
                <w:rFonts w:ascii="Times New Roman" w:eastAsia="Times New Roman" w:hAnsi="Times New Roman" w:cs="Times New Roman"/>
                <w:sz w:val="24"/>
                <w:szCs w:val="24"/>
                <w:lang w:eastAsia="ru-RU"/>
              </w:rPr>
              <w:t>Права ребенка</w:t>
            </w:r>
          </w:p>
          <w:p w14:paraId="53BFDDBF" w14:textId="782BEB3C" w:rsidR="006834DC" w:rsidRPr="006834DC" w:rsidRDefault="006834DC" w:rsidP="00ED7602">
            <w:pPr>
              <w:jc w:val="center"/>
              <w:rPr>
                <w:rFonts w:ascii="Times New Roman" w:eastAsia="Times New Roman" w:hAnsi="Times New Roman" w:cs="Times New Roman"/>
                <w:sz w:val="24"/>
                <w:szCs w:val="24"/>
                <w:lang w:eastAsia="ru-RU"/>
              </w:rPr>
            </w:pPr>
          </w:p>
        </w:tc>
        <w:tc>
          <w:tcPr>
            <w:tcW w:w="709" w:type="dxa"/>
            <w:textDirection w:val="btLr"/>
          </w:tcPr>
          <w:p w14:paraId="02AAC920"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24.11</w:t>
            </w:r>
          </w:p>
        </w:tc>
        <w:tc>
          <w:tcPr>
            <w:tcW w:w="4848" w:type="dxa"/>
            <w:gridSpan w:val="2"/>
          </w:tcPr>
          <w:p w14:paraId="6CF270D7"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№13. «Осенние мотивы»</w:t>
            </w:r>
          </w:p>
          <w:p w14:paraId="2BDFEC5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Учить рассматривать рисунки в книгах, объяснять, почему понравилась та или иная иллюстрация. Совершенствовать умение детей правильно строить предложения. Развивать логическое мышление, воспитывать интерес к книгам. (с.36)  </w:t>
            </w:r>
          </w:p>
        </w:tc>
        <w:tc>
          <w:tcPr>
            <w:tcW w:w="3117" w:type="dxa"/>
          </w:tcPr>
          <w:p w14:paraId="487B406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о художниках- иллюстраторах.                                         -Беседа с детьми об иллюстрированных книгах.                                                    -Оборудование: портреты художников иллюстраторов, книги детские.</w:t>
            </w:r>
          </w:p>
        </w:tc>
        <w:tc>
          <w:tcPr>
            <w:tcW w:w="3688" w:type="dxa"/>
          </w:tcPr>
          <w:p w14:paraId="3B62144B"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Проведение диагностических исследований.</w:t>
            </w:r>
          </w:p>
          <w:p w14:paraId="3CB16487"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книги «Осенние стихи» и беседа по иллюстрациям данной книги.</w:t>
            </w:r>
          </w:p>
          <w:p w14:paraId="7C6A5C5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17666D6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-Самостоятельная художественно- речевая деятельность детей.</w:t>
            </w:r>
          </w:p>
          <w:p w14:paraId="4F7EACA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-Творческие игры на основе прочитанных произведений.</w:t>
            </w:r>
          </w:p>
        </w:tc>
      </w:tr>
      <w:tr w:rsidR="006834DC" w:rsidRPr="006834DC" w14:paraId="003D0490" w14:textId="77777777" w:rsidTr="00ED7602">
        <w:trPr>
          <w:trHeight w:val="985"/>
        </w:trPr>
        <w:tc>
          <w:tcPr>
            <w:tcW w:w="851" w:type="dxa"/>
            <w:vMerge/>
            <w:textDirection w:val="btLr"/>
          </w:tcPr>
          <w:p w14:paraId="5C00C879"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2517B10F"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26.11</w:t>
            </w:r>
          </w:p>
        </w:tc>
        <w:tc>
          <w:tcPr>
            <w:tcW w:w="14034" w:type="dxa"/>
            <w:gridSpan w:val="5"/>
          </w:tcPr>
          <w:p w14:paraId="18F063E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№13.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Звуки Б-Бь. Буква Б. Дифференциация П-Б»</w:t>
            </w:r>
          </w:p>
          <w:p w14:paraId="5934FAB1" w14:textId="22144DD0"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Закреплять умение давать сравнительную характеристику звукам «Б», «Бь»; дифференцировать звуки «Б», «Бь» в слогах, словах, предложениях и тексте. Учить давать сравнительную характеристику звуков «П-Б». Развивать фонематический слух и восприятие.</w:t>
            </w:r>
          </w:p>
          <w:p w14:paraId="60824279" w14:textId="77777777" w:rsidR="006834DC" w:rsidRPr="006834DC" w:rsidRDefault="006834DC" w:rsidP="006834DC">
            <w:pPr>
              <w:spacing w:after="0" w:line="240" w:lineRule="exact"/>
              <w:jc w:val="both"/>
              <w:rPr>
                <w:rFonts w:ascii="Times New Roman" w:eastAsia="Times New Roman" w:hAnsi="Times New Roman" w:cs="Times New Roman"/>
                <w:b/>
                <w:bCs/>
                <w:sz w:val="24"/>
                <w:szCs w:val="24"/>
                <w:lang w:eastAsia="ru-RU"/>
              </w:rPr>
            </w:pPr>
            <w:r w:rsidRPr="006834DC">
              <w:rPr>
                <w:rFonts w:ascii="Times New Roman" w:eastAsia="Times New Roman" w:hAnsi="Times New Roman" w:cs="Times New Roman"/>
                <w:bCs/>
                <w:sz w:val="24"/>
                <w:szCs w:val="24"/>
                <w:lang w:eastAsia="ru-RU"/>
              </w:rPr>
              <w:t>Воспитывать навык самостоятельности.</w:t>
            </w:r>
          </w:p>
        </w:tc>
      </w:tr>
      <w:tr w:rsidR="006834DC" w:rsidRPr="006834DC" w14:paraId="074D4CBD" w14:textId="77777777" w:rsidTr="00ED7602">
        <w:trPr>
          <w:trHeight w:val="1841"/>
        </w:trPr>
        <w:tc>
          <w:tcPr>
            <w:tcW w:w="851" w:type="dxa"/>
            <w:vMerge w:val="restart"/>
            <w:textDirection w:val="btLr"/>
            <w:vAlign w:val="center"/>
          </w:tcPr>
          <w:p w14:paraId="3FE4AB4E" w14:textId="2119250D" w:rsidR="006834DC" w:rsidRPr="006834DC" w:rsidRDefault="00ED7602" w:rsidP="00ED7602">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lastRenderedPageBreak/>
              <w:t>«Будем рады мы гостям! Прилетайте птицы к нам!</w:t>
            </w:r>
            <w:r>
              <w:rPr>
                <w:rFonts w:ascii="Times New Roman" w:eastAsia="Times New Roman" w:hAnsi="Times New Roman" w:cs="Times New Roman"/>
                <w:sz w:val="24"/>
                <w:szCs w:val="24"/>
                <w:lang w:eastAsia="ru-RU"/>
              </w:rPr>
              <w:t>»</w:t>
            </w:r>
          </w:p>
        </w:tc>
        <w:tc>
          <w:tcPr>
            <w:tcW w:w="709" w:type="dxa"/>
            <w:textDirection w:val="btLr"/>
          </w:tcPr>
          <w:p w14:paraId="428CA282"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01.12</w:t>
            </w:r>
          </w:p>
        </w:tc>
        <w:tc>
          <w:tcPr>
            <w:tcW w:w="4848" w:type="dxa"/>
            <w:gridSpan w:val="2"/>
          </w:tcPr>
          <w:p w14:paraId="28432EEB"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 xml:space="preserve">№14.  «Первый снег. Заучивание наизусть стихотворения А. Фета </w:t>
            </w:r>
          </w:p>
          <w:p w14:paraId="346BB11B"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«Мама! Глянь-ка из окошка…»</w:t>
            </w:r>
          </w:p>
          <w:p w14:paraId="22763A71"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Помочь детям запомнить стихотворение. Развивать способность детей воспринимать поэтическую речь. Воспитывать любовь и уважение к родителям. (с.42)</w:t>
            </w:r>
          </w:p>
        </w:tc>
        <w:tc>
          <w:tcPr>
            <w:tcW w:w="3117" w:type="dxa"/>
          </w:tcPr>
          <w:p w14:paraId="2CACCE87"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стихотворений И.Бунина «Первый снег»</w:t>
            </w:r>
          </w:p>
          <w:p w14:paraId="7C7BE3D6"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  и Я. Акима «Первый снег»</w:t>
            </w:r>
          </w:p>
          <w:p w14:paraId="37E07DEE"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по содержанию стихотворений.</w:t>
            </w:r>
          </w:p>
          <w:p w14:paraId="3A4BF099"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стихотворения А.Фета «Мама! Глянь-ка из окошка…»</w:t>
            </w:r>
          </w:p>
          <w:p w14:paraId="0E59EEF5"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-Заучивание стихотворения детьми по схемам.</w:t>
            </w:r>
          </w:p>
          <w:p w14:paraId="2B30EA8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 схемы.</w:t>
            </w:r>
          </w:p>
        </w:tc>
        <w:tc>
          <w:tcPr>
            <w:tcW w:w="3688" w:type="dxa"/>
          </w:tcPr>
          <w:p w14:paraId="0EA1CF07"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-Дидактическая игра «Составь хантыйский узор»</w:t>
            </w:r>
          </w:p>
          <w:p w14:paraId="709009CB"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на тему «Край, в котором я живу»</w:t>
            </w:r>
          </w:p>
          <w:p w14:paraId="60D4B12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5A9DCBB6"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альбома «Лекарственные растения нашего края»</w:t>
            </w:r>
          </w:p>
          <w:p w14:paraId="729CE01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-Разыгрывание сюжетов игр с атрибутами «Нефтяники нашего края»</w:t>
            </w:r>
          </w:p>
        </w:tc>
      </w:tr>
      <w:tr w:rsidR="006834DC" w:rsidRPr="006834DC" w14:paraId="206CF802" w14:textId="77777777" w:rsidTr="00ED7602">
        <w:trPr>
          <w:trHeight w:val="1031"/>
        </w:trPr>
        <w:tc>
          <w:tcPr>
            <w:tcW w:w="851" w:type="dxa"/>
            <w:vMerge/>
            <w:textDirection w:val="btLr"/>
          </w:tcPr>
          <w:p w14:paraId="3B85B0AC"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12D7914D"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03.12</w:t>
            </w:r>
          </w:p>
        </w:tc>
        <w:tc>
          <w:tcPr>
            <w:tcW w:w="14034" w:type="dxa"/>
            <w:gridSpan w:val="5"/>
          </w:tcPr>
          <w:p w14:paraId="72EDF02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№14.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Звуки С, Сь. Буква С»</w:t>
            </w:r>
          </w:p>
          <w:p w14:paraId="2D22859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Ф</w:t>
            </w:r>
            <w:r w:rsidRPr="006834DC">
              <w:rPr>
                <w:rFonts w:ascii="Times New Roman" w:eastAsia="Times New Roman" w:hAnsi="Times New Roman" w:cs="Times New Roman"/>
                <w:sz w:val="24"/>
                <w:szCs w:val="24"/>
                <w:lang w:eastAsia="ru-RU"/>
              </w:rPr>
              <w:t xml:space="preserve">ормировать умение характеризовать звуки «С», «Сь». Автоматизировать звуки «С», «Сь» в слогах, словах, предложениях. Развивать фонематический слух и восприятие. </w:t>
            </w:r>
            <w:r w:rsidRPr="006834DC">
              <w:rPr>
                <w:rFonts w:ascii="Times New Roman" w:eastAsia="Times New Roman" w:hAnsi="Times New Roman" w:cs="Times New Roman"/>
                <w:bCs/>
                <w:sz w:val="24"/>
                <w:szCs w:val="24"/>
                <w:lang w:eastAsia="ru-RU"/>
              </w:rPr>
              <w:t>В</w:t>
            </w:r>
            <w:r w:rsidRPr="006834DC">
              <w:rPr>
                <w:rFonts w:ascii="Times New Roman" w:eastAsia="Times New Roman" w:hAnsi="Times New Roman" w:cs="Times New Roman"/>
                <w:sz w:val="24"/>
                <w:szCs w:val="24"/>
                <w:lang w:eastAsia="ru-RU"/>
              </w:rPr>
              <w:t>оспитывать самоконтроль за речью.</w:t>
            </w:r>
          </w:p>
        </w:tc>
      </w:tr>
      <w:tr w:rsidR="006834DC" w:rsidRPr="006834DC" w14:paraId="6E164C85" w14:textId="77777777" w:rsidTr="00ED7602">
        <w:trPr>
          <w:trHeight w:val="2388"/>
        </w:trPr>
        <w:tc>
          <w:tcPr>
            <w:tcW w:w="851" w:type="dxa"/>
            <w:vMerge w:val="restart"/>
            <w:textDirection w:val="btLr"/>
            <w:vAlign w:val="center"/>
          </w:tcPr>
          <w:p w14:paraId="0F733700" w14:textId="68B15E53" w:rsidR="006834DC" w:rsidRPr="006834DC" w:rsidRDefault="00ED7602"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Край, в котором я живу</w:t>
            </w:r>
          </w:p>
        </w:tc>
        <w:tc>
          <w:tcPr>
            <w:tcW w:w="709" w:type="dxa"/>
            <w:textDirection w:val="btLr"/>
          </w:tcPr>
          <w:p w14:paraId="5211BF69"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08.12</w:t>
            </w:r>
          </w:p>
        </w:tc>
        <w:tc>
          <w:tcPr>
            <w:tcW w:w="4848" w:type="dxa"/>
            <w:gridSpan w:val="2"/>
          </w:tcPr>
          <w:p w14:paraId="0DE8F2C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№15. «Чтение сказки К. Паустовского «Тёплый хлеб»</w:t>
            </w:r>
          </w:p>
          <w:p w14:paraId="3CB617F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Познакомить детей с литературной сказкой. Учить эмоционально воспринимать содержание произведения. Развивать умение оценивать поступки литературных героев с нравственной точки зрения. Расширять представления детей о своей семье, городе. Воспитывать интерес к произведениям художественной литературы. (с.41).  </w:t>
            </w:r>
          </w:p>
        </w:tc>
        <w:tc>
          <w:tcPr>
            <w:tcW w:w="3117" w:type="dxa"/>
          </w:tcPr>
          <w:p w14:paraId="30C1C1C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Рассказ воспитателя о К. Паустовском.</w:t>
            </w:r>
          </w:p>
          <w:p w14:paraId="1434F7B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-Вопросы к детям по произведению «Кот- ворюга»</w:t>
            </w:r>
          </w:p>
          <w:p w14:paraId="4F0F24C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новой сказки.</w:t>
            </w:r>
          </w:p>
          <w:p w14:paraId="1303D51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по прочитанному произведению.</w:t>
            </w:r>
          </w:p>
          <w:p w14:paraId="1511CC0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Оборудование: портрет </w:t>
            </w:r>
          </w:p>
          <w:p w14:paraId="7AC640C8" w14:textId="77777777" w:rsid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К. Паустовского. </w:t>
            </w:r>
          </w:p>
          <w:p w14:paraId="6D2179B0" w14:textId="374C0771"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688" w:type="dxa"/>
          </w:tcPr>
          <w:p w14:paraId="38463C4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-Дидактические игры «Измени имя», «Образуй фамилию, имя и отечество»</w:t>
            </w:r>
          </w:p>
          <w:p w14:paraId="7982C2C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Л. Успенский «Ты и твое имя».</w:t>
            </w:r>
          </w:p>
          <w:p w14:paraId="2876865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60B6C0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5F3C0E8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1E061D8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31FD71C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6302DDF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Лепка героев произведения</w:t>
            </w:r>
          </w:p>
          <w:p w14:paraId="000B5F6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F5784C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B8D8D0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306818A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24860FF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620308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05F6F4B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72E498BF" w14:textId="77777777" w:rsidTr="00ED7602">
        <w:trPr>
          <w:trHeight w:val="1073"/>
        </w:trPr>
        <w:tc>
          <w:tcPr>
            <w:tcW w:w="851" w:type="dxa"/>
            <w:vMerge/>
            <w:textDirection w:val="btLr"/>
          </w:tcPr>
          <w:p w14:paraId="68826DD2"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6EBBF384"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10.12</w:t>
            </w:r>
          </w:p>
        </w:tc>
        <w:tc>
          <w:tcPr>
            <w:tcW w:w="14034" w:type="dxa"/>
            <w:gridSpan w:val="5"/>
          </w:tcPr>
          <w:p w14:paraId="3B7A142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№15.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Дифференциация С-Сь. Звук и буква З»</w:t>
            </w:r>
          </w:p>
          <w:p w14:paraId="192671B3" w14:textId="5A7444D8"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Закреплять умение давать сравнительную характеристику звукам «С-Сь»; дифференцировать звуки С- Сь в слогах, словах, предложениях и тексте. Учить давать характеристику звука «3». Автоматизировать звук «3» в слогах, словах, предложениях.</w:t>
            </w:r>
            <w:r>
              <w:rPr>
                <w:rFonts w:ascii="Times New Roman" w:eastAsia="Times New Roman" w:hAnsi="Times New Roman" w:cs="Times New Roman"/>
                <w:sz w:val="24"/>
                <w:szCs w:val="24"/>
                <w:lang w:eastAsia="ru-RU"/>
              </w:rPr>
              <w:t xml:space="preserve"> </w:t>
            </w:r>
            <w:r w:rsidRPr="006834DC">
              <w:rPr>
                <w:rFonts w:ascii="Times New Roman" w:eastAsia="Times New Roman" w:hAnsi="Times New Roman" w:cs="Times New Roman"/>
                <w:sz w:val="24"/>
                <w:szCs w:val="24"/>
                <w:lang w:eastAsia="ru-RU"/>
              </w:rPr>
              <w:t>Развивать фонематический слух и восприятие. Воспитывать самоконтроль за речью.</w:t>
            </w:r>
          </w:p>
        </w:tc>
      </w:tr>
      <w:tr w:rsidR="006834DC" w:rsidRPr="006834DC" w14:paraId="08DAC855" w14:textId="77777777" w:rsidTr="00087B16">
        <w:trPr>
          <w:trHeight w:val="1592"/>
        </w:trPr>
        <w:tc>
          <w:tcPr>
            <w:tcW w:w="851" w:type="dxa"/>
            <w:vMerge w:val="restart"/>
            <w:textDirection w:val="btLr"/>
          </w:tcPr>
          <w:p w14:paraId="6C67A241" w14:textId="77777777" w:rsidR="00087B16" w:rsidRPr="00087B16" w:rsidRDefault="00087B16" w:rsidP="00087B16">
            <w:pPr>
              <w:jc w:val="center"/>
              <w:rPr>
                <w:rFonts w:ascii="Times New Roman" w:eastAsia="Times New Roman" w:hAnsi="Times New Roman" w:cs="Times New Roman"/>
                <w:sz w:val="24"/>
                <w:szCs w:val="24"/>
                <w:lang w:eastAsia="ru-RU"/>
              </w:rPr>
            </w:pPr>
            <w:r w:rsidRPr="00087B16">
              <w:rPr>
                <w:rFonts w:ascii="Times New Roman" w:eastAsia="Times New Roman" w:hAnsi="Times New Roman" w:cs="Times New Roman"/>
                <w:sz w:val="24"/>
                <w:szCs w:val="24"/>
                <w:lang w:eastAsia="ru-RU"/>
              </w:rPr>
              <w:t>Зимняя неделя здоровья</w:t>
            </w:r>
          </w:p>
          <w:p w14:paraId="46C4C47B" w14:textId="0C27C2C4" w:rsidR="006834DC" w:rsidRPr="006834DC" w:rsidRDefault="006834DC" w:rsidP="00087B16">
            <w:pPr>
              <w:jc w:val="center"/>
              <w:rPr>
                <w:rFonts w:ascii="Times New Roman" w:eastAsia="Times New Roman" w:hAnsi="Times New Roman" w:cs="Times New Roman"/>
                <w:sz w:val="24"/>
                <w:szCs w:val="24"/>
                <w:lang w:eastAsia="ru-RU"/>
              </w:rPr>
            </w:pPr>
          </w:p>
        </w:tc>
        <w:tc>
          <w:tcPr>
            <w:tcW w:w="709" w:type="dxa"/>
            <w:textDirection w:val="btLr"/>
          </w:tcPr>
          <w:p w14:paraId="05B28E82"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15.12</w:t>
            </w:r>
          </w:p>
        </w:tc>
        <w:tc>
          <w:tcPr>
            <w:tcW w:w="4848" w:type="dxa"/>
            <w:gridSpan w:val="2"/>
          </w:tcPr>
          <w:p w14:paraId="2E11D35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№16. «Пересказ рассказа В. Сухомлинского «Яблоко и рассвет»</w:t>
            </w:r>
          </w:p>
          <w:p w14:paraId="7CE485D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Совершенствовать умение пересказывать и составлять план пересказа. Развивать внимание, связную речь. Воспитывать интерес к художественной литературе. </w:t>
            </w:r>
          </w:p>
          <w:p w14:paraId="65EF8AE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(с. 39)  </w:t>
            </w:r>
          </w:p>
        </w:tc>
        <w:tc>
          <w:tcPr>
            <w:tcW w:w="3117" w:type="dxa"/>
          </w:tcPr>
          <w:p w14:paraId="31AFCAA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рассказа воспитателем.</w:t>
            </w:r>
          </w:p>
          <w:p w14:paraId="3FFE5E9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-Составление плана по прочитанному рассказу.</w:t>
            </w:r>
          </w:p>
          <w:p w14:paraId="1C803667"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-Пересказ рассказа детьми.</w:t>
            </w:r>
          </w:p>
        </w:tc>
        <w:tc>
          <w:tcPr>
            <w:tcW w:w="3688" w:type="dxa"/>
          </w:tcPr>
          <w:p w14:paraId="7DB3DBF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-Проговаривание скороговорки «Села Таня за стол и уронила блюдце. Очень часто бьются у Танечки блюдца»</w:t>
            </w:r>
          </w:p>
          <w:p w14:paraId="7809942C"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-Сценарии активизирующего общения на тему «Как мы живём в детском саду»</w:t>
            </w:r>
          </w:p>
        </w:tc>
        <w:tc>
          <w:tcPr>
            <w:tcW w:w="2381" w:type="dxa"/>
          </w:tcPr>
          <w:p w14:paraId="2286644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альбома «Мой любимый детский сад».</w:t>
            </w:r>
          </w:p>
          <w:p w14:paraId="18C1E13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-Сюжетно-ролевая игра «Детский сад».</w:t>
            </w:r>
          </w:p>
          <w:p w14:paraId="60E9EA9F"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Продуктивная деятельность «Мой дом»</w:t>
            </w:r>
          </w:p>
        </w:tc>
      </w:tr>
      <w:tr w:rsidR="006834DC" w:rsidRPr="006834DC" w14:paraId="7143DDB3" w14:textId="77777777" w:rsidTr="00ED7602">
        <w:trPr>
          <w:trHeight w:val="849"/>
        </w:trPr>
        <w:tc>
          <w:tcPr>
            <w:tcW w:w="851" w:type="dxa"/>
            <w:vMerge/>
            <w:textDirection w:val="btLr"/>
          </w:tcPr>
          <w:p w14:paraId="4C440DF0"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69D79EB4"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17.12</w:t>
            </w:r>
          </w:p>
        </w:tc>
        <w:tc>
          <w:tcPr>
            <w:tcW w:w="14034" w:type="dxa"/>
            <w:gridSpan w:val="5"/>
          </w:tcPr>
          <w:p w14:paraId="0FF05C8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№16.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Звук Зь. Буква З. Дифференциация З-Зь»</w:t>
            </w:r>
          </w:p>
          <w:p w14:paraId="131A4132"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Закреплять употребление предлогов в словаре детей; автоматизировать звук «Зь» в слогах, словах и предложениях. Учить давать характеристику «3», «Зь» сравнительного плана; дифференцировать звуки в слогах, словах и предложениях; составлять     предложения     по     демонстрируемым действиям; развивать функции словоизменения. Воспитывать     самоконтроль     за     речью.</w:t>
            </w:r>
          </w:p>
        </w:tc>
      </w:tr>
      <w:tr w:rsidR="006834DC" w:rsidRPr="006834DC" w14:paraId="3BFC30F7" w14:textId="77777777" w:rsidTr="00087B16">
        <w:trPr>
          <w:trHeight w:val="1274"/>
        </w:trPr>
        <w:tc>
          <w:tcPr>
            <w:tcW w:w="851" w:type="dxa"/>
            <w:vMerge w:val="restart"/>
            <w:textDirection w:val="btLr"/>
            <w:vAlign w:val="center"/>
          </w:tcPr>
          <w:p w14:paraId="539D0141" w14:textId="5194B867" w:rsidR="006834DC" w:rsidRPr="006834DC" w:rsidRDefault="00087B16" w:rsidP="00087B16">
            <w:pPr>
              <w:spacing w:after="0" w:line="240" w:lineRule="auto"/>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«Калейдоскоп правил детской безопасности»</w:t>
            </w:r>
          </w:p>
        </w:tc>
        <w:tc>
          <w:tcPr>
            <w:tcW w:w="709" w:type="dxa"/>
            <w:textDirection w:val="btLr"/>
          </w:tcPr>
          <w:p w14:paraId="494603BD"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22.12</w:t>
            </w:r>
          </w:p>
        </w:tc>
        <w:tc>
          <w:tcPr>
            <w:tcW w:w="4848" w:type="dxa"/>
            <w:gridSpan w:val="2"/>
          </w:tcPr>
          <w:p w14:paraId="1E0A3D6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 xml:space="preserve">№17. </w:t>
            </w:r>
            <w:r w:rsidRPr="006834DC">
              <w:rPr>
                <w:rFonts w:ascii="Times New Roman" w:eastAsia="Times New Roman" w:hAnsi="Times New Roman" w:cs="Times New Roman"/>
                <w:sz w:val="24"/>
                <w:szCs w:val="24"/>
                <w:lang w:eastAsia="ru-RU"/>
              </w:rPr>
              <w:t>Работа с иллюстрированными изданиями сказок.</w:t>
            </w:r>
          </w:p>
          <w:p w14:paraId="09E381A7" w14:textId="77777777" w:rsidR="006834DC" w:rsidRPr="006834DC" w:rsidRDefault="006834DC" w:rsidP="006834DC">
            <w:pPr>
              <w:spacing w:after="0" w:line="240" w:lineRule="exact"/>
              <w:jc w:val="both"/>
              <w:rPr>
                <w:rFonts w:ascii="Times New Roman" w:eastAsia="Times New Roman" w:hAnsi="Times New Roman" w:cs="Times New Roman"/>
                <w:bCs/>
                <w:color w:val="FF0000"/>
                <w:sz w:val="24"/>
                <w:szCs w:val="24"/>
                <w:lang w:eastAsia="ru-RU"/>
              </w:rPr>
            </w:pPr>
            <w:r w:rsidRPr="006834DC">
              <w:rPr>
                <w:rFonts w:ascii="Times New Roman" w:eastAsia="Times New Roman" w:hAnsi="Times New Roman" w:cs="Times New Roman"/>
                <w:sz w:val="24"/>
                <w:szCs w:val="24"/>
                <w:lang w:eastAsia="ru-RU"/>
              </w:rPr>
              <w:t xml:space="preserve">Приучать детей с интересом рассматривать рисунки в книгах. Активизировать речь детей. (с.45)     </w:t>
            </w:r>
          </w:p>
        </w:tc>
        <w:tc>
          <w:tcPr>
            <w:tcW w:w="3117" w:type="dxa"/>
          </w:tcPr>
          <w:p w14:paraId="77F18B3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Предварительно: с детьми рассматривание иллюстраций к книгам «Аленький цветочек»</w:t>
            </w:r>
          </w:p>
          <w:p w14:paraId="08772CAE"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r w:rsidRPr="006834DC">
              <w:rPr>
                <w:rFonts w:ascii="Times New Roman" w:eastAsia="Times New Roman" w:hAnsi="Times New Roman" w:cs="Times New Roman"/>
                <w:sz w:val="24"/>
                <w:szCs w:val="24"/>
                <w:lang w:eastAsia="ru-RU"/>
              </w:rPr>
              <w:t>Беседа о рисунках</w:t>
            </w:r>
          </w:p>
        </w:tc>
        <w:tc>
          <w:tcPr>
            <w:tcW w:w="3688" w:type="dxa"/>
          </w:tcPr>
          <w:p w14:paraId="5EF9C56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Просмотр мультфильма</w:t>
            </w:r>
          </w:p>
          <w:p w14:paraId="2F1626F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после просмотра</w:t>
            </w:r>
          </w:p>
          <w:p w14:paraId="7FE13D1F"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7EF2D05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442F59A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w:t>
            </w:r>
          </w:p>
          <w:p w14:paraId="678FDAA6"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14C3F0D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582D3154" w14:textId="77777777" w:rsidTr="00ED7602">
        <w:trPr>
          <w:trHeight w:val="992"/>
        </w:trPr>
        <w:tc>
          <w:tcPr>
            <w:tcW w:w="851" w:type="dxa"/>
            <w:vMerge/>
            <w:textDirection w:val="btLr"/>
          </w:tcPr>
          <w:p w14:paraId="54EF5609" w14:textId="77777777" w:rsidR="006834DC" w:rsidRPr="006834DC" w:rsidRDefault="006834DC" w:rsidP="006834DC">
            <w:pPr>
              <w:rPr>
                <w:rFonts w:ascii="Times New Roman" w:eastAsia="Times New Roman" w:hAnsi="Times New Roman" w:cs="Times New Roman"/>
                <w:sz w:val="24"/>
                <w:szCs w:val="24"/>
                <w:lang w:eastAsia="ru-RU"/>
              </w:rPr>
            </w:pPr>
          </w:p>
        </w:tc>
        <w:tc>
          <w:tcPr>
            <w:tcW w:w="709" w:type="dxa"/>
            <w:textDirection w:val="btLr"/>
          </w:tcPr>
          <w:p w14:paraId="7CC47D18"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24.12</w:t>
            </w:r>
          </w:p>
        </w:tc>
        <w:tc>
          <w:tcPr>
            <w:tcW w:w="14034" w:type="dxa"/>
            <w:gridSpan w:val="5"/>
          </w:tcPr>
          <w:p w14:paraId="18FFFC2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№17.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Дифференциация Сь-Зь. Дифференциация С-З»</w:t>
            </w:r>
          </w:p>
          <w:p w14:paraId="2F79368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У</w:t>
            </w:r>
            <w:r w:rsidRPr="006834DC">
              <w:rPr>
                <w:rFonts w:ascii="Times New Roman" w:eastAsia="Times New Roman" w:hAnsi="Times New Roman" w:cs="Times New Roman"/>
                <w:sz w:val="24"/>
                <w:szCs w:val="24"/>
                <w:lang w:eastAsia="ru-RU"/>
              </w:rPr>
              <w:t xml:space="preserve">чить давать   характеристику звукам «Сь – Зь», «С – 3» в сравнительном плане; дифференцировать звуки «Сь – Зь», «С – 3» в слогах, словах, предложениях; формировать словообразование. </w:t>
            </w:r>
            <w:r w:rsidRPr="006834DC">
              <w:rPr>
                <w:rFonts w:ascii="Times New Roman" w:eastAsia="Times New Roman" w:hAnsi="Times New Roman" w:cs="Times New Roman"/>
                <w:bCs/>
                <w:sz w:val="24"/>
                <w:szCs w:val="24"/>
                <w:lang w:eastAsia="ru-RU"/>
              </w:rPr>
              <w:t>Р</w:t>
            </w:r>
            <w:r w:rsidRPr="006834DC">
              <w:rPr>
                <w:rFonts w:ascii="Times New Roman" w:eastAsia="Times New Roman" w:hAnsi="Times New Roman" w:cs="Times New Roman"/>
                <w:sz w:val="24"/>
                <w:szCs w:val="24"/>
                <w:lang w:eastAsia="ru-RU"/>
              </w:rPr>
              <w:t>азвивать фонематический слух и восприятие. Воспитание самоконтроля за речью детей.</w:t>
            </w:r>
          </w:p>
        </w:tc>
      </w:tr>
      <w:tr w:rsidR="006834DC" w:rsidRPr="006834DC" w14:paraId="3F6D6D42" w14:textId="77777777" w:rsidTr="00087B16">
        <w:trPr>
          <w:trHeight w:val="1460"/>
        </w:trPr>
        <w:tc>
          <w:tcPr>
            <w:tcW w:w="851" w:type="dxa"/>
            <w:textDirection w:val="btLr"/>
          </w:tcPr>
          <w:p w14:paraId="0517E5D2" w14:textId="77777777" w:rsidR="00087B16" w:rsidRPr="00087B16" w:rsidRDefault="00087B16" w:rsidP="00087B16">
            <w:pPr>
              <w:jc w:val="center"/>
              <w:rPr>
                <w:rFonts w:ascii="Times New Roman" w:eastAsia="Times New Roman" w:hAnsi="Times New Roman" w:cs="Times New Roman"/>
                <w:sz w:val="24"/>
                <w:szCs w:val="24"/>
                <w:lang w:eastAsia="ru-RU"/>
              </w:rPr>
            </w:pPr>
            <w:r w:rsidRPr="00087B16">
              <w:rPr>
                <w:rFonts w:ascii="Times New Roman" w:eastAsia="Times New Roman" w:hAnsi="Times New Roman" w:cs="Times New Roman"/>
                <w:sz w:val="24"/>
                <w:szCs w:val="24"/>
                <w:lang w:eastAsia="ru-RU"/>
              </w:rPr>
              <w:t>Новый год</w:t>
            </w:r>
          </w:p>
          <w:p w14:paraId="58CA5960" w14:textId="77777777" w:rsidR="006834DC" w:rsidRPr="006834DC" w:rsidRDefault="006834DC" w:rsidP="00087B16">
            <w:pPr>
              <w:jc w:val="center"/>
              <w:rPr>
                <w:rFonts w:ascii="Times New Roman" w:eastAsia="Times New Roman" w:hAnsi="Times New Roman" w:cs="Times New Roman"/>
                <w:sz w:val="24"/>
                <w:szCs w:val="24"/>
                <w:lang w:eastAsia="ru-RU"/>
              </w:rPr>
            </w:pPr>
          </w:p>
        </w:tc>
        <w:tc>
          <w:tcPr>
            <w:tcW w:w="709" w:type="dxa"/>
            <w:textDirection w:val="btLr"/>
          </w:tcPr>
          <w:p w14:paraId="65D3AD5C"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29.12</w:t>
            </w:r>
          </w:p>
        </w:tc>
        <w:tc>
          <w:tcPr>
            <w:tcW w:w="4848" w:type="dxa"/>
            <w:gridSpan w:val="2"/>
          </w:tcPr>
          <w:p w14:paraId="04AE9B6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№18. Чтение рассказа Л. Толстого «Прыжок»</w:t>
            </w:r>
          </w:p>
          <w:p w14:paraId="398DB23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Рассказать детям о писателе, помочь вспомнить им рассказы Л. Толстого и познакомить с рассказом «Прыжок». Развивать умение мотивированно оценивать поведение героев. Воспитывать интерес к произведениям художественной литературы. (с.47) </w:t>
            </w:r>
          </w:p>
        </w:tc>
        <w:tc>
          <w:tcPr>
            <w:tcW w:w="3117" w:type="dxa"/>
          </w:tcPr>
          <w:p w14:paraId="0BFAA70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о писателе Л.Н. Толстом.</w:t>
            </w:r>
          </w:p>
          <w:p w14:paraId="29E5554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по содержанию знакомых произведений.</w:t>
            </w:r>
          </w:p>
          <w:p w14:paraId="5E04AFE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произведения «Прыжок»</w:t>
            </w:r>
          </w:p>
          <w:p w14:paraId="74DCEC1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 портрет писателя Л.Н. Толстого.</w:t>
            </w:r>
          </w:p>
        </w:tc>
        <w:tc>
          <w:tcPr>
            <w:tcW w:w="3688" w:type="dxa"/>
          </w:tcPr>
          <w:p w14:paraId="5A5ADB0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Речевые игры «Что такое звук, слово, предложение?», «Что вы видите вокруг».</w:t>
            </w:r>
          </w:p>
          <w:p w14:paraId="6A920BF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на тему «Как я забочусь о своём здоровье»</w:t>
            </w:r>
          </w:p>
          <w:p w14:paraId="7FE2BE5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38AC790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 ролевая игра «Мы занимаемся спортом, чтобы быть здоровыми»</w:t>
            </w:r>
          </w:p>
          <w:p w14:paraId="4BACCE2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Эмоционально – практическое взаимодействие – игры с предметами и сюжетными игрушками.</w:t>
            </w:r>
          </w:p>
        </w:tc>
      </w:tr>
      <w:tr w:rsidR="006834DC" w:rsidRPr="006834DC" w14:paraId="702004C7" w14:textId="77777777" w:rsidTr="00ED7602">
        <w:trPr>
          <w:trHeight w:val="1693"/>
        </w:trPr>
        <w:tc>
          <w:tcPr>
            <w:tcW w:w="851" w:type="dxa"/>
            <w:vMerge w:val="restart"/>
            <w:textDirection w:val="btLr"/>
            <w:vAlign w:val="center"/>
          </w:tcPr>
          <w:p w14:paraId="64055491" w14:textId="644ABB1C"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Неделя волшебства</w:t>
            </w:r>
          </w:p>
        </w:tc>
        <w:tc>
          <w:tcPr>
            <w:tcW w:w="709" w:type="dxa"/>
            <w:textDirection w:val="btLr"/>
          </w:tcPr>
          <w:p w14:paraId="3B8A257A"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12.01</w:t>
            </w:r>
          </w:p>
        </w:tc>
        <w:tc>
          <w:tcPr>
            <w:tcW w:w="4848" w:type="dxa"/>
            <w:gridSpan w:val="2"/>
          </w:tcPr>
          <w:p w14:paraId="3DCC9B4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№19.  Новогодние встречи.</w:t>
            </w:r>
          </w:p>
          <w:p w14:paraId="6D6CCF9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Совершенствовать умение детей составлять рассказы из личного опыта. Активизировать речь дошкольника. Воспитывать умения внимательно слушать рассказы других детей, не перебивать.  (с. 54)</w:t>
            </w:r>
          </w:p>
        </w:tc>
        <w:tc>
          <w:tcPr>
            <w:tcW w:w="3117" w:type="dxa"/>
          </w:tcPr>
          <w:p w14:paraId="0265094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о прошедшем Новом годе.</w:t>
            </w:r>
          </w:p>
          <w:p w14:paraId="7920F95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Заслушивание рассказов детей.</w:t>
            </w:r>
          </w:p>
          <w:p w14:paraId="010BADE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Помощь воспитателя в ходе рассказывания.</w:t>
            </w:r>
          </w:p>
          <w:p w14:paraId="381B08D4" w14:textId="37F6F3E4"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Загадывание загадки.</w:t>
            </w:r>
          </w:p>
        </w:tc>
        <w:tc>
          <w:tcPr>
            <w:tcW w:w="3688" w:type="dxa"/>
          </w:tcPr>
          <w:p w14:paraId="002E704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«Опиши игрушку»</w:t>
            </w:r>
          </w:p>
          <w:p w14:paraId="109723A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-Проговаривание скороговорки «Фаня в гостях у Вани, у Вани в гостях Фаня»</w:t>
            </w:r>
          </w:p>
          <w:p w14:paraId="113E68F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val="en-US" w:eastAsia="ru-RU"/>
              </w:rPr>
            </w:pPr>
            <w:r w:rsidRPr="006834DC">
              <w:rPr>
                <w:rFonts w:ascii="Times New Roman" w:eastAsia="Times New Roman" w:hAnsi="Times New Roman" w:cs="Times New Roman"/>
                <w:sz w:val="24"/>
                <w:szCs w:val="24"/>
                <w:lang w:eastAsia="ru-RU"/>
              </w:rPr>
              <w:t>-Беседа «Что такое вежливость»</w:t>
            </w:r>
          </w:p>
          <w:p w14:paraId="224D007C" w14:textId="77777777" w:rsidR="006834DC" w:rsidRPr="006834DC" w:rsidRDefault="006834DC" w:rsidP="006834DC">
            <w:pPr>
              <w:spacing w:after="0" w:line="240" w:lineRule="exact"/>
              <w:jc w:val="both"/>
              <w:rPr>
                <w:rFonts w:ascii="Times New Roman" w:eastAsia="Times New Roman" w:hAnsi="Times New Roman" w:cs="Times New Roman"/>
                <w:sz w:val="24"/>
                <w:szCs w:val="24"/>
                <w:shd w:val="clear" w:color="auto" w:fill="FFFFFF"/>
                <w:lang w:eastAsia="ru-RU"/>
              </w:rPr>
            </w:pPr>
          </w:p>
          <w:p w14:paraId="7F1868A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66737EE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Разыгрывание сюжетов игр с атрибутами.</w:t>
            </w:r>
          </w:p>
          <w:p w14:paraId="77D8FCA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Рисование рисунков на новогоднюю тему.</w:t>
            </w:r>
          </w:p>
          <w:p w14:paraId="06C935C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2DAC50D0" w14:textId="77777777" w:rsidTr="00ED7602">
        <w:trPr>
          <w:trHeight w:val="838"/>
        </w:trPr>
        <w:tc>
          <w:tcPr>
            <w:tcW w:w="851" w:type="dxa"/>
            <w:vMerge/>
            <w:textDirection w:val="btLr"/>
            <w:vAlign w:val="center"/>
          </w:tcPr>
          <w:p w14:paraId="17643411"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7A2E27B2"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14.01</w:t>
            </w:r>
          </w:p>
        </w:tc>
        <w:tc>
          <w:tcPr>
            <w:tcW w:w="14034" w:type="dxa"/>
            <w:gridSpan w:val="5"/>
          </w:tcPr>
          <w:p w14:paraId="57B5C85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№19.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Дифференциация В-Вь. Буква В»</w:t>
            </w:r>
          </w:p>
          <w:p w14:paraId="73D42C1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У</w:t>
            </w:r>
            <w:r w:rsidRPr="006834DC">
              <w:rPr>
                <w:rFonts w:ascii="Times New Roman" w:eastAsia="Times New Roman" w:hAnsi="Times New Roman" w:cs="Times New Roman"/>
                <w:sz w:val="24"/>
                <w:szCs w:val="24"/>
                <w:lang w:eastAsia="ru-RU"/>
              </w:rPr>
              <w:t>чить давать характеристику звуков «В», «Вь» в сравнительном плане; дифференцировать звуки в слогах, словах, предложениях и тексте; формировать словоизменения. Развивать мыслительную   деятельность. Воспитывать самоконтроль за речью детей.</w:t>
            </w:r>
          </w:p>
        </w:tc>
      </w:tr>
      <w:tr w:rsidR="006834DC" w:rsidRPr="006834DC" w14:paraId="05292E5D" w14:textId="77777777" w:rsidTr="00087B16">
        <w:trPr>
          <w:trHeight w:val="1271"/>
        </w:trPr>
        <w:tc>
          <w:tcPr>
            <w:tcW w:w="851" w:type="dxa"/>
            <w:vMerge w:val="restart"/>
            <w:textDirection w:val="btLr"/>
          </w:tcPr>
          <w:p w14:paraId="736BDC29" w14:textId="2AF9D32E" w:rsidR="00087B16" w:rsidRPr="00087B16" w:rsidRDefault="00087B16" w:rsidP="00087B16">
            <w:pPr>
              <w:spacing w:after="0" w:line="240" w:lineRule="auto"/>
              <w:jc w:val="center"/>
              <w:rPr>
                <w:rFonts w:ascii="Times New Roman" w:eastAsia="Times New Roman" w:hAnsi="Times New Roman" w:cs="Times New Roman"/>
                <w:sz w:val="24"/>
                <w:szCs w:val="24"/>
                <w:lang w:eastAsia="ru-RU"/>
              </w:rPr>
            </w:pPr>
            <w:r w:rsidRPr="00087B16">
              <w:rPr>
                <w:rFonts w:ascii="Times New Roman" w:eastAsia="Times New Roman" w:hAnsi="Times New Roman" w:cs="Times New Roman"/>
                <w:sz w:val="24"/>
                <w:szCs w:val="24"/>
                <w:lang w:eastAsia="ru-RU"/>
              </w:rPr>
              <w:t>День вежливости</w:t>
            </w:r>
          </w:p>
          <w:p w14:paraId="46A5091D" w14:textId="77777777" w:rsidR="006834DC" w:rsidRPr="006834DC" w:rsidRDefault="006834DC" w:rsidP="00087B16">
            <w:pPr>
              <w:spacing w:after="0" w:line="240" w:lineRule="auto"/>
              <w:jc w:val="center"/>
              <w:rPr>
                <w:rFonts w:ascii="Times New Roman" w:eastAsia="Times New Roman" w:hAnsi="Times New Roman" w:cs="Times New Roman"/>
                <w:sz w:val="24"/>
                <w:szCs w:val="24"/>
                <w:lang w:eastAsia="ru-RU"/>
              </w:rPr>
            </w:pPr>
          </w:p>
        </w:tc>
        <w:tc>
          <w:tcPr>
            <w:tcW w:w="709" w:type="dxa"/>
            <w:textDirection w:val="btLr"/>
          </w:tcPr>
          <w:p w14:paraId="445B774D"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19.01</w:t>
            </w:r>
          </w:p>
        </w:tc>
        <w:tc>
          <w:tcPr>
            <w:tcW w:w="4848" w:type="dxa"/>
            <w:gridSpan w:val="2"/>
          </w:tcPr>
          <w:p w14:paraId="03FC8FAE"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r w:rsidRPr="006834DC">
              <w:rPr>
                <w:rFonts w:ascii="Times New Roman" w:eastAsia="Times New Roman" w:hAnsi="Times New Roman" w:cs="Times New Roman"/>
                <w:sz w:val="24"/>
                <w:szCs w:val="24"/>
                <w:lang w:eastAsia="ru-RU"/>
              </w:rPr>
              <w:t>№20. Произведения Н. Носова</w:t>
            </w:r>
          </w:p>
          <w:p w14:paraId="0B20BD5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Вспомнить с детьми рассказы Н. Носова, любимые эпизоды из книги» Приключения Незнайки и его друзей» (с. 54)</w:t>
            </w:r>
          </w:p>
        </w:tc>
        <w:tc>
          <w:tcPr>
            <w:tcW w:w="3117" w:type="dxa"/>
          </w:tcPr>
          <w:p w14:paraId="020D404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о Н.Носове</w:t>
            </w:r>
          </w:p>
          <w:p w14:paraId="42EAA7DE" w14:textId="77777777" w:rsid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Вспомнить содержания рассказов «Живая шляпа», «Затейники» «Ступеньки», Заплатка»</w:t>
            </w:r>
          </w:p>
          <w:p w14:paraId="51678CB4" w14:textId="07AAEA49"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688" w:type="dxa"/>
          </w:tcPr>
          <w:p w14:paraId="0C8DB5FB" w14:textId="77777777" w:rsidR="006834DC" w:rsidRPr="006834DC" w:rsidRDefault="006834DC" w:rsidP="006834DC">
            <w:pPr>
              <w:spacing w:after="0" w:line="240" w:lineRule="exact"/>
              <w:jc w:val="both"/>
              <w:rPr>
                <w:rFonts w:ascii="Times New Roman" w:eastAsia="Times New Roman" w:hAnsi="Times New Roman" w:cs="Times New Roman"/>
                <w:sz w:val="24"/>
                <w:szCs w:val="24"/>
                <w:shd w:val="clear" w:color="auto" w:fill="FFFFFF"/>
                <w:lang w:eastAsia="ru-RU"/>
              </w:rPr>
            </w:pPr>
            <w:r w:rsidRPr="006834DC">
              <w:rPr>
                <w:rFonts w:ascii="Times New Roman" w:eastAsia="Times New Roman" w:hAnsi="Times New Roman" w:cs="Times New Roman"/>
                <w:sz w:val="24"/>
                <w:szCs w:val="24"/>
                <w:shd w:val="clear" w:color="auto" w:fill="FFFFFF"/>
                <w:lang w:eastAsia="ru-RU"/>
              </w:rPr>
              <w:t>Чтение отрывка из одного рассказа</w:t>
            </w:r>
          </w:p>
          <w:p w14:paraId="338B0778"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val="en-US" w:eastAsia="ru-RU"/>
              </w:rPr>
            </w:pPr>
          </w:p>
          <w:p w14:paraId="77AA63A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5EBDEE6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к книгам</w:t>
            </w:r>
          </w:p>
          <w:p w14:paraId="3771006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4591583E" w14:textId="77777777" w:rsidTr="00ED7602">
        <w:trPr>
          <w:trHeight w:val="1118"/>
        </w:trPr>
        <w:tc>
          <w:tcPr>
            <w:tcW w:w="851" w:type="dxa"/>
            <w:vMerge/>
            <w:textDirection w:val="btLr"/>
            <w:vAlign w:val="center"/>
          </w:tcPr>
          <w:p w14:paraId="17E44914"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2BD44CF3"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21.01</w:t>
            </w:r>
          </w:p>
        </w:tc>
        <w:tc>
          <w:tcPr>
            <w:tcW w:w="14034" w:type="dxa"/>
            <w:gridSpan w:val="5"/>
          </w:tcPr>
          <w:p w14:paraId="0A98C11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№20.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Дифференциация Д-Дь. Буква Д. Дифференциация Т-Д»</w:t>
            </w:r>
          </w:p>
          <w:p w14:paraId="2134A61D"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Учить давать характеристику звуков «Д», «Дь» в сравнительном плане; дифференцировать звуки «Д – Дь», «Т – Д» в слогах, словах, предложениях и тексте; формировать словоизменения. Развивать фонематический слух и восприятие; развивать внимание и память.</w:t>
            </w:r>
          </w:p>
          <w:p w14:paraId="7BD56BB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Воспитывать самоконтроль за речью детей.</w:t>
            </w:r>
          </w:p>
        </w:tc>
      </w:tr>
      <w:tr w:rsidR="006834DC" w:rsidRPr="006834DC" w14:paraId="27938833" w14:textId="77777777" w:rsidTr="00087B16">
        <w:trPr>
          <w:trHeight w:val="849"/>
        </w:trPr>
        <w:tc>
          <w:tcPr>
            <w:tcW w:w="851" w:type="dxa"/>
            <w:vMerge w:val="restart"/>
            <w:textDirection w:val="btLr"/>
          </w:tcPr>
          <w:p w14:paraId="1C1DFA0F" w14:textId="77777777" w:rsidR="00087B16" w:rsidRPr="00087B16" w:rsidRDefault="00087B16" w:rsidP="00087B16">
            <w:pPr>
              <w:jc w:val="center"/>
              <w:rPr>
                <w:rFonts w:ascii="Times New Roman" w:eastAsia="Times New Roman" w:hAnsi="Times New Roman" w:cs="Times New Roman"/>
                <w:sz w:val="24"/>
                <w:szCs w:val="24"/>
                <w:lang w:eastAsia="ru-RU"/>
              </w:rPr>
            </w:pPr>
            <w:r w:rsidRPr="00087B16">
              <w:rPr>
                <w:rFonts w:ascii="Times New Roman" w:eastAsia="Times New Roman" w:hAnsi="Times New Roman" w:cs="Times New Roman"/>
                <w:sz w:val="24"/>
                <w:szCs w:val="24"/>
                <w:lang w:eastAsia="ru-RU"/>
              </w:rPr>
              <w:t>Я - человек</w:t>
            </w:r>
          </w:p>
          <w:p w14:paraId="73F30E93" w14:textId="77777777" w:rsidR="006834DC" w:rsidRPr="006834DC" w:rsidRDefault="006834DC" w:rsidP="00087B16">
            <w:pPr>
              <w:jc w:val="center"/>
              <w:rPr>
                <w:rFonts w:ascii="Times New Roman" w:eastAsia="Times New Roman" w:hAnsi="Times New Roman" w:cs="Times New Roman"/>
                <w:sz w:val="24"/>
                <w:szCs w:val="24"/>
                <w:lang w:eastAsia="ru-RU"/>
              </w:rPr>
            </w:pPr>
          </w:p>
        </w:tc>
        <w:tc>
          <w:tcPr>
            <w:tcW w:w="709" w:type="dxa"/>
            <w:textDirection w:val="btLr"/>
          </w:tcPr>
          <w:p w14:paraId="4E830541"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26.01</w:t>
            </w:r>
          </w:p>
        </w:tc>
        <w:tc>
          <w:tcPr>
            <w:tcW w:w="4848" w:type="dxa"/>
            <w:gridSpan w:val="2"/>
          </w:tcPr>
          <w:p w14:paraId="136D5F2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№21. Здравствуй гостья-зима!</w:t>
            </w:r>
          </w:p>
          <w:p w14:paraId="65E88BD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 Познакомить детей со стихотворениями о зиме. (с.55)</w:t>
            </w:r>
          </w:p>
        </w:tc>
        <w:tc>
          <w:tcPr>
            <w:tcW w:w="3117" w:type="dxa"/>
          </w:tcPr>
          <w:p w14:paraId="2549E98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Чтение стихотворения </w:t>
            </w:r>
          </w:p>
          <w:p w14:paraId="1F900CB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А. Фета «Мама глянь-ка из окошка»</w:t>
            </w:r>
          </w:p>
        </w:tc>
        <w:tc>
          <w:tcPr>
            <w:tcW w:w="3688" w:type="dxa"/>
          </w:tcPr>
          <w:p w14:paraId="7444EFA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Сл./Игра «Звуки».</w:t>
            </w:r>
          </w:p>
          <w:p w14:paraId="13AA700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«Придумай слово</w:t>
            </w:r>
          </w:p>
        </w:tc>
        <w:tc>
          <w:tcPr>
            <w:tcW w:w="2381" w:type="dxa"/>
          </w:tcPr>
          <w:p w14:paraId="0C97689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книг в книжном уголке.</w:t>
            </w:r>
          </w:p>
        </w:tc>
      </w:tr>
      <w:tr w:rsidR="006834DC" w:rsidRPr="006834DC" w14:paraId="7F56C988" w14:textId="77777777" w:rsidTr="00ED7602">
        <w:trPr>
          <w:trHeight w:val="845"/>
        </w:trPr>
        <w:tc>
          <w:tcPr>
            <w:tcW w:w="851" w:type="dxa"/>
            <w:vMerge/>
            <w:textDirection w:val="btLr"/>
            <w:vAlign w:val="center"/>
          </w:tcPr>
          <w:p w14:paraId="61DCDA3A"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70ACCAC5"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28.01</w:t>
            </w:r>
          </w:p>
        </w:tc>
        <w:tc>
          <w:tcPr>
            <w:tcW w:w="14034" w:type="dxa"/>
            <w:gridSpan w:val="5"/>
          </w:tcPr>
          <w:p w14:paraId="2FEBD06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№21.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Дифференциация Ть-Дь. Звук и буква Г»</w:t>
            </w:r>
          </w:p>
          <w:p w14:paraId="04A66AAB"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Закреплять умение давать сравнительную характеристику звукам «Ть-Дь»; дифференцировать звуки «Ть-Дь»; формировать словарь антонимов. Учить давать характеристику звука «Г»; автоматизировать звук «Г» в слогах, словах и предложениях. Развивать звукобуквенный анализ и синтез; развивать фонематический слух и восприятие; развивать внимание и память. Воспитывать уважение к окружающим людям.</w:t>
            </w:r>
          </w:p>
        </w:tc>
      </w:tr>
      <w:tr w:rsidR="006834DC" w:rsidRPr="006834DC" w14:paraId="496BD3F8" w14:textId="77777777" w:rsidTr="00ED7602">
        <w:trPr>
          <w:trHeight w:val="2123"/>
        </w:trPr>
        <w:tc>
          <w:tcPr>
            <w:tcW w:w="851" w:type="dxa"/>
            <w:vMerge w:val="restart"/>
            <w:textDirection w:val="btLr"/>
            <w:vAlign w:val="center"/>
          </w:tcPr>
          <w:p w14:paraId="3F7E5513" w14:textId="65C5D99D"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 xml:space="preserve">«Дорожные правила знаем на «5»!»  </w:t>
            </w:r>
          </w:p>
        </w:tc>
        <w:tc>
          <w:tcPr>
            <w:tcW w:w="709" w:type="dxa"/>
            <w:textDirection w:val="btLr"/>
          </w:tcPr>
          <w:p w14:paraId="6C929EAE"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02.02</w:t>
            </w:r>
          </w:p>
        </w:tc>
        <w:tc>
          <w:tcPr>
            <w:tcW w:w="4848" w:type="dxa"/>
            <w:gridSpan w:val="2"/>
          </w:tcPr>
          <w:p w14:paraId="4FDE5ED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№22.</w:t>
            </w:r>
            <w:r w:rsidRPr="006834DC">
              <w:rPr>
                <w:rFonts w:ascii="Times New Roman" w:eastAsia="Times New Roman" w:hAnsi="Times New Roman" w:cs="Times New Roman"/>
                <w:bCs/>
                <w:sz w:val="24"/>
                <w:szCs w:val="24"/>
                <w:lang w:eastAsia="ru-RU"/>
              </w:rPr>
              <w:t xml:space="preserve"> Чтение сказки С.Маршака «Двенадцать месяцев».</w:t>
            </w:r>
          </w:p>
          <w:p w14:paraId="20E83718"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Познакомить детей со сказкой С. Маршака «Двенадцать месяцев»</w:t>
            </w:r>
          </w:p>
          <w:p w14:paraId="07964BEB"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Учить понимать жанровые особенности сказки.</w:t>
            </w:r>
          </w:p>
          <w:p w14:paraId="2BEB32B1"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Формировать оценочное отношение к героям. Закреплять формулы словесной вежливости. (с. 57)</w:t>
            </w:r>
          </w:p>
        </w:tc>
        <w:tc>
          <w:tcPr>
            <w:tcW w:w="3117" w:type="dxa"/>
          </w:tcPr>
          <w:p w14:paraId="79046C3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о времени года.</w:t>
            </w:r>
          </w:p>
          <w:p w14:paraId="39B96C5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произведения.</w:t>
            </w:r>
          </w:p>
          <w:p w14:paraId="197E8CD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-Повторное чтение отрывка из произведения.</w:t>
            </w:r>
          </w:p>
          <w:p w14:paraId="26EDED4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10B44FC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706450D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537F1F8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EE85D0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688" w:type="dxa"/>
          </w:tcPr>
          <w:p w14:paraId="43457BC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Коллективное составление рассказа по серии картинок и опорным вопросам.</w:t>
            </w:r>
          </w:p>
          <w:p w14:paraId="5BA98D6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«Что придумал человек для облегчения своей жизни».</w:t>
            </w:r>
          </w:p>
          <w:p w14:paraId="12A19C2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5CF05CC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0C25467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0D0D383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4F319E6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Разыгрывание сюжетов игр с атрибутами Игры парами (настольно-печатные)</w:t>
            </w:r>
          </w:p>
          <w:p w14:paraId="3D96666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 и «Придумай слово», «Составь слово».</w:t>
            </w:r>
          </w:p>
          <w:p w14:paraId="4DE4465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1ADD5A91" w14:textId="77777777" w:rsidTr="00ED7602">
        <w:trPr>
          <w:trHeight w:val="1074"/>
        </w:trPr>
        <w:tc>
          <w:tcPr>
            <w:tcW w:w="851" w:type="dxa"/>
            <w:vMerge/>
            <w:textDirection w:val="btLr"/>
            <w:vAlign w:val="center"/>
          </w:tcPr>
          <w:p w14:paraId="48AFB2CD"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176B36EB"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04.02</w:t>
            </w:r>
          </w:p>
        </w:tc>
        <w:tc>
          <w:tcPr>
            <w:tcW w:w="14034" w:type="dxa"/>
            <w:gridSpan w:val="5"/>
          </w:tcPr>
          <w:p w14:paraId="0726A40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№22.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Дифференциация Г- Гь. Дифференциация Г-К»</w:t>
            </w:r>
          </w:p>
          <w:p w14:paraId="70702F8E"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Закреплять умение давать сравнительную характеристику звуков» Г», «Гь»; дифференцировать звуки «Г – Гь» в слогах, словах, предложениях и тексте. Учить   давать   акустико-артикуляционную   характеристику   звукам «Г», «К» в   сравнительном плане; дифференцировать звуки «Г – К» в слогах, словах, предложениях и тексте. Развивать звуковой анализ и синтез; развивать фонематический слух и восприятие. Воспитывать самоконтроль за речью.</w:t>
            </w:r>
          </w:p>
        </w:tc>
      </w:tr>
      <w:tr w:rsidR="006834DC" w:rsidRPr="006834DC" w14:paraId="4BD3CDED" w14:textId="77777777" w:rsidTr="00ED7602">
        <w:trPr>
          <w:trHeight w:val="1802"/>
        </w:trPr>
        <w:tc>
          <w:tcPr>
            <w:tcW w:w="851" w:type="dxa"/>
            <w:vMerge w:val="restart"/>
            <w:textDirection w:val="btLr"/>
            <w:vAlign w:val="center"/>
          </w:tcPr>
          <w:p w14:paraId="38E82972" w14:textId="05413758"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Неделя здоровья</w:t>
            </w:r>
          </w:p>
        </w:tc>
        <w:tc>
          <w:tcPr>
            <w:tcW w:w="709" w:type="dxa"/>
            <w:textDirection w:val="btLr"/>
          </w:tcPr>
          <w:p w14:paraId="3D8AB9CE"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09.02</w:t>
            </w:r>
          </w:p>
        </w:tc>
        <w:tc>
          <w:tcPr>
            <w:tcW w:w="4848" w:type="dxa"/>
            <w:gridSpan w:val="2"/>
          </w:tcPr>
          <w:p w14:paraId="0E06E0F1"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sz w:val="24"/>
                <w:szCs w:val="24"/>
                <w:lang w:eastAsia="ru-RU"/>
              </w:rPr>
              <w:t>№23.</w:t>
            </w:r>
            <w:r w:rsidRPr="006834DC">
              <w:rPr>
                <w:rFonts w:ascii="Times New Roman" w:eastAsia="Times New Roman" w:hAnsi="Times New Roman" w:cs="Times New Roman"/>
                <w:bCs/>
                <w:sz w:val="24"/>
                <w:szCs w:val="24"/>
                <w:lang w:eastAsia="ru-RU"/>
              </w:rPr>
              <w:t xml:space="preserve"> Чтение русской народной сказки «Никита Кожемяка»</w:t>
            </w:r>
          </w:p>
          <w:p w14:paraId="38F02D8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Вспомнить с детьми русские народные сказки. Познакомить с русской народной сказкой «Никита «Кожемяка» Помочь определить сказочные эпизоды в сказке. (с.60)</w:t>
            </w:r>
          </w:p>
        </w:tc>
        <w:tc>
          <w:tcPr>
            <w:tcW w:w="3117" w:type="dxa"/>
          </w:tcPr>
          <w:p w14:paraId="710E914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56E8C58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о русских народных сказках</w:t>
            </w:r>
          </w:p>
          <w:p w14:paraId="3AEDEF5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55045BC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688" w:type="dxa"/>
          </w:tcPr>
          <w:p w14:paraId="234307A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5D89DB1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сказки «Никита Кожемяка» из сборника А. Афанасьева</w:t>
            </w:r>
          </w:p>
          <w:p w14:paraId="0CA64B5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2A4D72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8DE630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368B0E4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к сказке</w:t>
            </w:r>
          </w:p>
          <w:p w14:paraId="0FAF1C0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энциклопедий, художественных книг о российской Армии.</w:t>
            </w:r>
          </w:p>
        </w:tc>
      </w:tr>
      <w:tr w:rsidR="006834DC" w:rsidRPr="006834DC" w14:paraId="51B81C8D" w14:textId="77777777" w:rsidTr="00ED7602">
        <w:trPr>
          <w:trHeight w:val="1123"/>
        </w:trPr>
        <w:tc>
          <w:tcPr>
            <w:tcW w:w="851" w:type="dxa"/>
            <w:vMerge/>
            <w:textDirection w:val="btLr"/>
            <w:vAlign w:val="center"/>
          </w:tcPr>
          <w:p w14:paraId="178FE793"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06B3AA27"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11.02</w:t>
            </w:r>
          </w:p>
        </w:tc>
        <w:tc>
          <w:tcPr>
            <w:tcW w:w="14034" w:type="dxa"/>
            <w:gridSpan w:val="5"/>
          </w:tcPr>
          <w:p w14:paraId="3593530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№23.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Звуки и буквы Э, Й»</w:t>
            </w:r>
          </w:p>
          <w:p w14:paraId="6FE57B4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Д</w:t>
            </w:r>
            <w:r w:rsidRPr="006834DC">
              <w:rPr>
                <w:rFonts w:ascii="Times New Roman" w:eastAsia="Times New Roman" w:hAnsi="Times New Roman" w:cs="Times New Roman"/>
                <w:sz w:val="24"/>
                <w:szCs w:val="24"/>
                <w:lang w:eastAsia="ru-RU"/>
              </w:rPr>
              <w:t>ать понятие о механизме образования звуков «Э», «Й»; автоматизировать звуки в слогах, словах и предложениях; формировать адъективный словарь. Развивать фонематический слух и восприятие; развивать функции словообразования. Воспитывать самоконтроль за речью детей.</w:t>
            </w:r>
          </w:p>
        </w:tc>
      </w:tr>
      <w:tr w:rsidR="006834DC" w:rsidRPr="006834DC" w14:paraId="1ADC1765" w14:textId="77777777" w:rsidTr="00ED7602">
        <w:trPr>
          <w:trHeight w:val="1460"/>
        </w:trPr>
        <w:tc>
          <w:tcPr>
            <w:tcW w:w="851" w:type="dxa"/>
            <w:vMerge w:val="restart"/>
            <w:textDirection w:val="btLr"/>
            <w:vAlign w:val="center"/>
          </w:tcPr>
          <w:p w14:paraId="1F2C3680" w14:textId="1D942B6D" w:rsidR="006834DC" w:rsidRPr="006834DC" w:rsidRDefault="00087B16" w:rsidP="00087B16">
            <w:pPr>
              <w:spacing w:after="0" w:line="240" w:lineRule="auto"/>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lastRenderedPageBreak/>
              <w:t>День защитника Отечества</w:t>
            </w:r>
          </w:p>
        </w:tc>
        <w:tc>
          <w:tcPr>
            <w:tcW w:w="709" w:type="dxa"/>
            <w:textDirection w:val="btLr"/>
          </w:tcPr>
          <w:p w14:paraId="7E3387D7"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16.02</w:t>
            </w:r>
          </w:p>
        </w:tc>
        <w:tc>
          <w:tcPr>
            <w:tcW w:w="4848" w:type="dxa"/>
            <w:gridSpan w:val="2"/>
          </w:tcPr>
          <w:p w14:paraId="19EF3DE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№24. </w:t>
            </w:r>
            <w:r w:rsidRPr="006834DC">
              <w:rPr>
                <w:rFonts w:ascii="Times New Roman" w:eastAsia="Times New Roman" w:hAnsi="Times New Roman" w:cs="Times New Roman"/>
                <w:bCs/>
                <w:sz w:val="24"/>
                <w:szCs w:val="24"/>
                <w:lang w:eastAsia="ru-RU"/>
              </w:rPr>
              <w:t>Чтение былины «Илья Муромец и Соловей -разбойник»»</w:t>
            </w:r>
          </w:p>
          <w:p w14:paraId="0A2708C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Приобщать детей к былинному эпосу, к былинному складу речи. Развивать умение мотивировано оценивать поведение героев. Воспитывать интерес к устному народному творчеству. (с.60)</w:t>
            </w:r>
          </w:p>
          <w:p w14:paraId="1687D0A6"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735C1F6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302EC8D5"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картины В.Васнецова «Три богатыря»</w:t>
            </w:r>
          </w:p>
          <w:p w14:paraId="0DDB4F4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по знакомым былинам.</w:t>
            </w:r>
          </w:p>
          <w:p w14:paraId="317C02BF"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новой былины.</w:t>
            </w:r>
          </w:p>
          <w:p w14:paraId="7D823193"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-Обсуждение.</w:t>
            </w:r>
          </w:p>
          <w:p w14:paraId="06B4CC97"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Оборудование: картина «Три богатыря» В. Васнецова.</w:t>
            </w:r>
          </w:p>
        </w:tc>
        <w:tc>
          <w:tcPr>
            <w:tcW w:w="3688" w:type="dxa"/>
          </w:tcPr>
          <w:p w14:paraId="61197DD1" w14:textId="77777777" w:rsidR="006834DC" w:rsidRPr="006834DC" w:rsidRDefault="006834DC" w:rsidP="006834DC">
            <w:pPr>
              <w:suppressAutoHyphens/>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 – и «Что изменилось?»</w:t>
            </w:r>
          </w:p>
          <w:p w14:paraId="29FCA746" w14:textId="77777777" w:rsidR="006834DC" w:rsidRPr="006834DC" w:rsidRDefault="006834DC" w:rsidP="006834DC">
            <w:pPr>
              <w:suppressAutoHyphens/>
              <w:spacing w:after="0" w:line="240" w:lineRule="exact"/>
              <w:jc w:val="both"/>
              <w:rPr>
                <w:rFonts w:ascii="Times New Roman" w:eastAsia="Times New Roman" w:hAnsi="Times New Roman" w:cs="Times New Roman"/>
                <w:sz w:val="24"/>
                <w:szCs w:val="24"/>
                <w:lang w:eastAsia="ru-RU"/>
              </w:rPr>
            </w:pPr>
          </w:p>
          <w:p w14:paraId="5CA9F4EE" w14:textId="77777777" w:rsidR="006834DC" w:rsidRPr="006834DC" w:rsidRDefault="006834DC" w:rsidP="006834DC">
            <w:pPr>
              <w:suppressAutoHyphens/>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«Узнай игрушку по описанию»</w:t>
            </w:r>
          </w:p>
          <w:p w14:paraId="7F2639C1"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7882A582"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47146AEE"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75570C4B"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277F7F4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61436FB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фотоальбома.</w:t>
            </w:r>
          </w:p>
          <w:p w14:paraId="73225310"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06D98FDE"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6370DF49"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7C32D0BA"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447E6E46"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p>
          <w:p w14:paraId="4159534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33A8B057" w14:textId="77777777" w:rsidTr="00ED7602">
        <w:trPr>
          <w:trHeight w:val="991"/>
        </w:trPr>
        <w:tc>
          <w:tcPr>
            <w:tcW w:w="851" w:type="dxa"/>
            <w:vMerge/>
            <w:textDirection w:val="btLr"/>
            <w:vAlign w:val="center"/>
          </w:tcPr>
          <w:p w14:paraId="087A404E"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5501B62B"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18.02</w:t>
            </w:r>
          </w:p>
        </w:tc>
        <w:tc>
          <w:tcPr>
            <w:tcW w:w="14034" w:type="dxa"/>
            <w:gridSpan w:val="5"/>
          </w:tcPr>
          <w:p w14:paraId="3DB6748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№24.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sz w:val="24"/>
                <w:szCs w:val="24"/>
                <w:lang w:eastAsia="ru-RU"/>
              </w:rPr>
              <w:t>Буквы Е, Я»</w:t>
            </w:r>
          </w:p>
          <w:p w14:paraId="1BA2126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Д</w:t>
            </w:r>
            <w:r w:rsidRPr="006834DC">
              <w:rPr>
                <w:rFonts w:ascii="Times New Roman" w:eastAsia="Times New Roman" w:hAnsi="Times New Roman" w:cs="Times New Roman"/>
                <w:sz w:val="24"/>
                <w:szCs w:val="24"/>
                <w:lang w:eastAsia="ru-RU"/>
              </w:rPr>
              <w:t>ать понятие о буквах Е, Я; формировать словоизменения глаголов. Закреплять употребление имен существительных в творительном падеже. Развивать звукобуквенный анализ; развивать фонематический слух. Воспитывать самоконтроль.</w:t>
            </w:r>
          </w:p>
        </w:tc>
      </w:tr>
      <w:tr w:rsidR="006834DC" w:rsidRPr="006834DC" w14:paraId="3A8236C8" w14:textId="77777777" w:rsidTr="00087B16">
        <w:trPr>
          <w:trHeight w:val="1121"/>
        </w:trPr>
        <w:tc>
          <w:tcPr>
            <w:tcW w:w="851" w:type="dxa"/>
            <w:textDirection w:val="btLr"/>
          </w:tcPr>
          <w:p w14:paraId="29927976" w14:textId="77777777" w:rsidR="00087B16" w:rsidRPr="00087B16" w:rsidRDefault="00087B16" w:rsidP="00087B16">
            <w:pPr>
              <w:spacing w:after="0" w:line="240" w:lineRule="auto"/>
              <w:jc w:val="center"/>
              <w:rPr>
                <w:rFonts w:ascii="Times New Roman" w:eastAsia="Times New Roman" w:hAnsi="Times New Roman" w:cs="Times New Roman"/>
                <w:sz w:val="24"/>
                <w:szCs w:val="24"/>
                <w:lang w:eastAsia="ru-RU"/>
              </w:rPr>
            </w:pPr>
            <w:r w:rsidRPr="00087B16">
              <w:rPr>
                <w:rFonts w:ascii="Times New Roman" w:eastAsia="Times New Roman" w:hAnsi="Times New Roman" w:cs="Times New Roman"/>
                <w:sz w:val="24"/>
                <w:szCs w:val="24"/>
                <w:lang w:eastAsia="ru-RU"/>
              </w:rPr>
              <w:t>Неделя безопасности</w:t>
            </w:r>
          </w:p>
          <w:p w14:paraId="6981D8E9" w14:textId="77777777" w:rsidR="006834DC" w:rsidRPr="006834DC" w:rsidRDefault="006834DC" w:rsidP="00087B16">
            <w:pPr>
              <w:jc w:val="center"/>
              <w:rPr>
                <w:rFonts w:ascii="Times New Roman" w:eastAsia="Times New Roman" w:hAnsi="Times New Roman" w:cs="Times New Roman"/>
                <w:sz w:val="24"/>
                <w:szCs w:val="24"/>
                <w:lang w:eastAsia="ru-RU"/>
              </w:rPr>
            </w:pPr>
          </w:p>
        </w:tc>
        <w:tc>
          <w:tcPr>
            <w:tcW w:w="709" w:type="dxa"/>
            <w:textDirection w:val="btLr"/>
          </w:tcPr>
          <w:p w14:paraId="356B64A5"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25.02</w:t>
            </w:r>
          </w:p>
        </w:tc>
        <w:tc>
          <w:tcPr>
            <w:tcW w:w="14034" w:type="dxa"/>
            <w:gridSpan w:val="5"/>
          </w:tcPr>
          <w:p w14:paraId="7400ED6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№25. Обучение грамоты. «Звук и буква Ш. Дифференциация Ш-С»</w:t>
            </w:r>
          </w:p>
          <w:p w14:paraId="62A04BA0" w14:textId="77777777" w:rsidR="006834DC" w:rsidRPr="006834DC" w:rsidRDefault="006834DC" w:rsidP="006834DC">
            <w:pPr>
              <w:spacing w:after="0" w:line="240" w:lineRule="exact"/>
              <w:jc w:val="both"/>
              <w:rPr>
                <w:rFonts w:ascii="Times New Roman" w:eastAsia="Times New Roman" w:hAnsi="Times New Roman" w:cs="Times New Roman"/>
                <w:b/>
                <w:bCs/>
                <w:sz w:val="24"/>
                <w:szCs w:val="24"/>
                <w:lang w:eastAsia="ru-RU"/>
              </w:rPr>
            </w:pPr>
            <w:r w:rsidRPr="006834DC">
              <w:rPr>
                <w:rFonts w:ascii="Times New Roman" w:eastAsia="Times New Roman" w:hAnsi="Times New Roman" w:cs="Times New Roman"/>
                <w:bCs/>
                <w:sz w:val="24"/>
                <w:szCs w:val="24"/>
                <w:lang w:eastAsia="ru-RU"/>
              </w:rPr>
              <w:t>Дать понятие о механизме образования звука Ш.</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bCs/>
                <w:sz w:val="24"/>
                <w:szCs w:val="24"/>
                <w:lang w:eastAsia="ru-RU"/>
              </w:rPr>
              <w:t>Автоматизировать звук «</w:t>
            </w:r>
            <w:r w:rsidRPr="006834DC">
              <w:rPr>
                <w:rFonts w:ascii="Times New Roman" w:eastAsia="Times New Roman" w:hAnsi="Times New Roman" w:cs="Times New Roman"/>
                <w:bCs/>
                <w:sz w:val="24"/>
                <w:szCs w:val="24"/>
                <w:lang w:val="en-US" w:eastAsia="ru-RU"/>
              </w:rPr>
              <w:t>III</w:t>
            </w:r>
            <w:r w:rsidRPr="006834DC">
              <w:rPr>
                <w:rFonts w:ascii="Times New Roman" w:eastAsia="Times New Roman" w:hAnsi="Times New Roman" w:cs="Times New Roman"/>
                <w:bCs/>
                <w:sz w:val="24"/>
                <w:szCs w:val="24"/>
                <w:lang w:eastAsia="ru-RU"/>
              </w:rPr>
              <w:t>» в словах, слогах и предложениях.</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bCs/>
                <w:sz w:val="24"/>
                <w:szCs w:val="24"/>
                <w:lang w:eastAsia="ru-RU"/>
              </w:rPr>
              <w:t>Учить   давать характеристику   звукам «Ш», «С»; дифференцировать звуки «</w:t>
            </w:r>
            <w:r w:rsidRPr="006834DC">
              <w:rPr>
                <w:rFonts w:ascii="Times New Roman" w:eastAsia="Times New Roman" w:hAnsi="Times New Roman" w:cs="Times New Roman"/>
                <w:bCs/>
                <w:sz w:val="24"/>
                <w:szCs w:val="24"/>
                <w:lang w:val="en-US" w:eastAsia="ru-RU"/>
              </w:rPr>
              <w:t>III</w:t>
            </w:r>
            <w:r w:rsidRPr="006834DC">
              <w:rPr>
                <w:rFonts w:ascii="Times New Roman" w:eastAsia="Times New Roman" w:hAnsi="Times New Roman" w:cs="Times New Roman"/>
                <w:bCs/>
                <w:sz w:val="24"/>
                <w:szCs w:val="24"/>
                <w:lang w:eastAsia="ru-RU"/>
              </w:rPr>
              <w:t>- С» в слогах, словах, предложениях.</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bCs/>
                <w:sz w:val="24"/>
                <w:szCs w:val="24"/>
                <w:lang w:eastAsia="ru-RU"/>
              </w:rPr>
              <w:t>Формировать номинативный словарь.</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bCs/>
                <w:sz w:val="24"/>
                <w:szCs w:val="24"/>
                <w:lang w:eastAsia="ru-RU"/>
              </w:rPr>
              <w:t>Развивать фонематический слух и восприятие;</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bCs/>
                <w:sz w:val="24"/>
                <w:szCs w:val="24"/>
                <w:lang w:eastAsia="ru-RU"/>
              </w:rPr>
              <w:t>развивать функции словоизменения.</w:t>
            </w:r>
            <w:r w:rsidRPr="006834DC">
              <w:rPr>
                <w:rFonts w:ascii="Times New Roman" w:eastAsia="Times New Roman" w:hAnsi="Times New Roman" w:cs="Times New Roman"/>
                <w:b/>
                <w:bCs/>
                <w:sz w:val="24"/>
                <w:szCs w:val="24"/>
                <w:lang w:eastAsia="ru-RU"/>
              </w:rPr>
              <w:t xml:space="preserve"> </w:t>
            </w:r>
            <w:r w:rsidRPr="006834DC">
              <w:rPr>
                <w:rFonts w:ascii="Times New Roman" w:eastAsia="Times New Roman" w:hAnsi="Times New Roman" w:cs="Times New Roman"/>
                <w:bCs/>
                <w:sz w:val="24"/>
                <w:szCs w:val="24"/>
                <w:lang w:eastAsia="ru-RU"/>
              </w:rPr>
              <w:t>Воспитывать самоконтроль за речью у детей.</w:t>
            </w:r>
          </w:p>
        </w:tc>
      </w:tr>
      <w:tr w:rsidR="006834DC" w:rsidRPr="006834DC" w14:paraId="44490BCD" w14:textId="77777777" w:rsidTr="00087B16">
        <w:trPr>
          <w:trHeight w:val="985"/>
        </w:trPr>
        <w:tc>
          <w:tcPr>
            <w:tcW w:w="851" w:type="dxa"/>
            <w:vMerge w:val="restart"/>
            <w:textDirection w:val="btLr"/>
          </w:tcPr>
          <w:p w14:paraId="6519BE25" w14:textId="77777777" w:rsidR="00087B16" w:rsidRPr="00087B16" w:rsidRDefault="00087B16" w:rsidP="00087B16">
            <w:pPr>
              <w:jc w:val="center"/>
              <w:rPr>
                <w:rFonts w:ascii="Times New Roman" w:eastAsia="Times New Roman" w:hAnsi="Times New Roman" w:cs="Times New Roman"/>
                <w:sz w:val="24"/>
                <w:szCs w:val="24"/>
                <w:lang w:eastAsia="ru-RU"/>
              </w:rPr>
            </w:pPr>
            <w:r w:rsidRPr="00087B16">
              <w:rPr>
                <w:rFonts w:ascii="Times New Roman" w:eastAsia="Times New Roman" w:hAnsi="Times New Roman" w:cs="Times New Roman"/>
                <w:sz w:val="24"/>
                <w:szCs w:val="24"/>
                <w:lang w:eastAsia="ru-RU"/>
              </w:rPr>
              <w:t>Международный женский день</w:t>
            </w:r>
          </w:p>
          <w:p w14:paraId="307C6196" w14:textId="77777777" w:rsidR="006834DC" w:rsidRPr="006834DC" w:rsidRDefault="006834DC" w:rsidP="00087B16">
            <w:pPr>
              <w:jc w:val="center"/>
              <w:rPr>
                <w:rFonts w:ascii="Times New Roman" w:eastAsia="Times New Roman" w:hAnsi="Times New Roman" w:cs="Times New Roman"/>
                <w:sz w:val="24"/>
                <w:szCs w:val="24"/>
                <w:lang w:eastAsia="ru-RU"/>
              </w:rPr>
            </w:pPr>
          </w:p>
        </w:tc>
        <w:tc>
          <w:tcPr>
            <w:tcW w:w="709" w:type="dxa"/>
            <w:textDirection w:val="btLr"/>
          </w:tcPr>
          <w:p w14:paraId="2EB8838C"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02.03</w:t>
            </w:r>
          </w:p>
        </w:tc>
        <w:tc>
          <w:tcPr>
            <w:tcW w:w="4842" w:type="dxa"/>
          </w:tcPr>
          <w:p w14:paraId="779B535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№26. Чтение рассказа Е. Воробьева «Обрывок провода»</w:t>
            </w:r>
          </w:p>
          <w:p w14:paraId="1CD94DBC"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Обогатить литературный багаж детей, помочь почувствовать необычность описанной в рассказе ситуации. Развивать умение полно и точно отвечать на поставленные вопросы. Воспитывать чувство гордости за российского солдата. (с.62)</w:t>
            </w:r>
          </w:p>
        </w:tc>
        <w:tc>
          <w:tcPr>
            <w:tcW w:w="3123" w:type="dxa"/>
            <w:gridSpan w:val="2"/>
          </w:tcPr>
          <w:p w14:paraId="5787D506"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о богатырях земли Русской.</w:t>
            </w:r>
          </w:p>
          <w:p w14:paraId="11043C12"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рассказа.</w:t>
            </w:r>
          </w:p>
          <w:p w14:paraId="6A813FCD"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по содержанию прочитанного.</w:t>
            </w:r>
          </w:p>
          <w:p w14:paraId="7B797D53"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-Повторное чтение концовки рассказа.</w:t>
            </w:r>
          </w:p>
          <w:p w14:paraId="7EC9E1E5"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3688" w:type="dxa"/>
          </w:tcPr>
          <w:p w14:paraId="21EBFB1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750B6BCD"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стихов о российской Армии.</w:t>
            </w:r>
          </w:p>
          <w:p w14:paraId="5233934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Встреча с интересным человеком «У нас в гостях бывший солдат».</w:t>
            </w:r>
          </w:p>
          <w:p w14:paraId="1FA50127"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Чаепитие, посвященное дню защитника Отечества.</w:t>
            </w:r>
          </w:p>
          <w:p w14:paraId="1829F529"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p>
          <w:p w14:paraId="1CAEDE05"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2381" w:type="dxa"/>
          </w:tcPr>
          <w:p w14:paraId="7B881B29"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Сюжетно -ролевые игры детей </w:t>
            </w:r>
          </w:p>
          <w:p w14:paraId="2F8700B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на военную тему.</w:t>
            </w:r>
          </w:p>
          <w:p w14:paraId="69321F1A"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Рисование на тему:</w:t>
            </w:r>
          </w:p>
          <w:p w14:paraId="42E0070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 «Наша Армия родная»</w:t>
            </w:r>
          </w:p>
          <w:p w14:paraId="2779940C"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7E314C4C"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r>
      <w:tr w:rsidR="006834DC" w:rsidRPr="006834DC" w14:paraId="26B830F8" w14:textId="77777777" w:rsidTr="00ED7602">
        <w:trPr>
          <w:trHeight w:val="928"/>
        </w:trPr>
        <w:tc>
          <w:tcPr>
            <w:tcW w:w="851" w:type="dxa"/>
            <w:vMerge/>
            <w:textDirection w:val="btLr"/>
            <w:vAlign w:val="center"/>
          </w:tcPr>
          <w:p w14:paraId="41568B9E"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30370590"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04.03</w:t>
            </w:r>
          </w:p>
        </w:tc>
        <w:tc>
          <w:tcPr>
            <w:tcW w:w="14034" w:type="dxa"/>
            <w:gridSpan w:val="5"/>
          </w:tcPr>
          <w:p w14:paraId="49DD44FF"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sz w:val="24"/>
                <w:szCs w:val="24"/>
                <w:lang w:eastAsia="ru-RU"/>
              </w:rPr>
              <w:t xml:space="preserve">№26. </w:t>
            </w:r>
            <w:r w:rsidRPr="006834DC">
              <w:rPr>
                <w:rFonts w:ascii="Times New Roman" w:eastAsia="Times New Roman" w:hAnsi="Times New Roman" w:cs="Times New Roman"/>
                <w:bCs/>
                <w:sz w:val="24"/>
                <w:szCs w:val="24"/>
                <w:lang w:eastAsia="ru-RU"/>
              </w:rPr>
              <w:t>Обучение грамоты. «Звук и буква Ж. Дифференциация Ж-З»</w:t>
            </w:r>
          </w:p>
          <w:p w14:paraId="48ACC2C1"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Учить детей давать характеристику звукам «Ж», «3» в сравнительном плане; формировать словарь прилагательных; формировать функции словоизменения. Автоматизировать звуки «Ж», «З» в слогах, словах, предложениях. Дифференцировать звуки «Ж-3» в слогах, словах и предложениях. Развивать фонематический слух и восприятие. Воспитывать отзывчивость, сопереживание; воспитывать у детей самоконтроль за речью.</w:t>
            </w:r>
          </w:p>
        </w:tc>
      </w:tr>
      <w:tr w:rsidR="006834DC" w:rsidRPr="006834DC" w14:paraId="6281FF13" w14:textId="77777777" w:rsidTr="00087B16">
        <w:trPr>
          <w:trHeight w:val="551"/>
        </w:trPr>
        <w:tc>
          <w:tcPr>
            <w:tcW w:w="851" w:type="dxa"/>
            <w:vMerge w:val="restart"/>
            <w:textDirection w:val="btLr"/>
          </w:tcPr>
          <w:p w14:paraId="31BA82EC" w14:textId="77777777" w:rsidR="00087B16" w:rsidRPr="00087B16" w:rsidRDefault="00087B16" w:rsidP="00087B16">
            <w:pPr>
              <w:spacing w:after="0" w:line="240" w:lineRule="auto"/>
              <w:jc w:val="center"/>
              <w:rPr>
                <w:rFonts w:ascii="Times New Roman" w:eastAsia="Times New Roman" w:hAnsi="Times New Roman" w:cs="Times New Roman"/>
                <w:lang w:eastAsia="ru-RU"/>
              </w:rPr>
            </w:pPr>
            <w:r w:rsidRPr="00087B16">
              <w:rPr>
                <w:rFonts w:ascii="Times New Roman" w:eastAsia="Times New Roman" w:hAnsi="Times New Roman" w:cs="Times New Roman"/>
                <w:lang w:eastAsia="ru-RU"/>
              </w:rPr>
              <w:t>Неделя толерантности и дружбы</w:t>
            </w:r>
          </w:p>
          <w:p w14:paraId="033B5F2F" w14:textId="77777777" w:rsidR="006834DC" w:rsidRPr="00087B16" w:rsidRDefault="006834DC" w:rsidP="00087B16">
            <w:pPr>
              <w:spacing w:after="0" w:line="240" w:lineRule="auto"/>
              <w:jc w:val="center"/>
              <w:rPr>
                <w:rFonts w:ascii="Times New Roman" w:eastAsia="Times New Roman" w:hAnsi="Times New Roman" w:cs="Times New Roman"/>
                <w:lang w:eastAsia="ru-RU"/>
              </w:rPr>
            </w:pPr>
          </w:p>
        </w:tc>
        <w:tc>
          <w:tcPr>
            <w:tcW w:w="709" w:type="dxa"/>
            <w:textDirection w:val="btLr"/>
          </w:tcPr>
          <w:p w14:paraId="17BF2D52"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09.03</w:t>
            </w:r>
          </w:p>
        </w:tc>
        <w:tc>
          <w:tcPr>
            <w:tcW w:w="4848" w:type="dxa"/>
            <w:gridSpan w:val="2"/>
          </w:tcPr>
          <w:p w14:paraId="1C3A72D1"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№27. Чтение былины «Алеша Попович и Тугарин Змеевич»</w:t>
            </w:r>
          </w:p>
          <w:p w14:paraId="0953861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Приобщать детей к былинному эпосу, к былинному складу речи. Развивать умение мотивировано оценивать поведение героев. Воспитывать интерес к устному народному творчеству. (с.63)</w:t>
            </w:r>
          </w:p>
          <w:p w14:paraId="644C8CE7"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p>
          <w:p w14:paraId="67C6649D"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p>
          <w:p w14:paraId="410ECE0D"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3117" w:type="dxa"/>
          </w:tcPr>
          <w:p w14:paraId="70039B97"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lastRenderedPageBreak/>
              <w:t>- Рассматривание картины В.Васнецова «Три богатыря»</w:t>
            </w:r>
          </w:p>
          <w:p w14:paraId="5574EC03"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по знакомым былинам.</w:t>
            </w:r>
          </w:p>
          <w:p w14:paraId="018F082F"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новой былины.</w:t>
            </w:r>
          </w:p>
          <w:p w14:paraId="6739A56D"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-Обсуждение.</w:t>
            </w:r>
          </w:p>
          <w:p w14:paraId="298C22D6"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Оборудование: картина </w:t>
            </w:r>
            <w:r w:rsidRPr="006834DC">
              <w:rPr>
                <w:rFonts w:ascii="Times New Roman" w:eastAsia="Times New Roman" w:hAnsi="Times New Roman" w:cs="Times New Roman"/>
                <w:sz w:val="24"/>
                <w:szCs w:val="24"/>
                <w:lang w:eastAsia="ru-RU"/>
              </w:rPr>
              <w:lastRenderedPageBreak/>
              <w:t>«Три богатыря» В. Васнецова.</w:t>
            </w:r>
          </w:p>
        </w:tc>
        <w:tc>
          <w:tcPr>
            <w:tcW w:w="3688" w:type="dxa"/>
          </w:tcPr>
          <w:p w14:paraId="002141B0"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lastRenderedPageBreak/>
              <w:t>Р – и «Что изменилось?»</w:t>
            </w:r>
          </w:p>
          <w:p w14:paraId="16E1BD87"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p>
          <w:p w14:paraId="6D30AD8C"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«Узнай игрушку по описанию»</w:t>
            </w:r>
          </w:p>
          <w:p w14:paraId="7F7EC355"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p>
          <w:p w14:paraId="3D188073"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p>
          <w:p w14:paraId="70049D42"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p>
          <w:p w14:paraId="7C11D2E0"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p>
          <w:p w14:paraId="52D3DCC6"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p>
          <w:p w14:paraId="24C98C72"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2381" w:type="dxa"/>
          </w:tcPr>
          <w:p w14:paraId="631DB632"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lastRenderedPageBreak/>
              <w:t>Составление рассказа из серии сюжетных картин «Маленький помощник»</w:t>
            </w:r>
          </w:p>
          <w:p w14:paraId="05E392A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Творческая игра «В гости к бабушке в деревню»</w:t>
            </w:r>
          </w:p>
          <w:p w14:paraId="067CE4A3"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005BF2E6"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r>
      <w:tr w:rsidR="006834DC" w:rsidRPr="006834DC" w14:paraId="06DCE0C2" w14:textId="77777777" w:rsidTr="00ED7602">
        <w:trPr>
          <w:trHeight w:val="1075"/>
        </w:trPr>
        <w:tc>
          <w:tcPr>
            <w:tcW w:w="851" w:type="dxa"/>
            <w:vMerge/>
            <w:textDirection w:val="btLr"/>
            <w:vAlign w:val="center"/>
          </w:tcPr>
          <w:p w14:paraId="30236B79"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59DED493"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11.03</w:t>
            </w:r>
          </w:p>
        </w:tc>
        <w:tc>
          <w:tcPr>
            <w:tcW w:w="14034" w:type="dxa"/>
            <w:gridSpan w:val="5"/>
          </w:tcPr>
          <w:p w14:paraId="548E0084"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№27. Обучение грамоты. «Дифференциация Ж-Ш. Дифференциация Ш-Ж-С-З»</w:t>
            </w:r>
          </w:p>
          <w:p w14:paraId="66B69E1E"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Закреплять умение дифференцировать звуки «Ж – Ш», «Ш – Ж – С – З» в слогах, словах, предложениях; формировать номинативный словарь. Звуковой анализ и синтез слогов и слов; развивать умение анализировать состав предложений; развивать фонематические процессы; воспитывать организованность и самостоятельность.</w:t>
            </w:r>
          </w:p>
        </w:tc>
      </w:tr>
      <w:tr w:rsidR="006834DC" w:rsidRPr="006834DC" w14:paraId="696F169E" w14:textId="77777777" w:rsidTr="00ED7602">
        <w:trPr>
          <w:trHeight w:val="2443"/>
        </w:trPr>
        <w:tc>
          <w:tcPr>
            <w:tcW w:w="851" w:type="dxa"/>
            <w:vMerge w:val="restart"/>
            <w:textDirection w:val="btLr"/>
            <w:vAlign w:val="center"/>
          </w:tcPr>
          <w:p w14:paraId="62A72F9E" w14:textId="4BB9F9AE"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Неделя психологии</w:t>
            </w:r>
          </w:p>
        </w:tc>
        <w:tc>
          <w:tcPr>
            <w:tcW w:w="709" w:type="dxa"/>
            <w:textDirection w:val="btLr"/>
          </w:tcPr>
          <w:p w14:paraId="42DAA2A1"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16.03</w:t>
            </w:r>
          </w:p>
        </w:tc>
        <w:tc>
          <w:tcPr>
            <w:tcW w:w="4848" w:type="dxa"/>
            <w:gridSpan w:val="2"/>
          </w:tcPr>
          <w:p w14:paraId="589DD959"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№28. Чтение сказки В.Даля «Старик-годовик»</w:t>
            </w:r>
          </w:p>
          <w:p w14:paraId="3AA80386"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Познакомить детей со сказкой В.Даля «Старик-годовик» развивать диалогическую речь, мышление. Расширять знания о характерных признаках весны (таяние снега, прилёт птиц, разлив рек, появление первых растений).  Воспитывать интерес к произведениям художественной литературы. (с.65)</w:t>
            </w:r>
          </w:p>
        </w:tc>
        <w:tc>
          <w:tcPr>
            <w:tcW w:w="3117" w:type="dxa"/>
          </w:tcPr>
          <w:p w14:paraId="5A9BFD8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Отгадывание загадок</w:t>
            </w:r>
          </w:p>
          <w:p w14:paraId="2D58FED4"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о писателе</w:t>
            </w:r>
          </w:p>
          <w:p w14:paraId="4A34D10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сказки «Старик-годовик»</w:t>
            </w:r>
          </w:p>
          <w:p w14:paraId="6742B98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календаря</w:t>
            </w:r>
          </w:p>
          <w:p w14:paraId="05D34ECD"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1682C626"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663B68B3"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3688" w:type="dxa"/>
          </w:tcPr>
          <w:p w14:paraId="102C87C0" w14:textId="77777777" w:rsidR="006834DC" w:rsidRPr="006834DC" w:rsidRDefault="006834DC" w:rsidP="006834DC">
            <w:pPr>
              <w:suppressAutoHyphens/>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Эмоционально-практическое взаимодействие </w:t>
            </w:r>
          </w:p>
          <w:p w14:paraId="176099BC"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игры с предметами и сюжетными игрушками.</w:t>
            </w:r>
          </w:p>
          <w:p w14:paraId="6FF6719F"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Составление рассказов о весне по схемам.</w:t>
            </w:r>
          </w:p>
          <w:p w14:paraId="5C71E708"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p>
          <w:p w14:paraId="18B90AEE"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p>
          <w:p w14:paraId="46147E3D"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2381" w:type="dxa"/>
          </w:tcPr>
          <w:p w14:paraId="1B3BC919"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Рассматривание фотографий, иллюстраций, произведений изобразительного искусства о  </w:t>
            </w:r>
          </w:p>
          <w:p w14:paraId="5F9E7CE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весне.</w:t>
            </w:r>
          </w:p>
          <w:p w14:paraId="5E29917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7BBD5D63"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6ACA2EB7"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r>
      <w:tr w:rsidR="006834DC" w:rsidRPr="006834DC" w14:paraId="1D9B2FD2" w14:textId="77777777" w:rsidTr="00ED7602">
        <w:trPr>
          <w:trHeight w:val="976"/>
        </w:trPr>
        <w:tc>
          <w:tcPr>
            <w:tcW w:w="851" w:type="dxa"/>
            <w:vMerge/>
            <w:textDirection w:val="btLr"/>
            <w:vAlign w:val="center"/>
          </w:tcPr>
          <w:p w14:paraId="65C39A37"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1C0022A0"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18.03</w:t>
            </w:r>
          </w:p>
        </w:tc>
        <w:tc>
          <w:tcPr>
            <w:tcW w:w="14034" w:type="dxa"/>
            <w:gridSpan w:val="5"/>
          </w:tcPr>
          <w:p w14:paraId="4C3D0427"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№28.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Звуки Л, Ль. Буква Л»</w:t>
            </w:r>
          </w:p>
          <w:p w14:paraId="5BD5369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Дать понятие о механизме образования звуков «Л», «Ль»; формировать предикативный словарь. Автоматизировать звуки «Л», «Ль» в слогах, словах, предложениях. Подбор синонимов к словам-глаголам. Развивать фонематический слух и восприятие. Воспитывать у детей самоконтроль за речью.</w:t>
            </w:r>
          </w:p>
        </w:tc>
      </w:tr>
      <w:tr w:rsidR="006834DC" w:rsidRPr="006834DC" w14:paraId="56CDA568" w14:textId="77777777" w:rsidTr="00ED7602">
        <w:trPr>
          <w:trHeight w:val="1274"/>
        </w:trPr>
        <w:tc>
          <w:tcPr>
            <w:tcW w:w="851" w:type="dxa"/>
            <w:vMerge w:val="restart"/>
            <w:textDirection w:val="btLr"/>
            <w:vAlign w:val="center"/>
          </w:tcPr>
          <w:p w14:paraId="65864847" w14:textId="104797F5"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Неделя детской книги</w:t>
            </w:r>
          </w:p>
        </w:tc>
        <w:tc>
          <w:tcPr>
            <w:tcW w:w="709" w:type="dxa"/>
            <w:textDirection w:val="btLr"/>
          </w:tcPr>
          <w:p w14:paraId="6B8FC673"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23.03</w:t>
            </w:r>
          </w:p>
        </w:tc>
        <w:tc>
          <w:tcPr>
            <w:tcW w:w="4848" w:type="dxa"/>
            <w:gridSpan w:val="2"/>
          </w:tcPr>
          <w:p w14:paraId="05BD10E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№29.</w:t>
            </w:r>
            <w:r w:rsidRPr="006834DC">
              <w:rPr>
                <w:rFonts w:ascii="Times New Roman" w:eastAsia="Times New Roman" w:hAnsi="Times New Roman" w:cs="Times New Roman"/>
                <w:bCs/>
                <w:sz w:val="24"/>
                <w:szCs w:val="24"/>
                <w:lang w:eastAsia="ru-RU"/>
              </w:rPr>
              <w:t xml:space="preserve"> Весна идет, весне дорогу!</w:t>
            </w:r>
          </w:p>
          <w:p w14:paraId="413D5F2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Познакомить детей со стихотворениями о весне. Приобщать их к поэтическому складу речи. Развивать интонационную выразительность речи. Воспитывать интерес к природе. (с. 68)</w:t>
            </w:r>
          </w:p>
          <w:p w14:paraId="6A79409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8AF319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040DBD0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1E1898B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30A79E0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2965CAC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1203D0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0CD148F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53E94AB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37E4AC5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-Краткая беседа о ранней весне.</w:t>
            </w:r>
          </w:p>
          <w:p w14:paraId="5AB47F9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стихотворений Ф. Тютчева «Зима недаром злится…», «Весенние воды»,</w:t>
            </w:r>
          </w:p>
          <w:p w14:paraId="598F929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Е. Баратынского «Весна! Весна! Как воздух чист!»</w:t>
            </w:r>
          </w:p>
          <w:p w14:paraId="73F81A7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-Повторное чтение понравившихся стихотворений, обращая внимание детей на необычные сравнения.</w:t>
            </w:r>
          </w:p>
          <w:p w14:paraId="101C8FD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о поэтическом складе речи.</w:t>
            </w:r>
          </w:p>
          <w:p w14:paraId="32C6022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стихотворения П. Соловьевой «Ночь и день» ребенком.</w:t>
            </w:r>
          </w:p>
        </w:tc>
        <w:tc>
          <w:tcPr>
            <w:tcW w:w="3688" w:type="dxa"/>
          </w:tcPr>
          <w:p w14:paraId="714D084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 книжном уголке «полечим книжку»</w:t>
            </w:r>
          </w:p>
          <w:p w14:paraId="3343668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любимых произведений.</w:t>
            </w:r>
          </w:p>
          <w:p w14:paraId="3BC1480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Показ настольного театра «Заюшкина избушка»</w:t>
            </w:r>
          </w:p>
          <w:p w14:paraId="00F5C9A2"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-Загадывание и отгадывание загадок о весне.</w:t>
            </w:r>
          </w:p>
          <w:p w14:paraId="7044F41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2054DE9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72EC09C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43F85E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7401101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7D3110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27412F4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0ABEB82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51ABFE2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E41B7F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A3A84F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420C17E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4FEC64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любимых книг.</w:t>
            </w:r>
          </w:p>
          <w:p w14:paraId="1D0949D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Рисование персонажей сказок. Игра с пальчиковым театром.</w:t>
            </w:r>
          </w:p>
          <w:p w14:paraId="086291D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8821C6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2879A5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737F08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813B32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166745AE" w14:textId="77777777" w:rsidTr="00ED7602">
        <w:trPr>
          <w:trHeight w:val="1055"/>
        </w:trPr>
        <w:tc>
          <w:tcPr>
            <w:tcW w:w="851" w:type="dxa"/>
            <w:vMerge/>
            <w:textDirection w:val="btLr"/>
            <w:vAlign w:val="center"/>
          </w:tcPr>
          <w:p w14:paraId="2A4F5B60"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41714E7D"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25.03</w:t>
            </w:r>
          </w:p>
        </w:tc>
        <w:tc>
          <w:tcPr>
            <w:tcW w:w="14034" w:type="dxa"/>
            <w:gridSpan w:val="5"/>
          </w:tcPr>
          <w:p w14:paraId="32DCD85E"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№29.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Дифференциация Л-Ль.  Звук и буква Ц»</w:t>
            </w:r>
          </w:p>
          <w:p w14:paraId="5D65688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Дифференцировать звуки «Л- Ль» в слогах, словах и предложениях; автоматизировать звук «Ц» в слогах, словах, предложениях и стихотворном тексте. Развивать звукобуквенный анализ и синтез; развивать фонематический слух и восприятие. Воспитывать самостоятельность и самоконтроль за речью.</w:t>
            </w:r>
          </w:p>
        </w:tc>
      </w:tr>
      <w:tr w:rsidR="006834DC" w:rsidRPr="006834DC" w14:paraId="5B1A75C6" w14:textId="77777777" w:rsidTr="00ED7602">
        <w:trPr>
          <w:trHeight w:val="1460"/>
        </w:trPr>
        <w:tc>
          <w:tcPr>
            <w:tcW w:w="851" w:type="dxa"/>
            <w:vMerge w:val="restart"/>
            <w:textDirection w:val="btLr"/>
            <w:vAlign w:val="center"/>
          </w:tcPr>
          <w:p w14:paraId="12E8E0C2" w14:textId="518C2CA2"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«Сказки весенние в гости спешат...»</w:t>
            </w:r>
          </w:p>
        </w:tc>
        <w:tc>
          <w:tcPr>
            <w:tcW w:w="709" w:type="dxa"/>
            <w:textDirection w:val="btLr"/>
          </w:tcPr>
          <w:p w14:paraId="0B031CF7"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30.03</w:t>
            </w:r>
          </w:p>
        </w:tc>
        <w:tc>
          <w:tcPr>
            <w:tcW w:w="4848" w:type="dxa"/>
            <w:gridSpan w:val="2"/>
          </w:tcPr>
          <w:p w14:paraId="117AE2D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№30.</w:t>
            </w:r>
            <w:r w:rsidRPr="006834DC">
              <w:rPr>
                <w:rFonts w:ascii="Times New Roman" w:eastAsia="Times New Roman" w:hAnsi="Times New Roman" w:cs="Times New Roman"/>
                <w:bCs/>
                <w:sz w:val="24"/>
                <w:szCs w:val="24"/>
                <w:lang w:eastAsia="ru-RU"/>
              </w:rPr>
              <w:t xml:space="preserve"> Чтение сказки «Снегурочка»</w:t>
            </w:r>
          </w:p>
          <w:p w14:paraId="325CDA9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Познакомить детей с народной сказкой, с образом Снегурочки. Развивать внимание, связную речь. Воспитывать интерес к устному народному творчеству, к детской книге.  (с.71)</w:t>
            </w:r>
          </w:p>
          <w:p w14:paraId="2F3A010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5F46829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сказки «Снегурочка»</w:t>
            </w:r>
          </w:p>
          <w:p w14:paraId="2F0DEB2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-Обмен впечатлениями после чтения сказки.</w:t>
            </w:r>
          </w:p>
          <w:p w14:paraId="4401EA8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-Подбор синонимов к слову дочка.</w:t>
            </w:r>
          </w:p>
          <w:p w14:paraId="188F87A7" w14:textId="77777777" w:rsidR="006834DC" w:rsidRPr="006834DC" w:rsidRDefault="006834DC" w:rsidP="006834DC">
            <w:pPr>
              <w:spacing w:after="0" w:line="240" w:lineRule="exact"/>
              <w:jc w:val="both"/>
              <w:rPr>
                <w:rFonts w:ascii="Times New Roman" w:eastAsia="Times New Roman" w:hAnsi="Times New Roman" w:cs="Times New Roman"/>
                <w:color w:val="FF0000"/>
                <w:sz w:val="24"/>
                <w:szCs w:val="24"/>
                <w:lang w:eastAsia="ru-RU"/>
              </w:rPr>
            </w:pPr>
            <w:r w:rsidRPr="006834DC">
              <w:rPr>
                <w:rFonts w:ascii="Times New Roman" w:eastAsia="Times New Roman" w:hAnsi="Times New Roman" w:cs="Times New Roman"/>
                <w:sz w:val="24"/>
                <w:szCs w:val="24"/>
                <w:lang w:eastAsia="ru-RU"/>
              </w:rPr>
              <w:t>-Итог занятия.</w:t>
            </w:r>
          </w:p>
        </w:tc>
        <w:tc>
          <w:tcPr>
            <w:tcW w:w="3688" w:type="dxa"/>
          </w:tcPr>
          <w:p w14:paraId="5553CB23"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Совместное оформление выставки «Детская художественная литература».</w:t>
            </w:r>
          </w:p>
          <w:p w14:paraId="0AA4E3C5"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-Чтение любимой сказки по выбору детей.</w:t>
            </w:r>
          </w:p>
          <w:p w14:paraId="72C2BF2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342D0D8C"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 xml:space="preserve">-Продуктивная деятельность </w:t>
            </w:r>
          </w:p>
          <w:p w14:paraId="3F6D726D"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«Изумрудная зелень».</w:t>
            </w:r>
          </w:p>
          <w:p w14:paraId="64CB8CC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FE4653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7F5C88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3858C405" w14:textId="77777777" w:rsidTr="00ED7602">
        <w:trPr>
          <w:trHeight w:val="1251"/>
        </w:trPr>
        <w:tc>
          <w:tcPr>
            <w:tcW w:w="851" w:type="dxa"/>
            <w:vMerge/>
            <w:textDirection w:val="btLr"/>
            <w:vAlign w:val="center"/>
          </w:tcPr>
          <w:p w14:paraId="21251681"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26DD2A15"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01.04</w:t>
            </w:r>
          </w:p>
        </w:tc>
        <w:tc>
          <w:tcPr>
            <w:tcW w:w="14034" w:type="dxa"/>
            <w:gridSpan w:val="5"/>
          </w:tcPr>
          <w:p w14:paraId="0DA42B98"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№30.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Дифференциация Ц-С. Буква Ю»</w:t>
            </w:r>
          </w:p>
          <w:p w14:paraId="6E29100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Д</w:t>
            </w:r>
            <w:r w:rsidRPr="006834DC">
              <w:rPr>
                <w:rFonts w:ascii="Times New Roman" w:eastAsia="Times New Roman" w:hAnsi="Times New Roman" w:cs="Times New Roman"/>
                <w:sz w:val="24"/>
                <w:szCs w:val="24"/>
                <w:lang w:eastAsia="ru-RU"/>
              </w:rPr>
              <w:t>ать понятие о механизме образования звуков «Ц», «С»; дифференцировать звуки в слогах, словах, предложениях; дать понятие о букве Ю. Упражнения, направленные на закрепление печатного образа буквы. Развивать звукобуквенный анализ; развивать фонематический слух и восприятие. Воспитывать самостоятельность и самоконтроль за речью.</w:t>
            </w:r>
          </w:p>
        </w:tc>
      </w:tr>
      <w:tr w:rsidR="006834DC" w:rsidRPr="006834DC" w14:paraId="32513F82" w14:textId="77777777" w:rsidTr="00ED7602">
        <w:trPr>
          <w:trHeight w:val="1343"/>
        </w:trPr>
        <w:tc>
          <w:tcPr>
            <w:tcW w:w="851" w:type="dxa"/>
            <w:vMerge w:val="restart"/>
            <w:textDirection w:val="btLr"/>
            <w:vAlign w:val="center"/>
          </w:tcPr>
          <w:p w14:paraId="4064C7D0" w14:textId="40D46337"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Театральная палитра</w:t>
            </w:r>
          </w:p>
        </w:tc>
        <w:tc>
          <w:tcPr>
            <w:tcW w:w="709" w:type="dxa"/>
            <w:textDirection w:val="btLr"/>
          </w:tcPr>
          <w:p w14:paraId="755241CA"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06.04</w:t>
            </w:r>
          </w:p>
        </w:tc>
        <w:tc>
          <w:tcPr>
            <w:tcW w:w="4848" w:type="dxa"/>
            <w:gridSpan w:val="2"/>
          </w:tcPr>
          <w:p w14:paraId="6FB2CA4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№31.</w:t>
            </w:r>
            <w:r w:rsidRPr="006834DC">
              <w:rPr>
                <w:rFonts w:ascii="Times New Roman" w:eastAsia="Times New Roman" w:hAnsi="Times New Roman" w:cs="Times New Roman"/>
                <w:bCs/>
                <w:sz w:val="24"/>
                <w:szCs w:val="24"/>
                <w:lang w:eastAsia="ru-RU"/>
              </w:rPr>
              <w:t xml:space="preserve"> </w:t>
            </w:r>
            <w:r w:rsidRPr="006834DC">
              <w:rPr>
                <w:rFonts w:ascii="Times New Roman" w:eastAsia="Times New Roman" w:hAnsi="Times New Roman" w:cs="Times New Roman"/>
                <w:sz w:val="24"/>
                <w:szCs w:val="24"/>
                <w:lang w:eastAsia="ru-RU"/>
              </w:rPr>
              <w:t>Сочиняем сказку про Золушку.</w:t>
            </w:r>
          </w:p>
          <w:p w14:paraId="3908102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Помогать детям составлять творческие рассказы. (с. 72)</w:t>
            </w:r>
          </w:p>
          <w:p w14:paraId="05600E06"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p>
          <w:p w14:paraId="5106A098"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p>
          <w:p w14:paraId="064BCBB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24D25BC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с детьми.</w:t>
            </w:r>
          </w:p>
          <w:p w14:paraId="3516F12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воспитателем начала сказки.</w:t>
            </w:r>
          </w:p>
          <w:p w14:paraId="4C2D35A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детьми продолжения сказки.</w:t>
            </w:r>
          </w:p>
          <w:p w14:paraId="7D716B5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Анализ рассказа.</w:t>
            </w:r>
          </w:p>
        </w:tc>
        <w:tc>
          <w:tcPr>
            <w:tcW w:w="3688" w:type="dxa"/>
          </w:tcPr>
          <w:p w14:paraId="032FD09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П/и «Самолеты»</w:t>
            </w:r>
          </w:p>
          <w:p w14:paraId="5C62A8A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«Летает-не летает»</w:t>
            </w:r>
          </w:p>
          <w:p w14:paraId="4FEC8FB8"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Рассказ воспитателя о космосе с рассматриванием иллюстраций.</w:t>
            </w:r>
          </w:p>
          <w:p w14:paraId="4152652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-Пение песен, чтение стихов о российской Армии.</w:t>
            </w:r>
          </w:p>
        </w:tc>
        <w:tc>
          <w:tcPr>
            <w:tcW w:w="2381" w:type="dxa"/>
          </w:tcPr>
          <w:p w14:paraId="10FF64C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альбома «Воздушный транспорт»</w:t>
            </w:r>
          </w:p>
          <w:p w14:paraId="30CB124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Сюжетно- ролевая игра</w:t>
            </w:r>
          </w:p>
          <w:p w14:paraId="7989B0D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«Мы – космонавты»</w:t>
            </w:r>
          </w:p>
        </w:tc>
      </w:tr>
      <w:tr w:rsidR="006834DC" w:rsidRPr="006834DC" w14:paraId="6926179C" w14:textId="77777777" w:rsidTr="00ED7602">
        <w:trPr>
          <w:trHeight w:val="953"/>
        </w:trPr>
        <w:tc>
          <w:tcPr>
            <w:tcW w:w="851" w:type="dxa"/>
            <w:vMerge/>
            <w:textDirection w:val="btLr"/>
            <w:vAlign w:val="center"/>
          </w:tcPr>
          <w:p w14:paraId="71FE222F"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3D725B9C"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08.04</w:t>
            </w:r>
          </w:p>
        </w:tc>
        <w:tc>
          <w:tcPr>
            <w:tcW w:w="14034" w:type="dxa"/>
            <w:gridSpan w:val="5"/>
          </w:tcPr>
          <w:p w14:paraId="6731574C"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№31.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Звуки Р, Рь. Буква Р»</w:t>
            </w:r>
          </w:p>
          <w:p w14:paraId="6AEEE077"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Дать понятие о механизме образования звуков «Р», «Рь»; автоматизировать звук «Р», «Рь» в слогах, словах и предложениях. Развивать фонематический слух и восприятие. Воспитывать самоконтроль за речью у детей.</w:t>
            </w:r>
          </w:p>
        </w:tc>
      </w:tr>
      <w:tr w:rsidR="006834DC" w:rsidRPr="006834DC" w14:paraId="041D422F" w14:textId="77777777" w:rsidTr="00ED7602">
        <w:trPr>
          <w:trHeight w:val="1267"/>
        </w:trPr>
        <w:tc>
          <w:tcPr>
            <w:tcW w:w="851" w:type="dxa"/>
            <w:vMerge w:val="restart"/>
            <w:textDirection w:val="btLr"/>
            <w:vAlign w:val="center"/>
          </w:tcPr>
          <w:p w14:paraId="7564A88A" w14:textId="07C686AD"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День авиации и космоса</w:t>
            </w:r>
          </w:p>
        </w:tc>
        <w:tc>
          <w:tcPr>
            <w:tcW w:w="709" w:type="dxa"/>
            <w:textDirection w:val="btLr"/>
          </w:tcPr>
          <w:p w14:paraId="31A2B36A"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13.04</w:t>
            </w:r>
          </w:p>
        </w:tc>
        <w:tc>
          <w:tcPr>
            <w:tcW w:w="4848" w:type="dxa"/>
            <w:gridSpan w:val="2"/>
          </w:tcPr>
          <w:p w14:paraId="49C9B7F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№32. Рассказы по картинкам.</w:t>
            </w:r>
          </w:p>
          <w:p w14:paraId="5AA312A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Продолжать умение детей составлять рассказы по картинкам с последовательно развивающимся действием. (с. 73)</w:t>
            </w:r>
          </w:p>
          <w:p w14:paraId="3D0FC35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20C6F58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картины.</w:t>
            </w:r>
          </w:p>
          <w:p w14:paraId="0BC5B94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Составление рассказа детьми.</w:t>
            </w:r>
          </w:p>
          <w:p w14:paraId="3B61709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Анализ рассказа.</w:t>
            </w:r>
          </w:p>
          <w:p w14:paraId="242A547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Итог.</w:t>
            </w:r>
          </w:p>
        </w:tc>
        <w:tc>
          <w:tcPr>
            <w:tcW w:w="3688" w:type="dxa"/>
          </w:tcPr>
          <w:p w14:paraId="06F6FE6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-Сюжетно-ролевые игры на тему «Полёт в космос»</w:t>
            </w:r>
          </w:p>
          <w:p w14:paraId="4C8A4620"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6FB126D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7A2D0C6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2D41D21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Рассматривание альбома «О космосе»</w:t>
            </w:r>
          </w:p>
          <w:p w14:paraId="5124996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-Рисование на тему: «Что знаю я о космосе»</w:t>
            </w:r>
          </w:p>
        </w:tc>
      </w:tr>
      <w:tr w:rsidR="006834DC" w:rsidRPr="006834DC" w14:paraId="33947DA5" w14:textId="77777777" w:rsidTr="00ED7602">
        <w:trPr>
          <w:trHeight w:val="985"/>
        </w:trPr>
        <w:tc>
          <w:tcPr>
            <w:tcW w:w="851" w:type="dxa"/>
            <w:vMerge/>
            <w:textDirection w:val="btLr"/>
            <w:vAlign w:val="center"/>
          </w:tcPr>
          <w:p w14:paraId="7180C908"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74AD2E71"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15.04</w:t>
            </w:r>
          </w:p>
        </w:tc>
        <w:tc>
          <w:tcPr>
            <w:tcW w:w="14034" w:type="dxa"/>
            <w:gridSpan w:val="5"/>
          </w:tcPr>
          <w:p w14:paraId="32DB8CAE"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№32.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Дифференциация Р-Рь. Дифференциация Р-Л»</w:t>
            </w:r>
          </w:p>
          <w:p w14:paraId="2BB0AAC8"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Учить давать характеристику сравнительного плана для звуков «Р- Рь», «Р – Л»; формировать словарь прилагательных; дифференцировать звуки «Р- Рь», «Р – Л» в слогах, словах и предложениях. Развить фонематический слух и восприятие; развивать навык звукобуквенного анализа; закреплять навык ориентации на листе бумаги.  Воспитывать самоконтроль за речью у детей.</w:t>
            </w:r>
          </w:p>
        </w:tc>
      </w:tr>
      <w:tr w:rsidR="006834DC" w:rsidRPr="006834DC" w14:paraId="2470C27C" w14:textId="77777777" w:rsidTr="00ED7602">
        <w:trPr>
          <w:trHeight w:val="1460"/>
        </w:trPr>
        <w:tc>
          <w:tcPr>
            <w:tcW w:w="851" w:type="dxa"/>
            <w:vMerge w:val="restart"/>
            <w:textDirection w:val="btLr"/>
            <w:vAlign w:val="center"/>
          </w:tcPr>
          <w:p w14:paraId="62A4E540" w14:textId="56BE9D1E"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lastRenderedPageBreak/>
              <w:t>Весна</w:t>
            </w:r>
          </w:p>
        </w:tc>
        <w:tc>
          <w:tcPr>
            <w:tcW w:w="709" w:type="dxa"/>
            <w:textDirection w:val="btLr"/>
          </w:tcPr>
          <w:p w14:paraId="6AFBBEEF"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20.04</w:t>
            </w:r>
          </w:p>
        </w:tc>
        <w:tc>
          <w:tcPr>
            <w:tcW w:w="4848" w:type="dxa"/>
            <w:gridSpan w:val="2"/>
          </w:tcPr>
          <w:p w14:paraId="56D8CC3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33. Пересказ сказки «Лиса и козёл». Совершенствовать умение детей пересказывать сказку «в лицах». Развивать связную речь, память. Воспитывать умение слушать рассказ товарища, не перебивая.     (с.75)</w:t>
            </w:r>
          </w:p>
        </w:tc>
        <w:tc>
          <w:tcPr>
            <w:tcW w:w="3117" w:type="dxa"/>
          </w:tcPr>
          <w:p w14:paraId="56200BE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сказки.</w:t>
            </w:r>
          </w:p>
          <w:p w14:paraId="2675DBF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по содержанию, повторное чтение сказки.</w:t>
            </w:r>
          </w:p>
          <w:p w14:paraId="1285336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-Пересказывание «в лицах»</w:t>
            </w:r>
          </w:p>
          <w:p w14:paraId="1B12D77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-Итог занятия.</w:t>
            </w:r>
          </w:p>
          <w:p w14:paraId="3CE15F5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688" w:type="dxa"/>
          </w:tcPr>
          <w:p w14:paraId="2D12E49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ТРИЗ «Отгадай-ка»</w:t>
            </w:r>
          </w:p>
          <w:p w14:paraId="48D8753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«Добро и зло»</w:t>
            </w:r>
          </w:p>
          <w:p w14:paraId="331551D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Р.у «Я- целое, ты - часть»</w:t>
            </w:r>
          </w:p>
          <w:p w14:paraId="53F25C6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«Чудесный мешочек»</w:t>
            </w:r>
          </w:p>
          <w:p w14:paraId="13D0DD4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4EC697A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63072704" w14:textId="217BBD6F"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Предложить детям игровое поле «пустыня», животных, населяющих пустыню.</w:t>
            </w:r>
          </w:p>
        </w:tc>
      </w:tr>
      <w:tr w:rsidR="006834DC" w:rsidRPr="006834DC" w14:paraId="08C7D041" w14:textId="77777777" w:rsidTr="00ED7602">
        <w:trPr>
          <w:trHeight w:val="925"/>
        </w:trPr>
        <w:tc>
          <w:tcPr>
            <w:tcW w:w="851" w:type="dxa"/>
            <w:vMerge/>
            <w:textDirection w:val="btLr"/>
            <w:vAlign w:val="center"/>
          </w:tcPr>
          <w:p w14:paraId="14E1D675"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36ECFDF4"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22.04</w:t>
            </w:r>
          </w:p>
        </w:tc>
        <w:tc>
          <w:tcPr>
            <w:tcW w:w="14034" w:type="dxa"/>
            <w:gridSpan w:val="5"/>
          </w:tcPr>
          <w:p w14:paraId="3CD73D00"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№33.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Звук и буква Ч. Дифференциация Ч-Ть»</w:t>
            </w:r>
          </w:p>
          <w:p w14:paraId="284C0E2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Автоматизировать звук «Ч» в слогах, словах, предложениях через формирование семантического поля; дифференциация звуков «Ч – Ть» в слогах, словах и предложениях. Развивать фонематический слух и восприятие. Воспитывать самостоятельность, наблюдательность и навык самоконтроля за речью.</w:t>
            </w:r>
          </w:p>
        </w:tc>
      </w:tr>
      <w:tr w:rsidR="006834DC" w:rsidRPr="006834DC" w14:paraId="200CAAF5" w14:textId="77777777" w:rsidTr="00ED7602">
        <w:trPr>
          <w:trHeight w:val="1128"/>
        </w:trPr>
        <w:tc>
          <w:tcPr>
            <w:tcW w:w="851" w:type="dxa"/>
            <w:vMerge w:val="restart"/>
            <w:textDirection w:val="btLr"/>
            <w:vAlign w:val="center"/>
          </w:tcPr>
          <w:p w14:paraId="748CF82B" w14:textId="6BB39557"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День Земли</w:t>
            </w:r>
          </w:p>
        </w:tc>
        <w:tc>
          <w:tcPr>
            <w:tcW w:w="709" w:type="dxa"/>
            <w:textDirection w:val="btLr"/>
          </w:tcPr>
          <w:p w14:paraId="5F19906A"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27.04</w:t>
            </w:r>
          </w:p>
        </w:tc>
        <w:tc>
          <w:tcPr>
            <w:tcW w:w="4848" w:type="dxa"/>
            <w:gridSpan w:val="2"/>
          </w:tcPr>
          <w:p w14:paraId="72C62A04"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№34. Сказки Г. Х. Андерсена</w:t>
            </w:r>
          </w:p>
          <w:p w14:paraId="3746D0CB"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Помочь детям вспомнить известные им сказки Г. Х. Андерсена (с. 76)</w:t>
            </w:r>
          </w:p>
          <w:p w14:paraId="32C4C09B"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411DD16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2FF62C43"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3117" w:type="dxa"/>
          </w:tcPr>
          <w:p w14:paraId="120CDEC2"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Рассказ воспитателя о </w:t>
            </w:r>
          </w:p>
          <w:p w14:paraId="12CA78D8"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Г. Х. Андерсене</w:t>
            </w:r>
          </w:p>
          <w:p w14:paraId="7C8AAB1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6ED198A5"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3688" w:type="dxa"/>
          </w:tcPr>
          <w:p w14:paraId="79D9DA5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Предварительная работа:</w:t>
            </w:r>
          </w:p>
          <w:p w14:paraId="3599305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сказок «Дюймовочка», «Гадкий утёнок», «Стойкий оловянный солдатик».</w:t>
            </w:r>
          </w:p>
          <w:p w14:paraId="50DF53A3"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-Придумывание сказок по открыткам.</w:t>
            </w:r>
          </w:p>
        </w:tc>
        <w:tc>
          <w:tcPr>
            <w:tcW w:w="2381" w:type="dxa"/>
          </w:tcPr>
          <w:p w14:paraId="2298879B"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-Настольный театр </w:t>
            </w:r>
          </w:p>
          <w:p w14:paraId="509714A8"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«Дюймовочка»</w:t>
            </w:r>
          </w:p>
          <w:p w14:paraId="4F005895"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-Самостоятельная художественно-речевая</w:t>
            </w:r>
          </w:p>
          <w:p w14:paraId="5B532704"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деятельность детей.</w:t>
            </w:r>
          </w:p>
        </w:tc>
      </w:tr>
      <w:tr w:rsidR="006834DC" w:rsidRPr="006834DC" w14:paraId="3AC5BFA1" w14:textId="77777777" w:rsidTr="00ED7602">
        <w:trPr>
          <w:trHeight w:val="837"/>
        </w:trPr>
        <w:tc>
          <w:tcPr>
            <w:tcW w:w="851" w:type="dxa"/>
            <w:vMerge/>
            <w:textDirection w:val="btLr"/>
            <w:vAlign w:val="center"/>
          </w:tcPr>
          <w:p w14:paraId="21073F10"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2E0B1C49"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29.04</w:t>
            </w:r>
          </w:p>
        </w:tc>
        <w:tc>
          <w:tcPr>
            <w:tcW w:w="14034" w:type="dxa"/>
            <w:gridSpan w:val="5"/>
          </w:tcPr>
          <w:p w14:paraId="7B48DD54"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№34.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«Дифференциация Ф-Фь. Буква Ф. Дифференциация Ф-В»</w:t>
            </w:r>
          </w:p>
          <w:p w14:paraId="355FE44A"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Учить характеризовать и различать звуки Ф-Фь, «Ф-В» на материале слогов, слов и предложений. Развивать звукобуквенный   анализ; развивать фонематический слух и восприятие. Воспитывать самостоятельность и ответственность.</w:t>
            </w:r>
          </w:p>
        </w:tc>
      </w:tr>
      <w:tr w:rsidR="006834DC" w:rsidRPr="006834DC" w14:paraId="3E1ADB27" w14:textId="77777777" w:rsidTr="00087B16">
        <w:trPr>
          <w:trHeight w:val="849"/>
        </w:trPr>
        <w:tc>
          <w:tcPr>
            <w:tcW w:w="851" w:type="dxa"/>
            <w:vMerge w:val="restart"/>
            <w:textDirection w:val="btLr"/>
          </w:tcPr>
          <w:p w14:paraId="49B886BA" w14:textId="77777777" w:rsidR="00087B16" w:rsidRPr="00087B16" w:rsidRDefault="00087B16" w:rsidP="00087B16">
            <w:pPr>
              <w:jc w:val="center"/>
              <w:rPr>
                <w:rFonts w:ascii="Times New Roman" w:eastAsia="Times New Roman" w:hAnsi="Times New Roman" w:cs="Times New Roman"/>
                <w:sz w:val="24"/>
                <w:szCs w:val="24"/>
                <w:lang w:eastAsia="ru-RU"/>
              </w:rPr>
            </w:pPr>
            <w:r w:rsidRPr="00087B16">
              <w:rPr>
                <w:rFonts w:ascii="Times New Roman" w:eastAsia="Times New Roman" w:hAnsi="Times New Roman" w:cs="Times New Roman"/>
                <w:sz w:val="24"/>
                <w:szCs w:val="24"/>
                <w:lang w:eastAsia="ru-RU"/>
              </w:rPr>
              <w:t>Праздник весны, труда и Победы</w:t>
            </w:r>
          </w:p>
          <w:p w14:paraId="4F5547AC" w14:textId="3A956702" w:rsidR="006834DC" w:rsidRPr="006834DC" w:rsidRDefault="006834DC" w:rsidP="00087B16">
            <w:pPr>
              <w:jc w:val="center"/>
              <w:rPr>
                <w:rFonts w:ascii="Times New Roman" w:eastAsia="Times New Roman" w:hAnsi="Times New Roman" w:cs="Times New Roman"/>
                <w:sz w:val="24"/>
                <w:szCs w:val="24"/>
                <w:lang w:eastAsia="ru-RU"/>
              </w:rPr>
            </w:pPr>
          </w:p>
        </w:tc>
        <w:tc>
          <w:tcPr>
            <w:tcW w:w="709" w:type="dxa"/>
            <w:textDirection w:val="btLr"/>
          </w:tcPr>
          <w:p w14:paraId="15AB7691"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04.05</w:t>
            </w:r>
          </w:p>
        </w:tc>
        <w:tc>
          <w:tcPr>
            <w:tcW w:w="4848" w:type="dxa"/>
            <w:gridSpan w:val="2"/>
          </w:tcPr>
          <w:p w14:paraId="6DF04D6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№35. Заучивание стихотворения</w:t>
            </w:r>
          </w:p>
          <w:p w14:paraId="36D723A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 Александровой «Родина»</w:t>
            </w:r>
          </w:p>
          <w:p w14:paraId="767F2AB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Помочь детям понять смысл стихотворения («Родина бывает разная, но у всех она одна»), запомнить произведение. Развивать интонационную выразительность речи, память. Воспитывать любовь к Родине.  (с.79)  </w:t>
            </w:r>
          </w:p>
        </w:tc>
        <w:tc>
          <w:tcPr>
            <w:tcW w:w="3117" w:type="dxa"/>
          </w:tcPr>
          <w:p w14:paraId="079663A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о Родине.</w:t>
            </w:r>
          </w:p>
          <w:p w14:paraId="2F7AE2DA"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-Чтение стихотворения </w:t>
            </w:r>
          </w:p>
          <w:p w14:paraId="185D9A7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 Александровой «Родина»</w:t>
            </w:r>
          </w:p>
          <w:p w14:paraId="59FB95D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стихотворения детьми</w:t>
            </w:r>
          </w:p>
          <w:p w14:paraId="23AFD49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-Объяснение значения слов «золотая целина»</w:t>
            </w:r>
          </w:p>
          <w:p w14:paraId="2B7C4269"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688" w:type="dxa"/>
          </w:tcPr>
          <w:p w14:paraId="590C7289" w14:textId="77777777" w:rsidR="006834DC" w:rsidRPr="006834DC" w:rsidRDefault="006834DC" w:rsidP="006834DC">
            <w:pPr>
              <w:suppressAutoHyphens/>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-Продуктивная деятельность «Подарок папе, дедушке»</w:t>
            </w:r>
          </w:p>
          <w:p w14:paraId="4D92DB0B" w14:textId="77777777" w:rsidR="006834DC" w:rsidRPr="006834DC" w:rsidRDefault="006834DC" w:rsidP="006834DC">
            <w:pPr>
              <w:suppressAutoHyphens/>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«Узнай игрушку по описанию»</w:t>
            </w:r>
          </w:p>
          <w:p w14:paraId="15EA16B5" w14:textId="77777777" w:rsidR="006834DC" w:rsidRPr="006834DC" w:rsidRDefault="006834DC" w:rsidP="006834DC">
            <w:pPr>
              <w:suppressAutoHyphens/>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Пение песен, рассказывание стихов к дню Победы.</w:t>
            </w:r>
          </w:p>
          <w:p w14:paraId="5075CBD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Изготовление подарков ветеранам Великой Отечественной войны.</w:t>
            </w:r>
          </w:p>
        </w:tc>
        <w:tc>
          <w:tcPr>
            <w:tcW w:w="2381" w:type="dxa"/>
          </w:tcPr>
          <w:p w14:paraId="52199F6B" w14:textId="77777777" w:rsidR="006834DC" w:rsidRPr="006834DC" w:rsidRDefault="006834DC" w:rsidP="006834DC">
            <w:pPr>
              <w:spacing w:after="0" w:line="240" w:lineRule="exact"/>
              <w:jc w:val="both"/>
              <w:rPr>
                <w:rFonts w:ascii="Times New Roman" w:eastAsia="Times New Roman" w:hAnsi="Times New Roman" w:cs="Times New Roman"/>
                <w:i/>
                <w:sz w:val="24"/>
                <w:szCs w:val="24"/>
                <w:lang w:eastAsia="ru-RU"/>
              </w:rPr>
            </w:pPr>
            <w:r w:rsidRPr="006834DC">
              <w:rPr>
                <w:rFonts w:ascii="Times New Roman" w:eastAsia="Times New Roman" w:hAnsi="Times New Roman" w:cs="Times New Roman"/>
                <w:iCs/>
                <w:sz w:val="24"/>
                <w:szCs w:val="24"/>
                <w:lang w:eastAsia="ru-RU"/>
              </w:rPr>
              <w:t>-Разыгрывание сюжетов игр с атрибутами: «Семья» «Солдаты служат в Армии»</w:t>
            </w:r>
          </w:p>
          <w:p w14:paraId="3C059B1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-Составление рассказа из серии сюжетных картин «День Победы»</w:t>
            </w:r>
          </w:p>
        </w:tc>
      </w:tr>
      <w:tr w:rsidR="006834DC" w:rsidRPr="006834DC" w14:paraId="790F8115" w14:textId="77777777" w:rsidTr="00ED7602">
        <w:trPr>
          <w:trHeight w:val="845"/>
        </w:trPr>
        <w:tc>
          <w:tcPr>
            <w:tcW w:w="851" w:type="dxa"/>
            <w:vMerge/>
            <w:textDirection w:val="btLr"/>
            <w:vAlign w:val="center"/>
          </w:tcPr>
          <w:p w14:paraId="27564A4D"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346D2B5D"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06.05</w:t>
            </w:r>
          </w:p>
        </w:tc>
        <w:tc>
          <w:tcPr>
            <w:tcW w:w="14034" w:type="dxa"/>
            <w:gridSpan w:val="5"/>
          </w:tcPr>
          <w:p w14:paraId="5B255BE3"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№35.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Звук и буква Щ. Дифференциация Щ-Ч»</w:t>
            </w:r>
          </w:p>
          <w:p w14:paraId="4342E9C8"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Учить различать звуки «Щ- Ч» на материале слогов, слов и предложений. Развивать фонематический слух, восприятие; развивать наблюдательность. Воспитывать у детей самоконтроль за речью и самостоятельность при выполнении заданий.</w:t>
            </w:r>
          </w:p>
        </w:tc>
      </w:tr>
      <w:tr w:rsidR="006834DC" w:rsidRPr="006834DC" w14:paraId="4785B236" w14:textId="77777777" w:rsidTr="00087B16">
        <w:trPr>
          <w:trHeight w:val="550"/>
        </w:trPr>
        <w:tc>
          <w:tcPr>
            <w:tcW w:w="851" w:type="dxa"/>
            <w:vMerge w:val="restart"/>
            <w:textDirection w:val="btLr"/>
          </w:tcPr>
          <w:p w14:paraId="62D80441" w14:textId="4B8D0760" w:rsidR="006834DC" w:rsidRPr="006834DC" w:rsidRDefault="00087B16" w:rsidP="00087B16">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«Войну невозможно забыть никогда!»</w:t>
            </w:r>
          </w:p>
        </w:tc>
        <w:tc>
          <w:tcPr>
            <w:tcW w:w="709" w:type="dxa"/>
            <w:textDirection w:val="btLr"/>
          </w:tcPr>
          <w:p w14:paraId="142814BF"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11.05</w:t>
            </w:r>
          </w:p>
        </w:tc>
        <w:tc>
          <w:tcPr>
            <w:tcW w:w="4848" w:type="dxa"/>
            <w:gridSpan w:val="2"/>
          </w:tcPr>
          <w:p w14:paraId="60B0A2C6"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№36. Весенние стихи.</w:t>
            </w:r>
          </w:p>
          <w:p w14:paraId="73617964"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Помочь детям почувствовать удивительную неповторимость стихотворений о весне. (с. 79) </w:t>
            </w:r>
          </w:p>
          <w:p w14:paraId="7D7AEE0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7009A62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117" w:type="dxa"/>
          </w:tcPr>
          <w:p w14:paraId="3D3827D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стихотворения «Жаворонок» В.Жуковского,</w:t>
            </w:r>
          </w:p>
          <w:p w14:paraId="2E5E59A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«Колокольчики мои…» А.К. Толстого.</w:t>
            </w:r>
          </w:p>
          <w:p w14:paraId="74A2F625"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p w14:paraId="2AC9E16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688" w:type="dxa"/>
          </w:tcPr>
          <w:p w14:paraId="1DD8FEE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-Загадывание загадок о весне.</w:t>
            </w:r>
          </w:p>
          <w:p w14:paraId="28B83053" w14:textId="77777777" w:rsidR="006834DC" w:rsidRPr="006834DC" w:rsidRDefault="006834DC" w:rsidP="006834DC">
            <w:pPr>
              <w:tabs>
                <w:tab w:val="left" w:pos="1065"/>
              </w:tabs>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 воспитателя «Дети- герои войны»</w:t>
            </w:r>
          </w:p>
          <w:p w14:paraId="3D22A769" w14:textId="77777777" w:rsidR="006834DC" w:rsidRPr="006834DC" w:rsidRDefault="006834DC" w:rsidP="006834DC">
            <w:pPr>
              <w:tabs>
                <w:tab w:val="left" w:pos="1065"/>
              </w:tabs>
              <w:spacing w:after="0" w:line="240" w:lineRule="exact"/>
              <w:jc w:val="both"/>
              <w:rPr>
                <w:rFonts w:ascii="Times New Roman" w:eastAsia="Times New Roman" w:hAnsi="Times New Roman" w:cs="Times New Roman"/>
                <w:sz w:val="24"/>
                <w:szCs w:val="24"/>
                <w:lang w:eastAsia="ru-RU"/>
              </w:rPr>
            </w:pPr>
          </w:p>
          <w:p w14:paraId="757D3704" w14:textId="77777777" w:rsidR="006834DC" w:rsidRPr="006834DC" w:rsidRDefault="006834DC" w:rsidP="006834DC">
            <w:pPr>
              <w:tabs>
                <w:tab w:val="left" w:pos="1065"/>
              </w:tabs>
              <w:spacing w:after="0" w:line="240" w:lineRule="exact"/>
              <w:jc w:val="both"/>
              <w:rPr>
                <w:rFonts w:ascii="Times New Roman" w:eastAsia="Times New Roman" w:hAnsi="Times New Roman" w:cs="Times New Roman"/>
                <w:sz w:val="24"/>
                <w:szCs w:val="24"/>
                <w:lang w:eastAsia="ru-RU"/>
              </w:rPr>
            </w:pPr>
          </w:p>
          <w:p w14:paraId="5FB4866B" w14:textId="77777777" w:rsidR="006834DC" w:rsidRPr="006834DC" w:rsidRDefault="006834DC" w:rsidP="006834DC">
            <w:pPr>
              <w:tabs>
                <w:tab w:val="left" w:pos="1065"/>
              </w:tabs>
              <w:spacing w:after="0" w:line="240" w:lineRule="exact"/>
              <w:jc w:val="both"/>
              <w:rPr>
                <w:rFonts w:ascii="Times New Roman" w:eastAsia="Times New Roman" w:hAnsi="Times New Roman" w:cs="Times New Roman"/>
                <w:sz w:val="24"/>
                <w:szCs w:val="24"/>
                <w:lang w:eastAsia="ru-RU"/>
              </w:rPr>
            </w:pPr>
          </w:p>
          <w:p w14:paraId="2B959B5A" w14:textId="77777777" w:rsidR="006834DC" w:rsidRPr="006834DC" w:rsidRDefault="006834DC" w:rsidP="006834DC">
            <w:pPr>
              <w:tabs>
                <w:tab w:val="left" w:pos="1065"/>
              </w:tabs>
              <w:spacing w:after="0" w:line="240" w:lineRule="exact"/>
              <w:jc w:val="both"/>
              <w:rPr>
                <w:rFonts w:ascii="Times New Roman" w:eastAsia="Times New Roman" w:hAnsi="Times New Roman" w:cs="Times New Roman"/>
                <w:sz w:val="24"/>
                <w:szCs w:val="24"/>
                <w:lang w:eastAsia="ru-RU"/>
              </w:rPr>
            </w:pPr>
          </w:p>
          <w:p w14:paraId="2575956D"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2AF2463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Игра «Что мы видели не скажем, а что делали покажем»</w:t>
            </w:r>
          </w:p>
          <w:p w14:paraId="2B7DBBF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иллюстраций о весне.</w:t>
            </w:r>
          </w:p>
          <w:p w14:paraId="11A023A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-Рисование на тему «К нам весна </w:t>
            </w:r>
            <w:r w:rsidRPr="006834DC">
              <w:rPr>
                <w:rFonts w:ascii="Times New Roman" w:eastAsia="Times New Roman" w:hAnsi="Times New Roman" w:cs="Times New Roman"/>
                <w:sz w:val="24"/>
                <w:szCs w:val="24"/>
                <w:lang w:eastAsia="ru-RU"/>
              </w:rPr>
              <w:lastRenderedPageBreak/>
              <w:t>пришла, радость принесла»</w:t>
            </w:r>
          </w:p>
        </w:tc>
      </w:tr>
      <w:tr w:rsidR="006834DC" w:rsidRPr="006834DC" w14:paraId="38D61B30" w14:textId="77777777" w:rsidTr="00ED7602">
        <w:trPr>
          <w:trHeight w:val="885"/>
        </w:trPr>
        <w:tc>
          <w:tcPr>
            <w:tcW w:w="851" w:type="dxa"/>
            <w:vMerge/>
            <w:textDirection w:val="btLr"/>
            <w:vAlign w:val="center"/>
          </w:tcPr>
          <w:p w14:paraId="6F129FF3"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388F216B"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13.05</w:t>
            </w:r>
          </w:p>
        </w:tc>
        <w:tc>
          <w:tcPr>
            <w:tcW w:w="14034" w:type="dxa"/>
            <w:gridSpan w:val="5"/>
          </w:tcPr>
          <w:p w14:paraId="6601CE53"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№36.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Дифференциация Щ-Ть. Дифференциация Щ-Ч-Сь-Ть»</w:t>
            </w:r>
          </w:p>
          <w:p w14:paraId="6E5538CA" w14:textId="77777777" w:rsidR="006834DC" w:rsidRPr="006834DC" w:rsidRDefault="006834DC" w:rsidP="006834DC">
            <w:pPr>
              <w:spacing w:after="0" w:line="240" w:lineRule="exact"/>
              <w:jc w:val="both"/>
              <w:rPr>
                <w:rFonts w:ascii="Times New Roman" w:eastAsia="Times New Roman" w:hAnsi="Times New Roman" w:cs="Times New Roman"/>
                <w:b/>
                <w:bCs/>
                <w:sz w:val="24"/>
                <w:szCs w:val="24"/>
                <w:lang w:eastAsia="ru-RU"/>
              </w:rPr>
            </w:pPr>
            <w:r w:rsidRPr="006834DC">
              <w:rPr>
                <w:rFonts w:ascii="Times New Roman" w:eastAsia="Times New Roman" w:hAnsi="Times New Roman" w:cs="Times New Roman"/>
                <w:bCs/>
                <w:sz w:val="24"/>
                <w:szCs w:val="24"/>
                <w:lang w:eastAsia="ru-RU"/>
              </w:rPr>
              <w:t>Учить различать звуки «Щ –Ть», «Щ-Ч-Сь-Ть» на материале слогов, слов и предложений. Развивать фонематические процессы;</w:t>
            </w:r>
          </w:p>
          <w:p w14:paraId="56709A23"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развивать звукобуквенный анализ и синтез. Воспитывать интерес к школьным занятиям и самостоятельности при выполнении заданий.</w:t>
            </w:r>
          </w:p>
        </w:tc>
      </w:tr>
      <w:tr w:rsidR="006834DC" w:rsidRPr="006834DC" w14:paraId="0B9B4BFF" w14:textId="77777777" w:rsidTr="00ED7602">
        <w:trPr>
          <w:trHeight w:val="1719"/>
        </w:trPr>
        <w:tc>
          <w:tcPr>
            <w:tcW w:w="851" w:type="dxa"/>
            <w:vMerge w:val="restart"/>
            <w:textDirection w:val="btLr"/>
            <w:vAlign w:val="center"/>
          </w:tcPr>
          <w:p w14:paraId="08DDDE8D" w14:textId="270DEBEB" w:rsidR="006834DC" w:rsidRPr="006834DC" w:rsidRDefault="00087B16" w:rsidP="006834DC">
            <w:pPr>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Семейные посиделки</w:t>
            </w:r>
          </w:p>
        </w:tc>
        <w:tc>
          <w:tcPr>
            <w:tcW w:w="709" w:type="dxa"/>
            <w:textDirection w:val="btLr"/>
          </w:tcPr>
          <w:p w14:paraId="42AF8018"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18.05</w:t>
            </w:r>
          </w:p>
        </w:tc>
        <w:tc>
          <w:tcPr>
            <w:tcW w:w="4848" w:type="dxa"/>
            <w:gridSpan w:val="2"/>
          </w:tcPr>
          <w:p w14:paraId="61D1ED63"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№37. Беседа о книжных иллюстрациях. Чтение рассказа В. Бианки «Май»</w:t>
            </w:r>
          </w:p>
          <w:p w14:paraId="4D8CD28B"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Учить детей воспринимать книжные иллюстрации как самоценность и источник информации. С помощью рассказа В.Бианки познакомить детей с приметами мая- последнего месяца весны. (с.79)</w:t>
            </w:r>
          </w:p>
        </w:tc>
        <w:tc>
          <w:tcPr>
            <w:tcW w:w="3117" w:type="dxa"/>
          </w:tcPr>
          <w:p w14:paraId="2E7607B2"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-Рассматривание рисунков в книге.</w:t>
            </w:r>
          </w:p>
          <w:p w14:paraId="01121268"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-Рассказы детей по рисункам.</w:t>
            </w:r>
          </w:p>
          <w:p w14:paraId="2D58D1FC"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рассказа В.Бианки «Май»</w:t>
            </w:r>
          </w:p>
          <w:p w14:paraId="1A1B290F"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3688" w:type="dxa"/>
          </w:tcPr>
          <w:p w14:paraId="1F02D48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«Чего не стало»</w:t>
            </w:r>
          </w:p>
          <w:p w14:paraId="4AA11697"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Д\И «Я начну, а ты продолжишь»</w:t>
            </w:r>
          </w:p>
          <w:p w14:paraId="20EC71E1"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sz w:val="24"/>
                <w:szCs w:val="24"/>
                <w:lang w:eastAsia="ru-RU"/>
              </w:rPr>
              <w:t>Сл.игра «Да-нет»</w:t>
            </w:r>
          </w:p>
          <w:p w14:paraId="29D9821B"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p>
          <w:p w14:paraId="18611696"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p>
          <w:p w14:paraId="5FAC24A0"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p>
          <w:p w14:paraId="7F8CA14E"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c>
          <w:tcPr>
            <w:tcW w:w="2381" w:type="dxa"/>
          </w:tcPr>
          <w:p w14:paraId="51152392" w14:textId="77777777" w:rsidR="006834DC" w:rsidRPr="006834DC" w:rsidRDefault="006834DC" w:rsidP="006834DC">
            <w:pPr>
              <w:tabs>
                <w:tab w:val="left" w:pos="1065"/>
              </w:tabs>
              <w:spacing w:after="0" w:line="240" w:lineRule="exact"/>
              <w:jc w:val="both"/>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Игра драматизация «Узнай себя»</w:t>
            </w:r>
          </w:p>
          <w:p w14:paraId="33028A28" w14:textId="77777777" w:rsidR="006834DC" w:rsidRPr="006834DC" w:rsidRDefault="006834DC" w:rsidP="006834DC">
            <w:pPr>
              <w:tabs>
                <w:tab w:val="left" w:pos="1065"/>
              </w:tabs>
              <w:spacing w:after="0" w:line="240" w:lineRule="exact"/>
              <w:jc w:val="both"/>
              <w:rPr>
                <w:rFonts w:ascii="Times New Roman" w:eastAsia="Times New Roman" w:hAnsi="Times New Roman" w:cs="Times New Roman"/>
                <w:sz w:val="24"/>
                <w:szCs w:val="24"/>
                <w:lang w:eastAsia="ru-RU"/>
              </w:rPr>
            </w:pPr>
          </w:p>
          <w:p w14:paraId="037AEC83" w14:textId="77777777" w:rsidR="006834DC" w:rsidRPr="006834DC" w:rsidRDefault="006834DC" w:rsidP="006834DC">
            <w:pPr>
              <w:tabs>
                <w:tab w:val="left" w:pos="1065"/>
              </w:tabs>
              <w:spacing w:after="0" w:line="240" w:lineRule="exact"/>
              <w:jc w:val="both"/>
              <w:rPr>
                <w:rFonts w:ascii="Times New Roman" w:eastAsia="Times New Roman" w:hAnsi="Times New Roman" w:cs="Times New Roman"/>
                <w:sz w:val="24"/>
                <w:szCs w:val="24"/>
                <w:lang w:eastAsia="ru-RU"/>
              </w:rPr>
            </w:pPr>
          </w:p>
          <w:p w14:paraId="1DD0181C" w14:textId="77777777" w:rsidR="006834DC" w:rsidRPr="006834DC" w:rsidRDefault="006834DC" w:rsidP="006834DC">
            <w:pPr>
              <w:tabs>
                <w:tab w:val="left" w:pos="1065"/>
              </w:tabs>
              <w:spacing w:after="0" w:line="240" w:lineRule="exact"/>
              <w:jc w:val="both"/>
              <w:rPr>
                <w:rFonts w:ascii="Times New Roman" w:eastAsia="Times New Roman" w:hAnsi="Times New Roman" w:cs="Times New Roman"/>
                <w:sz w:val="24"/>
                <w:szCs w:val="24"/>
                <w:lang w:eastAsia="ru-RU"/>
              </w:rPr>
            </w:pPr>
          </w:p>
          <w:p w14:paraId="695561F1" w14:textId="77777777" w:rsidR="006834DC" w:rsidRPr="006834DC" w:rsidRDefault="006834DC" w:rsidP="006834DC">
            <w:pPr>
              <w:spacing w:after="0" w:line="240" w:lineRule="exact"/>
              <w:jc w:val="both"/>
              <w:rPr>
                <w:rFonts w:ascii="Times New Roman" w:eastAsia="Times New Roman" w:hAnsi="Times New Roman" w:cs="Times New Roman"/>
                <w:sz w:val="24"/>
                <w:szCs w:val="24"/>
                <w:lang w:eastAsia="ru-RU"/>
              </w:rPr>
            </w:pPr>
          </w:p>
        </w:tc>
      </w:tr>
      <w:tr w:rsidR="006834DC" w:rsidRPr="006834DC" w14:paraId="2C51391D" w14:textId="77777777" w:rsidTr="00ED7602">
        <w:trPr>
          <w:trHeight w:val="851"/>
        </w:trPr>
        <w:tc>
          <w:tcPr>
            <w:tcW w:w="851" w:type="dxa"/>
            <w:vMerge/>
            <w:textDirection w:val="btLr"/>
            <w:vAlign w:val="center"/>
          </w:tcPr>
          <w:p w14:paraId="5FBF2943"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439ECEF3"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20.05</w:t>
            </w:r>
          </w:p>
        </w:tc>
        <w:tc>
          <w:tcPr>
            <w:tcW w:w="14034" w:type="dxa"/>
            <w:gridSpan w:val="5"/>
          </w:tcPr>
          <w:p w14:paraId="3E76116D" w14:textId="77777777" w:rsidR="006834DC" w:rsidRPr="006834DC" w:rsidRDefault="006834DC" w:rsidP="006834DC">
            <w:pPr>
              <w:spacing w:after="0" w:line="240" w:lineRule="exact"/>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№37.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Мягкие и твёрдые согласные»</w:t>
            </w:r>
          </w:p>
          <w:p w14:paraId="52875192"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bCs/>
                <w:sz w:val="24"/>
                <w:szCs w:val="24"/>
                <w:lang w:eastAsia="ru-RU"/>
              </w:rPr>
              <w:t>У</w:t>
            </w:r>
            <w:r w:rsidRPr="006834DC">
              <w:rPr>
                <w:rFonts w:ascii="Times New Roman" w:eastAsia="Times New Roman" w:hAnsi="Times New Roman" w:cs="Times New Roman"/>
                <w:sz w:val="24"/>
                <w:szCs w:val="24"/>
                <w:lang w:eastAsia="ru-RU"/>
              </w:rPr>
              <w:t>чить различать согласные звуки по признаку твердости - мягкости; закреплять понятие «твердые- мягкие согласные». Воспитывать   трудолюбие и самостоятельность при выполнении заданий.</w:t>
            </w:r>
          </w:p>
        </w:tc>
      </w:tr>
      <w:tr w:rsidR="006834DC" w:rsidRPr="006834DC" w14:paraId="5D65240B" w14:textId="77777777" w:rsidTr="00087B16">
        <w:trPr>
          <w:trHeight w:val="707"/>
        </w:trPr>
        <w:tc>
          <w:tcPr>
            <w:tcW w:w="851" w:type="dxa"/>
            <w:vMerge w:val="restart"/>
            <w:textDirection w:val="btLr"/>
          </w:tcPr>
          <w:p w14:paraId="7C1A664A" w14:textId="77777777" w:rsidR="00087B16" w:rsidRPr="00087B16" w:rsidRDefault="00087B16" w:rsidP="00087B16">
            <w:pPr>
              <w:spacing w:after="0" w:line="240" w:lineRule="auto"/>
              <w:jc w:val="center"/>
              <w:rPr>
                <w:rFonts w:ascii="Times New Roman" w:eastAsia="Times New Roman" w:hAnsi="Times New Roman" w:cs="Times New Roman"/>
                <w:sz w:val="24"/>
                <w:szCs w:val="24"/>
                <w:lang w:eastAsia="ru-RU"/>
              </w:rPr>
            </w:pPr>
            <w:r w:rsidRPr="00087B16">
              <w:rPr>
                <w:rFonts w:ascii="Times New Roman" w:eastAsia="Times New Roman" w:hAnsi="Times New Roman" w:cs="Times New Roman"/>
                <w:sz w:val="24"/>
                <w:szCs w:val="24"/>
                <w:lang w:eastAsia="ru-RU"/>
              </w:rPr>
              <w:t>Неделя экологии</w:t>
            </w:r>
          </w:p>
          <w:p w14:paraId="4308D6AA" w14:textId="1BD32683" w:rsidR="006834DC" w:rsidRPr="006834DC" w:rsidRDefault="00087B16" w:rsidP="00087B16">
            <w:pPr>
              <w:spacing w:after="0" w:line="240" w:lineRule="auto"/>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«Спаси и сохрани»</w:t>
            </w:r>
          </w:p>
        </w:tc>
        <w:tc>
          <w:tcPr>
            <w:tcW w:w="709" w:type="dxa"/>
            <w:textDirection w:val="btLr"/>
          </w:tcPr>
          <w:p w14:paraId="45201C63"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25.05</w:t>
            </w:r>
          </w:p>
        </w:tc>
        <w:tc>
          <w:tcPr>
            <w:tcW w:w="4848" w:type="dxa"/>
            <w:gridSpan w:val="2"/>
          </w:tcPr>
          <w:p w14:paraId="7BEDD9A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 №38.Пересказ рассказа Э. Шима «Очень вредная крапива»</w:t>
            </w:r>
          </w:p>
          <w:p w14:paraId="6EC2E34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Продолжать совершенствовать умение детей пересказывать несложные тексты, правильно строить предложения. Развивать связную речь, память воспитывать умение слушать рассказ товарища, не перебивая его. Формировать представления и первичные навыки детей по охране собственной жизни. (с.81)</w:t>
            </w:r>
          </w:p>
        </w:tc>
        <w:tc>
          <w:tcPr>
            <w:tcW w:w="3117" w:type="dxa"/>
          </w:tcPr>
          <w:p w14:paraId="459538DD"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Вводная беседа о крапиве.</w:t>
            </w:r>
          </w:p>
          <w:p w14:paraId="08B340B1"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-Чтение рассказа Э. Шима «Очень вредная крапива»</w:t>
            </w:r>
          </w:p>
          <w:p w14:paraId="5FC587F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-Беседа по содержанию.</w:t>
            </w:r>
          </w:p>
          <w:p w14:paraId="37FCE086"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-Пересказ рассказа детьми.</w:t>
            </w:r>
          </w:p>
          <w:p w14:paraId="7B3E4274"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-Итог.</w:t>
            </w:r>
          </w:p>
          <w:p w14:paraId="1E884AD0"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6DAACBFA"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4C601B6C"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p w14:paraId="1E08E3C4"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3688" w:type="dxa"/>
          </w:tcPr>
          <w:p w14:paraId="56168E66" w14:textId="77777777" w:rsidR="006834DC" w:rsidRPr="006834DC" w:rsidRDefault="006834DC" w:rsidP="006834DC">
            <w:pPr>
              <w:tabs>
                <w:tab w:val="left" w:pos="1065"/>
              </w:tabs>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xml:space="preserve">-Эмоционально-практическое взаимодействие </w:t>
            </w:r>
          </w:p>
          <w:p w14:paraId="3A61C1BC"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 игры с предметами и сюжетными игрушками.</w:t>
            </w:r>
          </w:p>
          <w:p w14:paraId="53522B9A"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Составление рассказов о весне по схемам.</w:t>
            </w:r>
          </w:p>
          <w:p w14:paraId="125F98C7"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p>
        </w:tc>
        <w:tc>
          <w:tcPr>
            <w:tcW w:w="2381" w:type="dxa"/>
          </w:tcPr>
          <w:p w14:paraId="7874B7FF" w14:textId="77777777" w:rsidR="006834DC" w:rsidRPr="006834DC" w:rsidRDefault="006834DC" w:rsidP="006834DC">
            <w:pPr>
              <w:spacing w:after="0" w:line="240" w:lineRule="exact"/>
              <w:rPr>
                <w:rFonts w:ascii="Times New Roman" w:eastAsia="Times New Roman" w:hAnsi="Times New Roman" w:cs="Times New Roman"/>
                <w:iCs/>
                <w:sz w:val="24"/>
                <w:szCs w:val="24"/>
                <w:lang w:eastAsia="ru-RU"/>
              </w:rPr>
            </w:pPr>
            <w:r w:rsidRPr="006834DC">
              <w:rPr>
                <w:rFonts w:ascii="Times New Roman" w:eastAsia="Times New Roman" w:hAnsi="Times New Roman" w:cs="Times New Roman"/>
                <w:sz w:val="24"/>
                <w:szCs w:val="24"/>
                <w:lang w:eastAsia="ru-RU"/>
              </w:rPr>
              <w:t>-</w:t>
            </w:r>
            <w:r w:rsidRPr="006834DC">
              <w:rPr>
                <w:rFonts w:ascii="Times New Roman" w:eastAsia="Times New Roman" w:hAnsi="Times New Roman" w:cs="Times New Roman"/>
                <w:iCs/>
                <w:sz w:val="24"/>
                <w:szCs w:val="24"/>
                <w:lang w:eastAsia="ru-RU"/>
              </w:rPr>
              <w:t xml:space="preserve"> Самостоятельная художественно-речевая деятельность детей.</w:t>
            </w:r>
          </w:p>
          <w:p w14:paraId="30C3AA33" w14:textId="77777777" w:rsidR="006834DC" w:rsidRPr="006834DC" w:rsidRDefault="006834DC" w:rsidP="006834DC">
            <w:pPr>
              <w:spacing w:after="0" w:line="240" w:lineRule="exact"/>
              <w:rPr>
                <w:rFonts w:ascii="Times New Roman" w:eastAsia="Times New Roman" w:hAnsi="Times New Roman" w:cs="Times New Roman"/>
                <w:sz w:val="24"/>
                <w:szCs w:val="24"/>
                <w:lang w:eastAsia="ru-RU"/>
              </w:rPr>
            </w:pPr>
            <w:r w:rsidRPr="006834DC">
              <w:rPr>
                <w:rFonts w:ascii="Times New Roman" w:eastAsia="Times New Roman" w:hAnsi="Times New Roman" w:cs="Times New Roman"/>
                <w:iCs/>
                <w:sz w:val="24"/>
                <w:szCs w:val="24"/>
                <w:lang w:eastAsia="ru-RU"/>
              </w:rPr>
              <w:t>-Сюжетно-ролевая игра «Семейные посиделки»</w:t>
            </w:r>
          </w:p>
        </w:tc>
      </w:tr>
      <w:tr w:rsidR="006834DC" w:rsidRPr="006834DC" w14:paraId="66488922" w14:textId="77777777" w:rsidTr="00ED7602">
        <w:trPr>
          <w:trHeight w:val="816"/>
        </w:trPr>
        <w:tc>
          <w:tcPr>
            <w:tcW w:w="851" w:type="dxa"/>
            <w:vMerge/>
            <w:textDirection w:val="btLr"/>
            <w:vAlign w:val="center"/>
          </w:tcPr>
          <w:p w14:paraId="0C2498B5" w14:textId="77777777" w:rsidR="006834DC" w:rsidRPr="006834DC" w:rsidRDefault="006834DC" w:rsidP="006834DC">
            <w:pPr>
              <w:jc w:val="center"/>
              <w:rPr>
                <w:rFonts w:ascii="Times New Roman" w:eastAsia="Times New Roman" w:hAnsi="Times New Roman" w:cs="Times New Roman"/>
                <w:sz w:val="24"/>
                <w:szCs w:val="24"/>
                <w:lang w:eastAsia="ru-RU"/>
              </w:rPr>
            </w:pPr>
          </w:p>
        </w:tc>
        <w:tc>
          <w:tcPr>
            <w:tcW w:w="709" w:type="dxa"/>
            <w:textDirection w:val="btLr"/>
          </w:tcPr>
          <w:p w14:paraId="73032201" w14:textId="77777777" w:rsidR="006834DC" w:rsidRPr="006834DC" w:rsidRDefault="006834DC" w:rsidP="006834DC">
            <w:pPr>
              <w:spacing w:after="0" w:line="240" w:lineRule="exact"/>
              <w:ind w:right="113"/>
              <w:jc w:val="center"/>
              <w:rPr>
                <w:rFonts w:ascii="Times New Roman" w:eastAsia="Times New Roman" w:hAnsi="Times New Roman" w:cs="Times New Roman"/>
                <w:sz w:val="24"/>
                <w:szCs w:val="24"/>
                <w:lang w:eastAsia="ru-RU"/>
              </w:rPr>
            </w:pPr>
            <w:r w:rsidRPr="006834DC">
              <w:rPr>
                <w:rFonts w:ascii="Times New Roman" w:eastAsia="Times New Roman" w:hAnsi="Times New Roman" w:cs="Times New Roman"/>
                <w:sz w:val="24"/>
                <w:szCs w:val="24"/>
                <w:lang w:eastAsia="ru-RU"/>
              </w:rPr>
              <w:t>27.05</w:t>
            </w:r>
          </w:p>
        </w:tc>
        <w:tc>
          <w:tcPr>
            <w:tcW w:w="14034" w:type="dxa"/>
            <w:gridSpan w:val="5"/>
          </w:tcPr>
          <w:p w14:paraId="5A3C80CA"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№38. Обучение грамоты.</w:t>
            </w:r>
            <w:r w:rsidRPr="006834DC">
              <w:rPr>
                <w:rFonts w:ascii="Times New Roman" w:eastAsia="Calibri" w:hAnsi="Times New Roman" w:cs="Times New Roman"/>
                <w:sz w:val="24"/>
                <w:szCs w:val="24"/>
              </w:rPr>
              <w:t xml:space="preserve"> «</w:t>
            </w:r>
            <w:r w:rsidRPr="006834DC">
              <w:rPr>
                <w:rFonts w:ascii="Times New Roman" w:eastAsia="Times New Roman" w:hAnsi="Times New Roman" w:cs="Times New Roman"/>
                <w:bCs/>
                <w:sz w:val="24"/>
                <w:szCs w:val="24"/>
                <w:lang w:eastAsia="ru-RU"/>
              </w:rPr>
              <w:t>Глухие и звонкие согласные»</w:t>
            </w:r>
          </w:p>
          <w:p w14:paraId="5E25AC1C" w14:textId="77777777" w:rsidR="006834DC" w:rsidRPr="006834DC" w:rsidRDefault="006834DC" w:rsidP="006834DC">
            <w:pPr>
              <w:spacing w:after="0" w:line="240" w:lineRule="exact"/>
              <w:jc w:val="both"/>
              <w:rPr>
                <w:rFonts w:ascii="Times New Roman" w:eastAsia="Times New Roman" w:hAnsi="Times New Roman" w:cs="Times New Roman"/>
                <w:bCs/>
                <w:sz w:val="24"/>
                <w:szCs w:val="24"/>
                <w:lang w:eastAsia="ru-RU"/>
              </w:rPr>
            </w:pPr>
            <w:r w:rsidRPr="006834DC">
              <w:rPr>
                <w:rFonts w:ascii="Times New Roman" w:eastAsia="Times New Roman" w:hAnsi="Times New Roman" w:cs="Times New Roman"/>
                <w:bCs/>
                <w:sz w:val="24"/>
                <w:szCs w:val="24"/>
                <w:lang w:eastAsia="ru-RU"/>
              </w:rPr>
              <w:t>Учить    различать    согласные    звуки    по    признаку звонкости - глухости    с    опорой    на тактильно-вибрационный и акустический контроль. Развивать звукобуквенный анализ. Воспитывать   самоконтроль    за    речью.</w:t>
            </w:r>
          </w:p>
        </w:tc>
      </w:tr>
    </w:tbl>
    <w:p w14:paraId="57B7E551" w14:textId="77777777" w:rsidR="00B64C0D" w:rsidRPr="00B64C0D" w:rsidRDefault="00B64C0D" w:rsidP="006834DC">
      <w:pPr>
        <w:spacing w:line="240" w:lineRule="exact"/>
        <w:ind w:left="-709" w:right="253"/>
        <w:rPr>
          <w:rFonts w:ascii="Times New Roman" w:hAnsi="Times New Roman" w:cs="Times New Roman"/>
          <w:b/>
          <w:sz w:val="24"/>
          <w:szCs w:val="24"/>
        </w:rPr>
      </w:pPr>
    </w:p>
    <w:p w14:paraId="44E52892" w14:textId="77777777" w:rsidR="00B64C0D" w:rsidRDefault="00B64C0D" w:rsidP="00B64C0D">
      <w:pPr>
        <w:spacing w:line="240" w:lineRule="exact"/>
        <w:rPr>
          <w:rFonts w:ascii="Times New Roman" w:hAnsi="Times New Roman" w:cs="Times New Roman"/>
          <w:b/>
          <w:sz w:val="24"/>
          <w:szCs w:val="24"/>
        </w:rPr>
      </w:pPr>
    </w:p>
    <w:p w14:paraId="26524235" w14:textId="77777777" w:rsidR="008D54A6" w:rsidRDefault="008D54A6" w:rsidP="00B64C0D">
      <w:pPr>
        <w:spacing w:line="240" w:lineRule="exact"/>
        <w:rPr>
          <w:rFonts w:ascii="Times New Roman" w:hAnsi="Times New Roman" w:cs="Times New Roman"/>
          <w:b/>
          <w:sz w:val="24"/>
          <w:szCs w:val="24"/>
        </w:rPr>
      </w:pPr>
    </w:p>
    <w:p w14:paraId="3CC2A493" w14:textId="77777777" w:rsidR="008D54A6" w:rsidRDefault="008D54A6" w:rsidP="00B64C0D">
      <w:pPr>
        <w:spacing w:line="240" w:lineRule="exact"/>
        <w:rPr>
          <w:rFonts w:ascii="Times New Roman" w:hAnsi="Times New Roman" w:cs="Times New Roman"/>
          <w:b/>
          <w:sz w:val="24"/>
          <w:szCs w:val="24"/>
        </w:rPr>
      </w:pPr>
    </w:p>
    <w:p w14:paraId="12307385" w14:textId="77777777" w:rsidR="008D54A6" w:rsidRPr="00B64C0D" w:rsidRDefault="008D54A6" w:rsidP="00B64C0D">
      <w:pPr>
        <w:spacing w:line="240" w:lineRule="exact"/>
        <w:rPr>
          <w:rFonts w:ascii="Times New Roman" w:hAnsi="Times New Roman" w:cs="Times New Roman"/>
          <w:b/>
          <w:sz w:val="24"/>
          <w:szCs w:val="24"/>
        </w:rPr>
      </w:pPr>
    </w:p>
    <w:p w14:paraId="21FED06D" w14:textId="77777777" w:rsidR="006834DC" w:rsidRDefault="006834DC" w:rsidP="00B64C0D">
      <w:pPr>
        <w:spacing w:after="0" w:line="240" w:lineRule="exact"/>
        <w:jc w:val="center"/>
        <w:rPr>
          <w:rFonts w:ascii="Times New Roman" w:eastAsia="Times New Roman" w:hAnsi="Times New Roman" w:cs="Times New Roman"/>
          <w:b/>
          <w:sz w:val="24"/>
          <w:szCs w:val="24"/>
          <w:lang w:eastAsia="ru-RU"/>
        </w:rPr>
      </w:pPr>
    </w:p>
    <w:p w14:paraId="44C708BF" w14:textId="77777777" w:rsidR="006834DC" w:rsidRDefault="006834DC" w:rsidP="00B64C0D">
      <w:pPr>
        <w:spacing w:after="0" w:line="240" w:lineRule="exact"/>
        <w:jc w:val="center"/>
        <w:rPr>
          <w:rFonts w:ascii="Times New Roman" w:eastAsia="Times New Roman" w:hAnsi="Times New Roman" w:cs="Times New Roman"/>
          <w:b/>
          <w:sz w:val="24"/>
          <w:szCs w:val="24"/>
          <w:lang w:eastAsia="ru-RU"/>
        </w:rPr>
      </w:pPr>
    </w:p>
    <w:p w14:paraId="67CC802B" w14:textId="478E9A6C" w:rsidR="00B64C0D" w:rsidRPr="00B64C0D" w:rsidRDefault="00B64C0D" w:rsidP="00B64C0D">
      <w:pPr>
        <w:spacing w:after="0" w:line="240" w:lineRule="exact"/>
        <w:jc w:val="center"/>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lastRenderedPageBreak/>
        <w:t xml:space="preserve">3.2.4 Образовательная область </w:t>
      </w:r>
      <w:r w:rsidR="00425C4A" w:rsidRPr="00B64C0D">
        <w:rPr>
          <w:rFonts w:ascii="Times New Roman" w:eastAsia="Times New Roman" w:hAnsi="Times New Roman" w:cs="Times New Roman"/>
          <w:b/>
          <w:sz w:val="24"/>
          <w:szCs w:val="24"/>
          <w:lang w:eastAsia="ru-RU"/>
        </w:rPr>
        <w:t>«Художественно</w:t>
      </w:r>
      <w:r w:rsidRPr="00B64C0D">
        <w:rPr>
          <w:rFonts w:ascii="Times New Roman" w:eastAsia="Times New Roman" w:hAnsi="Times New Roman" w:cs="Times New Roman"/>
          <w:b/>
          <w:sz w:val="24"/>
          <w:szCs w:val="24"/>
          <w:lang w:eastAsia="ru-RU"/>
        </w:rPr>
        <w:t>-эстетическое развитие»</w:t>
      </w:r>
    </w:p>
    <w:p w14:paraId="2B5DDD12"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p>
    <w:p w14:paraId="4AF6C126" w14:textId="01AF4EF4" w:rsidR="00B64C0D" w:rsidRPr="00B64C0D" w:rsidRDefault="00B64C0D" w:rsidP="00B64C0D">
      <w:pPr>
        <w:spacing w:after="0" w:line="240" w:lineRule="exact"/>
        <w:ind w:firstLine="708"/>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Художественно-эстетическое развитие </w:t>
      </w:r>
      <w:r w:rsidRPr="00B64C0D">
        <w:rPr>
          <w:rFonts w:ascii="Times New Roman" w:eastAsia="Times New Roman" w:hAnsi="Times New Roman" w:cs="Times New Roman"/>
          <w:color w:val="000000" w:themeColor="text1"/>
          <w:sz w:val="24"/>
          <w:szCs w:val="24"/>
          <w:lang w:eastAsia="ru-RU"/>
        </w:rPr>
        <w:t xml:space="preserve">направлено </w:t>
      </w:r>
      <w:r w:rsidR="006834DC" w:rsidRPr="00B64C0D">
        <w:rPr>
          <w:rFonts w:ascii="Times New Roman" w:eastAsia="Times New Roman" w:hAnsi="Times New Roman" w:cs="Times New Roman"/>
          <w:color w:val="000000" w:themeColor="text1"/>
          <w:sz w:val="24"/>
          <w:szCs w:val="24"/>
          <w:lang w:eastAsia="ru-RU"/>
        </w:rPr>
        <w:t>на</w:t>
      </w:r>
      <w:r w:rsidR="006834DC" w:rsidRPr="00B64C0D">
        <w:rPr>
          <w:rFonts w:ascii="Times New Roman" w:eastAsia="Times New Roman" w:hAnsi="Times New Roman" w:cs="Times New Roman"/>
          <w:sz w:val="24"/>
          <w:szCs w:val="24"/>
          <w:lang w:eastAsia="ru-RU"/>
        </w:rPr>
        <w:t xml:space="preserve"> развитие</w:t>
      </w:r>
      <w:r w:rsidRPr="00B64C0D">
        <w:rPr>
          <w:rFonts w:ascii="Times New Roman" w:eastAsia="Times New Roman" w:hAnsi="Times New Roman" w:cs="Times New Roman"/>
          <w:sz w:val="24"/>
          <w:szCs w:val="24"/>
          <w:lang w:eastAsia="ru-RU"/>
        </w:rPr>
        <w:t xml:space="preserve">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775C9ED3" w14:textId="77777777" w:rsidR="00B64C0D" w:rsidRPr="00B64C0D" w:rsidRDefault="00B64C0D" w:rsidP="00B64C0D">
      <w:pPr>
        <w:spacing w:after="0" w:line="240" w:lineRule="exact"/>
        <w:ind w:firstLine="708"/>
        <w:jc w:val="both"/>
        <w:rPr>
          <w:rFonts w:ascii="Times New Roman" w:eastAsia="Times New Roman" w:hAnsi="Times New Roman" w:cs="Times New Roman"/>
          <w:sz w:val="24"/>
          <w:szCs w:val="24"/>
          <w:lang w:eastAsia="ru-RU"/>
        </w:rPr>
      </w:pPr>
    </w:p>
    <w:p w14:paraId="3746048E" w14:textId="77777777" w:rsidR="00B64C0D" w:rsidRPr="00B64C0D" w:rsidRDefault="00B64C0D" w:rsidP="00B64C0D">
      <w:pPr>
        <w:spacing w:after="0" w:line="240" w:lineRule="exact"/>
        <w:ind w:firstLine="708"/>
        <w:jc w:val="both"/>
        <w:rPr>
          <w:rFonts w:ascii="Times New Roman" w:eastAsia="Calibri" w:hAnsi="Times New Roman" w:cs="Times New Roman"/>
          <w:b/>
          <w:sz w:val="24"/>
          <w:szCs w:val="24"/>
        </w:rPr>
      </w:pPr>
      <w:r w:rsidRPr="00B64C0D">
        <w:rPr>
          <w:rFonts w:ascii="Times New Roman" w:eastAsia="Calibri" w:hAnsi="Times New Roman" w:cs="Times New Roman"/>
          <w:b/>
          <w:sz w:val="24"/>
          <w:szCs w:val="24"/>
        </w:rPr>
        <w:t>Задачи:</w:t>
      </w:r>
    </w:p>
    <w:p w14:paraId="142997D3" w14:textId="77777777" w:rsidR="00B64C0D" w:rsidRPr="00B64C0D" w:rsidRDefault="00B64C0D" w:rsidP="00B64C0D">
      <w:pPr>
        <w:numPr>
          <w:ilvl w:val="0"/>
          <w:numId w:val="39"/>
        </w:num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 xml:space="preserve">Формировать интерес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14:paraId="1AB24422" w14:textId="77777777" w:rsidR="00B64C0D" w:rsidRPr="00B64C0D" w:rsidRDefault="00B64C0D" w:rsidP="00B64C0D">
      <w:pPr>
        <w:numPr>
          <w:ilvl w:val="0"/>
          <w:numId w:val="39"/>
        </w:num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 xml:space="preserve">Развивать эстетические чувства детей, художественные восприятия, образных представлений, воображения, художественно-творческих способностей. </w:t>
      </w:r>
    </w:p>
    <w:p w14:paraId="43EC94F5" w14:textId="77777777" w:rsidR="00B64C0D" w:rsidRPr="00B64C0D" w:rsidRDefault="00B64C0D" w:rsidP="00B64C0D">
      <w:pPr>
        <w:numPr>
          <w:ilvl w:val="0"/>
          <w:numId w:val="39"/>
        </w:num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 xml:space="preserve">Развивать детское художественное творчество, интерес к самостоятельной творческой деятельности (изобразительной, конструктивно- модельной, музыкальной и др.); удовлетворение потребности детей в самовыражении. </w:t>
      </w:r>
    </w:p>
    <w:p w14:paraId="661B5537" w14:textId="77777777" w:rsidR="00B64C0D" w:rsidRPr="00B64C0D" w:rsidRDefault="00B64C0D" w:rsidP="00B64C0D">
      <w:pPr>
        <w:spacing w:after="0" w:line="240" w:lineRule="exact"/>
        <w:ind w:left="360"/>
        <w:jc w:val="both"/>
        <w:rPr>
          <w:rFonts w:ascii="Times New Roman" w:eastAsia="Calibri" w:hAnsi="Times New Roman" w:cs="Times New Roman"/>
          <w:sz w:val="24"/>
          <w:szCs w:val="24"/>
        </w:rPr>
      </w:pPr>
    </w:p>
    <w:p w14:paraId="41A1137F" w14:textId="77777777" w:rsidR="00B64C0D" w:rsidRPr="00B64C0D" w:rsidRDefault="00B64C0D" w:rsidP="00B64C0D">
      <w:pPr>
        <w:spacing w:after="0" w:line="240" w:lineRule="exact"/>
        <w:ind w:firstLine="708"/>
        <w:jc w:val="both"/>
        <w:rPr>
          <w:rFonts w:ascii="Times New Roman" w:eastAsia="Calibri" w:hAnsi="Times New Roman" w:cs="Times New Roman"/>
          <w:sz w:val="24"/>
          <w:szCs w:val="24"/>
        </w:rPr>
      </w:pPr>
      <w:r w:rsidRPr="00B64C0D">
        <w:rPr>
          <w:rFonts w:ascii="Times New Roman" w:eastAsia="Calibri" w:hAnsi="Times New Roman" w:cs="Times New Roman"/>
          <w:b/>
          <w:sz w:val="24"/>
          <w:szCs w:val="24"/>
        </w:rPr>
        <w:t>Приобщение к искусству.</w:t>
      </w:r>
    </w:p>
    <w:p w14:paraId="5B75B3EB" w14:textId="77777777" w:rsidR="00B64C0D" w:rsidRPr="00B64C0D" w:rsidRDefault="00B64C0D" w:rsidP="00B64C0D">
      <w:pPr>
        <w:numPr>
          <w:ilvl w:val="0"/>
          <w:numId w:val="40"/>
        </w:num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 xml:space="preserve">Развивать эмоциональную восприимчивость, эмоционального отклика на литературные и музыкальные произведения, красоту окружающего мира, произведения искусства. </w:t>
      </w:r>
    </w:p>
    <w:p w14:paraId="4D8434D5" w14:textId="77777777" w:rsidR="00B64C0D" w:rsidRPr="00B64C0D" w:rsidRDefault="00B64C0D" w:rsidP="00B64C0D">
      <w:pPr>
        <w:numPr>
          <w:ilvl w:val="0"/>
          <w:numId w:val="40"/>
        </w:numPr>
        <w:spacing w:after="0" w:line="240" w:lineRule="exact"/>
        <w:jc w:val="both"/>
        <w:rPr>
          <w:rFonts w:ascii="Times New Roman" w:eastAsia="Calibri" w:hAnsi="Times New Roman" w:cs="Times New Roman"/>
          <w:sz w:val="24"/>
          <w:szCs w:val="24"/>
        </w:rPr>
      </w:pPr>
      <w:r w:rsidRPr="00B64C0D">
        <w:rPr>
          <w:rFonts w:ascii="Times New Roman" w:eastAsia="Calibri" w:hAnsi="Times New Roman" w:cs="Times New Roman"/>
          <w:sz w:val="24"/>
          <w:szCs w:val="24"/>
        </w:rPr>
        <w:t xml:space="preserve">Приобщать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14:paraId="63EBAFE2" w14:textId="77777777" w:rsidR="00B64C0D" w:rsidRPr="00B64C0D" w:rsidRDefault="00B64C0D" w:rsidP="00B64C0D">
      <w:pPr>
        <w:numPr>
          <w:ilvl w:val="0"/>
          <w:numId w:val="40"/>
        </w:numPr>
        <w:spacing w:after="0" w:line="240" w:lineRule="exact"/>
        <w:jc w:val="both"/>
        <w:rPr>
          <w:rFonts w:ascii="Calibri" w:eastAsia="Calibri" w:hAnsi="Calibri" w:cs="Times New Roman"/>
        </w:rPr>
      </w:pPr>
      <w:r w:rsidRPr="00B64C0D">
        <w:rPr>
          <w:rFonts w:ascii="Times New Roman" w:eastAsia="Calibri" w:hAnsi="Times New Roman" w:cs="Times New Roman"/>
          <w:sz w:val="24"/>
          <w:szCs w:val="24"/>
        </w:rPr>
        <w:t>Формировать элементарные представления о видах и жанрах искусства, средствах выразительности в различных видах искусства</w:t>
      </w:r>
      <w:r w:rsidRPr="00B64C0D">
        <w:rPr>
          <w:rFonts w:ascii="Calibri" w:eastAsia="Calibri" w:hAnsi="Calibri" w:cs="Times New Roman"/>
        </w:rPr>
        <w:t>.</w:t>
      </w:r>
    </w:p>
    <w:p w14:paraId="63C76F81" w14:textId="77777777" w:rsidR="00B64C0D" w:rsidRPr="00B64C0D" w:rsidRDefault="00B64C0D" w:rsidP="00B64C0D">
      <w:pPr>
        <w:spacing w:after="0" w:line="240" w:lineRule="exact"/>
        <w:ind w:firstLine="708"/>
        <w:jc w:val="both"/>
        <w:rPr>
          <w:rFonts w:ascii="Times New Roman" w:eastAsia="Calibri" w:hAnsi="Times New Roman" w:cs="Times New Roman"/>
          <w:b/>
          <w:sz w:val="24"/>
          <w:szCs w:val="24"/>
          <w:lang w:eastAsia="ru-RU"/>
        </w:rPr>
      </w:pPr>
    </w:p>
    <w:p w14:paraId="750D921C" w14:textId="77777777" w:rsidR="00B64C0D" w:rsidRPr="00B64C0D" w:rsidRDefault="00B64C0D" w:rsidP="00B64C0D">
      <w:pPr>
        <w:spacing w:after="0" w:line="240" w:lineRule="exact"/>
        <w:ind w:firstLine="708"/>
        <w:jc w:val="both"/>
        <w:rPr>
          <w:rFonts w:ascii="Times New Roman" w:eastAsia="Times New Roman" w:hAnsi="Times New Roman" w:cs="Times New Roman"/>
          <w:sz w:val="24"/>
          <w:szCs w:val="24"/>
          <w:lang w:eastAsia="ru-RU"/>
        </w:rPr>
      </w:pPr>
      <w:r w:rsidRPr="00B64C0D">
        <w:rPr>
          <w:rFonts w:ascii="Times New Roman" w:eastAsia="Calibri" w:hAnsi="Times New Roman" w:cs="Times New Roman"/>
          <w:b/>
          <w:sz w:val="24"/>
          <w:szCs w:val="24"/>
          <w:lang w:eastAsia="ru-RU"/>
        </w:rPr>
        <w:t>Содержание работы</w:t>
      </w:r>
    </w:p>
    <w:p w14:paraId="24AB2BBE" w14:textId="77777777" w:rsidR="00B64C0D" w:rsidRPr="00B64C0D" w:rsidRDefault="00B64C0D" w:rsidP="00B64C0D">
      <w:pPr>
        <w:spacing w:after="0" w:line="240" w:lineRule="exact"/>
        <w:ind w:left="720"/>
        <w:contextualSpacing/>
        <w:jc w:val="both"/>
        <w:rPr>
          <w:rFonts w:ascii="Times New Roman" w:eastAsia="Times New Roman" w:hAnsi="Times New Roman" w:cs="Times New Roman"/>
          <w:i/>
          <w:sz w:val="24"/>
          <w:szCs w:val="24"/>
          <w:lang w:eastAsia="ru-RU"/>
        </w:rPr>
      </w:pPr>
      <w:r w:rsidRPr="00B64C0D">
        <w:rPr>
          <w:rFonts w:ascii="Times New Roman" w:eastAsia="Times New Roman" w:hAnsi="Times New Roman" w:cs="Times New Roman"/>
          <w:b/>
          <w:bCs/>
          <w:i/>
          <w:sz w:val="24"/>
          <w:szCs w:val="24"/>
          <w:lang w:eastAsia="ru-RU"/>
        </w:rPr>
        <w:t>Приобщение к искусству.</w:t>
      </w:r>
    </w:p>
    <w:p w14:paraId="55B9DD55" w14:textId="77777777" w:rsidR="00B64C0D" w:rsidRPr="00B64C0D" w:rsidRDefault="00B64C0D" w:rsidP="00B64C0D">
      <w:pPr>
        <w:numPr>
          <w:ilvl w:val="0"/>
          <w:numId w:val="41"/>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14:paraId="566CE064" w14:textId="77777777" w:rsidR="00B64C0D" w:rsidRPr="00B64C0D" w:rsidRDefault="00B64C0D" w:rsidP="00B64C0D">
      <w:pPr>
        <w:numPr>
          <w:ilvl w:val="0"/>
          <w:numId w:val="41"/>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w:t>
      </w:r>
    </w:p>
    <w:p w14:paraId="29E9465A" w14:textId="77777777" w:rsidR="00B64C0D" w:rsidRPr="00B64C0D" w:rsidRDefault="00B64C0D" w:rsidP="00B64C0D">
      <w:pPr>
        <w:numPr>
          <w:ilvl w:val="0"/>
          <w:numId w:val="41"/>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Расширять знания детей об изобразительном искусстве, развивать художественное восприятие произведений изобразительного искусства.</w:t>
      </w:r>
    </w:p>
    <w:p w14:paraId="753CC55B" w14:textId="77777777" w:rsidR="00B64C0D" w:rsidRPr="00B64C0D" w:rsidRDefault="00B64C0D" w:rsidP="00B64C0D">
      <w:pPr>
        <w:numPr>
          <w:ilvl w:val="0"/>
          <w:numId w:val="41"/>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14:paraId="376C2C05" w14:textId="77777777" w:rsidR="00B64C0D" w:rsidRPr="00B64C0D" w:rsidRDefault="00B64C0D" w:rsidP="00B64C0D">
      <w:pPr>
        <w:numPr>
          <w:ilvl w:val="0"/>
          <w:numId w:val="41"/>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Знакомить с архитектурой с опорой на региональные особенности местности, в которой живут дети.</w:t>
      </w:r>
    </w:p>
    <w:p w14:paraId="4BE18E50" w14:textId="77777777" w:rsidR="00B64C0D" w:rsidRPr="00B64C0D" w:rsidRDefault="00B64C0D" w:rsidP="00B64C0D">
      <w:pPr>
        <w:numPr>
          <w:ilvl w:val="0"/>
          <w:numId w:val="41"/>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14:paraId="271D6C61" w14:textId="77777777" w:rsidR="00B64C0D" w:rsidRPr="00B64C0D" w:rsidRDefault="00B64C0D" w:rsidP="00B64C0D">
      <w:pPr>
        <w:numPr>
          <w:ilvl w:val="0"/>
          <w:numId w:val="41"/>
        </w:numPr>
        <w:spacing w:after="0" w:line="240" w:lineRule="exact"/>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Поощрять активное участие детей в художественной деятельности по собственному желанию и под руководством взрослого.</w:t>
      </w:r>
    </w:p>
    <w:p w14:paraId="2ED38C7F"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04C1B404" w14:textId="77777777" w:rsidR="00B64C0D" w:rsidRPr="00B64C0D" w:rsidRDefault="00B64C0D" w:rsidP="00B64C0D">
      <w:pPr>
        <w:spacing w:after="0" w:line="240" w:lineRule="exact"/>
        <w:jc w:val="both"/>
        <w:rPr>
          <w:rFonts w:ascii="Times New Roman" w:eastAsia="Times New Roman" w:hAnsi="Times New Roman" w:cs="Times New Roman"/>
          <w:sz w:val="24"/>
          <w:szCs w:val="24"/>
          <w:lang w:eastAsia="ru-RU"/>
        </w:rPr>
      </w:pPr>
    </w:p>
    <w:p w14:paraId="1623A2B2"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p>
    <w:p w14:paraId="702544B4" w14:textId="77777777" w:rsidR="008D54A6" w:rsidRDefault="008D54A6" w:rsidP="00B64C0D">
      <w:pPr>
        <w:shd w:val="clear" w:color="auto" w:fill="FFFFFF"/>
        <w:suppressAutoHyphens/>
        <w:autoSpaceDE w:val="0"/>
        <w:spacing w:after="0" w:line="240" w:lineRule="exact"/>
        <w:jc w:val="center"/>
        <w:rPr>
          <w:rFonts w:ascii="Times New Roman" w:eastAsia="Times New Roman" w:hAnsi="Times New Roman" w:cs="Times New Roman"/>
          <w:b/>
          <w:color w:val="000000"/>
          <w:sz w:val="24"/>
          <w:szCs w:val="24"/>
          <w:lang w:eastAsia="zh-CN"/>
        </w:rPr>
      </w:pPr>
    </w:p>
    <w:p w14:paraId="60C99683" w14:textId="77777777" w:rsidR="00B64C0D" w:rsidRPr="00B64C0D" w:rsidRDefault="00B64C0D" w:rsidP="00B64C0D">
      <w:pPr>
        <w:shd w:val="clear" w:color="auto" w:fill="FFFFFF"/>
        <w:suppressAutoHyphens/>
        <w:autoSpaceDE w:val="0"/>
        <w:spacing w:after="0" w:line="240" w:lineRule="exact"/>
        <w:jc w:val="center"/>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b/>
          <w:color w:val="000000"/>
          <w:sz w:val="24"/>
          <w:szCs w:val="24"/>
          <w:lang w:eastAsia="zh-CN"/>
        </w:rPr>
        <w:lastRenderedPageBreak/>
        <w:t>Рисование</w:t>
      </w:r>
      <w:r w:rsidRPr="00B64C0D">
        <w:rPr>
          <w:rFonts w:ascii="Times New Roman" w:eastAsia="Times New Roman" w:hAnsi="Times New Roman" w:cs="Times New Roman"/>
          <w:color w:val="000000"/>
          <w:sz w:val="24"/>
          <w:szCs w:val="24"/>
          <w:lang w:eastAsia="zh-CN"/>
        </w:rPr>
        <w:t>.</w:t>
      </w:r>
    </w:p>
    <w:p w14:paraId="30A019CD"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sz w:val="24"/>
          <w:szCs w:val="24"/>
          <w:lang w:eastAsia="zh-CN"/>
        </w:rPr>
      </w:pPr>
      <w:r w:rsidRPr="00B64C0D">
        <w:rPr>
          <w:rFonts w:ascii="Times New Roman" w:eastAsia="Times New Roman" w:hAnsi="Times New Roman" w:cs="Times New Roman"/>
          <w:color w:val="000000"/>
          <w:sz w:val="24"/>
          <w:szCs w:val="24"/>
          <w:lang w:eastAsia="zh-CN"/>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14:paraId="090A8AC5"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14:paraId="747A4B01"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14:paraId="129C6259"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w:t>
      </w:r>
    </w:p>
    <w:p w14:paraId="1475A2E9"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Развивать желание использовать в рисовании, аппликации разнообразные цвета, обращать внимание на многоцветие окружающего мира. </w:t>
      </w:r>
    </w:p>
    <w:p w14:paraId="7FF78F6B"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Закреплять умение правильно держать карандаш, кисть, фломастер, цветной мелок; использовать их при создании изображения. </w:t>
      </w:r>
    </w:p>
    <w:p w14:paraId="574606B6"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14:paraId="347C6449" w14:textId="77777777" w:rsidR="00B64C0D" w:rsidRPr="00B64C0D" w:rsidRDefault="00B64C0D"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Формировать умение правильно передавать расположение частей при</w:t>
      </w:r>
      <w:r w:rsidR="00425C4A">
        <w:rPr>
          <w:rFonts w:ascii="Times New Roman" w:eastAsia="Times New Roman" w:hAnsi="Times New Roman" w:cs="Times New Roman"/>
          <w:color w:val="000000"/>
          <w:sz w:val="24"/>
          <w:szCs w:val="24"/>
          <w:lang w:eastAsia="zh-CN"/>
        </w:rPr>
        <w:t xml:space="preserve"> </w:t>
      </w:r>
      <w:r w:rsidRPr="00B64C0D">
        <w:rPr>
          <w:rFonts w:ascii="Times New Roman" w:eastAsia="Times New Roman" w:hAnsi="Times New Roman" w:cs="Times New Roman"/>
          <w:color w:val="000000"/>
          <w:sz w:val="24"/>
          <w:szCs w:val="24"/>
          <w:lang w:eastAsia="zh-CN"/>
        </w:rPr>
        <w:t>рисовании сложных предметов (кукла, зайчик и др</w:t>
      </w:r>
      <w:r w:rsidR="007A3FBC">
        <w:rPr>
          <w:rFonts w:ascii="Times New Roman" w:eastAsia="Times New Roman" w:hAnsi="Times New Roman" w:cs="Times New Roman"/>
          <w:color w:val="000000"/>
          <w:sz w:val="24"/>
          <w:szCs w:val="24"/>
          <w:lang w:eastAsia="zh-CN"/>
        </w:rPr>
        <w:t>.) и соотносить их по величине.</w:t>
      </w:r>
    </w:p>
    <w:p w14:paraId="23201B24"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b/>
          <w:color w:val="000000"/>
          <w:sz w:val="24"/>
          <w:szCs w:val="24"/>
          <w:lang w:eastAsia="zh-CN"/>
        </w:rPr>
        <w:t>Декоративное рисование</w:t>
      </w:r>
      <w:r w:rsidRPr="00B64C0D">
        <w:rPr>
          <w:rFonts w:ascii="Times New Roman" w:eastAsia="Times New Roman" w:hAnsi="Times New Roman" w:cs="Times New Roman"/>
          <w:color w:val="000000"/>
          <w:sz w:val="24"/>
          <w:szCs w:val="24"/>
          <w:lang w:eastAsia="zh-CN"/>
        </w:rPr>
        <w:t>.</w:t>
      </w:r>
    </w:p>
    <w:p w14:paraId="21BDE6A8"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w:t>
      </w:r>
    </w:p>
    <w:p w14:paraId="0D4685D0" w14:textId="77777777" w:rsidR="00B64C0D" w:rsidRPr="00B64C0D" w:rsidRDefault="00B64C0D" w:rsidP="00B64C0D">
      <w:pPr>
        <w:shd w:val="clear" w:color="auto" w:fill="FFFFFF"/>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из бумаги). </w:t>
      </w:r>
    </w:p>
    <w:p w14:paraId="65883AAD" w14:textId="77777777" w:rsidR="00B64C0D" w:rsidRPr="00B64C0D" w:rsidRDefault="00B64C0D"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Познакомить детей с городецкими изделиями. Учить выделять элементы городецкой росписи (бутоны, купавки, розаны, листья); видеть и называть</w:t>
      </w:r>
      <w:r w:rsidR="007A3FBC">
        <w:rPr>
          <w:rFonts w:ascii="Times New Roman" w:eastAsia="Times New Roman" w:hAnsi="Times New Roman" w:cs="Times New Roman"/>
          <w:color w:val="000000"/>
          <w:sz w:val="24"/>
          <w:szCs w:val="24"/>
          <w:lang w:eastAsia="zh-CN"/>
        </w:rPr>
        <w:t xml:space="preserve"> цвета, используемые в росписи.</w:t>
      </w:r>
    </w:p>
    <w:p w14:paraId="363FEEF1"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b/>
          <w:color w:val="000000"/>
          <w:sz w:val="24"/>
          <w:szCs w:val="24"/>
          <w:lang w:eastAsia="zh-CN"/>
        </w:rPr>
        <w:t>Предметное рисование</w:t>
      </w:r>
      <w:r w:rsidRPr="00B64C0D">
        <w:rPr>
          <w:rFonts w:ascii="Times New Roman" w:eastAsia="Times New Roman" w:hAnsi="Times New Roman" w:cs="Times New Roman"/>
          <w:color w:val="000000"/>
          <w:sz w:val="24"/>
          <w:szCs w:val="24"/>
          <w:lang w:eastAsia="zh-CN"/>
        </w:rPr>
        <w:t xml:space="preserve">. </w:t>
      </w:r>
    </w:p>
    <w:p w14:paraId="4DBE6333"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w:t>
      </w:r>
    </w:p>
    <w:p w14:paraId="1BF07897"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14:paraId="734F0342"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14:paraId="393CE2FA"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lastRenderedPageBreak/>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14:paraId="6FDC6F27"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14:paraId="76A11F4E"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14:paraId="1E3AE228" w14:textId="77777777" w:rsidR="00B64C0D" w:rsidRPr="00B64C0D" w:rsidRDefault="00B64C0D"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w:t>
      </w:r>
      <w:r w:rsidR="007A3FBC">
        <w:rPr>
          <w:rFonts w:ascii="Times New Roman" w:eastAsia="Times New Roman" w:hAnsi="Times New Roman" w:cs="Times New Roman"/>
          <w:color w:val="000000"/>
          <w:sz w:val="24"/>
          <w:szCs w:val="24"/>
          <w:lang w:eastAsia="zh-CN"/>
        </w:rPr>
        <w:t xml:space="preserve">темно-зеленые листья и т. п.). </w:t>
      </w:r>
    </w:p>
    <w:p w14:paraId="5402E4E2"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b/>
          <w:color w:val="000000"/>
          <w:sz w:val="24"/>
          <w:szCs w:val="24"/>
          <w:lang w:eastAsia="zh-CN"/>
        </w:rPr>
        <w:t>Сюжетное рисование</w:t>
      </w:r>
      <w:r w:rsidRPr="00B64C0D">
        <w:rPr>
          <w:rFonts w:ascii="Times New Roman" w:eastAsia="Times New Roman" w:hAnsi="Times New Roman" w:cs="Times New Roman"/>
          <w:color w:val="000000"/>
          <w:sz w:val="24"/>
          <w:szCs w:val="24"/>
          <w:lang w:eastAsia="zh-CN"/>
        </w:rPr>
        <w:t>.</w:t>
      </w:r>
    </w:p>
    <w:p w14:paraId="0E138F77" w14:textId="77777777" w:rsidR="00B64C0D" w:rsidRPr="00B64C0D" w:rsidRDefault="00B64C0D"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w:t>
      </w:r>
      <w:r w:rsidR="00425C4A" w:rsidRPr="00B64C0D">
        <w:rPr>
          <w:rFonts w:ascii="Times New Roman" w:eastAsia="Times New Roman" w:hAnsi="Times New Roman" w:cs="Times New Roman"/>
          <w:color w:val="000000"/>
          <w:sz w:val="24"/>
          <w:szCs w:val="24"/>
          <w:lang w:eastAsia="zh-CN"/>
        </w:rPr>
        <w:t>дерева; воробышек</w:t>
      </w:r>
      <w:r w:rsidRPr="00B64C0D">
        <w:rPr>
          <w:rFonts w:ascii="Times New Roman" w:eastAsia="Times New Roman" w:hAnsi="Times New Roman" w:cs="Times New Roman"/>
          <w:color w:val="000000"/>
          <w:sz w:val="24"/>
          <w:szCs w:val="24"/>
          <w:lang w:eastAsia="zh-CN"/>
        </w:rPr>
        <w:t xml:space="preserve">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w:t>
      </w:r>
      <w:r w:rsidR="007A3FBC">
        <w:rPr>
          <w:rFonts w:ascii="Times New Roman" w:eastAsia="Times New Roman" w:hAnsi="Times New Roman" w:cs="Times New Roman"/>
          <w:color w:val="000000"/>
          <w:sz w:val="24"/>
          <w:szCs w:val="24"/>
          <w:lang w:eastAsia="zh-CN"/>
        </w:rPr>
        <w:t>зиционного и цветового решения.</w:t>
      </w:r>
    </w:p>
    <w:p w14:paraId="1F738826"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b/>
          <w:color w:val="000000"/>
          <w:sz w:val="24"/>
          <w:szCs w:val="24"/>
          <w:lang w:eastAsia="zh-CN"/>
        </w:rPr>
        <w:t>Декоративное рисование</w:t>
      </w:r>
      <w:r w:rsidRPr="00B64C0D">
        <w:rPr>
          <w:rFonts w:ascii="Times New Roman" w:eastAsia="Times New Roman" w:hAnsi="Times New Roman" w:cs="Times New Roman"/>
          <w:color w:val="000000"/>
          <w:sz w:val="24"/>
          <w:szCs w:val="24"/>
          <w:lang w:eastAsia="zh-CN"/>
        </w:rPr>
        <w:t xml:space="preserve">. </w:t>
      </w:r>
    </w:p>
    <w:p w14:paraId="2E3ACAF6" w14:textId="77777777" w:rsidR="00B64C0D" w:rsidRPr="00B64C0D" w:rsidRDefault="00B64C0D" w:rsidP="00B64C0D">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Продолжать развивать декоративное творчество детей; умение создавать узоры по мотивам народных росписей, </w:t>
      </w:r>
    </w:p>
    <w:p w14:paraId="2088F8D7" w14:textId="77777777" w:rsidR="00B64C0D" w:rsidRPr="00B64C0D" w:rsidRDefault="00B64C0D" w:rsidP="00B64C0D">
      <w:pPr>
        <w:shd w:val="clear" w:color="auto" w:fill="FFFFFF"/>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уже знакомых детям и новых (городецкая, гжельская, хохломская, жостовская, мезенская роспись и др.). Учить детей выделять и передавать </w:t>
      </w:r>
    </w:p>
    <w:p w14:paraId="41BF0FCB" w14:textId="77777777" w:rsidR="00B64C0D" w:rsidRPr="00B64C0D" w:rsidRDefault="00B64C0D" w:rsidP="00B64C0D">
      <w:pPr>
        <w:shd w:val="clear" w:color="auto" w:fill="FFFFFF"/>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цветовую гамму народного декоративного искусства определенного вида. </w:t>
      </w:r>
    </w:p>
    <w:p w14:paraId="59CDC7B8" w14:textId="77777777" w:rsidR="00B64C0D" w:rsidRDefault="00B64C0D"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r w:rsidR="00425C4A" w:rsidRPr="00B64C0D">
        <w:rPr>
          <w:rFonts w:ascii="Times New Roman" w:eastAsia="Times New Roman" w:hAnsi="Times New Roman" w:cs="Times New Roman"/>
          <w:color w:val="000000"/>
          <w:sz w:val="24"/>
          <w:szCs w:val="24"/>
          <w:lang w:eastAsia="zh-CN"/>
        </w:rPr>
        <w:t>характерные</w:t>
      </w:r>
      <w:r w:rsidRPr="00B64C0D">
        <w:rPr>
          <w:rFonts w:ascii="Times New Roman" w:eastAsia="Times New Roman" w:hAnsi="Times New Roman" w:cs="Times New Roman"/>
          <w:color w:val="000000"/>
          <w:sz w:val="24"/>
          <w:szCs w:val="24"/>
          <w:lang w:eastAsia="zh-CN"/>
        </w:rPr>
        <w:t xml:space="preserve"> для него элементы узора и цветовую гамму.</w:t>
      </w:r>
    </w:p>
    <w:p w14:paraId="4673CA0A"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631AC68F"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15404F7E"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5F364BB2"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4102CAF9"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23318E19"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3F250E2E"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0B9DBDED"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3D8BDDF4"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39CE9D9A"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4680ED1E"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5B157F60"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62C459CB" w14:textId="77777777" w:rsid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21B5AB5F" w14:textId="77777777" w:rsidR="007A3FBC" w:rsidRPr="007A3FBC" w:rsidRDefault="007A3FBC" w:rsidP="007A3FBC">
      <w:pPr>
        <w:shd w:val="clear" w:color="auto" w:fill="FFFFFF"/>
        <w:suppressAutoHyphens/>
        <w:autoSpaceDE w:val="0"/>
        <w:spacing w:after="0" w:line="240" w:lineRule="exact"/>
        <w:ind w:firstLine="708"/>
        <w:jc w:val="both"/>
        <w:rPr>
          <w:rFonts w:ascii="Times New Roman" w:eastAsia="Times New Roman" w:hAnsi="Times New Roman" w:cs="Times New Roman"/>
          <w:color w:val="000000"/>
          <w:sz w:val="24"/>
          <w:szCs w:val="24"/>
          <w:lang w:eastAsia="zh-CN"/>
        </w:rPr>
      </w:pPr>
    </w:p>
    <w:p w14:paraId="2C2B5285" w14:textId="77777777" w:rsidR="00087B16" w:rsidRDefault="00087B16" w:rsidP="00B64C0D">
      <w:pPr>
        <w:spacing w:after="0" w:line="240" w:lineRule="exact"/>
        <w:jc w:val="center"/>
        <w:outlineLvl w:val="0"/>
        <w:rPr>
          <w:rFonts w:ascii="Times New Roman" w:eastAsia="Times New Roman" w:hAnsi="Times New Roman" w:cs="Times New Roman"/>
          <w:sz w:val="24"/>
          <w:szCs w:val="24"/>
          <w:lang w:eastAsia="ru-RU"/>
        </w:rPr>
      </w:pPr>
    </w:p>
    <w:p w14:paraId="28F15475" w14:textId="77777777" w:rsidR="00087B16" w:rsidRDefault="00087B16" w:rsidP="00B64C0D">
      <w:pPr>
        <w:spacing w:after="0" w:line="240" w:lineRule="exact"/>
        <w:jc w:val="center"/>
        <w:outlineLvl w:val="0"/>
        <w:rPr>
          <w:rFonts w:ascii="Times New Roman" w:eastAsia="Times New Roman" w:hAnsi="Times New Roman" w:cs="Times New Roman"/>
          <w:sz w:val="24"/>
          <w:szCs w:val="24"/>
          <w:lang w:eastAsia="ru-RU"/>
        </w:rPr>
      </w:pPr>
    </w:p>
    <w:p w14:paraId="517C2132" w14:textId="150982F3" w:rsidR="00B64C0D" w:rsidRPr="00B64C0D" w:rsidRDefault="00B64C0D" w:rsidP="00B64C0D">
      <w:pPr>
        <w:spacing w:after="0" w:line="240" w:lineRule="exact"/>
        <w:jc w:val="center"/>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 xml:space="preserve">Перспективно-тематическое планирование </w:t>
      </w:r>
      <w:r w:rsidR="007A3FBC">
        <w:rPr>
          <w:rFonts w:ascii="Times New Roman" w:eastAsia="Times New Roman" w:hAnsi="Times New Roman" w:cs="Times New Roman"/>
          <w:sz w:val="24"/>
          <w:szCs w:val="24"/>
          <w:lang w:eastAsia="ru-RU"/>
        </w:rPr>
        <w:t>рисование</w:t>
      </w:r>
    </w:p>
    <w:p w14:paraId="22125228" w14:textId="77777777" w:rsidR="00B64C0D" w:rsidRPr="00B64C0D" w:rsidRDefault="00B64C0D" w:rsidP="007A3FBC">
      <w:pPr>
        <w:shd w:val="clear" w:color="auto" w:fill="FFFFFF"/>
        <w:suppressAutoHyphens/>
        <w:autoSpaceDE w:val="0"/>
        <w:spacing w:after="0" w:line="240" w:lineRule="exact"/>
        <w:rPr>
          <w:rFonts w:ascii="Times New Roman" w:eastAsia="Times New Roman" w:hAnsi="Times New Roman" w:cs="Times New Roman"/>
          <w:b/>
          <w:color w:val="000000"/>
          <w:sz w:val="26"/>
          <w:szCs w:val="26"/>
          <w:lang w:eastAsia="zh-CN"/>
        </w:rPr>
      </w:pPr>
    </w:p>
    <w:tbl>
      <w:tblPr>
        <w:tblpPr w:leftFromText="180" w:rightFromText="180" w:vertAnchor="text" w:horzAnchor="margin" w:tblpX="-499" w:tblpY="5"/>
        <w:tblW w:w="15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709"/>
        <w:gridCol w:w="4394"/>
        <w:gridCol w:w="3261"/>
        <w:gridCol w:w="3249"/>
        <w:gridCol w:w="2381"/>
      </w:tblGrid>
      <w:tr w:rsidR="00BB4FB6" w:rsidRPr="00BB4FB6" w14:paraId="7C260729" w14:textId="77777777" w:rsidTr="0006523B">
        <w:trPr>
          <w:trHeight w:val="983"/>
        </w:trPr>
        <w:tc>
          <w:tcPr>
            <w:tcW w:w="1066" w:type="dxa"/>
            <w:textDirection w:val="btLr"/>
          </w:tcPr>
          <w:p w14:paraId="541E9CB9" w14:textId="77777777" w:rsidR="00BB4FB6" w:rsidRPr="00BB4FB6" w:rsidRDefault="00BB4FB6" w:rsidP="0006523B">
            <w:pPr>
              <w:suppressAutoHyphens/>
              <w:autoSpaceDE w:val="0"/>
              <w:spacing w:after="0" w:line="240" w:lineRule="exact"/>
              <w:ind w:left="113" w:right="113"/>
              <w:jc w:val="center"/>
              <w:rPr>
                <w:rFonts w:ascii="Times New Roman" w:eastAsia="Times New Roman" w:hAnsi="Times New Roman" w:cs="Times New Roman"/>
                <w:color w:val="000000"/>
                <w:sz w:val="24"/>
                <w:szCs w:val="24"/>
                <w:lang w:eastAsia="zh-CN"/>
              </w:rPr>
            </w:pPr>
            <w:r w:rsidRPr="00BB4FB6">
              <w:rPr>
                <w:rFonts w:ascii="Times New Roman" w:eastAsia="Calibri" w:hAnsi="Times New Roman" w:cs="Times New Roman"/>
                <w:sz w:val="24"/>
                <w:szCs w:val="24"/>
              </w:rPr>
              <w:t>Блок</w:t>
            </w:r>
          </w:p>
        </w:tc>
        <w:tc>
          <w:tcPr>
            <w:tcW w:w="709" w:type="dxa"/>
            <w:textDirection w:val="btLr"/>
            <w:vAlign w:val="center"/>
          </w:tcPr>
          <w:p w14:paraId="356F5839" w14:textId="77777777" w:rsidR="00BB4FB6" w:rsidRPr="00BB4FB6" w:rsidRDefault="00BB4FB6" w:rsidP="0006523B">
            <w:pPr>
              <w:spacing w:after="0" w:line="240" w:lineRule="exact"/>
              <w:ind w:left="113" w:right="113"/>
              <w:jc w:val="center"/>
              <w:rPr>
                <w:rFonts w:ascii="Times New Roman" w:eastAsia="Calibri" w:hAnsi="Times New Roman" w:cs="Times New Roman"/>
                <w:sz w:val="24"/>
                <w:szCs w:val="24"/>
              </w:rPr>
            </w:pPr>
            <w:r w:rsidRPr="00BB4FB6">
              <w:rPr>
                <w:rFonts w:ascii="Times New Roman" w:eastAsia="Calibri" w:hAnsi="Times New Roman" w:cs="Times New Roman"/>
                <w:sz w:val="24"/>
                <w:szCs w:val="24"/>
              </w:rPr>
              <w:t xml:space="preserve">Дата </w:t>
            </w:r>
          </w:p>
        </w:tc>
        <w:tc>
          <w:tcPr>
            <w:tcW w:w="4394" w:type="dxa"/>
          </w:tcPr>
          <w:p w14:paraId="0B985595" w14:textId="77777777" w:rsidR="00BB4FB6" w:rsidRPr="00BB4FB6" w:rsidRDefault="00BB4FB6" w:rsidP="0006523B">
            <w:pPr>
              <w:spacing w:after="0" w:line="240" w:lineRule="exact"/>
              <w:jc w:val="center"/>
              <w:rPr>
                <w:rFonts w:ascii="Times New Roman" w:eastAsia="Calibri" w:hAnsi="Times New Roman" w:cs="Times New Roman"/>
                <w:sz w:val="24"/>
                <w:szCs w:val="24"/>
              </w:rPr>
            </w:pPr>
          </w:p>
          <w:p w14:paraId="6E17E48E" w14:textId="77777777" w:rsidR="00BB4FB6" w:rsidRPr="00BB4FB6" w:rsidRDefault="00BB4FB6" w:rsidP="0006523B">
            <w:pPr>
              <w:spacing w:after="0" w:line="240" w:lineRule="exact"/>
              <w:jc w:val="center"/>
              <w:rPr>
                <w:rFonts w:ascii="Times New Roman" w:eastAsia="Calibri" w:hAnsi="Times New Roman" w:cs="Times New Roman"/>
                <w:sz w:val="24"/>
                <w:szCs w:val="24"/>
              </w:rPr>
            </w:pPr>
            <w:r w:rsidRPr="00BB4FB6">
              <w:rPr>
                <w:rFonts w:ascii="Times New Roman" w:eastAsia="Calibri" w:hAnsi="Times New Roman" w:cs="Times New Roman"/>
                <w:sz w:val="24"/>
                <w:szCs w:val="24"/>
              </w:rPr>
              <w:t>Организованная образовательная</w:t>
            </w:r>
          </w:p>
          <w:p w14:paraId="25A81AF7" w14:textId="77777777" w:rsidR="00BB4FB6" w:rsidRPr="00BB4FB6" w:rsidRDefault="00BB4FB6" w:rsidP="0006523B">
            <w:pPr>
              <w:suppressAutoHyphens/>
              <w:autoSpaceDE w:val="0"/>
              <w:spacing w:after="0" w:line="240" w:lineRule="exact"/>
              <w:jc w:val="center"/>
              <w:rPr>
                <w:rFonts w:ascii="Times New Roman" w:eastAsia="Times New Roman" w:hAnsi="Times New Roman" w:cs="Times New Roman"/>
                <w:color w:val="000000"/>
                <w:sz w:val="24"/>
                <w:szCs w:val="24"/>
                <w:lang w:eastAsia="zh-CN"/>
              </w:rPr>
            </w:pPr>
            <w:r w:rsidRPr="00BB4FB6">
              <w:rPr>
                <w:rFonts w:ascii="Times New Roman" w:eastAsia="Calibri" w:hAnsi="Times New Roman" w:cs="Times New Roman"/>
                <w:sz w:val="24"/>
                <w:szCs w:val="24"/>
              </w:rPr>
              <w:t>деятельность</w:t>
            </w:r>
          </w:p>
        </w:tc>
        <w:tc>
          <w:tcPr>
            <w:tcW w:w="3261" w:type="dxa"/>
            <w:vAlign w:val="center"/>
          </w:tcPr>
          <w:p w14:paraId="3D1F477A" w14:textId="77777777" w:rsidR="00BB4FB6" w:rsidRPr="00BB4FB6" w:rsidRDefault="00BB4FB6" w:rsidP="0006523B">
            <w:pPr>
              <w:spacing w:after="0" w:line="240" w:lineRule="exact"/>
              <w:jc w:val="center"/>
              <w:rPr>
                <w:rFonts w:ascii="Times New Roman" w:eastAsia="Calibri" w:hAnsi="Times New Roman" w:cs="Times New Roman"/>
                <w:sz w:val="24"/>
                <w:szCs w:val="24"/>
              </w:rPr>
            </w:pPr>
            <w:r w:rsidRPr="00BB4FB6">
              <w:rPr>
                <w:rFonts w:ascii="Times New Roman" w:eastAsia="Calibri" w:hAnsi="Times New Roman" w:cs="Times New Roman"/>
                <w:sz w:val="24"/>
                <w:szCs w:val="24"/>
              </w:rPr>
              <w:t>Методические приемы, оборудование</w:t>
            </w:r>
          </w:p>
        </w:tc>
        <w:tc>
          <w:tcPr>
            <w:tcW w:w="3249" w:type="dxa"/>
          </w:tcPr>
          <w:p w14:paraId="23622451" w14:textId="5DEFD24D" w:rsidR="00BB4FB6" w:rsidRPr="00BB4FB6" w:rsidRDefault="00BB4FB6" w:rsidP="0006523B">
            <w:pPr>
              <w:spacing w:after="0" w:line="240" w:lineRule="exact"/>
              <w:jc w:val="center"/>
              <w:rPr>
                <w:rFonts w:ascii="Times New Roman" w:eastAsia="Calibri" w:hAnsi="Times New Roman" w:cs="Times New Roman"/>
                <w:sz w:val="24"/>
                <w:szCs w:val="24"/>
              </w:rPr>
            </w:pPr>
            <w:r w:rsidRPr="00BB4FB6">
              <w:rPr>
                <w:rFonts w:ascii="Times New Roman" w:eastAsia="Calibri" w:hAnsi="Times New Roman" w:cs="Times New Roman"/>
                <w:sz w:val="24"/>
                <w:szCs w:val="24"/>
              </w:rPr>
              <w:t>Формы организации совместной взросло – детской</w:t>
            </w:r>
            <w:r w:rsidR="0006523B">
              <w:rPr>
                <w:rFonts w:ascii="Times New Roman" w:eastAsia="Calibri" w:hAnsi="Times New Roman" w:cs="Times New Roman"/>
                <w:sz w:val="24"/>
                <w:szCs w:val="24"/>
              </w:rPr>
              <w:t xml:space="preserve"> </w:t>
            </w:r>
            <w:r w:rsidRPr="00BB4FB6">
              <w:rPr>
                <w:rFonts w:ascii="Times New Roman" w:eastAsia="Calibri" w:hAnsi="Times New Roman" w:cs="Times New Roman"/>
                <w:sz w:val="24"/>
                <w:szCs w:val="24"/>
              </w:rPr>
              <w:t>(партнерской)</w:t>
            </w:r>
          </w:p>
          <w:p w14:paraId="071803A2" w14:textId="77777777" w:rsidR="00BB4FB6" w:rsidRPr="00BB4FB6" w:rsidRDefault="00BB4FB6" w:rsidP="0006523B">
            <w:pPr>
              <w:tabs>
                <w:tab w:val="left" w:pos="180"/>
              </w:tabs>
              <w:suppressAutoHyphens/>
              <w:autoSpaceDE w:val="0"/>
              <w:spacing w:after="0" w:line="240" w:lineRule="exact"/>
              <w:jc w:val="center"/>
              <w:rPr>
                <w:rFonts w:ascii="Times New Roman" w:eastAsia="Times New Roman" w:hAnsi="Times New Roman" w:cs="Times New Roman"/>
                <w:color w:val="000000"/>
                <w:sz w:val="24"/>
                <w:szCs w:val="24"/>
                <w:lang w:eastAsia="zh-CN"/>
              </w:rPr>
            </w:pPr>
            <w:r w:rsidRPr="00BB4FB6">
              <w:rPr>
                <w:rFonts w:ascii="Times New Roman" w:eastAsia="Calibri" w:hAnsi="Times New Roman" w:cs="Times New Roman"/>
                <w:sz w:val="24"/>
                <w:szCs w:val="24"/>
              </w:rPr>
              <w:t>деятельности</w:t>
            </w:r>
          </w:p>
        </w:tc>
        <w:tc>
          <w:tcPr>
            <w:tcW w:w="2381" w:type="dxa"/>
            <w:shd w:val="clear" w:color="auto" w:fill="auto"/>
            <w:vAlign w:val="center"/>
          </w:tcPr>
          <w:p w14:paraId="3F5006EA" w14:textId="77777777" w:rsidR="00BB4FB6" w:rsidRPr="00BB4FB6" w:rsidRDefault="00BB4FB6" w:rsidP="0006523B">
            <w:pPr>
              <w:spacing w:after="0" w:line="240" w:lineRule="exact"/>
              <w:jc w:val="center"/>
              <w:rPr>
                <w:rFonts w:ascii="Times New Roman" w:eastAsia="Times New Roman" w:hAnsi="Times New Roman" w:cs="Times New Roman"/>
                <w:color w:val="000000"/>
                <w:sz w:val="24"/>
                <w:szCs w:val="24"/>
                <w:lang w:eastAsia="zh-CN"/>
              </w:rPr>
            </w:pPr>
            <w:r w:rsidRPr="00BB4FB6">
              <w:rPr>
                <w:rFonts w:ascii="Times New Roman" w:eastAsia="Calibri" w:hAnsi="Times New Roman" w:cs="Times New Roman"/>
                <w:sz w:val="24"/>
                <w:szCs w:val="24"/>
              </w:rPr>
              <w:t>Самостоятельная деятельность</w:t>
            </w:r>
          </w:p>
        </w:tc>
      </w:tr>
      <w:tr w:rsidR="00BB4FB6" w:rsidRPr="00BB4FB6" w14:paraId="3F2DF709" w14:textId="77777777" w:rsidTr="0006523B">
        <w:trPr>
          <w:cantSplit/>
          <w:trHeight w:val="2438"/>
        </w:trPr>
        <w:tc>
          <w:tcPr>
            <w:tcW w:w="1066" w:type="dxa"/>
            <w:textDirection w:val="btLr"/>
          </w:tcPr>
          <w:p w14:paraId="59EDAD06" w14:textId="6747884F"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День знаний</w:t>
            </w:r>
          </w:p>
        </w:tc>
        <w:tc>
          <w:tcPr>
            <w:tcW w:w="709" w:type="dxa"/>
            <w:textDirection w:val="btLr"/>
          </w:tcPr>
          <w:p w14:paraId="0E13A636"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03.09</w:t>
            </w:r>
          </w:p>
        </w:tc>
        <w:tc>
          <w:tcPr>
            <w:tcW w:w="4394" w:type="dxa"/>
          </w:tcPr>
          <w:p w14:paraId="22DC0FBB"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sz w:val="24"/>
                <w:szCs w:val="24"/>
                <w:lang w:eastAsia="zh-CN"/>
              </w:rPr>
            </w:pPr>
            <w:r w:rsidRPr="00BB4FB6">
              <w:rPr>
                <w:rFonts w:ascii="Times New Roman" w:eastAsia="Calibri" w:hAnsi="Times New Roman" w:cs="Times New Roman"/>
                <w:color w:val="000000"/>
                <w:lang w:eastAsia="zh-CN"/>
              </w:rPr>
              <w:t xml:space="preserve">  №1. </w:t>
            </w:r>
            <w:r w:rsidRPr="00BB4FB6">
              <w:rPr>
                <w:rFonts w:ascii="Times New Roman" w:eastAsia="Calibri" w:hAnsi="Times New Roman" w:cs="Times New Roman"/>
                <w:color w:val="000000"/>
                <w:sz w:val="24"/>
                <w:szCs w:val="24"/>
                <w:lang w:eastAsia="zh-CN"/>
              </w:rPr>
              <w:t xml:space="preserve">«Лето»                                                                  </w:t>
            </w:r>
          </w:p>
          <w:p w14:paraId="6F542F8E" w14:textId="77777777" w:rsidR="00BB4FB6" w:rsidRPr="00BB4FB6" w:rsidRDefault="00BB4FB6" w:rsidP="0006523B">
            <w:pPr>
              <w:suppressAutoHyphens/>
              <w:autoSpaceDE w:val="0"/>
              <w:spacing w:after="0" w:line="240" w:lineRule="exact"/>
              <w:jc w:val="both"/>
              <w:rPr>
                <w:rFonts w:ascii="Times New Roman" w:eastAsia="Calibri"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Учить детей отражать свои впечатления о лете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использования для смешивания белила и акварель. Учить рассказывать о том, что нарисовали.</w:t>
            </w:r>
          </w:p>
        </w:tc>
        <w:tc>
          <w:tcPr>
            <w:tcW w:w="3261" w:type="dxa"/>
          </w:tcPr>
          <w:p w14:paraId="0BB1446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w:t>
            </w:r>
          </w:p>
          <w:p w14:paraId="2A994FB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w:t>
            </w:r>
          </w:p>
          <w:p w14:paraId="56944A2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11EE24E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 детей</w:t>
            </w:r>
          </w:p>
          <w:p w14:paraId="780B284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5F1534F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Акварель, гуашь, белила, листы бумаги чуть больше размера А4, кисти.</w:t>
            </w:r>
          </w:p>
        </w:tc>
        <w:tc>
          <w:tcPr>
            <w:tcW w:w="3249" w:type="dxa"/>
          </w:tcPr>
          <w:p w14:paraId="4B9E97D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Разучивание и чтение стихотворений, пение песен о лете.</w:t>
            </w:r>
          </w:p>
          <w:p w14:paraId="1E34DDD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Разговоры о том, как дети провели лето, что интересного узнали.</w:t>
            </w:r>
          </w:p>
          <w:p w14:paraId="6D2F51C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4B62175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Пазлы, лото «Цветы»</w:t>
            </w:r>
          </w:p>
        </w:tc>
        <w:tc>
          <w:tcPr>
            <w:tcW w:w="2381" w:type="dxa"/>
            <w:shd w:val="clear" w:color="auto" w:fill="auto"/>
          </w:tcPr>
          <w:p w14:paraId="0D272839"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Загадки.</w:t>
            </w:r>
          </w:p>
          <w:p w14:paraId="323ED997"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альбома «Времена года»</w:t>
            </w:r>
          </w:p>
          <w:p w14:paraId="302E4940"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Фотографий «Как я провел лето»</w:t>
            </w:r>
          </w:p>
          <w:p w14:paraId="7ABCFC74"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14875985" w14:textId="77777777" w:rsidTr="0006523B">
        <w:trPr>
          <w:cantSplit/>
          <w:trHeight w:val="2438"/>
        </w:trPr>
        <w:tc>
          <w:tcPr>
            <w:tcW w:w="1066" w:type="dxa"/>
            <w:textDirection w:val="btLr"/>
          </w:tcPr>
          <w:p w14:paraId="40E5F9B2" w14:textId="77777777" w:rsidR="00D67E67" w:rsidRPr="00D67E67" w:rsidRDefault="00D67E67" w:rsidP="00D67E67">
            <w:pPr>
              <w:spacing w:line="240" w:lineRule="exact"/>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t>Детский сад</w:t>
            </w:r>
          </w:p>
          <w:p w14:paraId="616AE8B6" w14:textId="77777777" w:rsidR="00BB4FB6" w:rsidRPr="00BB4FB6" w:rsidRDefault="00BB4FB6" w:rsidP="0006523B">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5D6E8327"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10.09</w:t>
            </w:r>
          </w:p>
        </w:tc>
        <w:tc>
          <w:tcPr>
            <w:tcW w:w="4394" w:type="dxa"/>
          </w:tcPr>
          <w:p w14:paraId="73AA64BA"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№2. «Кукла в национальном костюме»</w:t>
            </w:r>
          </w:p>
          <w:p w14:paraId="6AE7338C"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Закреплять умение рисовать фигуру человека, передавая строение, форму и пропорции частей; легко рисовать контур простым карандашом и закрашивать рисунок карандашами или красками. Учить изображать характерные особенности национального костюма. Поощрять стремление рисовать в свободное время.</w:t>
            </w:r>
          </w:p>
        </w:tc>
        <w:tc>
          <w:tcPr>
            <w:tcW w:w="3261" w:type="dxa"/>
          </w:tcPr>
          <w:p w14:paraId="42B164FD"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и просмотр презентации</w:t>
            </w:r>
          </w:p>
          <w:p w14:paraId="2A7C23B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Практическая работа детей</w:t>
            </w:r>
          </w:p>
          <w:p w14:paraId="7773DDB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330E212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работы.</w:t>
            </w:r>
          </w:p>
          <w:p w14:paraId="4019D2D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Простой графитный карандаш, цветные карандаши или акварель, кисти.</w:t>
            </w:r>
          </w:p>
        </w:tc>
        <w:tc>
          <w:tcPr>
            <w:tcW w:w="3249" w:type="dxa"/>
          </w:tcPr>
          <w:p w14:paraId="39BB6D5C"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Знакомство с новыми национальными народами и их костюмами</w:t>
            </w:r>
          </w:p>
          <w:p w14:paraId="665F2CAC"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Формирование общественных представлений. </w:t>
            </w:r>
          </w:p>
          <w:p w14:paraId="6C41C2E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Мультимедиа «Национальные костюмы»</w:t>
            </w:r>
          </w:p>
        </w:tc>
        <w:tc>
          <w:tcPr>
            <w:tcW w:w="2381" w:type="dxa"/>
            <w:shd w:val="clear" w:color="auto" w:fill="auto"/>
          </w:tcPr>
          <w:p w14:paraId="31DF4B39"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Ира с Куклой в национальной одежде. Раскраска «Костюмы разных стран мира»</w:t>
            </w:r>
          </w:p>
          <w:p w14:paraId="5E5596CF"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Участие в танцах на праздниках в детском саду. Рассматривание иллюстраций.</w:t>
            </w:r>
          </w:p>
        </w:tc>
      </w:tr>
      <w:tr w:rsidR="00BB4FB6" w:rsidRPr="00BB4FB6" w14:paraId="303DFD2D" w14:textId="77777777" w:rsidTr="0006523B">
        <w:trPr>
          <w:cantSplit/>
          <w:trHeight w:val="2438"/>
        </w:trPr>
        <w:tc>
          <w:tcPr>
            <w:tcW w:w="1066" w:type="dxa"/>
            <w:textDirection w:val="btLr"/>
          </w:tcPr>
          <w:p w14:paraId="27820063" w14:textId="34F10A2A"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Мы живем с тобой в России- мы сильны, дружны, едины!»</w:t>
            </w:r>
          </w:p>
        </w:tc>
        <w:tc>
          <w:tcPr>
            <w:tcW w:w="709" w:type="dxa"/>
            <w:textDirection w:val="btLr"/>
          </w:tcPr>
          <w:p w14:paraId="41558ADD"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17.09</w:t>
            </w:r>
          </w:p>
        </w:tc>
        <w:tc>
          <w:tcPr>
            <w:tcW w:w="4394" w:type="dxa"/>
          </w:tcPr>
          <w:p w14:paraId="09BD2345" w14:textId="77777777" w:rsidR="00BB4FB6" w:rsidRPr="00BB4FB6" w:rsidRDefault="00BB4FB6" w:rsidP="0006523B">
            <w:pPr>
              <w:suppressAutoHyphens/>
              <w:autoSpaceDE w:val="0"/>
              <w:spacing w:after="0" w:line="240" w:lineRule="exact"/>
              <w:rPr>
                <w:rFonts w:ascii="Times New Roman" w:eastAsia="Times New Roman" w:hAnsi="Times New Roman" w:cs="Times New Roman"/>
                <w:sz w:val="24"/>
                <w:szCs w:val="24"/>
                <w:lang w:eastAsia="zh-CN"/>
              </w:rPr>
            </w:pPr>
            <w:r w:rsidRPr="00BB4FB6">
              <w:rPr>
                <w:rFonts w:ascii="Times New Roman" w:eastAsia="Times New Roman" w:hAnsi="Times New Roman" w:cs="Times New Roman"/>
                <w:sz w:val="24"/>
                <w:szCs w:val="24"/>
                <w:lang w:eastAsia="zh-CN"/>
              </w:rPr>
              <w:t>№3. «Поезд, в котором мы ездили на дачу (за грибами, в другой город)»</w:t>
            </w:r>
          </w:p>
          <w:p w14:paraId="37FEBF8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sz w:val="24"/>
                <w:szCs w:val="24"/>
                <w:lang w:eastAsia="zh-CN"/>
              </w:rPr>
              <w:t>Закреплять умение рисовать поезд, передавая форму и пропорцию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tc>
        <w:tc>
          <w:tcPr>
            <w:tcW w:w="3261" w:type="dxa"/>
          </w:tcPr>
          <w:p w14:paraId="430626A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w:t>
            </w:r>
          </w:p>
          <w:p w14:paraId="5E05F6F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w:t>
            </w:r>
          </w:p>
          <w:p w14:paraId="25E025D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2318873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 детей</w:t>
            </w:r>
          </w:p>
          <w:p w14:paraId="7F08283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76FB9AA5"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Акварель, гуашь, длинные листы бумаги (80*20 см) кисти.</w:t>
            </w:r>
          </w:p>
          <w:p w14:paraId="2D68B609"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p>
          <w:p w14:paraId="251C481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3249" w:type="dxa"/>
          </w:tcPr>
          <w:p w14:paraId="4907805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Беседа об ушедшем лете и наступившей осени. </w:t>
            </w:r>
          </w:p>
          <w:p w14:paraId="3FD444F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С/И «Поезд»</w:t>
            </w:r>
          </w:p>
          <w:p w14:paraId="4D6718D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FF0000"/>
                <w:sz w:val="24"/>
                <w:szCs w:val="24"/>
                <w:lang w:eastAsia="zh-CN"/>
              </w:rPr>
            </w:pPr>
            <w:r w:rsidRPr="00BB4FB6">
              <w:rPr>
                <w:rFonts w:ascii="Times New Roman" w:eastAsia="Times New Roman" w:hAnsi="Times New Roman" w:cs="Times New Roman"/>
                <w:color w:val="000000"/>
                <w:sz w:val="24"/>
                <w:szCs w:val="24"/>
                <w:lang w:eastAsia="zh-CN"/>
              </w:rPr>
              <w:t>Д/И «Геометрическое лото»</w:t>
            </w:r>
          </w:p>
          <w:p w14:paraId="072FD64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FF0000"/>
                <w:sz w:val="24"/>
                <w:szCs w:val="24"/>
                <w:lang w:eastAsia="zh-CN"/>
              </w:rPr>
            </w:pPr>
          </w:p>
          <w:p w14:paraId="513C3F2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FF0000"/>
                <w:sz w:val="24"/>
                <w:szCs w:val="24"/>
                <w:lang w:eastAsia="zh-CN"/>
              </w:rPr>
            </w:pPr>
          </w:p>
          <w:p w14:paraId="0F4FA17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2381" w:type="dxa"/>
            <w:shd w:val="clear" w:color="auto" w:fill="auto"/>
          </w:tcPr>
          <w:p w14:paraId="7CF169ED" w14:textId="77777777" w:rsidR="00BB4FB6" w:rsidRPr="00BB4FB6" w:rsidRDefault="00BB4FB6" w:rsidP="0006523B">
            <w:pPr>
              <w:spacing w:after="0" w:line="240" w:lineRule="exact"/>
              <w:jc w:val="both"/>
              <w:rPr>
                <w:rFonts w:ascii="Times New Roman" w:eastAsia="Times New Roman" w:hAnsi="Times New Roman" w:cs="Times New Roman"/>
                <w:sz w:val="24"/>
                <w:szCs w:val="24"/>
                <w:lang w:eastAsia="zh-CN"/>
              </w:rPr>
            </w:pPr>
            <w:r w:rsidRPr="00BB4FB6">
              <w:rPr>
                <w:rFonts w:ascii="Times New Roman" w:eastAsia="Times New Roman" w:hAnsi="Times New Roman" w:cs="Times New Roman"/>
                <w:sz w:val="24"/>
                <w:szCs w:val="24"/>
                <w:lang w:eastAsia="zh-CN"/>
              </w:rPr>
              <w:t>Чтение художественных произведений, рассматривание иллюстраций.</w:t>
            </w:r>
          </w:p>
          <w:p w14:paraId="5479AF4B" w14:textId="77777777" w:rsidR="00BB4FB6" w:rsidRPr="00BB4FB6" w:rsidRDefault="00BB4FB6" w:rsidP="0006523B">
            <w:pPr>
              <w:spacing w:after="0" w:line="240" w:lineRule="exact"/>
              <w:jc w:val="both"/>
              <w:rPr>
                <w:rFonts w:ascii="Times New Roman" w:eastAsia="Times New Roman" w:hAnsi="Times New Roman" w:cs="Times New Roman"/>
                <w:color w:val="FF0000"/>
                <w:sz w:val="24"/>
                <w:szCs w:val="24"/>
                <w:lang w:eastAsia="zh-CN"/>
              </w:rPr>
            </w:pPr>
          </w:p>
          <w:p w14:paraId="5B46B65F" w14:textId="77777777" w:rsidR="00BB4FB6" w:rsidRPr="00BB4FB6" w:rsidRDefault="00BB4FB6" w:rsidP="0006523B">
            <w:pPr>
              <w:spacing w:after="0" w:line="240" w:lineRule="exact"/>
              <w:jc w:val="both"/>
              <w:rPr>
                <w:rFonts w:ascii="Times New Roman" w:eastAsia="Times New Roman" w:hAnsi="Times New Roman" w:cs="Times New Roman"/>
                <w:color w:val="FF0000"/>
                <w:sz w:val="24"/>
                <w:szCs w:val="24"/>
                <w:lang w:eastAsia="zh-CN"/>
              </w:rPr>
            </w:pPr>
          </w:p>
          <w:p w14:paraId="42CF4A74" w14:textId="77777777" w:rsidR="00BB4FB6" w:rsidRPr="00BB4FB6" w:rsidRDefault="00BB4FB6" w:rsidP="0006523B">
            <w:pPr>
              <w:spacing w:after="0" w:line="240" w:lineRule="exact"/>
              <w:jc w:val="both"/>
              <w:rPr>
                <w:rFonts w:ascii="Times New Roman" w:eastAsia="Times New Roman" w:hAnsi="Times New Roman" w:cs="Times New Roman"/>
                <w:color w:val="FF0000"/>
                <w:sz w:val="24"/>
                <w:szCs w:val="24"/>
                <w:lang w:eastAsia="zh-CN"/>
              </w:rPr>
            </w:pPr>
          </w:p>
          <w:p w14:paraId="25682C38" w14:textId="77777777" w:rsidR="00BB4FB6" w:rsidRPr="00BB4FB6" w:rsidRDefault="00BB4FB6" w:rsidP="0006523B">
            <w:pPr>
              <w:spacing w:after="0" w:line="240" w:lineRule="exact"/>
              <w:jc w:val="both"/>
              <w:rPr>
                <w:rFonts w:ascii="Times New Roman" w:eastAsia="Times New Roman" w:hAnsi="Times New Roman" w:cs="Times New Roman"/>
                <w:color w:val="FF0000"/>
                <w:sz w:val="24"/>
                <w:szCs w:val="24"/>
                <w:lang w:eastAsia="zh-CN"/>
              </w:rPr>
            </w:pPr>
          </w:p>
          <w:p w14:paraId="28751F49"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0038B264" w14:textId="77777777" w:rsidTr="0006523B">
        <w:trPr>
          <w:cantSplit/>
          <w:trHeight w:val="2438"/>
        </w:trPr>
        <w:tc>
          <w:tcPr>
            <w:tcW w:w="1066" w:type="dxa"/>
            <w:textDirection w:val="btLr"/>
          </w:tcPr>
          <w:p w14:paraId="27115E98" w14:textId="77777777" w:rsidR="00D67E67" w:rsidRPr="00D67E67" w:rsidRDefault="00D67E67" w:rsidP="00D67E67">
            <w:pPr>
              <w:spacing w:after="0" w:line="240" w:lineRule="auto"/>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lastRenderedPageBreak/>
              <w:t xml:space="preserve">Безопасность </w:t>
            </w:r>
          </w:p>
          <w:p w14:paraId="55267007" w14:textId="6066C3E9" w:rsidR="00BB4FB6" w:rsidRPr="00BB4FB6" w:rsidRDefault="00D67E67" w:rsidP="00D67E67">
            <w:pPr>
              <w:spacing w:after="0" w:line="240" w:lineRule="auto"/>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дошкольника</w:t>
            </w:r>
          </w:p>
        </w:tc>
        <w:tc>
          <w:tcPr>
            <w:tcW w:w="709" w:type="dxa"/>
            <w:textDirection w:val="btLr"/>
          </w:tcPr>
          <w:p w14:paraId="3EA49DBA"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24.09</w:t>
            </w:r>
          </w:p>
        </w:tc>
        <w:tc>
          <w:tcPr>
            <w:tcW w:w="4394" w:type="dxa"/>
          </w:tcPr>
          <w:p w14:paraId="4C43B299"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№4. «Золотая осень» </w:t>
            </w:r>
          </w:p>
          <w:p w14:paraId="5C27831A"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Учить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изображения по всему листу: выше, ниже, правее, левее.</w:t>
            </w:r>
          </w:p>
        </w:tc>
        <w:tc>
          <w:tcPr>
            <w:tcW w:w="3261" w:type="dxa"/>
          </w:tcPr>
          <w:p w14:paraId="72DD6F6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по картине И.Левитана «Золотая осень» и других художников</w:t>
            </w:r>
          </w:p>
          <w:p w14:paraId="3406F4D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Напомнить разные способы рисования</w:t>
            </w:r>
          </w:p>
          <w:p w14:paraId="09ECC2A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Пальчиковая игра </w:t>
            </w:r>
          </w:p>
          <w:p w14:paraId="5AF3C6D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Практическая работа детей</w:t>
            </w:r>
          </w:p>
          <w:p w14:paraId="551F5DC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2F5E507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формата А4 (или немного большего формата), краски акварель, кисти.</w:t>
            </w:r>
          </w:p>
        </w:tc>
        <w:tc>
          <w:tcPr>
            <w:tcW w:w="3249" w:type="dxa"/>
          </w:tcPr>
          <w:p w14:paraId="5041107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Беседа об ушедшем лете и наступившей осени. </w:t>
            </w:r>
          </w:p>
          <w:p w14:paraId="6B22548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С/И «Поезд»</w:t>
            </w:r>
          </w:p>
          <w:p w14:paraId="1F1216C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«Геометрическое лото»</w:t>
            </w:r>
          </w:p>
          <w:p w14:paraId="14000E9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613C388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5E50868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5246B95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7E40606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06BFDCB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0983051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2381" w:type="dxa"/>
            <w:shd w:val="clear" w:color="auto" w:fill="auto"/>
          </w:tcPr>
          <w:p w14:paraId="02661394"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Чтение художественных произведений, рассматривание иллюстраций</w:t>
            </w:r>
          </w:p>
          <w:p w14:paraId="2109C34C"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0E960CB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2D7355C6"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3CAE5FBA"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089B3166"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44C2CCD4"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499B58AC" w14:textId="77777777" w:rsidTr="0006523B">
        <w:trPr>
          <w:cantSplit/>
          <w:trHeight w:val="2153"/>
        </w:trPr>
        <w:tc>
          <w:tcPr>
            <w:tcW w:w="1066" w:type="dxa"/>
            <w:textDirection w:val="btLr"/>
          </w:tcPr>
          <w:p w14:paraId="7DDFCC35" w14:textId="77777777" w:rsidR="00D67E67" w:rsidRPr="00D67E67" w:rsidRDefault="00D67E67" w:rsidP="00D67E67">
            <w:pPr>
              <w:spacing w:after="0" w:line="240" w:lineRule="auto"/>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t>День пожилого человека</w:t>
            </w:r>
          </w:p>
          <w:p w14:paraId="1A2063D9" w14:textId="0DAA1687" w:rsidR="00BB4FB6" w:rsidRPr="00BB4FB6" w:rsidRDefault="00D67E67" w:rsidP="00D67E67">
            <w:pPr>
              <w:spacing w:after="0" w:line="240" w:lineRule="auto"/>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«Дарим теплоту своих сердец…»</w:t>
            </w:r>
          </w:p>
        </w:tc>
        <w:tc>
          <w:tcPr>
            <w:tcW w:w="709" w:type="dxa"/>
            <w:textDirection w:val="btLr"/>
          </w:tcPr>
          <w:p w14:paraId="67A3342D"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01.10</w:t>
            </w:r>
          </w:p>
        </w:tc>
        <w:tc>
          <w:tcPr>
            <w:tcW w:w="4394" w:type="dxa"/>
          </w:tcPr>
          <w:p w14:paraId="7B15A15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№5. «Придумай, чем может стать красивый осенний листок» </w:t>
            </w:r>
          </w:p>
          <w:p w14:paraId="07DB170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3261" w:type="dxa"/>
          </w:tcPr>
          <w:p w14:paraId="7B0EC5E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Загадка </w:t>
            </w:r>
          </w:p>
          <w:p w14:paraId="00CAF36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листьев</w:t>
            </w:r>
          </w:p>
          <w:p w14:paraId="04E8912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Рисование по образцу</w:t>
            </w:r>
          </w:p>
          <w:p w14:paraId="6915841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79798CE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471E6D8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755BB8B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Цветные карандаши или краски гуашь, кисти</w:t>
            </w:r>
          </w:p>
        </w:tc>
        <w:tc>
          <w:tcPr>
            <w:tcW w:w="3249" w:type="dxa"/>
          </w:tcPr>
          <w:p w14:paraId="5ACA2FE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Сбор осенних листьев</w:t>
            </w:r>
          </w:p>
          <w:p w14:paraId="199D833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«С какого дерева листок»</w:t>
            </w:r>
          </w:p>
          <w:p w14:paraId="4ABFD94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Пальчиковая игра «Осенние листья»</w:t>
            </w:r>
          </w:p>
        </w:tc>
        <w:tc>
          <w:tcPr>
            <w:tcW w:w="2381" w:type="dxa"/>
            <w:shd w:val="clear" w:color="auto" w:fill="auto"/>
          </w:tcPr>
          <w:p w14:paraId="3D0056A2"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альбома «Деревья нашего края»</w:t>
            </w:r>
          </w:p>
          <w:p w14:paraId="510861C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0ECA3B7C" w14:textId="77777777" w:rsidTr="0006523B">
        <w:trPr>
          <w:cantSplit/>
          <w:trHeight w:val="2438"/>
        </w:trPr>
        <w:tc>
          <w:tcPr>
            <w:tcW w:w="1066" w:type="dxa"/>
            <w:textDirection w:val="btLr"/>
          </w:tcPr>
          <w:p w14:paraId="4372F950" w14:textId="77777777" w:rsidR="00D67E67" w:rsidRPr="00D67E67" w:rsidRDefault="00D67E67" w:rsidP="00D67E67">
            <w:pPr>
              <w:spacing w:after="0" w:line="240" w:lineRule="auto"/>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t xml:space="preserve">От улыбки станем все добрей! </w:t>
            </w:r>
          </w:p>
          <w:p w14:paraId="67A5885D" w14:textId="77777777" w:rsidR="00BB4FB6" w:rsidRPr="00BB4FB6" w:rsidRDefault="00BB4FB6" w:rsidP="0006523B">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546D355F"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08.10</w:t>
            </w:r>
          </w:p>
        </w:tc>
        <w:tc>
          <w:tcPr>
            <w:tcW w:w="4394" w:type="dxa"/>
          </w:tcPr>
          <w:p w14:paraId="7CA55254"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sz w:val="24"/>
                <w:szCs w:val="24"/>
                <w:lang w:eastAsia="zh-CN"/>
              </w:rPr>
              <w:t xml:space="preserve"> №6. </w:t>
            </w:r>
            <w:r w:rsidRPr="00BB4FB6">
              <w:rPr>
                <w:rFonts w:ascii="Times New Roman" w:eastAsia="Times New Roman" w:hAnsi="Times New Roman" w:cs="Times New Roman"/>
                <w:color w:val="000000"/>
                <w:sz w:val="24"/>
                <w:szCs w:val="24"/>
                <w:lang w:eastAsia="zh-CN"/>
              </w:rPr>
              <w:t>«Нарисуй свою любимую игрушку»</w:t>
            </w:r>
          </w:p>
          <w:p w14:paraId="6D54520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Учить рисовать по памяти любимую игрушку, отчетливо передавая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c>
          <w:tcPr>
            <w:tcW w:w="3261" w:type="dxa"/>
          </w:tcPr>
          <w:p w14:paraId="56DBDDF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любимой игрушке</w:t>
            </w:r>
          </w:p>
          <w:p w14:paraId="4BDE22B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игрушки</w:t>
            </w:r>
          </w:p>
          <w:p w14:paraId="23E6C13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668F22A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1C328D4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разного формата, карандаши цветные и простые графитные.</w:t>
            </w:r>
          </w:p>
        </w:tc>
        <w:tc>
          <w:tcPr>
            <w:tcW w:w="3249" w:type="dxa"/>
          </w:tcPr>
          <w:p w14:paraId="5A61F63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«какой игрушки не стало»</w:t>
            </w:r>
          </w:p>
          <w:p w14:paraId="7B2F82A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«опиши игрушку</w:t>
            </w:r>
          </w:p>
          <w:p w14:paraId="68B354D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«Магазин игрушек»»</w:t>
            </w:r>
          </w:p>
          <w:p w14:paraId="42CAD42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2381" w:type="dxa"/>
            <w:shd w:val="clear" w:color="auto" w:fill="auto"/>
          </w:tcPr>
          <w:p w14:paraId="7A390B3E"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Игры детей в игровых уголках, разговоры о любимых игрушках.</w:t>
            </w:r>
          </w:p>
          <w:p w14:paraId="7971432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«Прятки с игрушками»</w:t>
            </w:r>
          </w:p>
          <w:p w14:paraId="092941B4"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6FF6E469" w14:textId="77777777" w:rsidTr="0006523B">
        <w:trPr>
          <w:cantSplit/>
          <w:trHeight w:val="2438"/>
        </w:trPr>
        <w:tc>
          <w:tcPr>
            <w:tcW w:w="1066" w:type="dxa"/>
            <w:textDirection w:val="btLr"/>
          </w:tcPr>
          <w:p w14:paraId="7F58B426" w14:textId="6A2D9055" w:rsidR="00BB4FB6" w:rsidRPr="00BB4FB6" w:rsidRDefault="00D67E67" w:rsidP="00D67E67">
            <w:pPr>
              <w:spacing w:after="0" w:line="240" w:lineRule="auto"/>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lastRenderedPageBreak/>
              <w:t>Азбука нравственности</w:t>
            </w:r>
          </w:p>
        </w:tc>
        <w:tc>
          <w:tcPr>
            <w:tcW w:w="709" w:type="dxa"/>
            <w:textDirection w:val="btLr"/>
          </w:tcPr>
          <w:p w14:paraId="0904072D"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15.10</w:t>
            </w:r>
          </w:p>
        </w:tc>
        <w:tc>
          <w:tcPr>
            <w:tcW w:w="4394" w:type="dxa"/>
          </w:tcPr>
          <w:p w14:paraId="7A93F614"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№7. «Ветка рябины» </w:t>
            </w:r>
          </w:p>
          <w:p w14:paraId="195447F7"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Формировать умение передавать характерные особенности натуры: форму частей, строение ветки и листьев,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c>
          <w:tcPr>
            <w:tcW w:w="3261" w:type="dxa"/>
          </w:tcPr>
          <w:p w14:paraId="51599B6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Загадка</w:t>
            </w:r>
          </w:p>
          <w:p w14:paraId="75AAD17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Рассмотреть ветку рябины</w:t>
            </w:r>
          </w:p>
          <w:p w14:paraId="3532E4C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Вспомнить приемы работы с акварелью</w:t>
            </w:r>
          </w:p>
          <w:p w14:paraId="7C7E72D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1A087AD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525CA68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476D538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Красивая ветка с небольшим числом ответвлений, бумага белая, чуть меньше формата А4, краски акварель кисти.</w:t>
            </w:r>
          </w:p>
        </w:tc>
        <w:tc>
          <w:tcPr>
            <w:tcW w:w="3249" w:type="dxa"/>
          </w:tcPr>
          <w:p w14:paraId="482A044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Наблюдения осенних явлений в природе, рассматривание кустов и деревьев. Аппликация на данную тему.</w:t>
            </w:r>
          </w:p>
        </w:tc>
        <w:tc>
          <w:tcPr>
            <w:tcW w:w="2381" w:type="dxa"/>
            <w:shd w:val="clear" w:color="auto" w:fill="auto"/>
          </w:tcPr>
          <w:p w14:paraId="0EF33EB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альбома «Деревья»</w:t>
            </w:r>
          </w:p>
          <w:p w14:paraId="24BA807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«С какого дерева листок»</w:t>
            </w:r>
          </w:p>
          <w:p w14:paraId="21DE8090"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П\И «Море волнуется раз…»</w:t>
            </w:r>
          </w:p>
        </w:tc>
      </w:tr>
      <w:tr w:rsidR="00BB4FB6" w:rsidRPr="00BB4FB6" w14:paraId="126ADA09" w14:textId="77777777" w:rsidTr="0006523B">
        <w:trPr>
          <w:cantSplit/>
          <w:trHeight w:val="2438"/>
        </w:trPr>
        <w:tc>
          <w:tcPr>
            <w:tcW w:w="1066" w:type="dxa"/>
            <w:textDirection w:val="btLr"/>
          </w:tcPr>
          <w:p w14:paraId="6DA570A6" w14:textId="05FB6EF6"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Осень</w:t>
            </w:r>
          </w:p>
        </w:tc>
        <w:tc>
          <w:tcPr>
            <w:tcW w:w="709" w:type="dxa"/>
            <w:textDirection w:val="btLr"/>
          </w:tcPr>
          <w:p w14:paraId="7EDF8EB5"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22.10</w:t>
            </w:r>
          </w:p>
        </w:tc>
        <w:tc>
          <w:tcPr>
            <w:tcW w:w="4394" w:type="dxa"/>
          </w:tcPr>
          <w:p w14:paraId="6172A013"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№8. «Комнатное растение»</w:t>
            </w:r>
          </w:p>
          <w:p w14:paraId="0573EF8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Учить детей передавать в рисунке характерные особенности растения, форму цветочного горшка, формировать умение видеть тоновые отношения и предавать их в рисунке, усиливая или ослабляя нажим на карандаш. Формировать умение регулировать рисовальное движение по силе, удачно располагать расположение на листе. </w:t>
            </w:r>
          </w:p>
        </w:tc>
        <w:tc>
          <w:tcPr>
            <w:tcW w:w="3261" w:type="dxa"/>
          </w:tcPr>
          <w:p w14:paraId="4BB8630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Рассмотреть и обследовать комнатное растение</w:t>
            </w:r>
          </w:p>
          <w:p w14:paraId="7BBC201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7B27172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25B0DB8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0CE1F30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Иллюстрации с изображением деревьев, гуашь, палитры, различные кисти.</w:t>
            </w:r>
          </w:p>
        </w:tc>
        <w:tc>
          <w:tcPr>
            <w:tcW w:w="3249" w:type="dxa"/>
          </w:tcPr>
          <w:p w14:paraId="533617F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Рассматривание разных комнатных растений, сравнения, уточнение характерных особенностей, уход за растениями.</w:t>
            </w:r>
          </w:p>
        </w:tc>
        <w:tc>
          <w:tcPr>
            <w:tcW w:w="2381" w:type="dxa"/>
            <w:shd w:val="clear" w:color="auto" w:fill="auto"/>
          </w:tcPr>
          <w:p w14:paraId="5D42E55A"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«Найди по описанию цветок»</w:t>
            </w:r>
          </w:p>
          <w:p w14:paraId="6A65A07C"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57CA9960"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«Цветочный магазин»</w:t>
            </w:r>
          </w:p>
        </w:tc>
      </w:tr>
      <w:tr w:rsidR="00BB4FB6" w:rsidRPr="00BB4FB6" w14:paraId="0274DD57" w14:textId="77777777" w:rsidTr="0006523B">
        <w:trPr>
          <w:cantSplit/>
          <w:trHeight w:val="2438"/>
        </w:trPr>
        <w:tc>
          <w:tcPr>
            <w:tcW w:w="1066" w:type="dxa"/>
            <w:textDirection w:val="btLr"/>
          </w:tcPr>
          <w:p w14:paraId="283B3CCD" w14:textId="519EF0EB" w:rsidR="00BB4FB6" w:rsidRPr="00BB4FB6" w:rsidRDefault="00D67E67" w:rsidP="00D67E67">
            <w:pPr>
              <w:spacing w:after="0" w:line="240" w:lineRule="auto"/>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День народного единства</w:t>
            </w:r>
          </w:p>
        </w:tc>
        <w:tc>
          <w:tcPr>
            <w:tcW w:w="709" w:type="dxa"/>
            <w:textDirection w:val="btLr"/>
          </w:tcPr>
          <w:p w14:paraId="03983A6D"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29.10</w:t>
            </w:r>
          </w:p>
        </w:tc>
        <w:tc>
          <w:tcPr>
            <w:tcW w:w="4394" w:type="dxa"/>
          </w:tcPr>
          <w:p w14:paraId="020612AF"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№9. «Папа (мама) гуляет со своим ребенком по улице» </w:t>
            </w:r>
          </w:p>
          <w:p w14:paraId="3E07880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Закреплять умение рисовать фигуру человека, передавая относительную величину ребенка и взрослого. Учить располагать изображение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c>
          <w:tcPr>
            <w:tcW w:w="3261" w:type="dxa"/>
          </w:tcPr>
          <w:p w14:paraId="41FB820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пропорциях фигур взрослого и ребенка, их соотношения по величине</w:t>
            </w:r>
          </w:p>
          <w:p w14:paraId="68B89B4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0D294D2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0482B08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24BA3A0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формата А4, простой графитный карандаш и цветные карандаши.</w:t>
            </w:r>
          </w:p>
        </w:tc>
        <w:tc>
          <w:tcPr>
            <w:tcW w:w="3249" w:type="dxa"/>
          </w:tcPr>
          <w:p w14:paraId="1751E1D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Наблюдение во время прогулок. Рассматривание иллюстраций в детских книгах.</w:t>
            </w:r>
          </w:p>
        </w:tc>
        <w:tc>
          <w:tcPr>
            <w:tcW w:w="2381" w:type="dxa"/>
            <w:shd w:val="clear" w:color="auto" w:fill="auto"/>
          </w:tcPr>
          <w:p w14:paraId="3B52864B"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П\И «Карлики и великаны»</w:t>
            </w:r>
          </w:p>
          <w:p w14:paraId="67F6CF20"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«Семья»</w:t>
            </w:r>
          </w:p>
        </w:tc>
      </w:tr>
      <w:tr w:rsidR="00BB4FB6" w:rsidRPr="00BB4FB6" w14:paraId="331DB23F" w14:textId="77777777" w:rsidTr="0006523B">
        <w:trPr>
          <w:cantSplit/>
          <w:trHeight w:val="2438"/>
        </w:trPr>
        <w:tc>
          <w:tcPr>
            <w:tcW w:w="1066" w:type="dxa"/>
            <w:textDirection w:val="btLr"/>
          </w:tcPr>
          <w:p w14:paraId="585BF67F" w14:textId="1003CD0F"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lastRenderedPageBreak/>
              <w:t>«Спорт, родители и я – очень дружные друзья!»</w:t>
            </w:r>
          </w:p>
        </w:tc>
        <w:tc>
          <w:tcPr>
            <w:tcW w:w="709" w:type="dxa"/>
            <w:textDirection w:val="btLr"/>
          </w:tcPr>
          <w:p w14:paraId="5B0C4034"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03.11</w:t>
            </w:r>
          </w:p>
        </w:tc>
        <w:tc>
          <w:tcPr>
            <w:tcW w:w="4394" w:type="dxa"/>
          </w:tcPr>
          <w:p w14:paraId="0007E21D"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№10. «Город вечером» </w:t>
            </w:r>
          </w:p>
          <w:p w14:paraId="497A1022"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выразительные решения темы.</w:t>
            </w:r>
          </w:p>
        </w:tc>
        <w:tc>
          <w:tcPr>
            <w:tcW w:w="3261" w:type="dxa"/>
          </w:tcPr>
          <w:p w14:paraId="6AC9B88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ночном городе</w:t>
            </w:r>
          </w:p>
          <w:p w14:paraId="57B8E1C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о разнообразии домов</w:t>
            </w:r>
          </w:p>
          <w:p w14:paraId="6ABAFEF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Обсудить цветовое решение рисунка</w:t>
            </w:r>
          </w:p>
          <w:p w14:paraId="22D50C6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624877E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112C6EC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70A3637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темного тона, краски акварель, гуашь, кисти.</w:t>
            </w:r>
          </w:p>
        </w:tc>
        <w:tc>
          <w:tcPr>
            <w:tcW w:w="3249" w:type="dxa"/>
          </w:tcPr>
          <w:p w14:paraId="472AF65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Рекомендация родителям понаблюдать с детьми картину вечернего города. Рассматривание иллюстраций.</w:t>
            </w:r>
          </w:p>
        </w:tc>
        <w:tc>
          <w:tcPr>
            <w:tcW w:w="2381" w:type="dxa"/>
            <w:shd w:val="clear" w:color="auto" w:fill="auto"/>
          </w:tcPr>
          <w:p w14:paraId="563A21A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П\и «День - ночь»</w:t>
            </w:r>
          </w:p>
          <w:p w14:paraId="0F290125"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«Когда это бывает»</w:t>
            </w:r>
          </w:p>
        </w:tc>
      </w:tr>
      <w:tr w:rsidR="00BB4FB6" w:rsidRPr="00BB4FB6" w14:paraId="14237FAE" w14:textId="77777777" w:rsidTr="00D67E67">
        <w:trPr>
          <w:cantSplit/>
          <w:trHeight w:val="841"/>
        </w:trPr>
        <w:tc>
          <w:tcPr>
            <w:tcW w:w="1066" w:type="dxa"/>
            <w:textDirection w:val="btLr"/>
            <w:vAlign w:val="center"/>
          </w:tcPr>
          <w:p w14:paraId="154BF182" w14:textId="3F3C098A" w:rsidR="00BB4FB6" w:rsidRPr="00BB4FB6" w:rsidRDefault="00D67E67" w:rsidP="00D67E67">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Неделя толерантности</w:t>
            </w:r>
          </w:p>
        </w:tc>
        <w:tc>
          <w:tcPr>
            <w:tcW w:w="709" w:type="dxa"/>
            <w:textDirection w:val="btLr"/>
          </w:tcPr>
          <w:p w14:paraId="1D7CBACE"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12.11</w:t>
            </w:r>
          </w:p>
        </w:tc>
        <w:tc>
          <w:tcPr>
            <w:tcW w:w="4394" w:type="dxa"/>
          </w:tcPr>
          <w:p w14:paraId="55173B9D"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№11. «Завиток» </w:t>
            </w:r>
          </w:p>
          <w:p w14:paraId="7756DA8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(украшать ветки элементами слева и справа). Развивать чувство композиции. Продолжать учить анализировать рисунки.</w:t>
            </w:r>
          </w:p>
        </w:tc>
        <w:tc>
          <w:tcPr>
            <w:tcW w:w="3261" w:type="dxa"/>
          </w:tcPr>
          <w:p w14:paraId="5A09C3A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с показом рисования ветки завитка</w:t>
            </w:r>
          </w:p>
          <w:p w14:paraId="43A4E03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Обсудить цветовое решение рисунка</w:t>
            </w:r>
          </w:p>
          <w:p w14:paraId="273AC7C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150E9AF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6C5C041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2115EB0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60E745E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Простой графитный и цветные карандаши, полосы бумаги (20х10 см).</w:t>
            </w:r>
          </w:p>
        </w:tc>
        <w:tc>
          <w:tcPr>
            <w:tcW w:w="3249" w:type="dxa"/>
          </w:tcPr>
          <w:p w14:paraId="2372D77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народных узоров.</w:t>
            </w:r>
          </w:p>
          <w:p w14:paraId="07C0AA7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Повторить с детьми понятия лево-право</w:t>
            </w:r>
          </w:p>
        </w:tc>
        <w:tc>
          <w:tcPr>
            <w:tcW w:w="2381" w:type="dxa"/>
            <w:shd w:val="clear" w:color="auto" w:fill="auto"/>
          </w:tcPr>
          <w:p w14:paraId="0557DCCA"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П/и «Краски»</w:t>
            </w:r>
          </w:p>
          <w:p w14:paraId="16BDF126"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«Радуга»</w:t>
            </w:r>
          </w:p>
          <w:p w14:paraId="0FD9086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4826EDB3" w14:textId="77777777" w:rsidTr="00D67E67">
        <w:trPr>
          <w:cantSplit/>
          <w:trHeight w:val="2113"/>
        </w:trPr>
        <w:tc>
          <w:tcPr>
            <w:tcW w:w="1066" w:type="dxa"/>
            <w:textDirection w:val="btLr"/>
            <w:vAlign w:val="center"/>
          </w:tcPr>
          <w:p w14:paraId="01E2D62B" w14:textId="77777777" w:rsidR="00D67E67" w:rsidRPr="00D67E67" w:rsidRDefault="00D67E67" w:rsidP="00D67E67">
            <w:pPr>
              <w:spacing w:line="240" w:lineRule="exact"/>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t>Права ребенка</w:t>
            </w:r>
          </w:p>
          <w:p w14:paraId="30E5F527" w14:textId="77777777" w:rsidR="00BB4FB6" w:rsidRPr="00BB4FB6" w:rsidRDefault="00BB4FB6" w:rsidP="00D67E67">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00FAA2D4"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19.11</w:t>
            </w:r>
          </w:p>
        </w:tc>
        <w:tc>
          <w:tcPr>
            <w:tcW w:w="4394" w:type="dxa"/>
          </w:tcPr>
          <w:p w14:paraId="2A454156"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№12. «Поздняя осень»</w:t>
            </w:r>
          </w:p>
          <w:p w14:paraId="3DE83B1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Учить детей передавать в рисунке пейзаж поздней осени, ее колорит (отсутствие ярких цветов в природе). Развивать эстетические чувства.</w:t>
            </w:r>
          </w:p>
          <w:p w14:paraId="112EAA59"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p>
          <w:p w14:paraId="4649C5BD"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p>
        </w:tc>
        <w:tc>
          <w:tcPr>
            <w:tcW w:w="3261" w:type="dxa"/>
          </w:tcPr>
          <w:p w14:paraId="1733C05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Загадка. Беседа о природных явлениях</w:t>
            </w:r>
          </w:p>
          <w:p w14:paraId="3766E44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Обсудить цветовое решение рисунка</w:t>
            </w:r>
          </w:p>
          <w:p w14:paraId="014F8E3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640FD6C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4EB07C3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639A5E6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Альбомные листы, цветные восковые мелки.</w:t>
            </w:r>
          </w:p>
        </w:tc>
        <w:tc>
          <w:tcPr>
            <w:tcW w:w="3249" w:type="dxa"/>
          </w:tcPr>
          <w:p w14:paraId="3424DBD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Наблюдения на прогулках, заучивание стихотворений об осени. Рассматривание иллюстраций.</w:t>
            </w:r>
          </w:p>
        </w:tc>
        <w:tc>
          <w:tcPr>
            <w:tcW w:w="2381" w:type="dxa"/>
            <w:shd w:val="clear" w:color="auto" w:fill="auto"/>
          </w:tcPr>
          <w:p w14:paraId="05122D42"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«Лес осенью»</w:t>
            </w:r>
          </w:p>
          <w:p w14:paraId="255EFD44"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«Времена года»</w:t>
            </w:r>
          </w:p>
        </w:tc>
      </w:tr>
      <w:tr w:rsidR="00BB4FB6" w:rsidRPr="00BB4FB6" w14:paraId="6BD8247B" w14:textId="77777777" w:rsidTr="00D67E67">
        <w:trPr>
          <w:cantSplit/>
          <w:trHeight w:val="2438"/>
        </w:trPr>
        <w:tc>
          <w:tcPr>
            <w:tcW w:w="1066" w:type="dxa"/>
            <w:textDirection w:val="btLr"/>
            <w:vAlign w:val="center"/>
          </w:tcPr>
          <w:p w14:paraId="1879B742" w14:textId="64EEA4BC" w:rsidR="00BB4FB6" w:rsidRPr="00BB4FB6" w:rsidRDefault="00D67E67" w:rsidP="00D67E67">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lastRenderedPageBreak/>
              <w:t>«Будем рады мы гостям! Прилетайте птицы к нам!</w:t>
            </w:r>
          </w:p>
        </w:tc>
        <w:tc>
          <w:tcPr>
            <w:tcW w:w="709" w:type="dxa"/>
            <w:textDirection w:val="btLr"/>
          </w:tcPr>
          <w:p w14:paraId="1078208B"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26.11</w:t>
            </w:r>
          </w:p>
        </w:tc>
        <w:tc>
          <w:tcPr>
            <w:tcW w:w="4394" w:type="dxa"/>
          </w:tcPr>
          <w:p w14:paraId="6B85257F"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№13. «Нарисуй, что было самым интересным в этом месяце» </w:t>
            </w:r>
          </w:p>
          <w:p w14:paraId="6DFC7165"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Учить детей отбирать из полученных впечатлений наиболее интересные; развивать стремление отображать эти впечатления в рисунке. Закреплять умение рисовать карандашами, красами. Учить наиболее полно выражать свой замысел средствами рисунка, доводить начатое до конца. Развивать воображение.</w:t>
            </w:r>
          </w:p>
        </w:tc>
        <w:tc>
          <w:tcPr>
            <w:tcW w:w="3261" w:type="dxa"/>
          </w:tcPr>
          <w:p w14:paraId="08971E1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том, что было самым интересным в их жизни</w:t>
            </w:r>
          </w:p>
          <w:p w14:paraId="286914B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624CA69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319EECB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38EBA20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Простой графитный карандаш, краски акварель, бумага белая или цветная светлого тона (на выбор) формата А4.</w:t>
            </w:r>
          </w:p>
        </w:tc>
        <w:tc>
          <w:tcPr>
            <w:tcW w:w="3249" w:type="dxa"/>
          </w:tcPr>
          <w:p w14:paraId="42B41BA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В течении месяца отслеживать наиболее интересные события из жизни детей в детском саду, дома (беседы с детьми, родителями), чтобы хорошо знать, о чем каждому ребенку можно напоминать, если ему будет трудно выбрать тему; иногда обговаривать, как было бы красиво это нарисовать.</w:t>
            </w:r>
          </w:p>
        </w:tc>
        <w:tc>
          <w:tcPr>
            <w:tcW w:w="2381" w:type="dxa"/>
            <w:shd w:val="clear" w:color="auto" w:fill="auto"/>
          </w:tcPr>
          <w:p w14:paraId="129563C2"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«Детский сад»</w:t>
            </w:r>
          </w:p>
          <w:p w14:paraId="0820C2A7"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Настольно – печатные игры</w:t>
            </w:r>
          </w:p>
        </w:tc>
      </w:tr>
      <w:tr w:rsidR="00BB4FB6" w:rsidRPr="00BB4FB6" w14:paraId="3E668963" w14:textId="77777777" w:rsidTr="00D67E67">
        <w:trPr>
          <w:cantSplit/>
          <w:trHeight w:val="2438"/>
        </w:trPr>
        <w:tc>
          <w:tcPr>
            <w:tcW w:w="1066" w:type="dxa"/>
            <w:textDirection w:val="btLr"/>
            <w:vAlign w:val="center"/>
          </w:tcPr>
          <w:p w14:paraId="5DFC7C24" w14:textId="321077F7" w:rsidR="00BB4FB6" w:rsidRPr="00BB4FB6" w:rsidRDefault="00D67E67" w:rsidP="00D67E67">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Край, в котором я живу</w:t>
            </w:r>
          </w:p>
        </w:tc>
        <w:tc>
          <w:tcPr>
            <w:tcW w:w="709" w:type="dxa"/>
            <w:textDirection w:val="btLr"/>
          </w:tcPr>
          <w:p w14:paraId="3A335BDA"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03.12</w:t>
            </w:r>
          </w:p>
        </w:tc>
        <w:tc>
          <w:tcPr>
            <w:tcW w:w="4394" w:type="dxa"/>
          </w:tcPr>
          <w:p w14:paraId="5F578DD0" w14:textId="77777777" w:rsidR="00BB4FB6" w:rsidRPr="00BB4FB6" w:rsidRDefault="00BB4FB6" w:rsidP="0006523B">
            <w:pPr>
              <w:suppressAutoHyphens/>
              <w:autoSpaceDE w:val="0"/>
              <w:spacing w:after="0" w:line="240" w:lineRule="exact"/>
              <w:rPr>
                <w:rFonts w:ascii="Times New Roman" w:eastAsia="Times New Roman" w:hAnsi="Times New Roman" w:cs="Times New Roman"/>
                <w:sz w:val="24"/>
                <w:szCs w:val="24"/>
                <w:lang w:eastAsia="zh-CN"/>
              </w:rPr>
            </w:pPr>
            <w:r w:rsidRPr="00BB4FB6">
              <w:rPr>
                <w:rFonts w:ascii="Times New Roman" w:eastAsia="Times New Roman" w:hAnsi="Times New Roman" w:cs="Times New Roman"/>
                <w:color w:val="000000"/>
                <w:sz w:val="24"/>
                <w:szCs w:val="24"/>
                <w:lang w:eastAsia="zh-CN"/>
              </w:rPr>
              <w:t xml:space="preserve">№14. </w:t>
            </w:r>
            <w:r w:rsidRPr="00BB4FB6">
              <w:rPr>
                <w:rFonts w:ascii="Times New Roman" w:eastAsia="Times New Roman" w:hAnsi="Times New Roman" w:cs="Times New Roman"/>
                <w:sz w:val="24"/>
                <w:szCs w:val="24"/>
                <w:lang w:eastAsia="zh-CN"/>
              </w:rPr>
              <w:t>«Визитная карточка г. Мегион Герб»</w:t>
            </w:r>
          </w:p>
          <w:p w14:paraId="3CE859A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sz w:val="24"/>
                <w:szCs w:val="24"/>
                <w:lang w:eastAsia="zh-CN"/>
              </w:rPr>
              <w:t>Развивать самостоятельность при выборе изобразительных материалов и приемов рисования. Воспитание патриотического чувства к своей малой родине, гордость за свой поселок, любовь к месту, где живешь. Активизировать в речи: Россия, родина, герб, город, поселок, символы.</w:t>
            </w:r>
          </w:p>
        </w:tc>
        <w:tc>
          <w:tcPr>
            <w:tcW w:w="3261" w:type="dxa"/>
          </w:tcPr>
          <w:p w14:paraId="38C51804" w14:textId="77777777" w:rsidR="00BB4FB6" w:rsidRPr="00BB4FB6" w:rsidRDefault="00BB4FB6" w:rsidP="0006523B">
            <w:pPr>
              <w:suppressAutoHyphens/>
              <w:autoSpaceDE w:val="0"/>
              <w:spacing w:after="0" w:line="240" w:lineRule="exact"/>
              <w:ind w:right="-108"/>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с показом презентации</w:t>
            </w:r>
          </w:p>
          <w:p w14:paraId="7C3726F1" w14:textId="77777777" w:rsidR="00BB4FB6" w:rsidRPr="00BB4FB6" w:rsidRDefault="00BB4FB6" w:rsidP="0006523B">
            <w:pPr>
              <w:suppressAutoHyphens/>
              <w:autoSpaceDE w:val="0"/>
              <w:spacing w:after="0" w:line="240" w:lineRule="exact"/>
              <w:ind w:right="-108"/>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6ADDF56B" w14:textId="77777777" w:rsidR="00BB4FB6" w:rsidRPr="00BB4FB6" w:rsidRDefault="00BB4FB6" w:rsidP="0006523B">
            <w:pPr>
              <w:suppressAutoHyphens/>
              <w:autoSpaceDE w:val="0"/>
              <w:spacing w:after="0" w:line="240" w:lineRule="exact"/>
              <w:ind w:right="-108"/>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Практическая работа </w:t>
            </w:r>
          </w:p>
          <w:p w14:paraId="601CEC1A" w14:textId="77777777" w:rsidR="00BB4FB6" w:rsidRPr="00BB4FB6" w:rsidRDefault="00BB4FB6" w:rsidP="0006523B">
            <w:pPr>
              <w:suppressAutoHyphens/>
              <w:autoSpaceDE w:val="0"/>
              <w:spacing w:after="0" w:line="240" w:lineRule="exact"/>
              <w:ind w:right="-108"/>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509A806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Герб Мегиона, изобразительные материалы на выбор детей.</w:t>
            </w:r>
          </w:p>
        </w:tc>
        <w:tc>
          <w:tcPr>
            <w:tcW w:w="3249" w:type="dxa"/>
          </w:tcPr>
          <w:p w14:paraId="523BE86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Рассмотреть карту РФ, гербы российских городов. Побеседовать о достопримечательностях г. Мегиона. </w:t>
            </w:r>
          </w:p>
        </w:tc>
        <w:tc>
          <w:tcPr>
            <w:tcW w:w="2381" w:type="dxa"/>
            <w:shd w:val="clear" w:color="auto" w:fill="auto"/>
          </w:tcPr>
          <w:p w14:paraId="5F4F5EC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«Сложи Герб, Флаг»</w:t>
            </w:r>
          </w:p>
          <w:p w14:paraId="02F2F9D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С\И «Экскурсия по поселку»</w:t>
            </w:r>
          </w:p>
        </w:tc>
      </w:tr>
      <w:tr w:rsidR="00BB4FB6" w:rsidRPr="00BB4FB6" w14:paraId="40C1E98F" w14:textId="77777777" w:rsidTr="00D67E67">
        <w:trPr>
          <w:cantSplit/>
          <w:trHeight w:val="2438"/>
        </w:trPr>
        <w:tc>
          <w:tcPr>
            <w:tcW w:w="1066" w:type="dxa"/>
            <w:textDirection w:val="btLr"/>
          </w:tcPr>
          <w:p w14:paraId="6526F84A" w14:textId="77777777" w:rsidR="00D67E67" w:rsidRPr="00D67E67" w:rsidRDefault="00D67E67" w:rsidP="00D67E67">
            <w:pPr>
              <w:spacing w:line="240" w:lineRule="exact"/>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t>Зимняя неделя здоровья</w:t>
            </w:r>
          </w:p>
          <w:p w14:paraId="7EB17939" w14:textId="77777777" w:rsidR="00BB4FB6" w:rsidRPr="00BB4FB6" w:rsidRDefault="00BB4FB6" w:rsidP="00D67E67">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798483E1"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10.12</w:t>
            </w:r>
          </w:p>
        </w:tc>
        <w:tc>
          <w:tcPr>
            <w:tcW w:w="4394" w:type="dxa"/>
          </w:tcPr>
          <w:p w14:paraId="6BC43876" w14:textId="77777777" w:rsidR="00BB4FB6" w:rsidRPr="00BB4FB6" w:rsidRDefault="00BB4FB6" w:rsidP="0006523B">
            <w:pPr>
              <w:suppressAutoHyphens/>
              <w:autoSpaceDE w:val="0"/>
              <w:spacing w:after="0" w:line="240" w:lineRule="exact"/>
              <w:rPr>
                <w:rFonts w:ascii="Times New Roman" w:eastAsia="Times New Roman" w:hAnsi="Times New Roman" w:cs="Times New Roman"/>
                <w:sz w:val="24"/>
                <w:szCs w:val="24"/>
                <w:lang w:eastAsia="zh-CN"/>
              </w:rPr>
            </w:pPr>
            <w:r w:rsidRPr="00BB4FB6">
              <w:rPr>
                <w:rFonts w:ascii="Times New Roman" w:eastAsia="Times New Roman" w:hAnsi="Times New Roman" w:cs="Times New Roman"/>
                <w:sz w:val="24"/>
                <w:szCs w:val="24"/>
                <w:lang w:eastAsia="zh-CN"/>
              </w:rPr>
              <w:t>№15.  Зимующие птицы нашего края.</w:t>
            </w:r>
          </w:p>
          <w:p w14:paraId="61B6EC1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sz w:val="24"/>
                <w:szCs w:val="24"/>
                <w:lang w:eastAsia="zh-CN"/>
              </w:rPr>
            </w:pPr>
            <w:r w:rsidRPr="00BB4FB6">
              <w:rPr>
                <w:rFonts w:ascii="Times New Roman" w:eastAsia="Times New Roman" w:hAnsi="Times New Roman" w:cs="Times New Roman"/>
                <w:sz w:val="24"/>
                <w:szCs w:val="24"/>
                <w:lang w:eastAsia="zh-CN"/>
              </w:rPr>
              <w:t>Учить рисовать снегирей, использовать метод тычка, вносить в рисунок дополнения. Формировать у детей общее представление о зимующих птицах нашего края, расширять знания о них. Воспитывать желание заботиться о птицах.</w:t>
            </w:r>
          </w:p>
        </w:tc>
        <w:tc>
          <w:tcPr>
            <w:tcW w:w="3261" w:type="dxa"/>
          </w:tcPr>
          <w:p w14:paraId="418C3DD8"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и рассматривание иллюстраций</w:t>
            </w:r>
          </w:p>
          <w:p w14:paraId="3C2D5B3D"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33120FD9"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Практическая работа </w:t>
            </w:r>
          </w:p>
          <w:p w14:paraId="56F6C5C2"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540D79B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Гуашь, жесткие кисти, простые карандаши, тонированная бумага.</w:t>
            </w:r>
          </w:p>
        </w:tc>
        <w:tc>
          <w:tcPr>
            <w:tcW w:w="3249" w:type="dxa"/>
          </w:tcPr>
          <w:p w14:paraId="2403644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Тонирование детьми бумаги (акварель). Чтение стихов, рассказов о зимующих птицах.</w:t>
            </w:r>
          </w:p>
        </w:tc>
        <w:tc>
          <w:tcPr>
            <w:tcW w:w="2381" w:type="dxa"/>
            <w:shd w:val="clear" w:color="auto" w:fill="auto"/>
          </w:tcPr>
          <w:p w14:paraId="312BE3B9"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Р/и «Угадай птицу»</w:t>
            </w:r>
          </w:p>
          <w:p w14:paraId="7BCBEC72"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П\И «Совушка -сова»</w:t>
            </w:r>
          </w:p>
          <w:p w14:paraId="593AD31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4ACC8D2F" w14:textId="77777777" w:rsidTr="00D67E67">
        <w:trPr>
          <w:cantSplit/>
          <w:trHeight w:val="2438"/>
        </w:trPr>
        <w:tc>
          <w:tcPr>
            <w:tcW w:w="1066" w:type="dxa"/>
            <w:textDirection w:val="btLr"/>
            <w:vAlign w:val="center"/>
          </w:tcPr>
          <w:p w14:paraId="6A29ED9C" w14:textId="7E896339" w:rsidR="00BB4FB6" w:rsidRPr="00BB4FB6" w:rsidRDefault="00D67E67" w:rsidP="00D67E67">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lastRenderedPageBreak/>
              <w:t xml:space="preserve">«Калейдоскоп правил детской безопасности»  </w:t>
            </w:r>
          </w:p>
        </w:tc>
        <w:tc>
          <w:tcPr>
            <w:tcW w:w="709" w:type="dxa"/>
            <w:textDirection w:val="btLr"/>
          </w:tcPr>
          <w:p w14:paraId="658D71A1"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17.12</w:t>
            </w:r>
          </w:p>
        </w:tc>
        <w:tc>
          <w:tcPr>
            <w:tcW w:w="4394" w:type="dxa"/>
          </w:tcPr>
          <w:p w14:paraId="7E4D2645"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sz w:val="24"/>
                <w:szCs w:val="24"/>
                <w:lang w:eastAsia="zh-CN"/>
              </w:rPr>
              <w:t xml:space="preserve">№16. </w:t>
            </w:r>
            <w:r w:rsidRPr="00BB4FB6">
              <w:rPr>
                <w:rFonts w:ascii="Times New Roman" w:eastAsia="Times New Roman" w:hAnsi="Times New Roman" w:cs="Times New Roman"/>
                <w:color w:val="000000"/>
                <w:sz w:val="24"/>
                <w:szCs w:val="24"/>
                <w:lang w:eastAsia="zh-CN"/>
              </w:rPr>
              <w:t xml:space="preserve"> Роспись рукавицы (ханты – манси).</w:t>
            </w:r>
          </w:p>
          <w:p w14:paraId="70C21DC6"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Упражнять в рисовании чередующихся элементов на полосе. Развивать технические навыки кистевой росписи. Развивать эстетический вкус, цветовосприятие. Продолжать знакомить детей с декоративно-прикладным искусством народов ханты - манси. Воспитывать интерес и любовь к родному краю.</w:t>
            </w:r>
          </w:p>
        </w:tc>
        <w:tc>
          <w:tcPr>
            <w:tcW w:w="3261" w:type="dxa"/>
          </w:tcPr>
          <w:p w14:paraId="61FD26B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Беседа </w:t>
            </w:r>
          </w:p>
          <w:p w14:paraId="47C443E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иллюстраций</w:t>
            </w:r>
          </w:p>
          <w:p w14:paraId="4F6ED36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69B2183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Практическая работа </w:t>
            </w:r>
          </w:p>
          <w:p w14:paraId="705826C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00D5C6D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Силуэты рукавиц, тонированные детьми. Образцы хантыйских орнаментов, кисти плоские, гуашь.</w:t>
            </w:r>
          </w:p>
        </w:tc>
        <w:tc>
          <w:tcPr>
            <w:tcW w:w="3249" w:type="dxa"/>
          </w:tcPr>
          <w:p w14:paraId="2438FDE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Альбов с ханты – мансийской росписью; обратить внимание на ритмичное повторение элементов узора, четкость линий, цветовые сочетания.</w:t>
            </w:r>
          </w:p>
        </w:tc>
        <w:tc>
          <w:tcPr>
            <w:tcW w:w="2381" w:type="dxa"/>
            <w:shd w:val="clear" w:color="auto" w:fill="auto"/>
          </w:tcPr>
          <w:p w14:paraId="3970F5FC"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«Выложи узор»</w:t>
            </w:r>
          </w:p>
          <w:p w14:paraId="3D99A7F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П/И «Ловля оленя»</w:t>
            </w:r>
          </w:p>
        </w:tc>
      </w:tr>
      <w:tr w:rsidR="00BB4FB6" w:rsidRPr="00BB4FB6" w14:paraId="115D2929" w14:textId="77777777" w:rsidTr="0006523B">
        <w:trPr>
          <w:cantSplit/>
          <w:trHeight w:val="2153"/>
        </w:trPr>
        <w:tc>
          <w:tcPr>
            <w:tcW w:w="1066" w:type="dxa"/>
            <w:textDirection w:val="btLr"/>
          </w:tcPr>
          <w:p w14:paraId="04339736" w14:textId="77777777" w:rsidR="00D67E67" w:rsidRPr="00D67E67" w:rsidRDefault="00D67E67" w:rsidP="00D67E67">
            <w:pPr>
              <w:spacing w:line="240" w:lineRule="exact"/>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t>Новый год</w:t>
            </w:r>
          </w:p>
          <w:p w14:paraId="24512C9A" w14:textId="77777777" w:rsidR="00BB4FB6" w:rsidRPr="00BB4FB6" w:rsidRDefault="00BB4FB6" w:rsidP="0006523B">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5928D255"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24.12</w:t>
            </w:r>
          </w:p>
        </w:tc>
        <w:tc>
          <w:tcPr>
            <w:tcW w:w="4394" w:type="dxa"/>
          </w:tcPr>
          <w:p w14:paraId="0E19DE2C" w14:textId="77777777" w:rsidR="00BB4FB6" w:rsidRPr="00BB4FB6" w:rsidRDefault="00BB4FB6" w:rsidP="0006523B">
            <w:pPr>
              <w:suppressAutoHyphens/>
              <w:autoSpaceDE w:val="0"/>
              <w:spacing w:after="0" w:line="240" w:lineRule="exact"/>
              <w:rPr>
                <w:rFonts w:ascii="Times New Roman" w:eastAsia="Times New Roman" w:hAnsi="Times New Roman" w:cs="Times New Roman"/>
                <w:sz w:val="24"/>
                <w:szCs w:val="24"/>
                <w:lang w:eastAsia="zh-CN"/>
              </w:rPr>
            </w:pPr>
            <w:r w:rsidRPr="00BB4FB6">
              <w:rPr>
                <w:rFonts w:ascii="Times New Roman" w:eastAsia="Times New Roman" w:hAnsi="Times New Roman" w:cs="Times New Roman"/>
                <w:sz w:val="24"/>
                <w:szCs w:val="24"/>
                <w:lang w:eastAsia="zh-CN"/>
              </w:rPr>
              <w:t>№17. «Наша нарядная елка»</w:t>
            </w:r>
          </w:p>
          <w:p w14:paraId="116D08E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sz w:val="24"/>
                <w:szCs w:val="24"/>
                <w:lang w:eastAsia="zh-CN"/>
              </w:rPr>
            </w:pPr>
            <w:r w:rsidRPr="00BB4FB6">
              <w:rPr>
                <w:rFonts w:ascii="Times New Roman" w:eastAsia="Times New Roman" w:hAnsi="Times New Roman" w:cs="Times New Roman"/>
                <w:sz w:val="24"/>
                <w:szCs w:val="24"/>
                <w:lang w:eastAsia="zh-CN"/>
              </w:rPr>
              <w:t>Учить детей передавать в рисунке впечатления от новогоднего праздника, создавать образ нарядной елки. Учить смешивать краски на палитре для получения разных оттенков цветов. Развивать образное восприятие, эстетические чувства (ритма, цвета), образные представления.</w:t>
            </w:r>
          </w:p>
        </w:tc>
        <w:tc>
          <w:tcPr>
            <w:tcW w:w="3261" w:type="dxa"/>
          </w:tcPr>
          <w:p w14:paraId="1EFBC51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w:t>
            </w:r>
          </w:p>
          <w:p w14:paraId="3BC3B84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Использование палитры</w:t>
            </w:r>
          </w:p>
          <w:p w14:paraId="5E82325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43D33C8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19C5F4F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5A536D1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Альбомные листы, краски акварель, палитра, кисти, банка с водой, салфетка (на каждого ребенка).</w:t>
            </w:r>
          </w:p>
        </w:tc>
        <w:tc>
          <w:tcPr>
            <w:tcW w:w="3249" w:type="dxa"/>
          </w:tcPr>
          <w:p w14:paraId="4D8DD30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Подготовка к новогоднему празднику, разучивание песен, стихов. Получение впечатлений от праздника дома, в детском саду.</w:t>
            </w:r>
          </w:p>
        </w:tc>
        <w:tc>
          <w:tcPr>
            <w:tcW w:w="2381" w:type="dxa"/>
            <w:shd w:val="clear" w:color="auto" w:fill="auto"/>
          </w:tcPr>
          <w:p w14:paraId="54E5265B"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«Семейный праздник»</w:t>
            </w:r>
          </w:p>
          <w:p w14:paraId="75FD4C1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Повторение песен, стихов, танцев к утреннику.</w:t>
            </w:r>
          </w:p>
        </w:tc>
      </w:tr>
      <w:tr w:rsidR="00BB4FB6" w:rsidRPr="00BB4FB6" w14:paraId="456C16ED" w14:textId="77777777" w:rsidTr="0006523B">
        <w:trPr>
          <w:cantSplit/>
          <w:trHeight w:val="2438"/>
        </w:trPr>
        <w:tc>
          <w:tcPr>
            <w:tcW w:w="1066" w:type="dxa"/>
            <w:textDirection w:val="btLr"/>
          </w:tcPr>
          <w:p w14:paraId="3E00C7DC" w14:textId="4C2CC1DB"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Неделя волшебства</w:t>
            </w:r>
          </w:p>
        </w:tc>
        <w:tc>
          <w:tcPr>
            <w:tcW w:w="709" w:type="dxa"/>
            <w:textDirection w:val="btLr"/>
          </w:tcPr>
          <w:p w14:paraId="3F002514"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14.01</w:t>
            </w:r>
          </w:p>
        </w:tc>
        <w:tc>
          <w:tcPr>
            <w:tcW w:w="4394" w:type="dxa"/>
          </w:tcPr>
          <w:p w14:paraId="039B482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№17   Декоративное рисование «Букет цветов»</w:t>
            </w:r>
          </w:p>
          <w:p w14:paraId="772C02D7"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жостовские подносы, гжельская посуда и др.). закреплять знания теплых и холодных тонов. Развивать композиционные умения (в центре помещать самые крупные цветы, ближе к краям –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 </w:t>
            </w:r>
          </w:p>
        </w:tc>
        <w:tc>
          <w:tcPr>
            <w:tcW w:w="3261" w:type="dxa"/>
          </w:tcPr>
          <w:p w14:paraId="6E75E9E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и рассматривание букета</w:t>
            </w:r>
          </w:p>
          <w:p w14:paraId="3C9BA0E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3979AC1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0BCBE23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27B16AF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белая или светло-желтого, бледно-оранжевого оттенка формата А4, акварельные краски, кисти.</w:t>
            </w:r>
          </w:p>
          <w:p w14:paraId="5C612E3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1735EAF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0A82CA9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56A1B3D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147CAAB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0DAE6BD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776B57B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6C10EE0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3249" w:type="dxa"/>
          </w:tcPr>
          <w:p w14:paraId="6089828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альбомов с народными росписями, художественных открыток с изображением букетов.</w:t>
            </w:r>
          </w:p>
          <w:p w14:paraId="1662319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50163E6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0065FF7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64065B9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62F45DC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53BEDD8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2381" w:type="dxa"/>
            <w:shd w:val="clear" w:color="auto" w:fill="auto"/>
          </w:tcPr>
          <w:p w14:paraId="5C4496DF"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«Выложи цветок»</w:t>
            </w:r>
          </w:p>
          <w:p w14:paraId="4E5CD04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П\И «Светик – семи цветик»</w:t>
            </w:r>
          </w:p>
          <w:p w14:paraId="59AE7FB7"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1666867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76416E26"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472BAFB9"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7201393A"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33FD4AE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17302C75"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2E264D7C"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0E7764BE"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15608692"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331755B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213F7285"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1A191E87"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50B4DC16"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78AD04A9" w14:textId="77777777" w:rsidTr="0006523B">
        <w:trPr>
          <w:cantSplit/>
          <w:trHeight w:val="1978"/>
        </w:trPr>
        <w:tc>
          <w:tcPr>
            <w:tcW w:w="1066" w:type="dxa"/>
            <w:textDirection w:val="btLr"/>
          </w:tcPr>
          <w:p w14:paraId="0C098C3F" w14:textId="77777777" w:rsidR="00D67E67" w:rsidRPr="00D67E67" w:rsidRDefault="00D67E67" w:rsidP="00D67E67">
            <w:pPr>
              <w:spacing w:line="240" w:lineRule="exact"/>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lastRenderedPageBreak/>
              <w:t xml:space="preserve">День вежливости </w:t>
            </w:r>
          </w:p>
          <w:p w14:paraId="5EB86141" w14:textId="77777777" w:rsidR="00BB4FB6" w:rsidRPr="00BB4FB6" w:rsidRDefault="00BB4FB6" w:rsidP="0006523B">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6277EEAD"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21.01</w:t>
            </w:r>
          </w:p>
        </w:tc>
        <w:tc>
          <w:tcPr>
            <w:tcW w:w="4394" w:type="dxa"/>
          </w:tcPr>
          <w:p w14:paraId="2E0C4A8D"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№18.  «Иней покрыл деревья»</w:t>
            </w:r>
          </w:p>
          <w:p w14:paraId="7309E08C" w14:textId="4EB79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Развивать у детей познавательный интерес, чуткость к восприятию красоты зимнего пейзажа, учить изображать деревья, покрытые инеем, используя метод тычка. Воспитывать желание любоваться природными явлениями родного края.</w:t>
            </w:r>
          </w:p>
        </w:tc>
        <w:tc>
          <w:tcPr>
            <w:tcW w:w="3261" w:type="dxa"/>
          </w:tcPr>
          <w:p w14:paraId="5CF84DB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w:t>
            </w:r>
          </w:p>
          <w:p w14:paraId="3CCA9D9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Показ иллюстраций</w:t>
            </w:r>
          </w:p>
          <w:p w14:paraId="440C1BC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1F9228B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4530A74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768E54D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Жесткие кисти, гуашь; тонированная бумага.</w:t>
            </w:r>
          </w:p>
        </w:tc>
        <w:tc>
          <w:tcPr>
            <w:tcW w:w="3249" w:type="dxa"/>
          </w:tcPr>
          <w:p w14:paraId="4D59943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Наблюдения в природе, чтение стихов о зиме. Тонирование детьми бумаги в голубой, синий, фиолетовый цвета.</w:t>
            </w:r>
          </w:p>
        </w:tc>
        <w:tc>
          <w:tcPr>
            <w:tcW w:w="2381" w:type="dxa"/>
            <w:shd w:val="clear" w:color="auto" w:fill="auto"/>
          </w:tcPr>
          <w:p w14:paraId="0098199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«Угадай дерево по листику»</w:t>
            </w:r>
          </w:p>
          <w:p w14:paraId="66196E65"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2D1EE0F8" w14:textId="77777777" w:rsidTr="0006523B">
        <w:trPr>
          <w:cantSplit/>
          <w:trHeight w:val="2438"/>
        </w:trPr>
        <w:tc>
          <w:tcPr>
            <w:tcW w:w="1066" w:type="dxa"/>
            <w:textDirection w:val="btLr"/>
          </w:tcPr>
          <w:p w14:paraId="78EEF492" w14:textId="77777777" w:rsidR="00D67E67" w:rsidRPr="00D67E67" w:rsidRDefault="00D67E67" w:rsidP="00D67E67">
            <w:pPr>
              <w:spacing w:line="240" w:lineRule="exact"/>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t>Я - человек</w:t>
            </w:r>
          </w:p>
          <w:p w14:paraId="2098C93F" w14:textId="77777777" w:rsidR="00BB4FB6" w:rsidRPr="00BB4FB6" w:rsidRDefault="00BB4FB6" w:rsidP="0006523B">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206D477C"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28.01</w:t>
            </w:r>
          </w:p>
        </w:tc>
        <w:tc>
          <w:tcPr>
            <w:tcW w:w="4394" w:type="dxa"/>
          </w:tcPr>
          <w:p w14:paraId="1B5C3278"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№19. «Сказочный дворец»</w:t>
            </w:r>
          </w:p>
          <w:p w14:paraId="3B08F7F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Учить детей создавать в рисунках сказочные образы. Закреплять умение рисовать контур здания и придумывать украшающие детали. Совершенствовать умение делать набросок простым карандашом, а затем оформлять изображение в цвете. Доводить замысел до конца, добиваясь более интересного решения. Развивать умение оценивать рисунки в соответствии с задачами изображения. Совершенствовать приемы работы красками, способы получения новых цветов и оттенков. </w:t>
            </w:r>
          </w:p>
        </w:tc>
        <w:tc>
          <w:tcPr>
            <w:tcW w:w="3261" w:type="dxa"/>
          </w:tcPr>
          <w:p w14:paraId="621CA3E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и рассматривание сказочного дворца</w:t>
            </w:r>
          </w:p>
          <w:p w14:paraId="7FC9B0F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77969C7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67FE606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24C5D03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белая чуть больше формата А4, краски гуашь, акварель.</w:t>
            </w:r>
          </w:p>
          <w:p w14:paraId="53D0FA8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1327401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63D29DA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21F6EDB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1909EAA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3249" w:type="dxa"/>
          </w:tcPr>
          <w:p w14:paraId="2C7C07D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Чтение сказок, рассматривание иллюстраций, красивых зданий вблизи детского сада.</w:t>
            </w:r>
          </w:p>
          <w:p w14:paraId="2D44E67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474B5C7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31283D1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6FBD7E9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53AE46C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5FDD93D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527E43C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2381" w:type="dxa"/>
            <w:shd w:val="clear" w:color="auto" w:fill="auto"/>
          </w:tcPr>
          <w:p w14:paraId="50FAEF80"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Конструктивно – модельная деятельность «Дворец»</w:t>
            </w:r>
          </w:p>
          <w:p w14:paraId="45C2E2E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6087BD37"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5272C62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182820C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567E59FE"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484F4E19"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2573F35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6C4B3DC6"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1D8DC7B9"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53ACF424"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72DC0489" w14:textId="77777777" w:rsidTr="0006523B">
        <w:trPr>
          <w:cantSplit/>
          <w:trHeight w:val="1803"/>
        </w:trPr>
        <w:tc>
          <w:tcPr>
            <w:tcW w:w="1066" w:type="dxa"/>
            <w:textDirection w:val="btLr"/>
          </w:tcPr>
          <w:p w14:paraId="14A96669" w14:textId="3B566F99"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 xml:space="preserve">«Дорожные правила знаем на «5»!»  </w:t>
            </w:r>
          </w:p>
        </w:tc>
        <w:tc>
          <w:tcPr>
            <w:tcW w:w="709" w:type="dxa"/>
            <w:textDirection w:val="btLr"/>
          </w:tcPr>
          <w:p w14:paraId="41CA753B"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04.02</w:t>
            </w:r>
          </w:p>
        </w:tc>
        <w:tc>
          <w:tcPr>
            <w:tcW w:w="4394" w:type="dxa"/>
          </w:tcPr>
          <w:p w14:paraId="0F001CEC" w14:textId="77777777" w:rsidR="00BB4FB6" w:rsidRPr="00BB4FB6" w:rsidRDefault="00BB4FB6" w:rsidP="0006523B">
            <w:pPr>
              <w:suppressAutoHyphens/>
              <w:autoSpaceDE w:val="0"/>
              <w:spacing w:after="0" w:line="240" w:lineRule="exact"/>
              <w:rPr>
                <w:rFonts w:ascii="Times New Roman" w:eastAsia="Times New Roman" w:hAnsi="Times New Roman" w:cs="Times New Roman"/>
                <w:sz w:val="24"/>
                <w:szCs w:val="24"/>
                <w:lang w:eastAsia="zh-CN"/>
              </w:rPr>
            </w:pPr>
            <w:r w:rsidRPr="00BB4FB6">
              <w:rPr>
                <w:rFonts w:ascii="Times New Roman" w:eastAsia="Times New Roman" w:hAnsi="Times New Roman" w:cs="Times New Roman"/>
                <w:sz w:val="24"/>
                <w:szCs w:val="24"/>
                <w:lang w:eastAsia="zh-CN"/>
              </w:rPr>
              <w:t>№20. «Мы делаем зарядку»</w:t>
            </w:r>
          </w:p>
          <w:p w14:paraId="12623DF6"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sz w:val="24"/>
                <w:szCs w:val="24"/>
                <w:lang w:eastAsia="zh-CN"/>
              </w:rPr>
              <w:t>Учить детей передавать в рисунке движения фигур. Продолжать формировать умение рисовать контуры простым карандашом и красиво закрашивать изображения, не выходя за линию. Прививать интерес к ЗОЖ.</w:t>
            </w:r>
          </w:p>
        </w:tc>
        <w:tc>
          <w:tcPr>
            <w:tcW w:w="3261" w:type="dxa"/>
          </w:tcPr>
          <w:p w14:paraId="5DEFD0F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Беседа </w:t>
            </w:r>
          </w:p>
          <w:p w14:paraId="54319D2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0E67BFB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3D316B7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2BF4E51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цветные карандаши</w:t>
            </w:r>
          </w:p>
        </w:tc>
        <w:tc>
          <w:tcPr>
            <w:tcW w:w="3249" w:type="dxa"/>
          </w:tcPr>
          <w:p w14:paraId="6D04641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Вспомнить движения, которые выполняли на зарядке. Рассматривание иллюстраций.</w:t>
            </w:r>
          </w:p>
        </w:tc>
        <w:tc>
          <w:tcPr>
            <w:tcW w:w="2381" w:type="dxa"/>
            <w:shd w:val="clear" w:color="auto" w:fill="auto"/>
          </w:tcPr>
          <w:p w14:paraId="5C7F9E1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Рассматривание плакатов, </w:t>
            </w:r>
          </w:p>
          <w:p w14:paraId="26DFCD84"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«Танец УТЯТ»</w:t>
            </w:r>
          </w:p>
        </w:tc>
      </w:tr>
      <w:tr w:rsidR="00BB4FB6" w:rsidRPr="00BB4FB6" w14:paraId="3B9C58B2" w14:textId="77777777" w:rsidTr="0006523B">
        <w:trPr>
          <w:cantSplit/>
          <w:trHeight w:val="1828"/>
        </w:trPr>
        <w:tc>
          <w:tcPr>
            <w:tcW w:w="1066" w:type="dxa"/>
            <w:textDirection w:val="btLr"/>
          </w:tcPr>
          <w:p w14:paraId="7DA6F5D3" w14:textId="67EEC269"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Неделя здоровья</w:t>
            </w:r>
          </w:p>
        </w:tc>
        <w:tc>
          <w:tcPr>
            <w:tcW w:w="709" w:type="dxa"/>
            <w:textDirection w:val="btLr"/>
          </w:tcPr>
          <w:p w14:paraId="09319BD0"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11.02</w:t>
            </w:r>
          </w:p>
        </w:tc>
        <w:tc>
          <w:tcPr>
            <w:tcW w:w="4394" w:type="dxa"/>
          </w:tcPr>
          <w:p w14:paraId="4F332D4A"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№21. «Сказочное царство»</w:t>
            </w:r>
          </w:p>
          <w:p w14:paraId="0AB6F1D3" w14:textId="1CF835CB" w:rsidR="00BB4FB6" w:rsidRPr="00BB4FB6" w:rsidRDefault="00BB4FB6" w:rsidP="0006523B">
            <w:pPr>
              <w:tabs>
                <w:tab w:val="left" w:pos="1170"/>
              </w:tabs>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Учить детей создавать рисунки по мотивам сказок, изображать сказочные дворцы. Закреплять умение выполнять рисунок в определенной цветовой гамме. Развивать эстетические чувства, творчество, воображение. </w:t>
            </w:r>
          </w:p>
        </w:tc>
        <w:tc>
          <w:tcPr>
            <w:tcW w:w="3261" w:type="dxa"/>
          </w:tcPr>
          <w:p w14:paraId="2767CFD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сказке</w:t>
            </w:r>
          </w:p>
          <w:p w14:paraId="549D610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34A0B91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14E975E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5B5C205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цветные карандаши, восковые мелки, фломастеры.</w:t>
            </w:r>
          </w:p>
        </w:tc>
        <w:tc>
          <w:tcPr>
            <w:tcW w:w="3249" w:type="dxa"/>
          </w:tcPr>
          <w:p w14:paraId="785271A3"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иллюстраций.</w:t>
            </w:r>
          </w:p>
          <w:p w14:paraId="0DDE82F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Чтение сказок, беседы. рассматривание иллюстраций. конструирование разнообразных дворцов.</w:t>
            </w:r>
          </w:p>
        </w:tc>
        <w:tc>
          <w:tcPr>
            <w:tcW w:w="2381" w:type="dxa"/>
            <w:shd w:val="clear" w:color="auto" w:fill="auto"/>
          </w:tcPr>
          <w:p w14:paraId="2C52DDE0" w14:textId="77777777" w:rsidR="00BB4FB6" w:rsidRPr="00BB4FB6" w:rsidRDefault="00BB4FB6" w:rsidP="0006523B">
            <w:pPr>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Театрализация любимых сказок</w:t>
            </w:r>
          </w:p>
          <w:p w14:paraId="0216B14C"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«Угадай сказку»</w:t>
            </w:r>
          </w:p>
        </w:tc>
      </w:tr>
      <w:tr w:rsidR="00BB4FB6" w:rsidRPr="00BB4FB6" w14:paraId="710B1B77" w14:textId="77777777" w:rsidTr="00D67E67">
        <w:trPr>
          <w:cantSplit/>
          <w:trHeight w:val="2262"/>
        </w:trPr>
        <w:tc>
          <w:tcPr>
            <w:tcW w:w="1066" w:type="dxa"/>
            <w:textDirection w:val="btLr"/>
            <w:vAlign w:val="center"/>
          </w:tcPr>
          <w:p w14:paraId="78038552" w14:textId="7F7C51E5" w:rsidR="00BB4FB6" w:rsidRPr="00BB4FB6" w:rsidRDefault="00D67E67" w:rsidP="00D67E67">
            <w:pPr>
              <w:spacing w:line="240" w:lineRule="exact"/>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w:t>
            </w:r>
            <w:r w:rsidRPr="00D2732F">
              <w:rPr>
                <w:rFonts w:ascii="Times New Roman" w:eastAsia="Times New Roman" w:hAnsi="Times New Roman" w:cs="Times New Roman"/>
                <w:color w:val="000000"/>
                <w:sz w:val="24"/>
                <w:szCs w:val="24"/>
                <w:lang w:eastAsia="zh-CN"/>
              </w:rPr>
              <w:t>Живут счастливые дети на нашей огромной планете!»</w:t>
            </w:r>
          </w:p>
        </w:tc>
        <w:tc>
          <w:tcPr>
            <w:tcW w:w="709" w:type="dxa"/>
            <w:textDirection w:val="btLr"/>
          </w:tcPr>
          <w:p w14:paraId="3A1E97C5"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18.02</w:t>
            </w:r>
          </w:p>
        </w:tc>
        <w:tc>
          <w:tcPr>
            <w:tcW w:w="4394" w:type="dxa"/>
          </w:tcPr>
          <w:p w14:paraId="42B13982"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№22. «Наша армия родная»</w:t>
            </w:r>
          </w:p>
          <w:p w14:paraId="23F7FB0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 Развивать воображение, творчество. </w:t>
            </w:r>
          </w:p>
        </w:tc>
        <w:tc>
          <w:tcPr>
            <w:tcW w:w="3261" w:type="dxa"/>
          </w:tcPr>
          <w:p w14:paraId="7B6539D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Стихотворение</w:t>
            </w:r>
          </w:p>
          <w:p w14:paraId="7568DD3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w:t>
            </w:r>
          </w:p>
          <w:p w14:paraId="52FABD2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7838447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21A81A6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490A5EE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формата А4, цветные карандаши или краски (на выбор).</w:t>
            </w:r>
          </w:p>
        </w:tc>
        <w:tc>
          <w:tcPr>
            <w:tcW w:w="3249" w:type="dxa"/>
          </w:tcPr>
          <w:p w14:paraId="2DE78A3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Российской армии, чтение стихотворений, рассказов, пение песен, рассматривание иллюстраций.</w:t>
            </w:r>
          </w:p>
        </w:tc>
        <w:tc>
          <w:tcPr>
            <w:tcW w:w="2381" w:type="dxa"/>
            <w:shd w:val="clear" w:color="auto" w:fill="auto"/>
          </w:tcPr>
          <w:p w14:paraId="26ADAEE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«Моряки»</w:t>
            </w:r>
          </w:p>
          <w:p w14:paraId="701BAEBA"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«Солдат на посту»</w:t>
            </w:r>
          </w:p>
        </w:tc>
      </w:tr>
      <w:tr w:rsidR="00BB4FB6" w:rsidRPr="00BB4FB6" w14:paraId="2745AEDC" w14:textId="77777777" w:rsidTr="00D67E67">
        <w:trPr>
          <w:cantSplit/>
          <w:trHeight w:val="2117"/>
        </w:trPr>
        <w:tc>
          <w:tcPr>
            <w:tcW w:w="1066" w:type="dxa"/>
            <w:textDirection w:val="btLr"/>
            <w:vAlign w:val="center"/>
          </w:tcPr>
          <w:p w14:paraId="522994D9" w14:textId="6F714339" w:rsidR="00BB4FB6" w:rsidRPr="00BB4FB6" w:rsidRDefault="00D67E67" w:rsidP="00D67E67">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День защитника Отечества</w:t>
            </w:r>
          </w:p>
        </w:tc>
        <w:tc>
          <w:tcPr>
            <w:tcW w:w="709" w:type="dxa"/>
            <w:textDirection w:val="btLr"/>
          </w:tcPr>
          <w:p w14:paraId="204022F9"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25.02</w:t>
            </w:r>
          </w:p>
        </w:tc>
        <w:tc>
          <w:tcPr>
            <w:tcW w:w="4394" w:type="dxa"/>
          </w:tcPr>
          <w:p w14:paraId="578A71A3"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№23. «Конек-Горбунок»</w:t>
            </w:r>
          </w:p>
          <w:p w14:paraId="7536697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sz w:val="24"/>
                <w:szCs w:val="24"/>
                <w:lang w:eastAsia="zh-CN"/>
              </w:rPr>
            </w:pPr>
            <w:r w:rsidRPr="00BB4FB6">
              <w:rPr>
                <w:rFonts w:ascii="Times New Roman" w:eastAsia="Times New Roman" w:hAnsi="Times New Roman" w:cs="Times New Roman"/>
                <w:color w:val="000000"/>
                <w:sz w:val="24"/>
                <w:szCs w:val="24"/>
                <w:lang w:eastAsia="zh-CN"/>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p w14:paraId="437989C5"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p>
          <w:p w14:paraId="28A72E99"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p>
        </w:tc>
        <w:tc>
          <w:tcPr>
            <w:tcW w:w="3261" w:type="dxa"/>
          </w:tcPr>
          <w:p w14:paraId="30B369D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сказке, героях</w:t>
            </w:r>
          </w:p>
          <w:p w14:paraId="6DF12BA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5824CD3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16E149C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5BD8948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Листы бумаги белые и цветные (мягких тонов) формата больше А4, краски гуашь, акварель, палитры, кисти.</w:t>
            </w:r>
          </w:p>
        </w:tc>
        <w:tc>
          <w:tcPr>
            <w:tcW w:w="3249" w:type="dxa"/>
          </w:tcPr>
          <w:p w14:paraId="1EC82B6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Чтение сказки, рассматривание иллюстраций.</w:t>
            </w:r>
          </w:p>
        </w:tc>
        <w:tc>
          <w:tcPr>
            <w:tcW w:w="2381" w:type="dxa"/>
            <w:shd w:val="clear" w:color="auto" w:fill="auto"/>
          </w:tcPr>
          <w:p w14:paraId="00361F7C"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«Сказки -загадки»</w:t>
            </w:r>
          </w:p>
          <w:p w14:paraId="37627E56"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Пазлы «Любимые сказки»</w:t>
            </w:r>
          </w:p>
          <w:p w14:paraId="58957C1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79C748B6"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6D3D68B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67E67B29"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44CDD3D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024A6C1A" w14:textId="77777777" w:rsidTr="00D67E67">
        <w:trPr>
          <w:cantSplit/>
          <w:trHeight w:val="2438"/>
        </w:trPr>
        <w:tc>
          <w:tcPr>
            <w:tcW w:w="1066" w:type="dxa"/>
            <w:textDirection w:val="btLr"/>
          </w:tcPr>
          <w:p w14:paraId="0B7E801A" w14:textId="77777777" w:rsidR="00D67E67" w:rsidRPr="00D67E67" w:rsidRDefault="00D67E67" w:rsidP="00D67E67">
            <w:pPr>
              <w:spacing w:line="240" w:lineRule="exact"/>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t>Международный женский день</w:t>
            </w:r>
          </w:p>
          <w:p w14:paraId="37520524" w14:textId="77777777" w:rsidR="00BB4FB6" w:rsidRPr="00BB4FB6" w:rsidRDefault="00BB4FB6" w:rsidP="00D67E67">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609BFA09"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04.03</w:t>
            </w:r>
          </w:p>
        </w:tc>
        <w:tc>
          <w:tcPr>
            <w:tcW w:w="4394" w:type="dxa"/>
          </w:tcPr>
          <w:p w14:paraId="5AD421CE"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№24. «Ваза с ветками»</w:t>
            </w:r>
          </w:p>
          <w:p w14:paraId="1721C35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Учить детей рисовать с натуры, предавая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изображения. Учить рисовать угольным карандашом. Развивать эстетическое восприятие. </w:t>
            </w:r>
          </w:p>
        </w:tc>
        <w:tc>
          <w:tcPr>
            <w:tcW w:w="3261" w:type="dxa"/>
          </w:tcPr>
          <w:p w14:paraId="054EA7F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Рассмотреть вазу с ветками</w:t>
            </w:r>
          </w:p>
          <w:p w14:paraId="358F32C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Уточнить формы вазы</w:t>
            </w:r>
          </w:p>
          <w:p w14:paraId="519CF4E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0D6B591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6A45C32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115BF24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Красивые сухие ветки. Бумага белая или цветная (мягких тонов), краски гуашь, кисти, карандаш угольный и простой графитный.</w:t>
            </w:r>
          </w:p>
        </w:tc>
        <w:tc>
          <w:tcPr>
            <w:tcW w:w="3249" w:type="dxa"/>
          </w:tcPr>
          <w:p w14:paraId="0F69679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натюрмортов, открыток.</w:t>
            </w:r>
          </w:p>
          <w:p w14:paraId="59B85D6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Изготовление подарков </w:t>
            </w:r>
          </w:p>
        </w:tc>
        <w:tc>
          <w:tcPr>
            <w:tcW w:w="2381" w:type="dxa"/>
            <w:shd w:val="clear" w:color="auto" w:fill="auto"/>
          </w:tcPr>
          <w:p w14:paraId="10E520A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«Собери букет»</w:t>
            </w:r>
          </w:p>
          <w:p w14:paraId="41234CE9"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Чтение стихотворений о весне</w:t>
            </w:r>
          </w:p>
        </w:tc>
      </w:tr>
      <w:tr w:rsidR="00BB4FB6" w:rsidRPr="00BB4FB6" w14:paraId="6CFAF420" w14:textId="77777777" w:rsidTr="0006523B">
        <w:trPr>
          <w:cantSplit/>
          <w:trHeight w:val="2438"/>
        </w:trPr>
        <w:tc>
          <w:tcPr>
            <w:tcW w:w="1066" w:type="dxa"/>
            <w:textDirection w:val="btLr"/>
          </w:tcPr>
          <w:p w14:paraId="01355857" w14:textId="77777777" w:rsidR="00D67E67" w:rsidRPr="00D67E67" w:rsidRDefault="00D67E67" w:rsidP="00D67E67">
            <w:pPr>
              <w:spacing w:line="240" w:lineRule="exact"/>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t>Неделя безопасности</w:t>
            </w:r>
          </w:p>
          <w:p w14:paraId="7C21D2AB" w14:textId="77777777" w:rsidR="00BB4FB6" w:rsidRPr="00BB4FB6" w:rsidRDefault="00BB4FB6" w:rsidP="0006523B">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389BF74A"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11.03</w:t>
            </w:r>
          </w:p>
        </w:tc>
        <w:tc>
          <w:tcPr>
            <w:tcW w:w="4394" w:type="dxa"/>
          </w:tcPr>
          <w:p w14:paraId="526AA487"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№25. «Нарисуй, что хочешь, красивое»</w:t>
            </w:r>
          </w:p>
          <w:p w14:paraId="6036B64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Продолжать формировать умение видитесь и оценивать красоту окружающего мира, стремление передавать красивые предметы, явления в своей творческой деятельности. Формировать умение детей объяснять свой выбор. Развивать способность оценивать свой выбор содержания изображения, выбор и выразительные средства разных изобразительных материалов.</w:t>
            </w:r>
          </w:p>
        </w:tc>
        <w:tc>
          <w:tcPr>
            <w:tcW w:w="3261" w:type="dxa"/>
          </w:tcPr>
          <w:p w14:paraId="2DFC40A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красоте окружающего мира</w:t>
            </w:r>
          </w:p>
          <w:p w14:paraId="41480AC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03D12C5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0A9DB44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5F190E7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Альбомные листы, краски гуашь, акварель, цветные карандаши.</w:t>
            </w:r>
          </w:p>
        </w:tc>
        <w:tc>
          <w:tcPr>
            <w:tcW w:w="3249" w:type="dxa"/>
          </w:tcPr>
          <w:p w14:paraId="5F4D81F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Знакомство с классическими и народным искусством, с использованием в быту разнообразных предметов, созданных трудом человека.</w:t>
            </w:r>
          </w:p>
        </w:tc>
        <w:tc>
          <w:tcPr>
            <w:tcW w:w="2381" w:type="dxa"/>
            <w:shd w:val="clear" w:color="auto" w:fill="auto"/>
          </w:tcPr>
          <w:p w14:paraId="3B7FAF2E"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«Найди предмет по описанию»</w:t>
            </w:r>
          </w:p>
          <w:p w14:paraId="2C70585F"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«Салон красоты»</w:t>
            </w:r>
          </w:p>
        </w:tc>
      </w:tr>
      <w:tr w:rsidR="00BB4FB6" w:rsidRPr="00BB4FB6" w14:paraId="6B596E6C" w14:textId="77777777" w:rsidTr="0006523B">
        <w:trPr>
          <w:cantSplit/>
          <w:trHeight w:val="2438"/>
        </w:trPr>
        <w:tc>
          <w:tcPr>
            <w:tcW w:w="1066" w:type="dxa"/>
            <w:textDirection w:val="btLr"/>
          </w:tcPr>
          <w:p w14:paraId="727451A1" w14:textId="1A707455"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lastRenderedPageBreak/>
              <w:t>Неделя психологии</w:t>
            </w:r>
          </w:p>
        </w:tc>
        <w:tc>
          <w:tcPr>
            <w:tcW w:w="709" w:type="dxa"/>
            <w:textDirection w:val="btLr"/>
          </w:tcPr>
          <w:p w14:paraId="736C7DCE"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18.03</w:t>
            </w:r>
          </w:p>
        </w:tc>
        <w:tc>
          <w:tcPr>
            <w:tcW w:w="4394" w:type="dxa"/>
          </w:tcPr>
          <w:p w14:paraId="24232C77"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№26 «Мальчик с пальчик»</w:t>
            </w:r>
          </w:p>
          <w:p w14:paraId="746DA8F8"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Учить предавать в рисунке эпизод знакомой сказки. Закреплять умение рисовать фигуры детей, предавать соотношение фигур по величине, продумывать композицию рисунка. Учить начинать рисунок с главного – фигур детей. Закреплять умение оценивать рисунки в соответствии требованиями задания (передать образ сказки).</w:t>
            </w:r>
          </w:p>
        </w:tc>
        <w:tc>
          <w:tcPr>
            <w:tcW w:w="3261" w:type="dxa"/>
          </w:tcPr>
          <w:p w14:paraId="2DF826D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Вспомнить эпизод сказки</w:t>
            </w:r>
          </w:p>
          <w:p w14:paraId="23F6933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Уточнить место действия соотношения персонажа по величине </w:t>
            </w:r>
          </w:p>
          <w:p w14:paraId="457A9D0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0BE67BD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2429DBB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74DE076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Бумага формата А4, цветные карандаши, простой графитный карандаш. </w:t>
            </w:r>
          </w:p>
        </w:tc>
        <w:tc>
          <w:tcPr>
            <w:tcW w:w="3249" w:type="dxa"/>
          </w:tcPr>
          <w:p w14:paraId="04CF5FD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Чтение сказки, беседа по прочитанному с выделение эпизода, в котором братья идут по дремучему лесу, рассматривание иллюстраций.</w:t>
            </w:r>
          </w:p>
        </w:tc>
        <w:tc>
          <w:tcPr>
            <w:tcW w:w="2381" w:type="dxa"/>
            <w:shd w:val="clear" w:color="auto" w:fill="auto"/>
          </w:tcPr>
          <w:p w14:paraId="229CE8DE"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Просмотр мультфильма «Мальчик с пальчик»</w:t>
            </w:r>
          </w:p>
          <w:p w14:paraId="789E48B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Изготовление книжки малышки «Любимые сказки»</w:t>
            </w:r>
          </w:p>
        </w:tc>
      </w:tr>
      <w:tr w:rsidR="00BB4FB6" w:rsidRPr="00BB4FB6" w14:paraId="194A6D47" w14:textId="77777777" w:rsidTr="0006523B">
        <w:trPr>
          <w:cantSplit/>
          <w:trHeight w:val="2438"/>
        </w:trPr>
        <w:tc>
          <w:tcPr>
            <w:tcW w:w="1066" w:type="dxa"/>
            <w:textDirection w:val="btLr"/>
          </w:tcPr>
          <w:p w14:paraId="60EE1780" w14:textId="6DBFAFE6"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Неделя детской книги</w:t>
            </w:r>
          </w:p>
        </w:tc>
        <w:tc>
          <w:tcPr>
            <w:tcW w:w="709" w:type="dxa"/>
            <w:textDirection w:val="btLr"/>
          </w:tcPr>
          <w:p w14:paraId="2908637E"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25.03</w:t>
            </w:r>
          </w:p>
        </w:tc>
        <w:tc>
          <w:tcPr>
            <w:tcW w:w="4394" w:type="dxa"/>
          </w:tcPr>
          <w:p w14:paraId="41DD9205"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№27. «Кем ты хочешь быть» (по замыслу)</w:t>
            </w:r>
          </w:p>
          <w:p w14:paraId="6C379AF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закрашивая рисунки. Учить оценивать свои рисунки в соответствии с заданием.</w:t>
            </w:r>
          </w:p>
        </w:tc>
        <w:tc>
          <w:tcPr>
            <w:tcW w:w="3261" w:type="dxa"/>
          </w:tcPr>
          <w:p w14:paraId="2C40C4B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  Беседа  </w:t>
            </w:r>
          </w:p>
          <w:p w14:paraId="4BC7189D"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Показ приемов рисования</w:t>
            </w:r>
          </w:p>
          <w:p w14:paraId="3008161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4144BFD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058026C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205D207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2FB39CE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белая формата А4, простой графитный и цветные карандаши.</w:t>
            </w:r>
          </w:p>
          <w:p w14:paraId="1897D0D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1333B06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3249" w:type="dxa"/>
          </w:tcPr>
          <w:p w14:paraId="410359A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Беседы о труде взрослых, рассматривание иллюстраций.</w:t>
            </w:r>
          </w:p>
          <w:p w14:paraId="389232C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«Кому что можно для работы»</w:t>
            </w:r>
          </w:p>
          <w:p w14:paraId="5BB2EC7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p w14:paraId="7A26417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2381" w:type="dxa"/>
            <w:shd w:val="clear" w:color="auto" w:fill="auto"/>
          </w:tcPr>
          <w:p w14:paraId="28AB0AF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Чтение книг В. Маяковского «Кем быть»</w:t>
            </w:r>
          </w:p>
          <w:p w14:paraId="44D156C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 Михалкова «А что у вас?»</w:t>
            </w:r>
          </w:p>
          <w:p w14:paraId="2DFA624A"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Рассматривание иллюстраций </w:t>
            </w:r>
          </w:p>
          <w:p w14:paraId="7999767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0F638FCD"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79905EA5"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328BE27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p w14:paraId="3B7BD94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087B244C" w14:textId="77777777" w:rsidTr="0006523B">
        <w:trPr>
          <w:cantSplit/>
          <w:trHeight w:val="2438"/>
        </w:trPr>
        <w:tc>
          <w:tcPr>
            <w:tcW w:w="1066" w:type="dxa"/>
            <w:textDirection w:val="btLr"/>
          </w:tcPr>
          <w:p w14:paraId="574F0E64" w14:textId="625852F4"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«Сказки весенние в гости спешат...»</w:t>
            </w:r>
          </w:p>
        </w:tc>
        <w:tc>
          <w:tcPr>
            <w:tcW w:w="709" w:type="dxa"/>
            <w:textDirection w:val="btLr"/>
          </w:tcPr>
          <w:p w14:paraId="0EE7E4C1"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01.04</w:t>
            </w:r>
          </w:p>
        </w:tc>
        <w:tc>
          <w:tcPr>
            <w:tcW w:w="4394" w:type="dxa"/>
          </w:tcPr>
          <w:p w14:paraId="713F6C18"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№28. «Мой любимый сказочный герой» </w:t>
            </w:r>
          </w:p>
          <w:p w14:paraId="2922C67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 </w:t>
            </w:r>
          </w:p>
          <w:p w14:paraId="36246C84"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p>
        </w:tc>
        <w:tc>
          <w:tcPr>
            <w:tcW w:w="3261" w:type="dxa"/>
          </w:tcPr>
          <w:p w14:paraId="2E63E10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Загадка</w:t>
            </w:r>
          </w:p>
          <w:p w14:paraId="48BC20D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Вспомнить приемы работы с изо материалов</w:t>
            </w:r>
          </w:p>
          <w:p w14:paraId="7445598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2389A14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71FD3B5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1ADB7AC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белая или любого мягкого тона разного формата, краски акварель, кисти, простые карандаши.</w:t>
            </w:r>
          </w:p>
        </w:tc>
        <w:tc>
          <w:tcPr>
            <w:tcW w:w="3249" w:type="dxa"/>
          </w:tcPr>
          <w:p w14:paraId="710251C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Чтение и рассказывание сказок, беседы о героях сказок, об отношении к ним детей. </w:t>
            </w:r>
          </w:p>
        </w:tc>
        <w:tc>
          <w:tcPr>
            <w:tcW w:w="2381" w:type="dxa"/>
            <w:shd w:val="clear" w:color="auto" w:fill="auto"/>
          </w:tcPr>
          <w:p w14:paraId="01071FB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Театрализация любимых сказок.</w:t>
            </w:r>
          </w:p>
          <w:p w14:paraId="0957CDB4"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Пальчиковый театр</w:t>
            </w:r>
          </w:p>
        </w:tc>
      </w:tr>
      <w:tr w:rsidR="00BB4FB6" w:rsidRPr="00BB4FB6" w14:paraId="3CF702D7" w14:textId="77777777" w:rsidTr="0006523B">
        <w:trPr>
          <w:cantSplit/>
          <w:trHeight w:val="2022"/>
        </w:trPr>
        <w:tc>
          <w:tcPr>
            <w:tcW w:w="1066" w:type="dxa"/>
            <w:textDirection w:val="btLr"/>
          </w:tcPr>
          <w:p w14:paraId="772C3589" w14:textId="34083753"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lastRenderedPageBreak/>
              <w:t>Театральная палитра</w:t>
            </w:r>
          </w:p>
        </w:tc>
        <w:tc>
          <w:tcPr>
            <w:tcW w:w="709" w:type="dxa"/>
            <w:textDirection w:val="btLr"/>
          </w:tcPr>
          <w:p w14:paraId="760EBA9F"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08.04</w:t>
            </w:r>
          </w:p>
        </w:tc>
        <w:tc>
          <w:tcPr>
            <w:tcW w:w="4394" w:type="dxa"/>
          </w:tcPr>
          <w:p w14:paraId="2E1A52EF"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sz w:val="24"/>
                <w:szCs w:val="24"/>
                <w:lang w:eastAsia="zh-CN"/>
              </w:rPr>
              <w:t xml:space="preserve">№29. </w:t>
            </w:r>
            <w:r w:rsidRPr="00BB4FB6">
              <w:rPr>
                <w:rFonts w:ascii="Times New Roman" w:eastAsia="Times New Roman" w:hAnsi="Times New Roman" w:cs="Times New Roman"/>
                <w:color w:val="000000"/>
                <w:sz w:val="24"/>
                <w:szCs w:val="24"/>
                <w:lang w:eastAsia="zh-CN"/>
              </w:rPr>
              <w:t>«Космический пейзаж»</w:t>
            </w:r>
          </w:p>
          <w:p w14:paraId="42EC675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Развивать воображение, фантазию и творчество детей при создании космических образов. Формировать умение продумывать композицию и содержание рисунка, передавать в рисунке характерные особенности предметов. Закреплять знания о космосе.</w:t>
            </w:r>
          </w:p>
        </w:tc>
        <w:tc>
          <w:tcPr>
            <w:tcW w:w="3261" w:type="dxa"/>
          </w:tcPr>
          <w:p w14:paraId="0244C674"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Загадка</w:t>
            </w:r>
          </w:p>
          <w:p w14:paraId="237E07D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космосе</w:t>
            </w:r>
          </w:p>
          <w:p w14:paraId="34FE8ED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24BA4AD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19D4C15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1209EDC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под «граттаж» и острые палочки.</w:t>
            </w:r>
          </w:p>
          <w:p w14:paraId="21F4274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3249" w:type="dxa"/>
          </w:tcPr>
          <w:p w14:paraId="2E94119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Подготовка детьми бумаги под «граттаж» (воск + темный фон), беседы и рассматривание иллюстраций о космосе.</w:t>
            </w:r>
          </w:p>
        </w:tc>
        <w:tc>
          <w:tcPr>
            <w:tcW w:w="2381" w:type="dxa"/>
            <w:shd w:val="clear" w:color="auto" w:fill="auto"/>
          </w:tcPr>
          <w:p w14:paraId="01744B5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«Полет в космос»</w:t>
            </w:r>
          </w:p>
          <w:p w14:paraId="657B0EE3"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Конструктивно – модельная деятельность «Космодром»</w:t>
            </w:r>
          </w:p>
        </w:tc>
      </w:tr>
      <w:tr w:rsidR="00BB4FB6" w:rsidRPr="00BB4FB6" w14:paraId="5152CE27" w14:textId="77777777" w:rsidTr="0006523B">
        <w:trPr>
          <w:cantSplit/>
          <w:trHeight w:val="2438"/>
        </w:trPr>
        <w:tc>
          <w:tcPr>
            <w:tcW w:w="1066" w:type="dxa"/>
            <w:textDirection w:val="btLr"/>
          </w:tcPr>
          <w:p w14:paraId="6B34D861" w14:textId="496C36F8"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День авиации и космоса</w:t>
            </w:r>
          </w:p>
        </w:tc>
        <w:tc>
          <w:tcPr>
            <w:tcW w:w="709" w:type="dxa"/>
            <w:textDirection w:val="btLr"/>
          </w:tcPr>
          <w:p w14:paraId="655DFF1E"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15.04</w:t>
            </w:r>
          </w:p>
        </w:tc>
        <w:tc>
          <w:tcPr>
            <w:tcW w:w="4394" w:type="dxa"/>
          </w:tcPr>
          <w:p w14:paraId="621101BB"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№30.  «Обложка для книги сказок»</w:t>
            </w:r>
          </w:p>
          <w:p w14:paraId="417C48FC"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Учить предавать особенности построения рисунка или орнамента на передней и задней обложке книги; красиво располагать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3261" w:type="dxa"/>
          </w:tcPr>
          <w:p w14:paraId="5808D48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Загадка</w:t>
            </w:r>
          </w:p>
          <w:p w14:paraId="65CDDE8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и рассматривание обложек книг</w:t>
            </w:r>
          </w:p>
          <w:p w14:paraId="25DE2C8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575EB77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67B23A0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3B6A30C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3-4 книги сказок. Листы бумаги разных цветов (цветная бумага для обложки может быть подготовлена детьми на кануне занятия), краски гуашь, кисти, палитра.</w:t>
            </w:r>
          </w:p>
        </w:tc>
        <w:tc>
          <w:tcPr>
            <w:tcW w:w="3249" w:type="dxa"/>
          </w:tcPr>
          <w:p w14:paraId="73DD5E1C"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Беседы о книгах, о том, кто и как их создает (писатели, художники). </w:t>
            </w:r>
          </w:p>
          <w:p w14:paraId="0E705DF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2381" w:type="dxa"/>
            <w:shd w:val="clear" w:color="auto" w:fill="auto"/>
          </w:tcPr>
          <w:p w14:paraId="07D2C300"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Вспомни писателя</w:t>
            </w:r>
          </w:p>
          <w:p w14:paraId="3B8F95CA"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Труд «Больница для книжки»</w:t>
            </w:r>
          </w:p>
          <w:p w14:paraId="0E72487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«Библиотека»</w:t>
            </w:r>
          </w:p>
        </w:tc>
      </w:tr>
      <w:tr w:rsidR="00BB4FB6" w:rsidRPr="00BB4FB6" w14:paraId="68B43842" w14:textId="77777777" w:rsidTr="0006523B">
        <w:trPr>
          <w:cantSplit/>
          <w:trHeight w:val="1833"/>
        </w:trPr>
        <w:tc>
          <w:tcPr>
            <w:tcW w:w="1066" w:type="dxa"/>
            <w:textDirection w:val="btLr"/>
          </w:tcPr>
          <w:p w14:paraId="70BB8E99" w14:textId="1AE36AA0"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Весна</w:t>
            </w:r>
          </w:p>
        </w:tc>
        <w:tc>
          <w:tcPr>
            <w:tcW w:w="709" w:type="dxa"/>
            <w:textDirection w:val="btLr"/>
          </w:tcPr>
          <w:p w14:paraId="665A7B04"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22.04</w:t>
            </w:r>
          </w:p>
        </w:tc>
        <w:tc>
          <w:tcPr>
            <w:tcW w:w="4394" w:type="dxa"/>
          </w:tcPr>
          <w:p w14:paraId="382E36F9"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№31. «Разноцветная страна» </w:t>
            </w:r>
          </w:p>
          <w:p w14:paraId="723E0295" w14:textId="51A4B779"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Развивать воображение, творчество. Закреплять и расширять знания о цветах и их оттенках, возможном разнообразии цветного решения изображения. Закреплять умения передавать цвета и оттенки разными способами.</w:t>
            </w:r>
          </w:p>
        </w:tc>
        <w:tc>
          <w:tcPr>
            <w:tcW w:w="3261" w:type="dxa"/>
          </w:tcPr>
          <w:p w14:paraId="4FF5F70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Загадка о радуге</w:t>
            </w:r>
          </w:p>
          <w:p w14:paraId="2A12ACC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явлениях природы</w:t>
            </w:r>
          </w:p>
          <w:p w14:paraId="297AEA9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6B877C3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47B4915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75385DC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гуашь, кисти, карандаши</w:t>
            </w:r>
          </w:p>
        </w:tc>
        <w:tc>
          <w:tcPr>
            <w:tcW w:w="3249" w:type="dxa"/>
          </w:tcPr>
          <w:p w14:paraId="0E730E8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Рисование силуэтов различных предметов, их закрашивание красками, цветными карандашами.</w:t>
            </w:r>
          </w:p>
        </w:tc>
        <w:tc>
          <w:tcPr>
            <w:tcW w:w="2381" w:type="dxa"/>
            <w:shd w:val="clear" w:color="auto" w:fill="auto"/>
          </w:tcPr>
          <w:p w14:paraId="6F00827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«Радуга»</w:t>
            </w:r>
          </w:p>
          <w:p w14:paraId="0199148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«Назови цвет»</w:t>
            </w:r>
          </w:p>
        </w:tc>
      </w:tr>
      <w:tr w:rsidR="00BB4FB6" w:rsidRPr="00BB4FB6" w14:paraId="2F5C1DE2" w14:textId="77777777" w:rsidTr="0006523B">
        <w:trPr>
          <w:cantSplit/>
          <w:trHeight w:val="2438"/>
        </w:trPr>
        <w:tc>
          <w:tcPr>
            <w:tcW w:w="1066" w:type="dxa"/>
            <w:textDirection w:val="btLr"/>
          </w:tcPr>
          <w:p w14:paraId="64DF19F0" w14:textId="10AB71BA"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День Земли</w:t>
            </w:r>
          </w:p>
        </w:tc>
        <w:tc>
          <w:tcPr>
            <w:tcW w:w="709" w:type="dxa"/>
            <w:textDirection w:val="btLr"/>
          </w:tcPr>
          <w:p w14:paraId="5DF2E8F2"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29.04</w:t>
            </w:r>
          </w:p>
        </w:tc>
        <w:tc>
          <w:tcPr>
            <w:tcW w:w="4394" w:type="dxa"/>
          </w:tcPr>
          <w:p w14:paraId="4ADF872C"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№32. «Субботник»</w:t>
            </w:r>
          </w:p>
          <w:p w14:paraId="7C51751A"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Учить детей отражать в рисунке труд людей: положение фигур, выполняющих ту или иную работу; орудия труда. Закреплять умение передавать соотношение по величине при изображении взрослых и детей. Совершенствовать умение рисовать простым карандашом, аккуратно закрашивать рисунок красками, заполнять весь лист изображениями.</w:t>
            </w:r>
          </w:p>
        </w:tc>
        <w:tc>
          <w:tcPr>
            <w:tcW w:w="3261" w:type="dxa"/>
          </w:tcPr>
          <w:p w14:paraId="5C0669A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с детьми о Суботниках</w:t>
            </w:r>
          </w:p>
          <w:p w14:paraId="7D0FBAE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5F811EB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7783DEF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190E9CE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формата А4, простой графитный карандаш, восковые мелки, цветные карандаши.</w:t>
            </w:r>
          </w:p>
        </w:tc>
        <w:tc>
          <w:tcPr>
            <w:tcW w:w="3249" w:type="dxa"/>
          </w:tcPr>
          <w:p w14:paraId="60A7043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Труд детей на участке детского сада. Наблюдения за трудом взрослых.</w:t>
            </w:r>
          </w:p>
        </w:tc>
        <w:tc>
          <w:tcPr>
            <w:tcW w:w="2381" w:type="dxa"/>
            <w:shd w:val="clear" w:color="auto" w:fill="auto"/>
          </w:tcPr>
          <w:p w14:paraId="025A97B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«Кому что нужно для работы»</w:t>
            </w:r>
          </w:p>
          <w:p w14:paraId="687A1A9E"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«Помощники»</w:t>
            </w:r>
          </w:p>
        </w:tc>
      </w:tr>
      <w:tr w:rsidR="00BB4FB6" w:rsidRPr="00BB4FB6" w14:paraId="511BAD41" w14:textId="77777777" w:rsidTr="0006523B">
        <w:trPr>
          <w:cantSplit/>
          <w:trHeight w:val="2224"/>
        </w:trPr>
        <w:tc>
          <w:tcPr>
            <w:tcW w:w="1066" w:type="dxa"/>
            <w:textDirection w:val="btLr"/>
          </w:tcPr>
          <w:p w14:paraId="2FE2B76C" w14:textId="77777777" w:rsidR="00D67E67" w:rsidRPr="00D67E67" w:rsidRDefault="00D67E67" w:rsidP="00D67E67">
            <w:pPr>
              <w:spacing w:line="240" w:lineRule="exact"/>
              <w:jc w:val="center"/>
              <w:rPr>
                <w:rFonts w:ascii="Times New Roman" w:eastAsia="Times New Roman" w:hAnsi="Times New Roman" w:cs="Times New Roman"/>
                <w:color w:val="000000"/>
                <w:sz w:val="24"/>
                <w:szCs w:val="24"/>
                <w:lang w:eastAsia="zh-CN"/>
              </w:rPr>
            </w:pPr>
            <w:r w:rsidRPr="00D67E67">
              <w:rPr>
                <w:rFonts w:ascii="Times New Roman" w:eastAsia="Times New Roman" w:hAnsi="Times New Roman" w:cs="Times New Roman"/>
                <w:color w:val="000000"/>
                <w:sz w:val="24"/>
                <w:szCs w:val="24"/>
                <w:lang w:eastAsia="zh-CN"/>
              </w:rPr>
              <w:lastRenderedPageBreak/>
              <w:t>Праздник весны, труда и Победы</w:t>
            </w:r>
          </w:p>
          <w:p w14:paraId="7BF32297" w14:textId="77777777" w:rsidR="00BB4FB6" w:rsidRPr="00BB4FB6" w:rsidRDefault="00BB4FB6" w:rsidP="0006523B">
            <w:pPr>
              <w:spacing w:line="240" w:lineRule="exact"/>
              <w:jc w:val="center"/>
              <w:rPr>
                <w:rFonts w:ascii="Times New Roman" w:eastAsia="Times New Roman" w:hAnsi="Times New Roman" w:cs="Times New Roman"/>
                <w:color w:val="000000"/>
                <w:sz w:val="24"/>
                <w:szCs w:val="24"/>
                <w:lang w:eastAsia="zh-CN"/>
              </w:rPr>
            </w:pPr>
          </w:p>
        </w:tc>
        <w:tc>
          <w:tcPr>
            <w:tcW w:w="709" w:type="dxa"/>
            <w:textDirection w:val="btLr"/>
          </w:tcPr>
          <w:p w14:paraId="3983039A"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06.05</w:t>
            </w:r>
          </w:p>
        </w:tc>
        <w:tc>
          <w:tcPr>
            <w:tcW w:w="4394" w:type="dxa"/>
          </w:tcPr>
          <w:p w14:paraId="722DF173"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№33. «Праздник в городе»</w:t>
            </w:r>
          </w:p>
          <w:p w14:paraId="6794C60E"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Учить детей передавать в рисунке впечатления от праздничного поселка. Закреплять умение составлять нужные цвета, оттенки на палитре, работать всей кистью и ее концом.</w:t>
            </w:r>
          </w:p>
          <w:p w14:paraId="517EFBE6"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p>
        </w:tc>
        <w:tc>
          <w:tcPr>
            <w:tcW w:w="3261" w:type="dxa"/>
          </w:tcPr>
          <w:p w14:paraId="0F92873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празднике</w:t>
            </w:r>
          </w:p>
          <w:p w14:paraId="035A089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Обсудить цветовое решение рисунка</w:t>
            </w:r>
          </w:p>
          <w:p w14:paraId="3008913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53B8280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5AE452B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0446C70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Простой графитный карандаш, краски акварель, кисти, бумага формата А4.</w:t>
            </w:r>
          </w:p>
        </w:tc>
        <w:tc>
          <w:tcPr>
            <w:tcW w:w="3249" w:type="dxa"/>
          </w:tcPr>
          <w:p w14:paraId="2A4CF02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Наблюдение украшенного города, салюта. Рассматривание иллюстраций.</w:t>
            </w:r>
          </w:p>
        </w:tc>
        <w:tc>
          <w:tcPr>
            <w:tcW w:w="2381" w:type="dxa"/>
            <w:shd w:val="clear" w:color="auto" w:fill="auto"/>
          </w:tcPr>
          <w:p w14:paraId="64A658B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С/Р игра «Путешествие по городу»</w:t>
            </w:r>
          </w:p>
          <w:p w14:paraId="5CA56B8B"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493B91E2" w14:textId="77777777" w:rsidTr="0006523B">
        <w:trPr>
          <w:cantSplit/>
          <w:trHeight w:val="2438"/>
        </w:trPr>
        <w:tc>
          <w:tcPr>
            <w:tcW w:w="1066" w:type="dxa"/>
            <w:textDirection w:val="btLr"/>
          </w:tcPr>
          <w:p w14:paraId="2DD276D3" w14:textId="3C68356E" w:rsidR="00BB4FB6" w:rsidRPr="00BB4FB6" w:rsidRDefault="00D67E67"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«Ты меня защити, от беды сбереги»</w:t>
            </w:r>
          </w:p>
        </w:tc>
        <w:tc>
          <w:tcPr>
            <w:tcW w:w="709" w:type="dxa"/>
            <w:textDirection w:val="btLr"/>
          </w:tcPr>
          <w:p w14:paraId="7E2538D1"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13.05</w:t>
            </w:r>
          </w:p>
        </w:tc>
        <w:tc>
          <w:tcPr>
            <w:tcW w:w="4394" w:type="dxa"/>
          </w:tcPr>
          <w:p w14:paraId="7501A4A8"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№34. «Весна»</w:t>
            </w:r>
          </w:p>
          <w:p w14:paraId="5B16AF40"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 xml:space="preserve">Закреплять умение передавать в рисунке картину природы, характерные признаки весны. Развивать чувство композиции, цвета, эстетическое восприятие. Учить использовать прием размывки, рисовать по сырой бумаге. </w:t>
            </w:r>
          </w:p>
        </w:tc>
        <w:tc>
          <w:tcPr>
            <w:tcW w:w="3261" w:type="dxa"/>
          </w:tcPr>
          <w:p w14:paraId="104E0B96"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весне</w:t>
            </w:r>
          </w:p>
          <w:p w14:paraId="1D1F2B19"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Показать приемы размывки</w:t>
            </w:r>
          </w:p>
          <w:p w14:paraId="4FC51B0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Обсудить цветовое решение рисунка</w:t>
            </w:r>
          </w:p>
          <w:p w14:paraId="57A99C5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20DF076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272AC4F2"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2ED22DF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Листы белой бумаги формата чуть больше А4, краски акварель, гуашь, кисти.</w:t>
            </w:r>
          </w:p>
        </w:tc>
        <w:tc>
          <w:tcPr>
            <w:tcW w:w="3249" w:type="dxa"/>
          </w:tcPr>
          <w:p w14:paraId="5039289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Беседа о весеннем пейзаже. Наблюдения на прогулках. Разучивание стихов и песен о весне.</w:t>
            </w:r>
          </w:p>
        </w:tc>
        <w:tc>
          <w:tcPr>
            <w:tcW w:w="2381" w:type="dxa"/>
            <w:shd w:val="clear" w:color="auto" w:fill="auto"/>
          </w:tcPr>
          <w:p w14:paraId="3BD782AC"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Заучивание стихотворений, песен </w:t>
            </w:r>
          </w:p>
          <w:p w14:paraId="55BCDB72"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«времена года»</w:t>
            </w:r>
          </w:p>
        </w:tc>
      </w:tr>
      <w:tr w:rsidR="00BB4FB6" w:rsidRPr="00BB4FB6" w14:paraId="3D32C01D" w14:textId="77777777" w:rsidTr="0006523B">
        <w:trPr>
          <w:cantSplit/>
          <w:trHeight w:val="2259"/>
        </w:trPr>
        <w:tc>
          <w:tcPr>
            <w:tcW w:w="1066" w:type="dxa"/>
            <w:textDirection w:val="btLr"/>
          </w:tcPr>
          <w:p w14:paraId="0D587368" w14:textId="6319313B" w:rsidR="00BB4FB6" w:rsidRPr="00BB4FB6" w:rsidRDefault="00BA1640" w:rsidP="0006523B">
            <w:pPr>
              <w:spacing w:line="240" w:lineRule="exact"/>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«Войну невозможно забыть никогда!»</w:t>
            </w:r>
          </w:p>
        </w:tc>
        <w:tc>
          <w:tcPr>
            <w:tcW w:w="709" w:type="dxa"/>
            <w:textDirection w:val="btLr"/>
          </w:tcPr>
          <w:p w14:paraId="15500A44"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20.05</w:t>
            </w:r>
          </w:p>
        </w:tc>
        <w:tc>
          <w:tcPr>
            <w:tcW w:w="4394" w:type="dxa"/>
          </w:tcPr>
          <w:p w14:paraId="3AA68FFF"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35. «Березы весной»</w:t>
            </w:r>
          </w:p>
          <w:p w14:paraId="22EEF371"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r w:rsidRPr="00BB4FB6">
              <w:rPr>
                <w:rFonts w:ascii="Times New Roman" w:eastAsia="Times New Roman" w:hAnsi="Times New Roman" w:cs="Times New Roman"/>
                <w:color w:val="000000"/>
                <w:sz w:val="24"/>
                <w:szCs w:val="24"/>
                <w:lang w:eastAsia="zh-CN"/>
              </w:rPr>
              <w:t>Углубить знания детей о временах года, уточнить признаки весны. Совершенствовать умение работать в технике «тычок». Закреплять технические навыки работы кистью различными способами. Воспитывать любовь к родному краю. Учить замечать красоту времен года.</w:t>
            </w:r>
          </w:p>
        </w:tc>
        <w:tc>
          <w:tcPr>
            <w:tcW w:w="3261" w:type="dxa"/>
          </w:tcPr>
          <w:p w14:paraId="43FE0CAB"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Загадка</w:t>
            </w:r>
          </w:p>
          <w:p w14:paraId="0438D51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Вспомнить приемы работы с гуашью</w:t>
            </w:r>
          </w:p>
          <w:p w14:paraId="13529198"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61A83255"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0C9FD6F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6B06DE1A"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Гуашь, кисти, щетинные кисти, бумага.</w:t>
            </w:r>
          </w:p>
          <w:p w14:paraId="01838EE0"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3249" w:type="dxa"/>
          </w:tcPr>
          <w:p w14:paraId="2F0CCB9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иллюстраций, наблюдение на прогулках.</w:t>
            </w:r>
          </w:p>
          <w:p w14:paraId="18EA4941"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Чтение стихотворений о березе</w:t>
            </w:r>
          </w:p>
          <w:p w14:paraId="6F08FDD7"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p>
        </w:tc>
        <w:tc>
          <w:tcPr>
            <w:tcW w:w="2381" w:type="dxa"/>
            <w:shd w:val="clear" w:color="auto" w:fill="auto"/>
          </w:tcPr>
          <w:p w14:paraId="46FF24A4"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«С какого дерева листок»</w:t>
            </w:r>
          </w:p>
          <w:p w14:paraId="452D8FA7"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Рассматривание альбома «Деревья»</w:t>
            </w:r>
          </w:p>
          <w:p w14:paraId="7FECDEF8"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p>
        </w:tc>
      </w:tr>
      <w:tr w:rsidR="00BB4FB6" w:rsidRPr="00BB4FB6" w14:paraId="55106AE6" w14:textId="77777777" w:rsidTr="0006523B">
        <w:trPr>
          <w:cantSplit/>
          <w:trHeight w:val="2438"/>
        </w:trPr>
        <w:tc>
          <w:tcPr>
            <w:tcW w:w="1066" w:type="dxa"/>
            <w:textDirection w:val="btLr"/>
          </w:tcPr>
          <w:p w14:paraId="3A48D932" w14:textId="77777777" w:rsidR="00BA1640" w:rsidRPr="00BA1640" w:rsidRDefault="00BA1640" w:rsidP="00BA1640">
            <w:pPr>
              <w:spacing w:after="0" w:line="240" w:lineRule="auto"/>
              <w:jc w:val="center"/>
              <w:rPr>
                <w:rFonts w:ascii="Times New Roman" w:eastAsia="Times New Roman" w:hAnsi="Times New Roman" w:cs="Times New Roman"/>
                <w:color w:val="000000"/>
                <w:sz w:val="24"/>
                <w:szCs w:val="24"/>
                <w:lang w:eastAsia="zh-CN"/>
              </w:rPr>
            </w:pPr>
            <w:r w:rsidRPr="00BA1640">
              <w:rPr>
                <w:rFonts w:ascii="Times New Roman" w:eastAsia="Times New Roman" w:hAnsi="Times New Roman" w:cs="Times New Roman"/>
                <w:color w:val="000000"/>
                <w:sz w:val="24"/>
                <w:szCs w:val="24"/>
                <w:lang w:eastAsia="zh-CN"/>
              </w:rPr>
              <w:t>Неделя экологии</w:t>
            </w:r>
          </w:p>
          <w:p w14:paraId="5F00E14A" w14:textId="17C11328" w:rsidR="00BB4FB6" w:rsidRPr="00BB4FB6" w:rsidRDefault="00BA1640" w:rsidP="00BA1640">
            <w:pPr>
              <w:spacing w:after="0" w:line="240" w:lineRule="auto"/>
              <w:jc w:val="center"/>
              <w:rPr>
                <w:rFonts w:ascii="Times New Roman" w:eastAsia="Times New Roman" w:hAnsi="Times New Roman" w:cs="Times New Roman"/>
                <w:color w:val="000000"/>
                <w:sz w:val="24"/>
                <w:szCs w:val="24"/>
                <w:lang w:eastAsia="zh-CN"/>
              </w:rPr>
            </w:pPr>
            <w:r w:rsidRPr="00D2732F">
              <w:rPr>
                <w:rFonts w:ascii="Times New Roman" w:eastAsia="Times New Roman" w:hAnsi="Times New Roman" w:cs="Times New Roman"/>
                <w:color w:val="000000"/>
                <w:sz w:val="24"/>
                <w:szCs w:val="24"/>
                <w:lang w:eastAsia="zh-CN"/>
              </w:rPr>
              <w:t>«Спаси и сохрани»</w:t>
            </w:r>
          </w:p>
        </w:tc>
        <w:tc>
          <w:tcPr>
            <w:tcW w:w="709" w:type="dxa"/>
            <w:textDirection w:val="btLr"/>
          </w:tcPr>
          <w:p w14:paraId="3FCFBC09" w14:textId="77777777" w:rsidR="00BB4FB6" w:rsidRPr="00BB4FB6" w:rsidRDefault="00BB4FB6" w:rsidP="0006523B">
            <w:pPr>
              <w:suppressAutoHyphens/>
              <w:autoSpaceDE w:val="0"/>
              <w:spacing w:line="240" w:lineRule="exact"/>
              <w:ind w:left="113" w:right="113"/>
              <w:jc w:val="center"/>
              <w:rPr>
                <w:rFonts w:ascii="Times New Roman" w:eastAsia="Calibri" w:hAnsi="Times New Roman" w:cs="Times New Roman"/>
                <w:color w:val="000000"/>
                <w:lang w:eastAsia="zh-CN"/>
              </w:rPr>
            </w:pPr>
            <w:r w:rsidRPr="00BB4FB6">
              <w:rPr>
                <w:rFonts w:ascii="Times New Roman" w:eastAsia="Calibri" w:hAnsi="Times New Roman" w:cs="Times New Roman"/>
                <w:color w:val="000000"/>
                <w:lang w:eastAsia="zh-CN"/>
              </w:rPr>
              <w:t>27.05</w:t>
            </w:r>
          </w:p>
        </w:tc>
        <w:tc>
          <w:tcPr>
            <w:tcW w:w="4394" w:type="dxa"/>
          </w:tcPr>
          <w:p w14:paraId="1F6D6B2E"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№36. «Цветущий сад»</w:t>
            </w:r>
          </w:p>
          <w:p w14:paraId="43B5893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 xml:space="preserve">Учить детей предавать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 </w:t>
            </w:r>
          </w:p>
          <w:p w14:paraId="265EFEF2" w14:textId="77777777" w:rsidR="00BB4FB6" w:rsidRPr="00BB4FB6" w:rsidRDefault="00BB4FB6" w:rsidP="0006523B">
            <w:pPr>
              <w:suppressAutoHyphens/>
              <w:autoSpaceDE w:val="0"/>
              <w:spacing w:after="0" w:line="240" w:lineRule="exact"/>
              <w:rPr>
                <w:rFonts w:ascii="Times New Roman" w:eastAsia="Calibri" w:hAnsi="Times New Roman" w:cs="Times New Roman"/>
                <w:color w:val="000000"/>
                <w:lang w:eastAsia="zh-CN"/>
              </w:rPr>
            </w:pPr>
          </w:p>
        </w:tc>
        <w:tc>
          <w:tcPr>
            <w:tcW w:w="3261" w:type="dxa"/>
          </w:tcPr>
          <w:p w14:paraId="25674137"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Рассмотреть и обследовать цветок.</w:t>
            </w:r>
          </w:p>
          <w:p w14:paraId="053D9069"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Обсудить характерные особенности весенних цветов</w:t>
            </w:r>
          </w:p>
          <w:p w14:paraId="25D9ACD1"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Физминутка</w:t>
            </w:r>
          </w:p>
          <w:p w14:paraId="2AC788E5"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Практическая работа</w:t>
            </w:r>
          </w:p>
          <w:p w14:paraId="43DB9128" w14:textId="77777777" w:rsidR="00BB4FB6" w:rsidRPr="00BB4FB6" w:rsidRDefault="00BB4FB6" w:rsidP="0006523B">
            <w:pPr>
              <w:suppressAutoHyphens/>
              <w:autoSpaceDE w:val="0"/>
              <w:spacing w:after="0" w:line="240" w:lineRule="exact"/>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Анализ работ.</w:t>
            </w:r>
          </w:p>
          <w:p w14:paraId="595C8ECF"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Бумага темного тона (серого, синего) чуть больше формата А4, кисти, краски гуашь.</w:t>
            </w:r>
          </w:p>
        </w:tc>
        <w:tc>
          <w:tcPr>
            <w:tcW w:w="3249" w:type="dxa"/>
          </w:tcPr>
          <w:p w14:paraId="4EDF8EE3" w14:textId="77777777" w:rsidR="00BB4FB6" w:rsidRPr="00BB4FB6" w:rsidRDefault="00BB4FB6" w:rsidP="0006523B">
            <w:pPr>
              <w:suppressAutoHyphens/>
              <w:autoSpaceDE w:val="0"/>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Наблюдения на прогулках. Рассматривание иллюстраций.</w:t>
            </w:r>
          </w:p>
        </w:tc>
        <w:tc>
          <w:tcPr>
            <w:tcW w:w="2381" w:type="dxa"/>
            <w:shd w:val="clear" w:color="auto" w:fill="auto"/>
          </w:tcPr>
          <w:p w14:paraId="717985AF"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«Что где растет»</w:t>
            </w:r>
          </w:p>
          <w:p w14:paraId="5E0A8801" w14:textId="77777777" w:rsidR="00BB4FB6" w:rsidRPr="00BB4FB6" w:rsidRDefault="00BB4FB6" w:rsidP="0006523B">
            <w:pPr>
              <w:spacing w:after="0" w:line="240" w:lineRule="exact"/>
              <w:jc w:val="both"/>
              <w:rPr>
                <w:rFonts w:ascii="Times New Roman" w:eastAsia="Times New Roman" w:hAnsi="Times New Roman" w:cs="Times New Roman"/>
                <w:color w:val="000000"/>
                <w:sz w:val="24"/>
                <w:szCs w:val="24"/>
                <w:lang w:eastAsia="zh-CN"/>
              </w:rPr>
            </w:pPr>
            <w:r w:rsidRPr="00BB4FB6">
              <w:rPr>
                <w:rFonts w:ascii="Times New Roman" w:eastAsia="Times New Roman" w:hAnsi="Times New Roman" w:cs="Times New Roman"/>
                <w:color w:val="000000"/>
                <w:sz w:val="24"/>
                <w:szCs w:val="24"/>
                <w:lang w:eastAsia="zh-CN"/>
              </w:rPr>
              <w:t>Д\И «Чудесный мешочек»</w:t>
            </w:r>
          </w:p>
        </w:tc>
      </w:tr>
    </w:tbl>
    <w:p w14:paraId="4B76527E" w14:textId="77777777" w:rsidR="00B64C0D" w:rsidRDefault="00B64C0D" w:rsidP="00B64C0D">
      <w:pPr>
        <w:shd w:val="clear" w:color="auto" w:fill="FFFFFF"/>
        <w:suppressAutoHyphens/>
        <w:autoSpaceDE w:val="0"/>
        <w:spacing w:after="0" w:line="240" w:lineRule="exact"/>
        <w:jc w:val="center"/>
        <w:rPr>
          <w:rFonts w:ascii="Times New Roman" w:eastAsia="Times New Roman" w:hAnsi="Times New Roman" w:cs="Times New Roman"/>
          <w:b/>
          <w:color w:val="000000"/>
          <w:sz w:val="26"/>
          <w:szCs w:val="26"/>
          <w:lang w:eastAsia="zh-CN"/>
        </w:rPr>
      </w:pPr>
    </w:p>
    <w:p w14:paraId="1547804C" w14:textId="77777777" w:rsidR="00B71461" w:rsidRDefault="00B71461" w:rsidP="00B64C0D">
      <w:pPr>
        <w:shd w:val="clear" w:color="auto" w:fill="FFFFFF"/>
        <w:suppressAutoHyphens/>
        <w:autoSpaceDE w:val="0"/>
        <w:spacing w:after="0" w:line="240" w:lineRule="exact"/>
        <w:jc w:val="center"/>
        <w:rPr>
          <w:rFonts w:ascii="Times New Roman" w:eastAsia="Times New Roman" w:hAnsi="Times New Roman" w:cs="Times New Roman"/>
          <w:b/>
          <w:color w:val="000000"/>
          <w:sz w:val="26"/>
          <w:szCs w:val="26"/>
          <w:lang w:eastAsia="zh-CN"/>
        </w:rPr>
      </w:pPr>
    </w:p>
    <w:p w14:paraId="731192E3" w14:textId="77777777" w:rsidR="00B71461" w:rsidRPr="00440ABD" w:rsidRDefault="00B71461" w:rsidP="00B71461">
      <w:pPr>
        <w:pStyle w:val="a8"/>
        <w:ind w:left="720"/>
        <w:jc w:val="center"/>
        <w:rPr>
          <w:b/>
        </w:rPr>
      </w:pPr>
    </w:p>
    <w:p w14:paraId="043CFFE9" w14:textId="77777777" w:rsidR="00B71461" w:rsidRDefault="00B71461" w:rsidP="00B71461">
      <w:pPr>
        <w:pStyle w:val="a8"/>
        <w:ind w:left="720"/>
        <w:jc w:val="center"/>
        <w:rPr>
          <w:b/>
        </w:rPr>
      </w:pPr>
      <w:r>
        <w:rPr>
          <w:b/>
        </w:rPr>
        <w:t>АППЛИКАЦИЯ</w:t>
      </w:r>
    </w:p>
    <w:p w14:paraId="3332416C" w14:textId="77777777" w:rsidR="00B71461" w:rsidRDefault="00B71461" w:rsidP="00B71461">
      <w:pPr>
        <w:pStyle w:val="a8"/>
        <w:ind w:left="720"/>
        <w:jc w:val="center"/>
        <w:rPr>
          <w:b/>
        </w:rPr>
      </w:pPr>
    </w:p>
    <w:p w14:paraId="2A04936B" w14:textId="77777777" w:rsidR="00B71461" w:rsidRDefault="00B71461" w:rsidP="00B71461">
      <w:pPr>
        <w:pStyle w:val="a8"/>
        <w:ind w:left="720"/>
        <w:jc w:val="center"/>
        <w:rPr>
          <w:b/>
        </w:rPr>
      </w:pPr>
    </w:p>
    <w:p w14:paraId="0C9838C8" w14:textId="116F3F44" w:rsidR="00B71461" w:rsidRDefault="00B71461" w:rsidP="0028153E">
      <w:pPr>
        <w:spacing w:after="0" w:line="240" w:lineRule="auto"/>
        <w:ind w:firstLine="708"/>
        <w:jc w:val="both"/>
        <w:rPr>
          <w:rFonts w:ascii="Times New Roman" w:hAnsi="Times New Roman"/>
          <w:sz w:val="24"/>
          <w:szCs w:val="24"/>
        </w:rPr>
      </w:pPr>
      <w:r>
        <w:rPr>
          <w:rFonts w:ascii="Times New Roman" w:hAnsi="Times New Roman"/>
          <w:sz w:val="24"/>
          <w:szCs w:val="24"/>
        </w:rPr>
        <w:t xml:space="preserve">Аппликация способствует развитию воображения, а это в свою очередь ведёт к обогащению </w:t>
      </w:r>
      <w:r w:rsidR="0006523B">
        <w:rPr>
          <w:rFonts w:ascii="Times New Roman" w:hAnsi="Times New Roman"/>
          <w:sz w:val="24"/>
          <w:szCs w:val="24"/>
        </w:rPr>
        <w:t>образов,</w:t>
      </w:r>
      <w:r>
        <w:rPr>
          <w:rFonts w:ascii="Times New Roman" w:hAnsi="Times New Roman"/>
          <w:sz w:val="24"/>
          <w:szCs w:val="24"/>
        </w:rPr>
        <w:t xml:space="preserve"> создаваемых детьми в работах. Овладение способами изображения способствует творческому самовыражению. Самостоятельное преобразование фигуры и получение из одной фигуры другой путем ее разрезания имеет важное значение, для сенсорного, умственного и эстетического развития ребенка.</w:t>
      </w:r>
    </w:p>
    <w:p w14:paraId="46C6FA04" w14:textId="77777777" w:rsidR="00B71461" w:rsidRDefault="00B71461" w:rsidP="0028153E">
      <w:pPr>
        <w:spacing w:after="0" w:line="240" w:lineRule="auto"/>
        <w:jc w:val="both"/>
        <w:rPr>
          <w:rFonts w:ascii="Times New Roman" w:hAnsi="Times New Roman"/>
          <w:sz w:val="24"/>
          <w:szCs w:val="24"/>
        </w:rPr>
      </w:pPr>
    </w:p>
    <w:p w14:paraId="5A724F7B" w14:textId="77777777" w:rsidR="00B71461" w:rsidRDefault="00B71461" w:rsidP="0028153E">
      <w:pPr>
        <w:spacing w:after="0" w:line="240" w:lineRule="auto"/>
        <w:ind w:hanging="120"/>
        <w:jc w:val="both"/>
        <w:rPr>
          <w:rFonts w:ascii="Times New Roman" w:hAnsi="Times New Roman"/>
          <w:b/>
          <w:i/>
          <w:sz w:val="24"/>
          <w:szCs w:val="24"/>
        </w:rPr>
      </w:pPr>
      <w:r>
        <w:rPr>
          <w:rFonts w:ascii="Times New Roman" w:hAnsi="Times New Roman"/>
          <w:b/>
          <w:i/>
          <w:sz w:val="24"/>
          <w:szCs w:val="24"/>
        </w:rPr>
        <w:t>Цель:</w:t>
      </w:r>
    </w:p>
    <w:p w14:paraId="6E600E54" w14:textId="77777777" w:rsidR="00B71461" w:rsidRDefault="00B71461" w:rsidP="0028153E">
      <w:pPr>
        <w:spacing w:after="0" w:line="240" w:lineRule="auto"/>
        <w:ind w:hanging="120"/>
        <w:jc w:val="both"/>
        <w:rPr>
          <w:rFonts w:ascii="Times New Roman" w:hAnsi="Times New Roman"/>
          <w:sz w:val="24"/>
          <w:szCs w:val="24"/>
        </w:rPr>
      </w:pPr>
      <w:r>
        <w:rPr>
          <w:rFonts w:ascii="Times New Roman" w:hAnsi="Times New Roman"/>
          <w:sz w:val="24"/>
          <w:szCs w:val="24"/>
        </w:rPr>
        <w:t xml:space="preserve"> формировать у детей умений и навыков по аппликации, развитие их творческих способностей, фантазии, воображения.</w:t>
      </w:r>
    </w:p>
    <w:p w14:paraId="761294E3" w14:textId="77777777" w:rsidR="00B71461" w:rsidRDefault="00B71461" w:rsidP="0028153E">
      <w:pPr>
        <w:spacing w:after="0" w:line="240" w:lineRule="auto"/>
        <w:ind w:hanging="120"/>
        <w:jc w:val="both"/>
        <w:rPr>
          <w:rFonts w:ascii="Times New Roman" w:hAnsi="Times New Roman"/>
          <w:sz w:val="24"/>
          <w:szCs w:val="24"/>
        </w:rPr>
      </w:pPr>
    </w:p>
    <w:p w14:paraId="41E6C9B7" w14:textId="77777777" w:rsidR="00B71461" w:rsidRDefault="00B71461" w:rsidP="0028153E">
      <w:pPr>
        <w:spacing w:after="0" w:line="240" w:lineRule="auto"/>
        <w:ind w:hanging="120"/>
        <w:jc w:val="both"/>
        <w:rPr>
          <w:rFonts w:ascii="Times New Roman" w:hAnsi="Times New Roman"/>
          <w:b/>
          <w:i/>
          <w:sz w:val="24"/>
          <w:szCs w:val="24"/>
        </w:rPr>
      </w:pPr>
      <w:r>
        <w:rPr>
          <w:rFonts w:ascii="Times New Roman" w:hAnsi="Times New Roman"/>
          <w:b/>
          <w:i/>
          <w:sz w:val="24"/>
          <w:szCs w:val="24"/>
        </w:rPr>
        <w:t xml:space="preserve"> Задачи 5-7 лет:</w:t>
      </w:r>
    </w:p>
    <w:p w14:paraId="4DD5580F" w14:textId="77777777" w:rsidR="00B71461" w:rsidRDefault="00B71461" w:rsidP="0028153E">
      <w:pPr>
        <w:numPr>
          <w:ilvl w:val="0"/>
          <w:numId w:val="107"/>
        </w:num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14:paraId="0CA0047B" w14:textId="77777777" w:rsidR="00B71461" w:rsidRDefault="00B71461" w:rsidP="0028153E">
      <w:pPr>
        <w:numPr>
          <w:ilvl w:val="0"/>
          <w:numId w:val="107"/>
        </w:num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w:t>
      </w:r>
    </w:p>
    <w:p w14:paraId="71D88BAB" w14:textId="77777777" w:rsidR="00B71461" w:rsidRDefault="00B71461" w:rsidP="0028153E">
      <w:pPr>
        <w:numPr>
          <w:ilvl w:val="0"/>
          <w:numId w:val="107"/>
        </w:num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целью создания выразительного образа учить приему обрывания. </w:t>
      </w:r>
    </w:p>
    <w:p w14:paraId="1B7306AD" w14:textId="77777777" w:rsidR="00B71461" w:rsidRDefault="00B71461" w:rsidP="0028153E">
      <w:pPr>
        <w:numPr>
          <w:ilvl w:val="0"/>
          <w:numId w:val="107"/>
        </w:num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создавать предметные и сюжетные композиции, дополнять их деталями, обогащающими изображения. </w:t>
      </w:r>
    </w:p>
    <w:p w14:paraId="26D3CF86" w14:textId="77777777" w:rsidR="00B71461" w:rsidRDefault="00B71461" w:rsidP="0028153E">
      <w:pPr>
        <w:numPr>
          <w:ilvl w:val="0"/>
          <w:numId w:val="107"/>
        </w:num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аккуратное и бережное отношение к материалам. </w:t>
      </w:r>
    </w:p>
    <w:p w14:paraId="26CD15C2" w14:textId="77777777" w:rsidR="00B71461" w:rsidRDefault="00B71461" w:rsidP="0028153E">
      <w:pPr>
        <w:pStyle w:val="a8"/>
        <w:jc w:val="both"/>
        <w:rPr>
          <w:b/>
        </w:rPr>
      </w:pPr>
    </w:p>
    <w:p w14:paraId="24C8714B" w14:textId="77777777" w:rsidR="00B71461" w:rsidRDefault="00B71461" w:rsidP="0028153E">
      <w:pPr>
        <w:pStyle w:val="a8"/>
        <w:numPr>
          <w:ilvl w:val="0"/>
          <w:numId w:val="108"/>
        </w:numPr>
        <w:ind w:left="720"/>
        <w:jc w:val="both"/>
      </w:pPr>
      <w: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14:paraId="38AF1E77" w14:textId="77777777" w:rsidR="00B71461" w:rsidRDefault="00B71461" w:rsidP="0028153E">
      <w:pPr>
        <w:pStyle w:val="a8"/>
        <w:numPr>
          <w:ilvl w:val="0"/>
          <w:numId w:val="108"/>
        </w:numPr>
        <w:ind w:left="720"/>
        <w:jc w:val="both"/>
      </w:pPr>
      <w: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14:paraId="31309B5D" w14:textId="77777777" w:rsidR="00B71461" w:rsidRDefault="00B71461" w:rsidP="0028153E">
      <w:pPr>
        <w:pStyle w:val="a8"/>
        <w:numPr>
          <w:ilvl w:val="0"/>
          <w:numId w:val="108"/>
        </w:numPr>
        <w:ind w:left="720"/>
        <w:jc w:val="both"/>
      </w:pPr>
      <w:r>
        <w:t xml:space="preserve"> Закреплять приемы вырезания симметричных предметов из бумаги, сложенной вдвое; несколько предметов или их частей из бумаги, сложенной гармошкой. </w:t>
      </w:r>
    </w:p>
    <w:p w14:paraId="30C51A59" w14:textId="77777777" w:rsidR="00B71461" w:rsidRDefault="00B71461" w:rsidP="0028153E">
      <w:pPr>
        <w:pStyle w:val="a8"/>
        <w:ind w:left="720"/>
        <w:jc w:val="both"/>
        <w:rPr>
          <w:b/>
          <w:i/>
        </w:rPr>
      </w:pPr>
      <w:r>
        <w:rPr>
          <w:b/>
          <w:i/>
        </w:rPr>
        <w:t xml:space="preserve">Художественный труд: работа с бумагой и картоном. </w:t>
      </w:r>
    </w:p>
    <w:p w14:paraId="1490A0D3" w14:textId="77777777" w:rsidR="00B71461" w:rsidRDefault="00B71461" w:rsidP="0028153E">
      <w:pPr>
        <w:pStyle w:val="a8"/>
        <w:numPr>
          <w:ilvl w:val="0"/>
          <w:numId w:val="108"/>
        </w:numPr>
        <w:ind w:left="720"/>
        <w:jc w:val="both"/>
      </w:pPr>
      <w: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14:paraId="0B7685FD" w14:textId="77777777" w:rsidR="00B71461" w:rsidRDefault="00B71461" w:rsidP="0028153E">
      <w:pPr>
        <w:pStyle w:val="a8"/>
        <w:numPr>
          <w:ilvl w:val="0"/>
          <w:numId w:val="108"/>
        </w:numPr>
        <w:ind w:left="720"/>
        <w:jc w:val="both"/>
      </w:pPr>
      <w:r>
        <w:t xml:space="preserve">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14:paraId="5CFEEB63" w14:textId="77777777" w:rsidR="00B71461" w:rsidRDefault="00B71461" w:rsidP="0028153E">
      <w:pPr>
        <w:pStyle w:val="a8"/>
        <w:numPr>
          <w:ilvl w:val="0"/>
          <w:numId w:val="108"/>
        </w:numPr>
        <w:ind w:left="720"/>
        <w:jc w:val="both"/>
      </w:pPr>
      <w:r>
        <w:lastRenderedPageBreak/>
        <w:t xml:space="preserve">Совершенствовать умение детей создавать объемные игрушки в технике оригами. </w:t>
      </w:r>
    </w:p>
    <w:p w14:paraId="3A9922CF" w14:textId="77777777" w:rsidR="00B71461" w:rsidRDefault="00B71461" w:rsidP="0028153E">
      <w:pPr>
        <w:pStyle w:val="a8"/>
        <w:ind w:left="720"/>
        <w:jc w:val="both"/>
        <w:rPr>
          <w:b/>
          <w:i/>
        </w:rPr>
      </w:pPr>
      <w:r>
        <w:rPr>
          <w:b/>
          <w:i/>
        </w:rPr>
        <w:t xml:space="preserve">Художественный труд: работа с тканью. </w:t>
      </w:r>
    </w:p>
    <w:p w14:paraId="1FD943FB" w14:textId="77777777" w:rsidR="00B71461" w:rsidRDefault="00B71461" w:rsidP="0028153E">
      <w:pPr>
        <w:pStyle w:val="a8"/>
        <w:numPr>
          <w:ilvl w:val="0"/>
          <w:numId w:val="108"/>
        </w:numPr>
        <w:ind w:left="720"/>
        <w:jc w:val="both"/>
      </w:pPr>
      <w: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6D11B36C" w14:textId="77777777" w:rsidR="00B71461" w:rsidRDefault="00B71461" w:rsidP="0028153E">
      <w:pPr>
        <w:pStyle w:val="a8"/>
        <w:numPr>
          <w:ilvl w:val="0"/>
          <w:numId w:val="108"/>
        </w:numPr>
        <w:ind w:left="720"/>
        <w:jc w:val="both"/>
      </w:pPr>
      <w: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14:paraId="5B1D1BC3" w14:textId="77777777" w:rsidR="00B71461" w:rsidRDefault="00B71461" w:rsidP="0028153E">
      <w:pPr>
        <w:pStyle w:val="a8"/>
        <w:ind w:left="720"/>
        <w:jc w:val="both"/>
        <w:rPr>
          <w:b/>
          <w:i/>
        </w:rPr>
      </w:pPr>
      <w:r>
        <w:rPr>
          <w:b/>
          <w:i/>
        </w:rPr>
        <w:t xml:space="preserve">Художественный труд: работа с природным материалом. </w:t>
      </w:r>
    </w:p>
    <w:p w14:paraId="06BEE67A" w14:textId="77777777" w:rsidR="00B71461" w:rsidRDefault="00B71461" w:rsidP="0028153E">
      <w:pPr>
        <w:pStyle w:val="a8"/>
        <w:numPr>
          <w:ilvl w:val="0"/>
          <w:numId w:val="108"/>
        </w:numPr>
        <w:ind w:left="720"/>
        <w:jc w:val="both"/>
      </w:pPr>
      <w: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14:paraId="649C999B" w14:textId="77777777" w:rsidR="00B71461" w:rsidRDefault="00B71461" w:rsidP="0028153E">
      <w:pPr>
        <w:pStyle w:val="a8"/>
        <w:numPr>
          <w:ilvl w:val="0"/>
          <w:numId w:val="108"/>
        </w:numPr>
        <w:ind w:left="720"/>
        <w:jc w:val="both"/>
      </w:pPr>
      <w:r>
        <w:t xml:space="preserve">Развивать фантазию, воображение. </w:t>
      </w:r>
    </w:p>
    <w:p w14:paraId="66BDAD7E" w14:textId="77777777" w:rsidR="00B71461" w:rsidRDefault="00B71461" w:rsidP="0028153E">
      <w:pPr>
        <w:pStyle w:val="a8"/>
        <w:numPr>
          <w:ilvl w:val="0"/>
          <w:numId w:val="108"/>
        </w:numPr>
        <w:ind w:left="720"/>
        <w:jc w:val="both"/>
      </w:pPr>
      <w:r>
        <w:t>Закреплять умение детей аккуратно и экономно использовать материалы.</w:t>
      </w:r>
    </w:p>
    <w:p w14:paraId="15B5A0FB" w14:textId="77777777" w:rsidR="00B71461" w:rsidRDefault="00B71461" w:rsidP="0028153E">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p>
    <w:p w14:paraId="73ED675E" w14:textId="736D037A" w:rsidR="00B71461" w:rsidRDefault="00B71461" w:rsidP="0028153E">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ООД по </w:t>
      </w:r>
      <w:r w:rsidR="0028153E">
        <w:rPr>
          <w:rFonts w:ascii="Times New Roman" w:eastAsia="Times New Roman" w:hAnsi="Times New Roman" w:cs="Times New Roman"/>
          <w:color w:val="000000"/>
          <w:sz w:val="24"/>
          <w:szCs w:val="24"/>
          <w:lang w:eastAsia="zh-CN"/>
        </w:rPr>
        <w:t>аппликации проводятся</w:t>
      </w:r>
      <w:r>
        <w:rPr>
          <w:rFonts w:ascii="Times New Roman" w:eastAsia="Times New Roman" w:hAnsi="Times New Roman" w:cs="Times New Roman"/>
          <w:color w:val="000000"/>
          <w:sz w:val="24"/>
          <w:szCs w:val="24"/>
          <w:lang w:eastAsia="zh-CN"/>
        </w:rPr>
        <w:t xml:space="preserve"> два раза в месяц, </w:t>
      </w:r>
      <w:r w:rsidR="0028153E">
        <w:rPr>
          <w:rFonts w:ascii="Times New Roman" w:eastAsia="Times New Roman" w:hAnsi="Times New Roman" w:cs="Times New Roman"/>
          <w:color w:val="000000"/>
          <w:sz w:val="24"/>
          <w:szCs w:val="24"/>
          <w:lang w:eastAsia="zh-CN"/>
        </w:rPr>
        <w:t>объем</w:t>
      </w:r>
      <w:r>
        <w:rPr>
          <w:rFonts w:ascii="Times New Roman" w:eastAsia="Times New Roman" w:hAnsi="Times New Roman" w:cs="Times New Roman"/>
          <w:color w:val="000000"/>
          <w:sz w:val="24"/>
          <w:szCs w:val="24"/>
          <w:lang w:eastAsia="zh-CN"/>
        </w:rPr>
        <w:t xml:space="preserve"> образовате</w:t>
      </w:r>
      <w:r w:rsidR="00157F2A">
        <w:rPr>
          <w:rFonts w:ascii="Times New Roman" w:eastAsia="Times New Roman" w:hAnsi="Times New Roman" w:cs="Times New Roman"/>
          <w:color w:val="000000"/>
          <w:sz w:val="24"/>
          <w:szCs w:val="24"/>
          <w:lang w:eastAsia="zh-CN"/>
        </w:rPr>
        <w:t xml:space="preserve">льной нагрузки составляет – </w:t>
      </w:r>
      <w:r w:rsidR="00F143A6">
        <w:rPr>
          <w:rFonts w:ascii="Times New Roman" w:eastAsia="Times New Roman" w:hAnsi="Times New Roman" w:cs="Times New Roman"/>
          <w:color w:val="000000"/>
          <w:sz w:val="24"/>
          <w:szCs w:val="24"/>
          <w:lang w:eastAsia="zh-CN"/>
        </w:rPr>
        <w:t>20</w:t>
      </w:r>
      <w:r w:rsidR="00157F2A">
        <w:rPr>
          <w:rFonts w:ascii="Times New Roman" w:eastAsia="Times New Roman" w:hAnsi="Times New Roman" w:cs="Times New Roman"/>
          <w:color w:val="000000"/>
          <w:sz w:val="24"/>
          <w:szCs w:val="24"/>
          <w:lang w:eastAsia="zh-CN"/>
        </w:rPr>
        <w:t xml:space="preserve"> </w:t>
      </w:r>
      <w:r w:rsidR="0028153E">
        <w:rPr>
          <w:rFonts w:ascii="Times New Roman" w:eastAsia="Times New Roman" w:hAnsi="Times New Roman" w:cs="Times New Roman"/>
          <w:color w:val="000000"/>
          <w:sz w:val="24"/>
          <w:szCs w:val="24"/>
          <w:lang w:eastAsia="zh-CN"/>
        </w:rPr>
        <w:t>ООД, длительность не</w:t>
      </w:r>
      <w:r>
        <w:rPr>
          <w:rFonts w:ascii="Times New Roman" w:eastAsia="Times New Roman" w:hAnsi="Times New Roman" w:cs="Times New Roman"/>
          <w:color w:val="000000"/>
          <w:sz w:val="24"/>
          <w:szCs w:val="24"/>
          <w:lang w:eastAsia="zh-CN"/>
        </w:rPr>
        <w:t xml:space="preserve"> </w:t>
      </w:r>
      <w:r w:rsidR="0028153E">
        <w:rPr>
          <w:rFonts w:ascii="Times New Roman" w:eastAsia="Times New Roman" w:hAnsi="Times New Roman" w:cs="Times New Roman"/>
          <w:color w:val="000000"/>
          <w:sz w:val="24"/>
          <w:szCs w:val="24"/>
          <w:lang w:eastAsia="zh-CN"/>
        </w:rPr>
        <w:t>превышает 30</w:t>
      </w:r>
      <w:r>
        <w:rPr>
          <w:rFonts w:ascii="Times New Roman" w:eastAsia="Times New Roman" w:hAnsi="Times New Roman" w:cs="Times New Roman"/>
          <w:color w:val="000000"/>
          <w:sz w:val="24"/>
          <w:szCs w:val="24"/>
          <w:lang w:eastAsia="zh-CN"/>
        </w:rPr>
        <w:t xml:space="preserve"> минут для детей от 6 до 7 лет.</w:t>
      </w:r>
    </w:p>
    <w:p w14:paraId="75A3651A" w14:textId="430CFA13" w:rsidR="00B64C0D" w:rsidRDefault="00B545A0" w:rsidP="00B545A0">
      <w:pPr>
        <w:shd w:val="clear" w:color="auto" w:fill="FFFFFF"/>
        <w:suppressAutoHyphens/>
        <w:autoSpaceDE w:val="0"/>
        <w:spacing w:after="0" w:line="240" w:lineRule="auto"/>
        <w:ind w:hanging="709"/>
        <w:jc w:val="center"/>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Перспективно-тематическое планирование</w:t>
      </w:r>
      <w:r>
        <w:rPr>
          <w:rFonts w:ascii="Times New Roman" w:eastAsia="Times New Roman" w:hAnsi="Times New Roman" w:cs="Times New Roman"/>
          <w:color w:val="000000"/>
          <w:sz w:val="24"/>
          <w:szCs w:val="24"/>
          <w:lang w:eastAsia="zh-CN"/>
        </w:rPr>
        <w:t xml:space="preserve"> аппликация</w:t>
      </w:r>
    </w:p>
    <w:p w14:paraId="63E2777A" w14:textId="77777777" w:rsidR="00F143A6" w:rsidRDefault="00F143A6" w:rsidP="00B545A0">
      <w:pPr>
        <w:shd w:val="clear" w:color="auto" w:fill="FFFFFF"/>
        <w:suppressAutoHyphens/>
        <w:autoSpaceDE w:val="0"/>
        <w:spacing w:after="0" w:line="240" w:lineRule="auto"/>
        <w:ind w:hanging="709"/>
        <w:jc w:val="center"/>
        <w:rPr>
          <w:rFonts w:ascii="Times New Roman" w:eastAsia="Times New Roman" w:hAnsi="Times New Roman" w:cs="Times New Roman"/>
          <w:color w:val="000000"/>
          <w:sz w:val="24"/>
          <w:szCs w:val="24"/>
          <w:lang w:eastAsia="zh-CN"/>
        </w:rPr>
      </w:pPr>
    </w:p>
    <w:p w14:paraId="186A7C47" w14:textId="77777777" w:rsidR="00B71461" w:rsidRPr="00B64C0D" w:rsidRDefault="00B71461" w:rsidP="00B64C0D">
      <w:pPr>
        <w:spacing w:after="0" w:line="240" w:lineRule="exact"/>
        <w:jc w:val="center"/>
        <w:outlineLvl w:val="0"/>
        <w:rPr>
          <w:rFonts w:ascii="Times New Roman" w:eastAsia="Times New Roman" w:hAnsi="Times New Roman" w:cs="Times New Roman"/>
          <w:sz w:val="24"/>
          <w:szCs w:val="24"/>
          <w:lang w:eastAsia="ru-RU"/>
        </w:rPr>
      </w:pPr>
    </w:p>
    <w:tbl>
      <w:tblPr>
        <w:tblStyle w:val="230"/>
        <w:tblW w:w="15027" w:type="dxa"/>
        <w:tblInd w:w="-431" w:type="dxa"/>
        <w:tblLayout w:type="fixed"/>
        <w:tblLook w:val="00A0" w:firstRow="1" w:lastRow="0" w:firstColumn="1" w:lastColumn="0" w:noHBand="0" w:noVBand="0"/>
      </w:tblPr>
      <w:tblGrid>
        <w:gridCol w:w="567"/>
        <w:gridCol w:w="567"/>
        <w:gridCol w:w="5103"/>
        <w:gridCol w:w="28"/>
        <w:gridCol w:w="3119"/>
        <w:gridCol w:w="2624"/>
        <w:gridCol w:w="40"/>
        <w:gridCol w:w="2979"/>
      </w:tblGrid>
      <w:tr w:rsidR="00F143A6" w:rsidRPr="00F143A6" w14:paraId="60AFE610" w14:textId="77777777" w:rsidTr="00E8170D">
        <w:trPr>
          <w:trHeight w:val="675"/>
        </w:trPr>
        <w:tc>
          <w:tcPr>
            <w:tcW w:w="567" w:type="dxa"/>
            <w:vMerge w:val="restart"/>
            <w:textDirection w:val="btLr"/>
          </w:tcPr>
          <w:p w14:paraId="312A5004"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Блок </w:t>
            </w:r>
          </w:p>
        </w:tc>
        <w:tc>
          <w:tcPr>
            <w:tcW w:w="567" w:type="dxa"/>
            <w:vMerge w:val="restart"/>
            <w:textDirection w:val="btLr"/>
          </w:tcPr>
          <w:p w14:paraId="3F4C6788"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Дата</w:t>
            </w:r>
          </w:p>
        </w:tc>
        <w:tc>
          <w:tcPr>
            <w:tcW w:w="5103" w:type="dxa"/>
          </w:tcPr>
          <w:p w14:paraId="712CA5D5"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Организованная образовательная деятельность</w:t>
            </w:r>
          </w:p>
        </w:tc>
        <w:tc>
          <w:tcPr>
            <w:tcW w:w="3147" w:type="dxa"/>
            <w:gridSpan w:val="2"/>
            <w:vMerge w:val="restart"/>
          </w:tcPr>
          <w:p w14:paraId="58E2C13B"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Методические приемы</w:t>
            </w:r>
          </w:p>
          <w:p w14:paraId="0E1BE128" w14:textId="77777777" w:rsidR="00F143A6" w:rsidRPr="00F143A6" w:rsidRDefault="00F143A6" w:rsidP="00F143A6">
            <w:pPr>
              <w:spacing w:line="240" w:lineRule="exact"/>
              <w:jc w:val="center"/>
              <w:rPr>
                <w:rFonts w:ascii="Times New Roman" w:eastAsia="Calibri" w:hAnsi="Times New Roman" w:cs="Times New Roman"/>
                <w:sz w:val="24"/>
                <w:szCs w:val="24"/>
              </w:rPr>
            </w:pPr>
          </w:p>
        </w:tc>
        <w:tc>
          <w:tcPr>
            <w:tcW w:w="2664" w:type="dxa"/>
            <w:gridSpan w:val="2"/>
            <w:vMerge w:val="restart"/>
          </w:tcPr>
          <w:p w14:paraId="5E998483"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Формы организации совместной взросло – детской (партнерской) деятельности</w:t>
            </w:r>
          </w:p>
        </w:tc>
        <w:tc>
          <w:tcPr>
            <w:tcW w:w="2979" w:type="dxa"/>
            <w:vMerge w:val="restart"/>
          </w:tcPr>
          <w:p w14:paraId="427D6C48"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Самостоятельная деятельность</w:t>
            </w:r>
          </w:p>
        </w:tc>
      </w:tr>
      <w:tr w:rsidR="00F143A6" w:rsidRPr="00F143A6" w14:paraId="24F2F53F" w14:textId="77777777" w:rsidTr="00E8170D">
        <w:trPr>
          <w:trHeight w:val="289"/>
        </w:trPr>
        <w:tc>
          <w:tcPr>
            <w:tcW w:w="567" w:type="dxa"/>
            <w:vMerge/>
            <w:textDirection w:val="btLr"/>
          </w:tcPr>
          <w:p w14:paraId="5719E0D5" w14:textId="77777777" w:rsidR="00F143A6" w:rsidRPr="00F143A6" w:rsidRDefault="00F143A6" w:rsidP="00F143A6">
            <w:pPr>
              <w:spacing w:line="240" w:lineRule="exact"/>
              <w:ind w:left="113" w:right="113"/>
              <w:rPr>
                <w:rFonts w:ascii="Times New Roman" w:eastAsia="Calibri" w:hAnsi="Times New Roman" w:cs="Times New Roman"/>
                <w:sz w:val="24"/>
                <w:szCs w:val="24"/>
              </w:rPr>
            </w:pPr>
          </w:p>
        </w:tc>
        <w:tc>
          <w:tcPr>
            <w:tcW w:w="567" w:type="dxa"/>
            <w:vMerge/>
            <w:textDirection w:val="btLr"/>
          </w:tcPr>
          <w:p w14:paraId="16D3303C" w14:textId="77777777" w:rsidR="00F143A6" w:rsidRPr="00F143A6" w:rsidRDefault="00F143A6" w:rsidP="00F143A6">
            <w:pPr>
              <w:spacing w:line="240" w:lineRule="exact"/>
              <w:ind w:left="113" w:right="113"/>
              <w:rPr>
                <w:rFonts w:ascii="Times New Roman" w:eastAsia="Calibri" w:hAnsi="Times New Roman" w:cs="Times New Roman"/>
                <w:sz w:val="24"/>
                <w:szCs w:val="24"/>
              </w:rPr>
            </w:pPr>
          </w:p>
        </w:tc>
        <w:tc>
          <w:tcPr>
            <w:tcW w:w="5103" w:type="dxa"/>
          </w:tcPr>
          <w:p w14:paraId="3EEE3401"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Тема / программное содержание</w:t>
            </w:r>
          </w:p>
        </w:tc>
        <w:tc>
          <w:tcPr>
            <w:tcW w:w="3147" w:type="dxa"/>
            <w:gridSpan w:val="2"/>
            <w:vMerge/>
          </w:tcPr>
          <w:p w14:paraId="534DEBC5" w14:textId="77777777" w:rsidR="00F143A6" w:rsidRPr="00F143A6" w:rsidRDefault="00F143A6" w:rsidP="00F143A6">
            <w:pPr>
              <w:spacing w:line="240" w:lineRule="exact"/>
              <w:rPr>
                <w:rFonts w:ascii="Times New Roman" w:eastAsia="Calibri" w:hAnsi="Times New Roman" w:cs="Times New Roman"/>
                <w:sz w:val="24"/>
                <w:szCs w:val="24"/>
              </w:rPr>
            </w:pPr>
          </w:p>
        </w:tc>
        <w:tc>
          <w:tcPr>
            <w:tcW w:w="2664" w:type="dxa"/>
            <w:gridSpan w:val="2"/>
            <w:vMerge/>
          </w:tcPr>
          <w:p w14:paraId="6F5AC37F" w14:textId="77777777" w:rsidR="00F143A6" w:rsidRPr="00F143A6" w:rsidRDefault="00F143A6" w:rsidP="00F143A6">
            <w:pPr>
              <w:spacing w:line="240" w:lineRule="exact"/>
              <w:rPr>
                <w:rFonts w:ascii="Times New Roman" w:eastAsia="Calibri" w:hAnsi="Times New Roman" w:cs="Times New Roman"/>
                <w:sz w:val="24"/>
                <w:szCs w:val="24"/>
              </w:rPr>
            </w:pPr>
          </w:p>
        </w:tc>
        <w:tc>
          <w:tcPr>
            <w:tcW w:w="2979" w:type="dxa"/>
            <w:vMerge/>
          </w:tcPr>
          <w:p w14:paraId="080AE4AA" w14:textId="77777777" w:rsidR="00F143A6" w:rsidRPr="00F143A6" w:rsidRDefault="00F143A6" w:rsidP="00F143A6">
            <w:pPr>
              <w:spacing w:line="240" w:lineRule="exact"/>
              <w:rPr>
                <w:rFonts w:ascii="Times New Roman" w:eastAsia="Calibri" w:hAnsi="Times New Roman" w:cs="Times New Roman"/>
                <w:sz w:val="24"/>
                <w:szCs w:val="24"/>
              </w:rPr>
            </w:pPr>
          </w:p>
        </w:tc>
      </w:tr>
      <w:tr w:rsidR="00F143A6" w:rsidRPr="00F143A6" w14:paraId="26D73562" w14:textId="77777777" w:rsidTr="00E8170D">
        <w:trPr>
          <w:trHeight w:val="2386"/>
        </w:trPr>
        <w:tc>
          <w:tcPr>
            <w:tcW w:w="567" w:type="dxa"/>
            <w:textDirection w:val="btLr"/>
          </w:tcPr>
          <w:p w14:paraId="17B7412A" w14:textId="0526FF5C" w:rsidR="00F143A6" w:rsidRPr="00F143A6" w:rsidRDefault="00BA1640" w:rsidP="00F143A6">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t>День знаний</w:t>
            </w:r>
          </w:p>
        </w:tc>
        <w:tc>
          <w:tcPr>
            <w:tcW w:w="567" w:type="dxa"/>
            <w:textDirection w:val="btLr"/>
          </w:tcPr>
          <w:p w14:paraId="6C4BA27A"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13.09</w:t>
            </w:r>
          </w:p>
        </w:tc>
        <w:tc>
          <w:tcPr>
            <w:tcW w:w="5103" w:type="dxa"/>
          </w:tcPr>
          <w:p w14:paraId="2CA5015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№1 «На лесной полянке выросли грибы» </w:t>
            </w:r>
          </w:p>
          <w:p w14:paraId="5130D9A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 Развивать образные представления детей. Закреплять умение вырезать предметы и их части круглой и овальной формы. </w:t>
            </w:r>
          </w:p>
          <w:p w14:paraId="5A1A588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Упражнять в закруглении углов у прямоугольника, треугольника. </w:t>
            </w:r>
          </w:p>
          <w:p w14:paraId="3FC2CE6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Учить вырезать большие и маленькие грибы по частям, составлять несложную красивую композицию; разрывать неширокую полосу бумаги мелкими движениями пальцев для изображения травы, мха около грибов.</w:t>
            </w:r>
          </w:p>
          <w:p w14:paraId="2F74B7A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  (Т.С. Комарова, с.30)</w:t>
            </w:r>
          </w:p>
        </w:tc>
        <w:tc>
          <w:tcPr>
            <w:tcW w:w="3147" w:type="dxa"/>
            <w:gridSpan w:val="2"/>
          </w:tcPr>
          <w:p w14:paraId="2BB58B8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Художественное слово</w:t>
            </w:r>
          </w:p>
          <w:p w14:paraId="6EB5C2E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(загадки о грибах).</w:t>
            </w:r>
          </w:p>
          <w:p w14:paraId="4E031F7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РТВ «На что похож гриб»</w:t>
            </w:r>
          </w:p>
          <w:p w14:paraId="68DAE25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 Рассматривание иллюстраций «Грибы».</w:t>
            </w:r>
          </w:p>
          <w:p w14:paraId="3029C95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Показ способов работы.</w:t>
            </w:r>
          </w:p>
          <w:p w14:paraId="4E1F09F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Оформление выставки детских работ.</w:t>
            </w:r>
          </w:p>
        </w:tc>
        <w:tc>
          <w:tcPr>
            <w:tcW w:w="2664" w:type="dxa"/>
            <w:gridSpan w:val="2"/>
          </w:tcPr>
          <w:p w14:paraId="17CE3B6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Общение «Кто нас воспитывает?».</w:t>
            </w:r>
          </w:p>
          <w:p w14:paraId="5DC881E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Игра «Кто что делает?».</w:t>
            </w:r>
          </w:p>
          <w:p w14:paraId="702C655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Экскурсия по детскому саду. </w:t>
            </w:r>
          </w:p>
          <w:p w14:paraId="7237AB9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Наблюдение за детьми, идущими в школу и из школы.</w:t>
            </w:r>
          </w:p>
        </w:tc>
        <w:tc>
          <w:tcPr>
            <w:tcW w:w="2979" w:type="dxa"/>
          </w:tcPr>
          <w:p w14:paraId="5CBDBD1B"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П/игра «Попрыгунчики».</w:t>
            </w:r>
          </w:p>
          <w:p w14:paraId="760C902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Д/игра «Плавает, летает, рычит».</w:t>
            </w:r>
          </w:p>
          <w:p w14:paraId="5B02C56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И/упр. «Будь внимателен».</w:t>
            </w:r>
          </w:p>
          <w:p w14:paraId="145B612D" w14:textId="77777777" w:rsidR="00F143A6" w:rsidRPr="00F143A6" w:rsidRDefault="00F143A6" w:rsidP="00F143A6">
            <w:pPr>
              <w:spacing w:line="240" w:lineRule="exact"/>
              <w:rPr>
                <w:rFonts w:ascii="Times New Roman" w:eastAsia="Calibri" w:hAnsi="Times New Roman" w:cs="Times New Roman"/>
                <w:sz w:val="24"/>
                <w:szCs w:val="24"/>
              </w:rPr>
            </w:pPr>
          </w:p>
          <w:p w14:paraId="10ABB8A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С/р. игра «Школа».</w:t>
            </w:r>
          </w:p>
        </w:tc>
      </w:tr>
      <w:tr w:rsidR="00F143A6" w:rsidRPr="00F143A6" w14:paraId="0392341D" w14:textId="77777777" w:rsidTr="00E8170D">
        <w:trPr>
          <w:trHeight w:val="1408"/>
        </w:trPr>
        <w:tc>
          <w:tcPr>
            <w:tcW w:w="567" w:type="dxa"/>
            <w:textDirection w:val="btLr"/>
          </w:tcPr>
          <w:p w14:paraId="7A76D1E4" w14:textId="77777777" w:rsidR="00BA1640" w:rsidRPr="00BA1640" w:rsidRDefault="00BA1640" w:rsidP="00BA1640">
            <w:pPr>
              <w:spacing w:line="240" w:lineRule="exact"/>
              <w:jc w:val="center"/>
              <w:rPr>
                <w:rFonts w:ascii="Times New Roman" w:eastAsia="Calibri" w:hAnsi="Times New Roman" w:cs="Times New Roman"/>
                <w:sz w:val="24"/>
                <w:szCs w:val="24"/>
              </w:rPr>
            </w:pPr>
            <w:r w:rsidRPr="00BA1640">
              <w:rPr>
                <w:rFonts w:ascii="Times New Roman" w:eastAsia="Calibri" w:hAnsi="Times New Roman" w:cs="Times New Roman"/>
                <w:sz w:val="24"/>
                <w:szCs w:val="24"/>
              </w:rPr>
              <w:t>Детский сад</w:t>
            </w:r>
          </w:p>
          <w:p w14:paraId="2927C738" w14:textId="71D10341" w:rsidR="00F143A6" w:rsidRPr="00F143A6" w:rsidRDefault="00F143A6" w:rsidP="00F143A6">
            <w:pPr>
              <w:spacing w:line="240" w:lineRule="exact"/>
              <w:jc w:val="center"/>
              <w:rPr>
                <w:rFonts w:ascii="Times New Roman" w:eastAsia="Calibri" w:hAnsi="Times New Roman" w:cs="Times New Roman"/>
                <w:sz w:val="24"/>
                <w:szCs w:val="24"/>
              </w:rPr>
            </w:pPr>
          </w:p>
        </w:tc>
        <w:tc>
          <w:tcPr>
            <w:tcW w:w="567" w:type="dxa"/>
            <w:textDirection w:val="btLr"/>
          </w:tcPr>
          <w:p w14:paraId="76128848"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27.09</w:t>
            </w:r>
          </w:p>
        </w:tc>
        <w:tc>
          <w:tcPr>
            <w:tcW w:w="5103" w:type="dxa"/>
          </w:tcPr>
          <w:p w14:paraId="4003234C"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№2. Декоративная аппликация</w:t>
            </w:r>
          </w:p>
          <w:p w14:paraId="536DFF3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 «Вазы с фруктами, ветками и цветами». Закреплять умение вырезывать симметричные предметы из бумаги, сложенной вдвое. Учить красиво располагать изображение на листе бумаги, искать лучший вариант, подбирать </w:t>
            </w:r>
            <w:r w:rsidRPr="00F143A6">
              <w:rPr>
                <w:rFonts w:ascii="Times New Roman" w:eastAsia="Calibri" w:hAnsi="Times New Roman" w:cs="Times New Roman"/>
                <w:sz w:val="24"/>
                <w:szCs w:val="24"/>
              </w:rPr>
              <w:lastRenderedPageBreak/>
              <w:t xml:space="preserve">изображения по цвету. Развивать зрительный контроль за действиями рук. Воспитывать художественный вкус. </w:t>
            </w:r>
          </w:p>
          <w:p w14:paraId="3DE59ED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(1, 143)</w:t>
            </w:r>
          </w:p>
        </w:tc>
        <w:tc>
          <w:tcPr>
            <w:tcW w:w="3147" w:type="dxa"/>
            <w:gridSpan w:val="2"/>
          </w:tcPr>
          <w:p w14:paraId="2D0AF26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 xml:space="preserve">- Игровая ситуация                           </w:t>
            </w:r>
          </w:p>
          <w:p w14:paraId="1802F70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Беседа о детском саде.</w:t>
            </w:r>
          </w:p>
          <w:p w14:paraId="44CC4AB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Рассматривание репродукций.</w:t>
            </w:r>
          </w:p>
          <w:p w14:paraId="6C5B59F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-Самостоятельное выполнение работ.</w:t>
            </w:r>
          </w:p>
          <w:p w14:paraId="07986DB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 Подведение итогов. Выбор лучших работ.</w:t>
            </w:r>
          </w:p>
          <w:p w14:paraId="7DB5FCD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Оборудование: цветная бумага, клей, кисточка, салфетки, ножницы, поезд (игрушка).</w:t>
            </w:r>
          </w:p>
        </w:tc>
        <w:tc>
          <w:tcPr>
            <w:tcW w:w="2664" w:type="dxa"/>
            <w:gridSpan w:val="2"/>
          </w:tcPr>
          <w:p w14:paraId="49B1AB8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Рассматривание ваз с цветами, ветками, украшающими групповую комнату, музыкальный зал.</w:t>
            </w:r>
          </w:p>
          <w:p w14:paraId="400D672E" w14:textId="77777777" w:rsidR="00F143A6" w:rsidRPr="00F143A6" w:rsidRDefault="00F143A6" w:rsidP="00F143A6">
            <w:pPr>
              <w:spacing w:line="240" w:lineRule="exact"/>
              <w:rPr>
                <w:rFonts w:ascii="Times New Roman" w:eastAsia="Calibri" w:hAnsi="Times New Roman" w:cs="Times New Roman"/>
                <w:sz w:val="24"/>
                <w:szCs w:val="24"/>
              </w:rPr>
            </w:pPr>
          </w:p>
          <w:p w14:paraId="5D3C181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Изготовление картин (натюрморт) для украшения группы.</w:t>
            </w:r>
          </w:p>
        </w:tc>
        <w:tc>
          <w:tcPr>
            <w:tcW w:w="2979" w:type="dxa"/>
          </w:tcPr>
          <w:p w14:paraId="6575160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 xml:space="preserve">Поупражняться в вырезывании симметричных предметов из бумаги соблюдая собственную безопасность жизнедеятельности при </w:t>
            </w:r>
            <w:r w:rsidRPr="00F143A6">
              <w:rPr>
                <w:rFonts w:ascii="Times New Roman" w:eastAsia="Calibri" w:hAnsi="Times New Roman" w:cs="Times New Roman"/>
                <w:sz w:val="24"/>
                <w:szCs w:val="24"/>
              </w:rPr>
              <w:lastRenderedPageBreak/>
              <w:t>пользовании ножницами.</w:t>
            </w:r>
          </w:p>
          <w:p w14:paraId="57DAE50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w:t>
            </w:r>
          </w:p>
        </w:tc>
      </w:tr>
      <w:tr w:rsidR="00F143A6" w:rsidRPr="00F143A6" w14:paraId="5BB40116" w14:textId="77777777" w:rsidTr="00E8170D">
        <w:trPr>
          <w:trHeight w:val="2831"/>
        </w:trPr>
        <w:tc>
          <w:tcPr>
            <w:tcW w:w="567" w:type="dxa"/>
            <w:textDirection w:val="btLr"/>
          </w:tcPr>
          <w:p w14:paraId="1AE5F0D6" w14:textId="4BDF0C75" w:rsidR="00F143A6" w:rsidRPr="00F143A6" w:rsidRDefault="00BA1640" w:rsidP="00F143A6">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lastRenderedPageBreak/>
              <w:t>Мы живем с тобой в России- мы сильны, дружны, едины!»</w:t>
            </w:r>
          </w:p>
        </w:tc>
        <w:tc>
          <w:tcPr>
            <w:tcW w:w="567" w:type="dxa"/>
            <w:textDirection w:val="btLr"/>
          </w:tcPr>
          <w:p w14:paraId="02551358"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04.10</w:t>
            </w:r>
          </w:p>
        </w:tc>
        <w:tc>
          <w:tcPr>
            <w:tcW w:w="5103" w:type="dxa"/>
          </w:tcPr>
          <w:p w14:paraId="14D3C308"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№3. «Осенний ковёр»</w:t>
            </w:r>
          </w:p>
          <w:p w14:paraId="1AEDB5E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Закреплять умение работать ножницами. Упражнять в вырезывании простых предметов из бумаги, сложенной вдвое: цветы, листья. Расширять представления детей об осени. Развивать умение красиво подбирать цвета (оранжевый, красный, тёмно – красный, жёлтый, тёмно – жёлтый), чувство цвета, композиции. Воспитывать умение оценивать свою работу и работы других детей. </w:t>
            </w:r>
          </w:p>
          <w:p w14:paraId="2C67CE3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(1, 141) </w:t>
            </w:r>
          </w:p>
        </w:tc>
        <w:tc>
          <w:tcPr>
            <w:tcW w:w="3147" w:type="dxa"/>
            <w:gridSpan w:val="2"/>
          </w:tcPr>
          <w:p w14:paraId="255EB40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-Игровая ситуация с Незнайкой.</w:t>
            </w:r>
          </w:p>
          <w:p w14:paraId="3D2E26A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Беседа на тему «Осенний лес» рассматривание образцов.</w:t>
            </w:r>
          </w:p>
          <w:p w14:paraId="2E8E670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Самостоятельное   выполнение работ.</w:t>
            </w:r>
          </w:p>
          <w:p w14:paraId="2814645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Оценивание своих работ.</w:t>
            </w:r>
          </w:p>
          <w:p w14:paraId="315B53A6" w14:textId="77777777" w:rsidR="00F143A6" w:rsidRPr="00F143A6" w:rsidRDefault="00F143A6" w:rsidP="00F143A6">
            <w:pPr>
              <w:spacing w:after="120"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Оборудование: цветная бумага, клей, кисточка, салфетки, ножницы, поезд (игрушка).</w:t>
            </w:r>
          </w:p>
        </w:tc>
        <w:tc>
          <w:tcPr>
            <w:tcW w:w="2664" w:type="dxa"/>
            <w:gridSpan w:val="2"/>
          </w:tcPr>
          <w:p w14:paraId="17A4D78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Д/игра «Узнай по описанию» (внешний вид растений цветника). </w:t>
            </w:r>
          </w:p>
          <w:p w14:paraId="29EE2AAB"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Прослушивание аудиозаписи А. Вивальди «Времена года».  </w:t>
            </w:r>
          </w:p>
          <w:p w14:paraId="30E7B1E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Изготовление поделок из природного материала.</w:t>
            </w:r>
          </w:p>
          <w:p w14:paraId="43A16F5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Выставка работ «Что нам осень принесла»</w:t>
            </w:r>
          </w:p>
        </w:tc>
        <w:tc>
          <w:tcPr>
            <w:tcW w:w="2979" w:type="dxa"/>
          </w:tcPr>
          <w:p w14:paraId="233A51A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С/р игра «Путешествие», «Магазин сувениров».</w:t>
            </w:r>
          </w:p>
          <w:p w14:paraId="0F5C1C3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Составление букетов из осенних цветов, изготовление гербариев.</w:t>
            </w:r>
          </w:p>
        </w:tc>
      </w:tr>
      <w:tr w:rsidR="00F143A6" w:rsidRPr="00F143A6" w14:paraId="35CE5647" w14:textId="77777777" w:rsidTr="00F143A6">
        <w:trPr>
          <w:trHeight w:val="3351"/>
        </w:trPr>
        <w:tc>
          <w:tcPr>
            <w:tcW w:w="567" w:type="dxa"/>
            <w:textDirection w:val="btLr"/>
          </w:tcPr>
          <w:p w14:paraId="2103D164" w14:textId="77777777" w:rsidR="00BA1640" w:rsidRPr="00BA1640" w:rsidRDefault="00BA1640" w:rsidP="00BA1640">
            <w:pPr>
              <w:spacing w:line="240" w:lineRule="exact"/>
              <w:jc w:val="center"/>
              <w:rPr>
                <w:rFonts w:ascii="Times New Roman" w:eastAsia="Calibri" w:hAnsi="Times New Roman" w:cs="Times New Roman"/>
                <w:sz w:val="24"/>
                <w:szCs w:val="24"/>
              </w:rPr>
            </w:pPr>
            <w:r w:rsidRPr="00BA1640">
              <w:rPr>
                <w:rFonts w:ascii="Times New Roman" w:eastAsia="Calibri" w:hAnsi="Times New Roman" w:cs="Times New Roman"/>
                <w:sz w:val="24"/>
                <w:szCs w:val="24"/>
              </w:rPr>
              <w:t xml:space="preserve">Безопасность </w:t>
            </w:r>
          </w:p>
          <w:p w14:paraId="239A9A49" w14:textId="2A84B77B" w:rsidR="00F143A6" w:rsidRPr="00F143A6" w:rsidRDefault="00BA1640" w:rsidP="00BA1640">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t>дошкольника</w:t>
            </w:r>
          </w:p>
        </w:tc>
        <w:tc>
          <w:tcPr>
            <w:tcW w:w="567" w:type="dxa"/>
            <w:textDirection w:val="btLr"/>
          </w:tcPr>
          <w:p w14:paraId="7D1DAE91"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18.10</w:t>
            </w:r>
          </w:p>
          <w:p w14:paraId="76BEFEE3"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18454161"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33E9E3E8"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2ED90191"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561DD9B0"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52350FC0"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58AA1848"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107272B4"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11A71020"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51225FF5"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p w14:paraId="2EC82D05" w14:textId="77777777" w:rsidR="00F143A6" w:rsidRPr="00F143A6" w:rsidRDefault="00F143A6" w:rsidP="00F143A6">
            <w:pPr>
              <w:spacing w:line="240" w:lineRule="exact"/>
              <w:ind w:left="113" w:right="113"/>
              <w:jc w:val="center"/>
              <w:rPr>
                <w:rFonts w:ascii="Times New Roman" w:eastAsia="Calibri" w:hAnsi="Times New Roman" w:cs="Times New Roman"/>
                <w:sz w:val="24"/>
                <w:szCs w:val="24"/>
              </w:rPr>
            </w:pPr>
          </w:p>
        </w:tc>
        <w:tc>
          <w:tcPr>
            <w:tcW w:w="5103" w:type="dxa"/>
          </w:tcPr>
          <w:p w14:paraId="5073EBB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«Строим дом многоэтажный».</w:t>
            </w:r>
          </w:p>
          <w:p w14:paraId="0A2594B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 Воспитывать интерес к созданию образа каменного дома адекватными изобразительно – выразительными средствами. Формировать умение планировать свою работу и технологично осуществлять замысел. Развивать чувство композиции. Познакомить детей со способом модульной аппликации (мозаики). Закрепить правила дорожного движения.</w:t>
            </w:r>
          </w:p>
          <w:p w14:paraId="5EC7A2F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(2, 66)</w:t>
            </w:r>
          </w:p>
        </w:tc>
        <w:tc>
          <w:tcPr>
            <w:tcW w:w="3147" w:type="dxa"/>
            <w:gridSpan w:val="2"/>
          </w:tcPr>
          <w:p w14:paraId="2BC3160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-Решение проблемной ситуации</w:t>
            </w:r>
          </w:p>
          <w:p w14:paraId="7630C48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-Беседа и рассматривание иллюстраций.</w:t>
            </w:r>
          </w:p>
          <w:p w14:paraId="47F0AC3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-Динамическая пауза «Город» </w:t>
            </w:r>
          </w:p>
          <w:p w14:paraId="770C6C5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Самостоятельное обдумывание и выполнение работ.</w:t>
            </w:r>
          </w:p>
          <w:p w14:paraId="32A5FB3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Оценивание своих работ.</w:t>
            </w:r>
          </w:p>
          <w:p w14:paraId="24A30EC6" w14:textId="77777777" w:rsidR="00F143A6" w:rsidRPr="00F143A6" w:rsidRDefault="00F143A6" w:rsidP="00F143A6">
            <w:pPr>
              <w:spacing w:after="120"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Оборудование: цветная бумага, клей, кисточка, салфетки, ножницы, поезд (игрушка).</w:t>
            </w:r>
          </w:p>
        </w:tc>
        <w:tc>
          <w:tcPr>
            <w:tcW w:w="2664" w:type="dxa"/>
            <w:gridSpan w:val="2"/>
          </w:tcPr>
          <w:p w14:paraId="1E7A98B3"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Д/у «Дома бывают разные» (назначение). </w:t>
            </w:r>
          </w:p>
          <w:p w14:paraId="6040CB8A"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«Азбука ПДД»</w:t>
            </w:r>
          </w:p>
          <w:p w14:paraId="30CD5609" w14:textId="77777777" w:rsidR="00F143A6" w:rsidRPr="00F143A6" w:rsidRDefault="00F143A6" w:rsidP="00F143A6">
            <w:pPr>
              <w:spacing w:line="240" w:lineRule="exact"/>
              <w:jc w:val="both"/>
              <w:rPr>
                <w:rFonts w:ascii="Times New Roman" w:eastAsia="Calibri" w:hAnsi="Times New Roman" w:cs="Times New Roman"/>
                <w:sz w:val="24"/>
                <w:szCs w:val="24"/>
              </w:rPr>
            </w:pPr>
          </w:p>
          <w:p w14:paraId="506A562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Артикуляционная гимнастика «Заборчик».</w:t>
            </w:r>
          </w:p>
          <w:p w14:paraId="1A773F67" w14:textId="77777777" w:rsidR="00F143A6" w:rsidRPr="00F143A6" w:rsidRDefault="00F143A6" w:rsidP="00F143A6">
            <w:pPr>
              <w:spacing w:line="240" w:lineRule="exact"/>
              <w:jc w:val="both"/>
              <w:rPr>
                <w:rFonts w:ascii="Times New Roman" w:eastAsia="Calibri" w:hAnsi="Times New Roman" w:cs="Times New Roman"/>
                <w:sz w:val="24"/>
                <w:szCs w:val="24"/>
              </w:rPr>
            </w:pPr>
          </w:p>
          <w:p w14:paraId="6BC81F38"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 Пальчиковая гимнастика «Строим дом».</w:t>
            </w:r>
          </w:p>
          <w:p w14:paraId="7762882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Работа с бумагой, изготовление атрибутов для игр.</w:t>
            </w:r>
          </w:p>
        </w:tc>
        <w:tc>
          <w:tcPr>
            <w:tcW w:w="2979" w:type="dxa"/>
          </w:tcPr>
          <w:p w14:paraId="1A0E0DB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Конструирование домиков из строительного материала.</w:t>
            </w:r>
          </w:p>
          <w:p w14:paraId="283125A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Рассматривание альбомов и картин об осени, репродукции известных художников.</w:t>
            </w:r>
          </w:p>
          <w:p w14:paraId="007F7C4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Моделирование ситуации с использованием макета.</w:t>
            </w:r>
          </w:p>
        </w:tc>
      </w:tr>
      <w:tr w:rsidR="00F143A6" w:rsidRPr="00F143A6" w14:paraId="03146640" w14:textId="77777777" w:rsidTr="00E8170D">
        <w:trPr>
          <w:trHeight w:val="834"/>
        </w:trPr>
        <w:tc>
          <w:tcPr>
            <w:tcW w:w="567" w:type="dxa"/>
            <w:textDirection w:val="btLr"/>
          </w:tcPr>
          <w:p w14:paraId="40FB8E82" w14:textId="77777777" w:rsidR="00BA1640" w:rsidRPr="00BA1640" w:rsidRDefault="00BA1640" w:rsidP="00BA1640">
            <w:pPr>
              <w:spacing w:line="240" w:lineRule="exact"/>
              <w:jc w:val="center"/>
              <w:rPr>
                <w:rFonts w:ascii="Times New Roman" w:eastAsia="Calibri" w:hAnsi="Times New Roman" w:cs="Times New Roman"/>
                <w:sz w:val="24"/>
                <w:szCs w:val="24"/>
              </w:rPr>
            </w:pPr>
            <w:r w:rsidRPr="00BA1640">
              <w:rPr>
                <w:rFonts w:ascii="Times New Roman" w:eastAsia="Calibri" w:hAnsi="Times New Roman" w:cs="Times New Roman"/>
                <w:sz w:val="24"/>
                <w:szCs w:val="24"/>
              </w:rPr>
              <w:t>День пожилого человека</w:t>
            </w:r>
          </w:p>
          <w:p w14:paraId="47D0B005" w14:textId="668CC201" w:rsidR="00F143A6" w:rsidRPr="00F143A6" w:rsidRDefault="00F143A6" w:rsidP="00F143A6">
            <w:pPr>
              <w:spacing w:line="240" w:lineRule="exact"/>
              <w:jc w:val="center"/>
              <w:rPr>
                <w:rFonts w:ascii="Times New Roman" w:eastAsia="Calibri" w:hAnsi="Times New Roman" w:cs="Times New Roman"/>
                <w:sz w:val="24"/>
                <w:szCs w:val="24"/>
              </w:rPr>
            </w:pPr>
          </w:p>
        </w:tc>
        <w:tc>
          <w:tcPr>
            <w:tcW w:w="567" w:type="dxa"/>
            <w:textDirection w:val="btLr"/>
          </w:tcPr>
          <w:p w14:paraId="2BFD8709"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01.11</w:t>
            </w:r>
          </w:p>
          <w:p w14:paraId="3832283B" w14:textId="77777777" w:rsidR="00F143A6" w:rsidRPr="00F143A6" w:rsidRDefault="00F143A6" w:rsidP="00F143A6">
            <w:pPr>
              <w:spacing w:line="240" w:lineRule="exact"/>
              <w:jc w:val="center"/>
              <w:rPr>
                <w:rFonts w:ascii="Times New Roman" w:eastAsia="Calibri" w:hAnsi="Times New Roman" w:cs="Times New Roman"/>
                <w:sz w:val="24"/>
                <w:szCs w:val="24"/>
              </w:rPr>
            </w:pPr>
          </w:p>
        </w:tc>
        <w:tc>
          <w:tcPr>
            <w:tcW w:w="5131" w:type="dxa"/>
            <w:gridSpan w:val="2"/>
          </w:tcPr>
          <w:p w14:paraId="773E2F9B"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№5. «Праздничный хоровод»</w:t>
            </w:r>
          </w:p>
          <w:p w14:paraId="27B534C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Учить составлять изображение человека, находить место своей работе среди других. Учить при наклеивании фигур на общий лист подбирать хорошо сочетающиеся по цвету. Развивать воображение и эстетические чувства. Воспитывать аккуратность.</w:t>
            </w:r>
          </w:p>
          <w:p w14:paraId="6DB6D70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(1, 149)</w:t>
            </w:r>
          </w:p>
        </w:tc>
        <w:tc>
          <w:tcPr>
            <w:tcW w:w="3119" w:type="dxa"/>
          </w:tcPr>
          <w:p w14:paraId="1A637FA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Игровая ситуация.</w:t>
            </w:r>
          </w:p>
          <w:p w14:paraId="76261E2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Беседа на тему «Что мы умеем» рассматривание образцов.</w:t>
            </w:r>
          </w:p>
          <w:p w14:paraId="2F5EFC1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Самостоятельное обдумывание выполнение работ.</w:t>
            </w:r>
          </w:p>
          <w:p w14:paraId="69F983A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Оценивание своих работ.</w:t>
            </w:r>
          </w:p>
          <w:p w14:paraId="243D59B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Оборудование. Большой лист бумаги для коллективной композиции, цветная бумага, ножницы, клей.</w:t>
            </w:r>
          </w:p>
        </w:tc>
        <w:tc>
          <w:tcPr>
            <w:tcW w:w="2624" w:type="dxa"/>
          </w:tcPr>
          <w:p w14:paraId="60A7A17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Работа с бумагой, изготовление атрибутов для игр.</w:t>
            </w:r>
          </w:p>
          <w:p w14:paraId="19EA1FDC" w14:textId="77777777" w:rsidR="00F143A6" w:rsidRPr="00F143A6" w:rsidRDefault="00F143A6" w:rsidP="00F143A6">
            <w:pPr>
              <w:spacing w:line="240" w:lineRule="exact"/>
              <w:rPr>
                <w:rFonts w:ascii="Times New Roman" w:eastAsia="Calibri" w:hAnsi="Times New Roman" w:cs="Times New Roman"/>
                <w:sz w:val="24"/>
                <w:szCs w:val="24"/>
              </w:rPr>
            </w:pPr>
          </w:p>
        </w:tc>
        <w:tc>
          <w:tcPr>
            <w:tcW w:w="3019" w:type="dxa"/>
            <w:gridSpan w:val="2"/>
          </w:tcPr>
          <w:p w14:paraId="45D4F54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Изготовление атрибутов к играм в детской мастерской</w:t>
            </w:r>
          </w:p>
          <w:p w14:paraId="15D304D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Изготовление поделок из природного материала. </w:t>
            </w:r>
          </w:p>
          <w:p w14:paraId="5B6D16E6" w14:textId="77777777" w:rsidR="00F143A6" w:rsidRPr="00F143A6" w:rsidRDefault="00F143A6" w:rsidP="00F143A6">
            <w:pPr>
              <w:spacing w:line="240" w:lineRule="exact"/>
              <w:rPr>
                <w:rFonts w:ascii="Times New Roman" w:eastAsia="Calibri" w:hAnsi="Times New Roman" w:cs="Times New Roman"/>
                <w:sz w:val="24"/>
                <w:szCs w:val="24"/>
              </w:rPr>
            </w:pPr>
          </w:p>
        </w:tc>
      </w:tr>
      <w:tr w:rsidR="00F143A6" w:rsidRPr="00F143A6" w14:paraId="5F74AECF" w14:textId="77777777" w:rsidTr="00E8170D">
        <w:trPr>
          <w:trHeight w:val="3655"/>
        </w:trPr>
        <w:tc>
          <w:tcPr>
            <w:tcW w:w="567" w:type="dxa"/>
            <w:textDirection w:val="btLr"/>
          </w:tcPr>
          <w:p w14:paraId="302B9E09" w14:textId="77777777" w:rsidR="00BA1640" w:rsidRPr="00BA1640" w:rsidRDefault="00BA1640" w:rsidP="00BA1640">
            <w:pPr>
              <w:spacing w:line="240" w:lineRule="exact"/>
              <w:jc w:val="center"/>
              <w:rPr>
                <w:rFonts w:ascii="Times New Roman" w:eastAsia="Calibri" w:hAnsi="Times New Roman" w:cs="Times New Roman"/>
                <w:sz w:val="24"/>
                <w:szCs w:val="24"/>
              </w:rPr>
            </w:pPr>
            <w:r w:rsidRPr="00BA1640">
              <w:rPr>
                <w:rFonts w:ascii="Times New Roman" w:eastAsia="Calibri" w:hAnsi="Times New Roman" w:cs="Times New Roman"/>
                <w:sz w:val="24"/>
                <w:szCs w:val="24"/>
              </w:rPr>
              <w:lastRenderedPageBreak/>
              <w:t xml:space="preserve">От улыбки станем все добрей! </w:t>
            </w:r>
          </w:p>
          <w:p w14:paraId="40A35FEB" w14:textId="7DEE0B12" w:rsidR="00F143A6" w:rsidRPr="00F143A6" w:rsidRDefault="00F143A6" w:rsidP="00F143A6">
            <w:pPr>
              <w:spacing w:line="240" w:lineRule="exact"/>
              <w:jc w:val="center"/>
              <w:rPr>
                <w:rFonts w:ascii="Times New Roman" w:eastAsia="Calibri" w:hAnsi="Times New Roman" w:cs="Times New Roman"/>
                <w:sz w:val="24"/>
                <w:szCs w:val="24"/>
              </w:rPr>
            </w:pPr>
          </w:p>
        </w:tc>
        <w:tc>
          <w:tcPr>
            <w:tcW w:w="567" w:type="dxa"/>
            <w:textDirection w:val="btLr"/>
          </w:tcPr>
          <w:p w14:paraId="56A39CD4"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15.11</w:t>
            </w:r>
          </w:p>
        </w:tc>
        <w:tc>
          <w:tcPr>
            <w:tcW w:w="5131" w:type="dxa"/>
            <w:gridSpan w:val="2"/>
          </w:tcPr>
          <w:p w14:paraId="5DC4556B"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№6. «Рыбки в аквариуме».</w:t>
            </w:r>
          </w:p>
          <w:p w14:paraId="500DD2F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Учить детей силуэтному вырезыванию на глаз простых по форме предметов. Учить предварительно заготавливать отрезки бумаги нужной величины, из которых вырезается изображение. Приучать добиваться отчётливой формы. Развивать координацию движений руки и глаза, эстетические чувства (композиция, цвет). </w:t>
            </w:r>
          </w:p>
          <w:p w14:paraId="3D64546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(1, 150)</w:t>
            </w:r>
          </w:p>
        </w:tc>
        <w:tc>
          <w:tcPr>
            <w:tcW w:w="3119" w:type="dxa"/>
          </w:tcPr>
          <w:p w14:paraId="4D06F67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-Проблемная ситуация «Письмо от Золотой рыбки».</w:t>
            </w:r>
          </w:p>
          <w:p w14:paraId="1F2A2786"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-Рассматривание иллюстраций в альбоме «Подводный мир».</w:t>
            </w:r>
          </w:p>
          <w:p w14:paraId="2F3AEF8F"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-С\игра «Рыбки нашего региона».</w:t>
            </w:r>
          </w:p>
          <w:p w14:paraId="03051D6A"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-Подведение итогов.</w:t>
            </w:r>
          </w:p>
          <w:p w14:paraId="7646248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Оборудование. Бумага формата А-4, бледно-голубого, бледно-зеленого или сиреневого цвета, цветная бумага, ножницы, клей.</w:t>
            </w:r>
          </w:p>
        </w:tc>
        <w:tc>
          <w:tcPr>
            <w:tcW w:w="2624" w:type="dxa"/>
          </w:tcPr>
          <w:p w14:paraId="7BF431A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Создание в группе искусственного декоративного аквариума.</w:t>
            </w:r>
          </w:p>
          <w:p w14:paraId="62219FB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Создание альбома «Наш город Мегион».</w:t>
            </w:r>
          </w:p>
        </w:tc>
        <w:tc>
          <w:tcPr>
            <w:tcW w:w="3019" w:type="dxa"/>
            <w:gridSpan w:val="2"/>
          </w:tcPr>
          <w:p w14:paraId="3EF93DC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Рассматривание иллюстраций в альбоме «Наши водоемы», «Мой край - Югра».</w:t>
            </w:r>
          </w:p>
          <w:p w14:paraId="7AC385E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 игра «Кто больше?».</w:t>
            </w:r>
          </w:p>
          <w:p w14:paraId="39F5F3B9" w14:textId="77777777" w:rsidR="00F143A6" w:rsidRPr="00F143A6" w:rsidRDefault="00F143A6" w:rsidP="00F143A6">
            <w:pPr>
              <w:spacing w:line="240" w:lineRule="exact"/>
              <w:jc w:val="both"/>
              <w:rPr>
                <w:rFonts w:ascii="Times New Roman" w:eastAsia="Calibri" w:hAnsi="Times New Roman" w:cs="Times New Roman"/>
                <w:sz w:val="24"/>
                <w:szCs w:val="24"/>
              </w:rPr>
            </w:pPr>
          </w:p>
          <w:p w14:paraId="2B93C83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Подготовка костюмов, атрибутов к семейным посиделкам.</w:t>
            </w:r>
          </w:p>
        </w:tc>
      </w:tr>
      <w:tr w:rsidR="00F143A6" w:rsidRPr="00F143A6" w14:paraId="09015A51" w14:textId="77777777" w:rsidTr="00E8170D">
        <w:trPr>
          <w:trHeight w:val="2973"/>
        </w:trPr>
        <w:tc>
          <w:tcPr>
            <w:tcW w:w="567" w:type="dxa"/>
            <w:textDirection w:val="btLr"/>
          </w:tcPr>
          <w:p w14:paraId="1A632A52" w14:textId="6708EFA8" w:rsidR="00F143A6" w:rsidRPr="00F143A6" w:rsidRDefault="00BA1640" w:rsidP="00F143A6">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t>Азбука нравственности</w:t>
            </w:r>
          </w:p>
        </w:tc>
        <w:tc>
          <w:tcPr>
            <w:tcW w:w="567" w:type="dxa"/>
            <w:textDirection w:val="btLr"/>
          </w:tcPr>
          <w:p w14:paraId="695B4D93"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29.11</w:t>
            </w:r>
          </w:p>
        </w:tc>
        <w:tc>
          <w:tcPr>
            <w:tcW w:w="5131" w:type="dxa"/>
            <w:gridSpan w:val="2"/>
          </w:tcPr>
          <w:p w14:paraId="6EBBECA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№7. «Вырежи и наклей любимую игрушку»</w:t>
            </w:r>
          </w:p>
          <w:p w14:paraId="3A736E6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Закреплять умение вырезывать и наклеивать изображения знакомых предметов, соразмерять изображения с величиной листа (не слишком большое и не слишком мелкое), красиво располагать их. Совершенствовать координацию движений рук, развивать воображение, творчество. Воспитывать вкус в подборе хорошо сочетающихся цветов бумаги для составления изображения. (1, 155)</w:t>
            </w:r>
          </w:p>
        </w:tc>
        <w:tc>
          <w:tcPr>
            <w:tcW w:w="3119" w:type="dxa"/>
          </w:tcPr>
          <w:p w14:paraId="795E6EA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Игровая ситуация.</w:t>
            </w:r>
          </w:p>
          <w:p w14:paraId="36C800B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Беседа на тему «Моя любимая игрушка» рассматривание образцов.</w:t>
            </w:r>
          </w:p>
          <w:p w14:paraId="31CF623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Самостоятельное обдумывание выполнение работ.</w:t>
            </w:r>
          </w:p>
          <w:p w14:paraId="7BF8932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Оценивание своих работ.</w:t>
            </w:r>
          </w:p>
          <w:p w14:paraId="0A31321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Оборудование. Бумага формата А-4, 5-6 игрушек, цветная бумага, ножницы, клей.</w:t>
            </w:r>
          </w:p>
        </w:tc>
        <w:tc>
          <w:tcPr>
            <w:tcW w:w="2624" w:type="dxa"/>
          </w:tcPr>
          <w:p w14:paraId="1C5B020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pacing w:val="-1"/>
                <w:sz w:val="24"/>
                <w:szCs w:val="24"/>
              </w:rPr>
              <w:t>Сделать книжку «</w:t>
            </w:r>
            <w:r w:rsidRPr="00F143A6">
              <w:rPr>
                <w:rFonts w:ascii="Times New Roman" w:eastAsia="Calibri" w:hAnsi="Times New Roman" w:cs="Times New Roman"/>
                <w:spacing w:val="-2"/>
                <w:sz w:val="24"/>
                <w:szCs w:val="24"/>
              </w:rPr>
              <w:t xml:space="preserve">Животные нашего края» (с </w:t>
            </w:r>
            <w:r w:rsidRPr="00F143A6">
              <w:rPr>
                <w:rFonts w:ascii="Times New Roman" w:eastAsia="Calibri" w:hAnsi="Times New Roman" w:cs="Times New Roman"/>
                <w:spacing w:val="-1"/>
                <w:sz w:val="24"/>
                <w:szCs w:val="24"/>
              </w:rPr>
              <w:t xml:space="preserve">рисунками, </w:t>
            </w:r>
            <w:r w:rsidRPr="00F143A6">
              <w:rPr>
                <w:rFonts w:ascii="Times New Roman" w:eastAsia="Calibri" w:hAnsi="Times New Roman" w:cs="Times New Roman"/>
                <w:spacing w:val="-2"/>
                <w:sz w:val="24"/>
                <w:szCs w:val="24"/>
              </w:rPr>
              <w:t xml:space="preserve">рассказом, </w:t>
            </w:r>
            <w:r w:rsidRPr="00F143A6">
              <w:rPr>
                <w:rFonts w:ascii="Times New Roman" w:eastAsia="Calibri" w:hAnsi="Times New Roman" w:cs="Times New Roman"/>
                <w:spacing w:val="-4"/>
                <w:sz w:val="24"/>
                <w:szCs w:val="24"/>
              </w:rPr>
              <w:t>стихами) или</w:t>
            </w:r>
            <w:r w:rsidRPr="00F143A6">
              <w:rPr>
                <w:rFonts w:ascii="Times New Roman" w:eastAsia="Calibri" w:hAnsi="Times New Roman" w:cs="Times New Roman"/>
                <w:sz w:val="24"/>
                <w:szCs w:val="24"/>
              </w:rPr>
              <w:t xml:space="preserve"> «Мой край - Югра», </w:t>
            </w:r>
          </w:p>
          <w:p w14:paraId="6A6AB64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Оформление уголка о коренных жителях нашего края.</w:t>
            </w:r>
          </w:p>
          <w:p w14:paraId="1AE0219B"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Подготовка к КВНу «Страна загадок и чудес»</w:t>
            </w:r>
          </w:p>
        </w:tc>
        <w:tc>
          <w:tcPr>
            <w:tcW w:w="3019" w:type="dxa"/>
            <w:gridSpan w:val="2"/>
          </w:tcPr>
          <w:p w14:paraId="2376004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Подготовка к КВНу «Страна загадок и чудес»</w:t>
            </w:r>
          </w:p>
          <w:p w14:paraId="00F5ED9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Изготовление атрибутов к играм в детской мастерской</w:t>
            </w:r>
          </w:p>
          <w:p w14:paraId="75A8004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Изготовление поделок из природного материала </w:t>
            </w:r>
          </w:p>
          <w:p w14:paraId="4920C3B9" w14:textId="77777777" w:rsidR="00F143A6" w:rsidRPr="00F143A6" w:rsidRDefault="00F143A6" w:rsidP="00F143A6">
            <w:pPr>
              <w:spacing w:line="240" w:lineRule="exact"/>
              <w:rPr>
                <w:rFonts w:ascii="Times New Roman" w:eastAsia="Calibri" w:hAnsi="Times New Roman" w:cs="Times New Roman"/>
                <w:sz w:val="24"/>
                <w:szCs w:val="24"/>
              </w:rPr>
            </w:pPr>
          </w:p>
        </w:tc>
      </w:tr>
      <w:tr w:rsidR="00F143A6" w:rsidRPr="00F143A6" w14:paraId="391EA6F5" w14:textId="77777777" w:rsidTr="00E8170D">
        <w:trPr>
          <w:trHeight w:val="2960"/>
        </w:trPr>
        <w:tc>
          <w:tcPr>
            <w:tcW w:w="567" w:type="dxa"/>
            <w:textDirection w:val="btLr"/>
          </w:tcPr>
          <w:p w14:paraId="13F27B31" w14:textId="533311AB" w:rsidR="00F143A6" w:rsidRPr="00F143A6" w:rsidRDefault="00BA1640" w:rsidP="00F143A6">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lastRenderedPageBreak/>
              <w:t>«День конституции России»</w:t>
            </w:r>
          </w:p>
        </w:tc>
        <w:tc>
          <w:tcPr>
            <w:tcW w:w="567" w:type="dxa"/>
            <w:textDirection w:val="btLr"/>
          </w:tcPr>
          <w:p w14:paraId="586CCF41"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13.12</w:t>
            </w:r>
          </w:p>
        </w:tc>
        <w:tc>
          <w:tcPr>
            <w:tcW w:w="5131" w:type="dxa"/>
            <w:gridSpan w:val="2"/>
          </w:tcPr>
          <w:p w14:paraId="6157E34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№8. «Хоровод снежинок».</w:t>
            </w:r>
          </w:p>
          <w:p w14:paraId="03B60B0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Продолжать учить детей вырезать из бумаги, сложенной в несколько учить создавать композицию в аппликации, дополнять основные изображения подходящими деталями. Развивать зрительно – двигательную координацию, зрительный контроль за движением. Воспитывать умение добиваться наиболее полного решения проблемы. </w:t>
            </w:r>
          </w:p>
          <w:p w14:paraId="79D10FC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(1, 156)</w:t>
            </w:r>
          </w:p>
          <w:p w14:paraId="645682FB" w14:textId="77777777" w:rsidR="00F143A6" w:rsidRPr="00F143A6" w:rsidRDefault="00F143A6" w:rsidP="00F143A6">
            <w:pPr>
              <w:spacing w:line="240" w:lineRule="exact"/>
              <w:rPr>
                <w:rFonts w:ascii="Times New Roman" w:eastAsia="Calibri" w:hAnsi="Times New Roman" w:cs="Times New Roman"/>
                <w:sz w:val="24"/>
                <w:szCs w:val="24"/>
              </w:rPr>
            </w:pPr>
          </w:p>
        </w:tc>
        <w:tc>
          <w:tcPr>
            <w:tcW w:w="3119" w:type="dxa"/>
          </w:tcPr>
          <w:p w14:paraId="65EBBA9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Решение проблемной ситуации со Снегурочкой.</w:t>
            </w:r>
          </w:p>
          <w:p w14:paraId="1F62F44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Беседа на тему «Как хорошо зимой» рассматривание образцов.</w:t>
            </w:r>
          </w:p>
          <w:p w14:paraId="3242EA9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Самостоятельное обдумывание выполнение работ.</w:t>
            </w:r>
          </w:p>
          <w:p w14:paraId="4C2E7AA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Оценивание своих работ.</w:t>
            </w:r>
          </w:p>
          <w:p w14:paraId="2E24EDD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Оборудование; игрушка Снегурочка, белая бумага разных размеров, ножницы.</w:t>
            </w:r>
          </w:p>
        </w:tc>
        <w:tc>
          <w:tcPr>
            <w:tcW w:w="2624" w:type="dxa"/>
          </w:tcPr>
          <w:p w14:paraId="59C4B39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Украсить группу к новому году.</w:t>
            </w:r>
          </w:p>
          <w:p w14:paraId="6A2A459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Изготовление альбома «Зимушка зима»</w:t>
            </w:r>
          </w:p>
          <w:p w14:paraId="72BD030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Подготовка к конкурсу-фотосессия «Хорошо зимой!»</w:t>
            </w:r>
          </w:p>
        </w:tc>
        <w:tc>
          <w:tcPr>
            <w:tcW w:w="3019" w:type="dxa"/>
            <w:gridSpan w:val="2"/>
          </w:tcPr>
          <w:p w14:paraId="582B0F5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Рассматривание картин, иллюстраций о разных видах отдыха, альбома «Зима».</w:t>
            </w:r>
          </w:p>
          <w:p w14:paraId="06F7918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«Скоро новый год»</w:t>
            </w:r>
          </w:p>
          <w:p w14:paraId="6296F8F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Самостоятельная художественно-речевая деятельность детей</w:t>
            </w:r>
          </w:p>
          <w:p w14:paraId="54D98DB8" w14:textId="77777777" w:rsidR="00F143A6" w:rsidRPr="00F143A6" w:rsidRDefault="00F143A6" w:rsidP="00F143A6">
            <w:pPr>
              <w:spacing w:line="240" w:lineRule="exact"/>
              <w:rPr>
                <w:rFonts w:ascii="Times New Roman" w:eastAsia="Calibri" w:hAnsi="Times New Roman" w:cs="Times New Roman"/>
                <w:sz w:val="24"/>
                <w:szCs w:val="24"/>
              </w:rPr>
            </w:pPr>
          </w:p>
        </w:tc>
      </w:tr>
      <w:tr w:rsidR="00F143A6" w:rsidRPr="00F143A6" w14:paraId="1479BC81" w14:textId="77777777" w:rsidTr="00E8170D">
        <w:trPr>
          <w:trHeight w:val="240"/>
        </w:trPr>
        <w:tc>
          <w:tcPr>
            <w:tcW w:w="567" w:type="dxa"/>
            <w:textDirection w:val="btLr"/>
          </w:tcPr>
          <w:p w14:paraId="01405319" w14:textId="77777777" w:rsidR="00BA1640" w:rsidRPr="00BA1640" w:rsidRDefault="00BA1640" w:rsidP="00BA1640">
            <w:pPr>
              <w:spacing w:line="240" w:lineRule="exact"/>
              <w:jc w:val="center"/>
              <w:rPr>
                <w:rFonts w:ascii="Times New Roman" w:eastAsia="Calibri" w:hAnsi="Times New Roman" w:cs="Times New Roman"/>
                <w:sz w:val="24"/>
                <w:szCs w:val="24"/>
              </w:rPr>
            </w:pPr>
            <w:r w:rsidRPr="00BA1640">
              <w:rPr>
                <w:rFonts w:ascii="Times New Roman" w:eastAsia="Calibri" w:hAnsi="Times New Roman" w:cs="Times New Roman"/>
                <w:sz w:val="24"/>
                <w:szCs w:val="24"/>
              </w:rPr>
              <w:t>Новый год</w:t>
            </w:r>
          </w:p>
          <w:p w14:paraId="1BC0A061" w14:textId="77777777" w:rsidR="00BA1640" w:rsidRPr="00BA1640" w:rsidRDefault="00BA1640" w:rsidP="00BA1640">
            <w:pPr>
              <w:spacing w:line="240" w:lineRule="exact"/>
              <w:jc w:val="center"/>
              <w:rPr>
                <w:rFonts w:ascii="Times New Roman" w:eastAsia="Calibri" w:hAnsi="Times New Roman" w:cs="Times New Roman"/>
                <w:sz w:val="24"/>
                <w:szCs w:val="24"/>
              </w:rPr>
            </w:pPr>
          </w:p>
          <w:p w14:paraId="67F7DA0C" w14:textId="5CD562E8" w:rsidR="00F143A6" w:rsidRPr="00F143A6" w:rsidRDefault="00F143A6" w:rsidP="00F143A6">
            <w:pPr>
              <w:spacing w:line="240" w:lineRule="exact"/>
              <w:jc w:val="center"/>
              <w:rPr>
                <w:rFonts w:ascii="Times New Roman" w:eastAsia="Calibri" w:hAnsi="Times New Roman" w:cs="Times New Roman"/>
                <w:sz w:val="24"/>
                <w:szCs w:val="24"/>
              </w:rPr>
            </w:pPr>
          </w:p>
        </w:tc>
        <w:tc>
          <w:tcPr>
            <w:tcW w:w="567" w:type="dxa"/>
            <w:textDirection w:val="btLr"/>
          </w:tcPr>
          <w:p w14:paraId="2A74DE6B"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 27.12</w:t>
            </w:r>
          </w:p>
        </w:tc>
        <w:tc>
          <w:tcPr>
            <w:tcW w:w="5131" w:type="dxa"/>
            <w:gridSpan w:val="2"/>
          </w:tcPr>
          <w:p w14:paraId="6085837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№9. «Новогодняя поздравительная открытка» </w:t>
            </w:r>
          </w:p>
          <w:p w14:paraId="7D1148D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Учить детей делать поздравительные открытки, подбирая и создавая соответствующее празднику изображение. </w:t>
            </w:r>
          </w:p>
          <w:p w14:paraId="1B244D6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Продолжать учить вырезывать одинаковые части из бумаги, сложенной гармошкой, а симметричные - из бумаги, сложенной вдвое. </w:t>
            </w:r>
          </w:p>
          <w:p w14:paraId="5ABB290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Закреплять приёмы вырезывания и наклеивания. Развивать эстетическое восприятие, образное представление, воображение.    (с.61)</w:t>
            </w:r>
          </w:p>
        </w:tc>
        <w:tc>
          <w:tcPr>
            <w:tcW w:w="3119" w:type="dxa"/>
          </w:tcPr>
          <w:p w14:paraId="5922215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Рассматривание поздравительных открыток.</w:t>
            </w:r>
          </w:p>
          <w:p w14:paraId="0D654BF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Рассуждения детей.</w:t>
            </w:r>
          </w:p>
          <w:p w14:paraId="021F076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РТВ «Если бы я был(а) волшебником (ницей) …».</w:t>
            </w:r>
          </w:p>
          <w:p w14:paraId="7B6C1D1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Отговаривание этапов работы.</w:t>
            </w:r>
          </w:p>
          <w:p w14:paraId="7DA4BBF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Выполнение работы (для кого хочешь сделать красивую открытку; выбор фона, выкладывание деталей, приклеивание, дорисовывание).</w:t>
            </w:r>
          </w:p>
          <w:p w14:paraId="33CB137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Оформление выставки.</w:t>
            </w:r>
          </w:p>
        </w:tc>
        <w:tc>
          <w:tcPr>
            <w:tcW w:w="2624" w:type="dxa"/>
          </w:tcPr>
          <w:p w14:paraId="10B7CE3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Утренний круг «Здравствуй», «Ключик».</w:t>
            </w:r>
          </w:p>
          <w:p w14:paraId="766F277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И/упр. «Вежливые слова».</w:t>
            </w:r>
          </w:p>
          <w:p w14:paraId="2148DF8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Активизирующее общение «Волшебные слова на разных языках мира».</w:t>
            </w:r>
          </w:p>
        </w:tc>
        <w:tc>
          <w:tcPr>
            <w:tcW w:w="3019" w:type="dxa"/>
            <w:gridSpan w:val="2"/>
          </w:tcPr>
          <w:p w14:paraId="03B366C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 игра «Фанты» (чтение стихотворений о новогоднем празднике, загадывание загадок).</w:t>
            </w:r>
          </w:p>
        </w:tc>
      </w:tr>
      <w:tr w:rsidR="00F143A6" w:rsidRPr="00F143A6" w14:paraId="58E41C85" w14:textId="77777777" w:rsidTr="00E8170D">
        <w:trPr>
          <w:trHeight w:val="2406"/>
        </w:trPr>
        <w:tc>
          <w:tcPr>
            <w:tcW w:w="567" w:type="dxa"/>
            <w:textDirection w:val="btLr"/>
          </w:tcPr>
          <w:p w14:paraId="1D4151CB" w14:textId="14C02840" w:rsidR="00F143A6" w:rsidRPr="00F143A6" w:rsidRDefault="00BA1640" w:rsidP="00F143A6">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t>Неделя волшебства</w:t>
            </w:r>
          </w:p>
        </w:tc>
        <w:tc>
          <w:tcPr>
            <w:tcW w:w="567" w:type="dxa"/>
            <w:textDirection w:val="btLr"/>
          </w:tcPr>
          <w:p w14:paraId="6DEBA3AC"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10.01</w:t>
            </w:r>
          </w:p>
        </w:tc>
        <w:tc>
          <w:tcPr>
            <w:tcW w:w="5131" w:type="dxa"/>
            <w:gridSpan w:val="2"/>
          </w:tcPr>
          <w:p w14:paraId="03F2EFE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№10. «По замыслу».</w:t>
            </w:r>
          </w:p>
          <w:p w14:paraId="19EA327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Учить детей самостоятельно отбирать содержание своей работы и выполнять замысел, используя ранее усвоенные навыки и умения. Закреплять разнообразные приёмы вырезывания. Воспитывать творческую активность, самостоятельность, стремление правильно выражать свои мысли, интерес к родному языку. (с. 82)</w:t>
            </w:r>
          </w:p>
        </w:tc>
        <w:tc>
          <w:tcPr>
            <w:tcW w:w="3119" w:type="dxa"/>
          </w:tcPr>
          <w:p w14:paraId="489F700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Материалы: тонированная бумага, цветная бумага, обрезки бумаги, ножницы, клей.</w:t>
            </w:r>
          </w:p>
          <w:p w14:paraId="279A749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м/приёмы:</w:t>
            </w:r>
          </w:p>
          <w:p w14:paraId="6B78BFB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1.беседа.</w:t>
            </w:r>
          </w:p>
          <w:p w14:paraId="125ED18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 динамическая пауза</w:t>
            </w:r>
          </w:p>
          <w:p w14:paraId="5A98F4F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3.самостоятельное выполнение работ. </w:t>
            </w:r>
          </w:p>
          <w:p w14:paraId="38FBA30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подведение итогов.</w:t>
            </w:r>
          </w:p>
        </w:tc>
        <w:tc>
          <w:tcPr>
            <w:tcW w:w="2624" w:type="dxa"/>
          </w:tcPr>
          <w:p w14:paraId="28A9BC2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Беседа о родном языке.</w:t>
            </w:r>
          </w:p>
          <w:p w14:paraId="12A2F224" w14:textId="77777777" w:rsidR="00F143A6" w:rsidRPr="00F143A6" w:rsidRDefault="00F143A6" w:rsidP="00F143A6">
            <w:pPr>
              <w:spacing w:line="240" w:lineRule="exact"/>
              <w:rPr>
                <w:rFonts w:ascii="Times New Roman" w:eastAsia="Calibri" w:hAnsi="Times New Roman" w:cs="Times New Roman"/>
                <w:sz w:val="24"/>
                <w:szCs w:val="24"/>
              </w:rPr>
            </w:pPr>
          </w:p>
          <w:p w14:paraId="103012B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Д/ игра «Кто где живёт»</w:t>
            </w:r>
          </w:p>
          <w:p w14:paraId="1F4BB753" w14:textId="77777777" w:rsidR="00F143A6" w:rsidRPr="00F143A6" w:rsidRDefault="00F143A6" w:rsidP="00F143A6">
            <w:pPr>
              <w:spacing w:line="240" w:lineRule="exact"/>
              <w:rPr>
                <w:rFonts w:ascii="Times New Roman" w:eastAsia="Calibri" w:hAnsi="Times New Roman" w:cs="Times New Roman"/>
                <w:sz w:val="24"/>
                <w:szCs w:val="24"/>
              </w:rPr>
            </w:pPr>
          </w:p>
          <w:p w14:paraId="36C4BCC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Слушание русских народных песен.</w:t>
            </w:r>
          </w:p>
        </w:tc>
        <w:tc>
          <w:tcPr>
            <w:tcW w:w="3019" w:type="dxa"/>
            <w:gridSpan w:val="2"/>
          </w:tcPr>
          <w:p w14:paraId="3489E42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Игровые упражнения с язычком.</w:t>
            </w:r>
          </w:p>
          <w:p w14:paraId="29033E55" w14:textId="77777777" w:rsidR="00F143A6" w:rsidRPr="00F143A6" w:rsidRDefault="00F143A6" w:rsidP="00F143A6">
            <w:pPr>
              <w:spacing w:line="240" w:lineRule="exact"/>
              <w:rPr>
                <w:rFonts w:ascii="Times New Roman" w:eastAsia="Calibri" w:hAnsi="Times New Roman" w:cs="Times New Roman"/>
                <w:sz w:val="24"/>
                <w:szCs w:val="24"/>
              </w:rPr>
            </w:pPr>
          </w:p>
          <w:p w14:paraId="7C7B0E41" w14:textId="77777777" w:rsidR="00F143A6" w:rsidRPr="00F143A6" w:rsidRDefault="00F143A6" w:rsidP="00F143A6">
            <w:pPr>
              <w:spacing w:line="240" w:lineRule="exact"/>
              <w:rPr>
                <w:rFonts w:ascii="Times New Roman" w:eastAsia="Calibri" w:hAnsi="Times New Roman" w:cs="Times New Roman"/>
                <w:sz w:val="24"/>
                <w:szCs w:val="24"/>
              </w:rPr>
            </w:pPr>
          </w:p>
          <w:p w14:paraId="17DEC97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Хороводы   р. н.</w:t>
            </w:r>
          </w:p>
        </w:tc>
      </w:tr>
      <w:tr w:rsidR="00F143A6" w:rsidRPr="00F143A6" w14:paraId="05B09772" w14:textId="77777777" w:rsidTr="00E8170D">
        <w:trPr>
          <w:trHeight w:val="550"/>
        </w:trPr>
        <w:tc>
          <w:tcPr>
            <w:tcW w:w="567" w:type="dxa"/>
            <w:textDirection w:val="btLr"/>
          </w:tcPr>
          <w:p w14:paraId="7E20985D" w14:textId="77777777" w:rsidR="00BA1640" w:rsidRPr="00BA1640" w:rsidRDefault="00BA1640" w:rsidP="00BA1640">
            <w:pPr>
              <w:spacing w:line="240" w:lineRule="exact"/>
              <w:jc w:val="center"/>
              <w:rPr>
                <w:rFonts w:ascii="Times New Roman" w:eastAsia="Calibri" w:hAnsi="Times New Roman" w:cs="Times New Roman"/>
                <w:sz w:val="24"/>
                <w:szCs w:val="24"/>
              </w:rPr>
            </w:pPr>
            <w:r w:rsidRPr="00BA1640">
              <w:rPr>
                <w:rFonts w:ascii="Times New Roman" w:eastAsia="Calibri" w:hAnsi="Times New Roman" w:cs="Times New Roman"/>
                <w:sz w:val="24"/>
                <w:szCs w:val="24"/>
              </w:rPr>
              <w:t>Я - человек</w:t>
            </w:r>
          </w:p>
          <w:p w14:paraId="4226F3EE" w14:textId="73DCF143"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 «Мы на севере живём, и здоровье бережём!»</w:t>
            </w:r>
          </w:p>
        </w:tc>
        <w:tc>
          <w:tcPr>
            <w:tcW w:w="567" w:type="dxa"/>
            <w:textDirection w:val="btLr"/>
          </w:tcPr>
          <w:p w14:paraId="6B68D497"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24.01</w:t>
            </w:r>
          </w:p>
        </w:tc>
        <w:tc>
          <w:tcPr>
            <w:tcW w:w="5131" w:type="dxa"/>
            <w:gridSpan w:val="2"/>
          </w:tcPr>
          <w:p w14:paraId="2FB08A9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№11. «Корабли на рейде».</w:t>
            </w:r>
          </w:p>
          <w:p w14:paraId="22C24FE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Закрепить умение детей создавать коллективную композицию. Упражнять в вырезывании и составлении изображения предмета (корабля), передавая основную </w:t>
            </w:r>
            <w:r w:rsidRPr="00F143A6">
              <w:rPr>
                <w:rFonts w:ascii="Times New Roman" w:eastAsia="Calibri" w:hAnsi="Times New Roman" w:cs="Times New Roman"/>
                <w:sz w:val="24"/>
                <w:szCs w:val="24"/>
              </w:rPr>
              <w:lastRenderedPageBreak/>
              <w:t>форму и детали.</w:t>
            </w:r>
          </w:p>
          <w:p w14:paraId="1380F4F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Воспитывать желание принимать участие в общей работе, добиваться хорошего качества изображения.</w:t>
            </w:r>
          </w:p>
          <w:p w14:paraId="5543691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(с.77)</w:t>
            </w:r>
          </w:p>
          <w:p w14:paraId="1623C019" w14:textId="77777777" w:rsidR="00F143A6" w:rsidRPr="00F143A6" w:rsidRDefault="00F143A6" w:rsidP="00F143A6">
            <w:pPr>
              <w:spacing w:line="240" w:lineRule="exact"/>
              <w:rPr>
                <w:rFonts w:ascii="Times New Roman" w:eastAsia="Calibri" w:hAnsi="Times New Roman" w:cs="Times New Roman"/>
                <w:sz w:val="24"/>
                <w:szCs w:val="24"/>
              </w:rPr>
            </w:pPr>
          </w:p>
        </w:tc>
        <w:tc>
          <w:tcPr>
            <w:tcW w:w="3119" w:type="dxa"/>
          </w:tcPr>
          <w:p w14:paraId="748D34A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материал: цветная бумага, ножницы, клей, большой лист бумаги, иллюстрации изображающие разнообразные корабли.</w:t>
            </w:r>
          </w:p>
          <w:p w14:paraId="6829E5F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 xml:space="preserve">м/приёмы: </w:t>
            </w:r>
          </w:p>
          <w:p w14:paraId="2A69673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1.рассматривание иллюстраций.</w:t>
            </w:r>
          </w:p>
          <w:p w14:paraId="28AA75D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 динамическая пауза «ручеек»</w:t>
            </w:r>
          </w:p>
          <w:p w14:paraId="2E76808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3.самостоятельное выполнение работ. </w:t>
            </w:r>
          </w:p>
          <w:p w14:paraId="132EB92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подведение итогов</w:t>
            </w:r>
          </w:p>
        </w:tc>
        <w:tc>
          <w:tcPr>
            <w:tcW w:w="2624" w:type="dxa"/>
          </w:tcPr>
          <w:p w14:paraId="0282DB4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Рассказы том, что в нашей стране много портовых городов, большой флот.</w:t>
            </w:r>
          </w:p>
          <w:p w14:paraId="7122E3CB" w14:textId="77777777" w:rsidR="00F143A6" w:rsidRPr="00F143A6" w:rsidRDefault="00F143A6" w:rsidP="00F143A6">
            <w:pPr>
              <w:spacing w:line="240" w:lineRule="exact"/>
              <w:rPr>
                <w:rFonts w:ascii="Times New Roman" w:eastAsia="Calibri" w:hAnsi="Times New Roman" w:cs="Times New Roman"/>
                <w:sz w:val="24"/>
                <w:szCs w:val="24"/>
              </w:rPr>
            </w:pPr>
          </w:p>
          <w:p w14:paraId="6289DB02" w14:textId="77777777" w:rsidR="00F143A6" w:rsidRPr="00F143A6" w:rsidRDefault="00F143A6" w:rsidP="00F143A6">
            <w:pPr>
              <w:spacing w:line="240" w:lineRule="exact"/>
              <w:rPr>
                <w:rFonts w:ascii="Times New Roman" w:eastAsia="Calibri" w:hAnsi="Times New Roman" w:cs="Times New Roman"/>
                <w:color w:val="FF0000"/>
                <w:sz w:val="24"/>
                <w:szCs w:val="24"/>
              </w:rPr>
            </w:pPr>
          </w:p>
        </w:tc>
        <w:tc>
          <w:tcPr>
            <w:tcW w:w="3019" w:type="dxa"/>
            <w:gridSpan w:val="2"/>
          </w:tcPr>
          <w:p w14:paraId="5DA3BAA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С / р игра «Путешествие на корабле»</w:t>
            </w:r>
          </w:p>
          <w:p w14:paraId="6D3CC48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Конструирование из строительного материала «Корабли»</w:t>
            </w:r>
          </w:p>
          <w:p w14:paraId="4F4D4949" w14:textId="77777777" w:rsidR="00F143A6" w:rsidRPr="00F143A6" w:rsidRDefault="00F143A6" w:rsidP="00F143A6">
            <w:pPr>
              <w:spacing w:line="240" w:lineRule="exact"/>
              <w:rPr>
                <w:rFonts w:ascii="Times New Roman" w:eastAsia="Calibri" w:hAnsi="Times New Roman" w:cs="Times New Roman"/>
                <w:sz w:val="24"/>
                <w:szCs w:val="24"/>
              </w:rPr>
            </w:pPr>
          </w:p>
          <w:p w14:paraId="63015D4B"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Д/ игра «Пирамида здоровья»</w:t>
            </w:r>
          </w:p>
          <w:p w14:paraId="4664F60A" w14:textId="77777777" w:rsidR="00F143A6" w:rsidRPr="00F143A6" w:rsidRDefault="00F143A6" w:rsidP="00F143A6">
            <w:pPr>
              <w:spacing w:line="240" w:lineRule="exact"/>
              <w:rPr>
                <w:rFonts w:ascii="Times New Roman" w:eastAsia="Calibri" w:hAnsi="Times New Roman" w:cs="Times New Roman"/>
                <w:sz w:val="24"/>
                <w:szCs w:val="24"/>
              </w:rPr>
            </w:pPr>
          </w:p>
          <w:p w14:paraId="2A3FB7C6" w14:textId="77777777" w:rsidR="00F143A6" w:rsidRPr="00F143A6" w:rsidRDefault="00F143A6" w:rsidP="00F143A6">
            <w:pPr>
              <w:spacing w:line="240" w:lineRule="exact"/>
              <w:rPr>
                <w:rFonts w:ascii="Times New Roman" w:eastAsia="Calibri" w:hAnsi="Times New Roman" w:cs="Times New Roman"/>
                <w:sz w:val="24"/>
                <w:szCs w:val="24"/>
              </w:rPr>
            </w:pPr>
          </w:p>
          <w:p w14:paraId="6979EE1C" w14:textId="77777777" w:rsidR="00F143A6" w:rsidRPr="00F143A6" w:rsidRDefault="00F143A6" w:rsidP="00F143A6">
            <w:pPr>
              <w:spacing w:line="240" w:lineRule="exact"/>
              <w:rPr>
                <w:rFonts w:ascii="Times New Roman" w:eastAsia="Calibri" w:hAnsi="Times New Roman" w:cs="Times New Roman"/>
                <w:sz w:val="24"/>
                <w:szCs w:val="24"/>
              </w:rPr>
            </w:pPr>
          </w:p>
        </w:tc>
      </w:tr>
      <w:tr w:rsidR="00F143A6" w:rsidRPr="00F143A6" w14:paraId="6C9A5300" w14:textId="77777777" w:rsidTr="00E8170D">
        <w:trPr>
          <w:trHeight w:val="2690"/>
        </w:trPr>
        <w:tc>
          <w:tcPr>
            <w:tcW w:w="567" w:type="dxa"/>
            <w:textDirection w:val="btLr"/>
          </w:tcPr>
          <w:p w14:paraId="62AE99C6" w14:textId="48B55295" w:rsidR="00F143A6" w:rsidRPr="00F143A6" w:rsidRDefault="00BA1640" w:rsidP="00F143A6">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lastRenderedPageBreak/>
              <w:t xml:space="preserve">«Дорожные правила знаем на «5»!»  </w:t>
            </w:r>
          </w:p>
        </w:tc>
        <w:tc>
          <w:tcPr>
            <w:tcW w:w="567" w:type="dxa"/>
            <w:textDirection w:val="btLr"/>
          </w:tcPr>
          <w:p w14:paraId="5F4E24F5"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31.01</w:t>
            </w:r>
          </w:p>
        </w:tc>
        <w:tc>
          <w:tcPr>
            <w:tcW w:w="5131" w:type="dxa"/>
            <w:gridSpan w:val="2"/>
          </w:tcPr>
          <w:p w14:paraId="53ECB7A6" w14:textId="0941742C"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№1</w:t>
            </w:r>
            <w:r>
              <w:rPr>
                <w:rFonts w:ascii="Times New Roman" w:eastAsia="Calibri" w:hAnsi="Times New Roman" w:cs="Times New Roman"/>
                <w:sz w:val="24"/>
                <w:szCs w:val="24"/>
              </w:rPr>
              <w:t>2</w:t>
            </w:r>
            <w:r w:rsidRPr="00F143A6">
              <w:rPr>
                <w:rFonts w:ascii="Times New Roman" w:eastAsia="Calibri" w:hAnsi="Times New Roman" w:cs="Times New Roman"/>
                <w:sz w:val="24"/>
                <w:szCs w:val="24"/>
              </w:rPr>
              <w:t>. «Радужный хоровод».</w:t>
            </w:r>
          </w:p>
          <w:p w14:paraId="3B4E43A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Учить детей вырезать несколько симметричных предметов из бумаги, сложенной гармошкой и ещё пополам. Закреплять знание цветов спектра и их последовательность. Развивать зрительный контроль за движением рук, координацию движений. Воспитывать познавательный интерес   к природе, аккуратность в работе. </w:t>
            </w:r>
          </w:p>
          <w:p w14:paraId="44874506" w14:textId="77777777" w:rsidR="00F143A6" w:rsidRPr="00F143A6" w:rsidRDefault="00F143A6" w:rsidP="00F143A6">
            <w:pPr>
              <w:spacing w:line="240" w:lineRule="exact"/>
              <w:rPr>
                <w:rFonts w:ascii="Times New Roman" w:eastAsia="Calibri" w:hAnsi="Times New Roman" w:cs="Times New Roman"/>
                <w:color w:val="FF0000"/>
                <w:sz w:val="24"/>
                <w:szCs w:val="24"/>
              </w:rPr>
            </w:pPr>
            <w:r w:rsidRPr="00F143A6">
              <w:rPr>
                <w:rFonts w:ascii="Times New Roman" w:eastAsia="Calibri" w:hAnsi="Times New Roman" w:cs="Times New Roman"/>
                <w:sz w:val="24"/>
                <w:szCs w:val="24"/>
              </w:rPr>
              <w:t>(с.91)</w:t>
            </w:r>
          </w:p>
        </w:tc>
        <w:tc>
          <w:tcPr>
            <w:tcW w:w="3119" w:type="dxa"/>
          </w:tcPr>
          <w:p w14:paraId="146FD6B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Материал: бумага А4, розовая бумага, набор цветной бумаги, ножницы.</w:t>
            </w:r>
          </w:p>
          <w:p w14:paraId="218CF4A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м/приёмы: </w:t>
            </w:r>
          </w:p>
          <w:p w14:paraId="3792CA7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1.показ приемов симметричного вырезывания</w:t>
            </w:r>
          </w:p>
          <w:p w14:paraId="156F081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2. динамическая пауза «хоровод» </w:t>
            </w:r>
          </w:p>
          <w:p w14:paraId="5F96E6D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3. упражнение</w:t>
            </w:r>
          </w:p>
          <w:p w14:paraId="3B21FF8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4.самостоятельное выполнение работ. </w:t>
            </w:r>
          </w:p>
          <w:p w14:paraId="22548D7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5. подведение итогов.</w:t>
            </w:r>
          </w:p>
        </w:tc>
        <w:tc>
          <w:tcPr>
            <w:tcW w:w="2624" w:type="dxa"/>
          </w:tcPr>
          <w:p w14:paraId="20C433F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Пословицы, поговорки, стихотворения о весне.</w:t>
            </w:r>
          </w:p>
          <w:p w14:paraId="220AA93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Решение проблемных ситуаций.</w:t>
            </w:r>
          </w:p>
        </w:tc>
        <w:tc>
          <w:tcPr>
            <w:tcW w:w="3019" w:type="dxa"/>
            <w:gridSpan w:val="2"/>
          </w:tcPr>
          <w:p w14:paraId="0E0A104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Пазлы «Весна»</w:t>
            </w:r>
          </w:p>
          <w:p w14:paraId="331E315B" w14:textId="77777777" w:rsidR="00F143A6" w:rsidRPr="00F143A6" w:rsidRDefault="00F143A6" w:rsidP="00F143A6">
            <w:pPr>
              <w:spacing w:line="240" w:lineRule="exact"/>
              <w:rPr>
                <w:rFonts w:ascii="Times New Roman" w:eastAsia="Calibri" w:hAnsi="Times New Roman" w:cs="Times New Roman"/>
                <w:sz w:val="24"/>
                <w:szCs w:val="24"/>
              </w:rPr>
            </w:pPr>
          </w:p>
          <w:p w14:paraId="28583C3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Рассматривание альбома «Весна»</w:t>
            </w:r>
          </w:p>
          <w:p w14:paraId="5C09C5E4" w14:textId="77777777" w:rsidR="00F143A6" w:rsidRPr="00F143A6" w:rsidRDefault="00F143A6" w:rsidP="00F143A6">
            <w:pPr>
              <w:spacing w:line="240" w:lineRule="exact"/>
              <w:rPr>
                <w:rFonts w:ascii="Times New Roman" w:eastAsia="Calibri" w:hAnsi="Times New Roman" w:cs="Times New Roman"/>
                <w:sz w:val="24"/>
                <w:szCs w:val="24"/>
              </w:rPr>
            </w:pPr>
          </w:p>
          <w:p w14:paraId="7DF9AE7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Моделирование с помощью ММЧ «Половодье»</w:t>
            </w:r>
          </w:p>
          <w:p w14:paraId="6EA707FC" w14:textId="77777777" w:rsidR="00F143A6" w:rsidRPr="00F143A6" w:rsidRDefault="00F143A6" w:rsidP="00F143A6">
            <w:pPr>
              <w:spacing w:line="240" w:lineRule="exact"/>
              <w:rPr>
                <w:rFonts w:ascii="Times New Roman" w:eastAsia="Calibri" w:hAnsi="Times New Roman" w:cs="Times New Roman"/>
                <w:sz w:val="24"/>
                <w:szCs w:val="24"/>
              </w:rPr>
            </w:pPr>
          </w:p>
          <w:p w14:paraId="18EA390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 игра «Времена года»</w:t>
            </w:r>
          </w:p>
        </w:tc>
      </w:tr>
      <w:tr w:rsidR="00F143A6" w:rsidRPr="00F143A6" w14:paraId="11841B5A" w14:textId="77777777" w:rsidTr="00E8170D">
        <w:trPr>
          <w:trHeight w:val="2662"/>
        </w:trPr>
        <w:tc>
          <w:tcPr>
            <w:tcW w:w="567" w:type="dxa"/>
            <w:textDirection w:val="btLr"/>
          </w:tcPr>
          <w:p w14:paraId="776F0D33" w14:textId="6B4BFA0C" w:rsidR="00F143A6" w:rsidRPr="00F143A6" w:rsidRDefault="00BA1640" w:rsidP="00F143A6">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t>День защитника Отечества</w:t>
            </w:r>
          </w:p>
        </w:tc>
        <w:tc>
          <w:tcPr>
            <w:tcW w:w="567" w:type="dxa"/>
            <w:textDirection w:val="btLr"/>
          </w:tcPr>
          <w:p w14:paraId="7A5A546F"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14.02</w:t>
            </w:r>
          </w:p>
        </w:tc>
        <w:tc>
          <w:tcPr>
            <w:tcW w:w="5131" w:type="dxa"/>
            <w:gridSpan w:val="2"/>
          </w:tcPr>
          <w:p w14:paraId="766630B7" w14:textId="70C0D9BE"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w:t>
            </w:r>
            <w:r>
              <w:rPr>
                <w:rFonts w:ascii="Times New Roman" w:eastAsia="Calibri" w:hAnsi="Times New Roman" w:cs="Times New Roman"/>
                <w:sz w:val="24"/>
                <w:szCs w:val="24"/>
              </w:rPr>
              <w:t>3</w:t>
            </w:r>
            <w:r w:rsidRPr="00F143A6">
              <w:rPr>
                <w:rFonts w:ascii="Times New Roman" w:eastAsia="Calibri" w:hAnsi="Times New Roman" w:cs="Times New Roman"/>
                <w:sz w:val="24"/>
                <w:szCs w:val="24"/>
              </w:rPr>
              <w:t>. «Поздравительная открытка для папы (дедушки)».</w:t>
            </w:r>
          </w:p>
          <w:p w14:paraId="4967C934"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Закреплять: представления о семье; уважительное отношение к своим и близким. Развивать изобразительное творчество. Учить доводить начатое дело до конца. Воспитывать уважение к солдатам Российской армии</w:t>
            </w:r>
          </w:p>
        </w:tc>
        <w:tc>
          <w:tcPr>
            <w:tcW w:w="3119" w:type="dxa"/>
          </w:tcPr>
          <w:p w14:paraId="2D9E98F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материал: цветная бумага, ножницы, клей, бумага, несколько поздравительных открыток. </w:t>
            </w:r>
          </w:p>
          <w:p w14:paraId="385E599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м/приёмы: </w:t>
            </w:r>
          </w:p>
          <w:p w14:paraId="169F383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 показ открыток</w:t>
            </w:r>
          </w:p>
          <w:p w14:paraId="753B76D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 выбор необходимой открытки</w:t>
            </w:r>
          </w:p>
          <w:p w14:paraId="054AAAB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3.самостоятельное выполнение работ. </w:t>
            </w:r>
          </w:p>
          <w:p w14:paraId="1C83E02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подведение итогов</w:t>
            </w:r>
          </w:p>
        </w:tc>
        <w:tc>
          <w:tcPr>
            <w:tcW w:w="2624" w:type="dxa"/>
          </w:tcPr>
          <w:p w14:paraId="0A3B48C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Чтение сказки Г.Х. Андерсена «Стойкий оловянный солдатик»</w:t>
            </w:r>
          </w:p>
          <w:p w14:paraId="1F63E9DD" w14:textId="77777777" w:rsidR="00F143A6" w:rsidRPr="00F143A6" w:rsidRDefault="00F143A6" w:rsidP="00F143A6">
            <w:pPr>
              <w:spacing w:line="240" w:lineRule="exact"/>
              <w:rPr>
                <w:rFonts w:ascii="Times New Roman" w:eastAsia="Calibri" w:hAnsi="Times New Roman" w:cs="Times New Roman"/>
                <w:sz w:val="24"/>
                <w:szCs w:val="24"/>
              </w:rPr>
            </w:pPr>
          </w:p>
          <w:p w14:paraId="570F888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Выполнение команд «подъём» и «отбой» на скорость.</w:t>
            </w:r>
          </w:p>
          <w:p w14:paraId="09F529DD" w14:textId="77777777" w:rsidR="00F143A6" w:rsidRPr="00F143A6" w:rsidRDefault="00F143A6" w:rsidP="00F143A6">
            <w:pPr>
              <w:spacing w:line="240" w:lineRule="exact"/>
              <w:rPr>
                <w:rFonts w:ascii="Times New Roman" w:eastAsia="Calibri" w:hAnsi="Times New Roman" w:cs="Times New Roman"/>
                <w:sz w:val="24"/>
                <w:szCs w:val="24"/>
              </w:rPr>
            </w:pPr>
          </w:p>
          <w:p w14:paraId="1D53CB1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Беседа о трудовых буднях российских солдат.</w:t>
            </w:r>
          </w:p>
        </w:tc>
        <w:tc>
          <w:tcPr>
            <w:tcW w:w="3019" w:type="dxa"/>
            <w:gridSpan w:val="2"/>
          </w:tcPr>
          <w:p w14:paraId="32A2257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С/р игра «Мы военные»</w:t>
            </w:r>
          </w:p>
        </w:tc>
      </w:tr>
      <w:tr w:rsidR="00F143A6" w:rsidRPr="00F143A6" w14:paraId="5BFDB063" w14:textId="77777777" w:rsidTr="00E8170D">
        <w:trPr>
          <w:trHeight w:val="551"/>
        </w:trPr>
        <w:tc>
          <w:tcPr>
            <w:tcW w:w="567" w:type="dxa"/>
            <w:textDirection w:val="btLr"/>
          </w:tcPr>
          <w:p w14:paraId="51FAA757" w14:textId="77777777" w:rsidR="000C5283" w:rsidRPr="000C5283" w:rsidRDefault="000C5283" w:rsidP="000C5283">
            <w:pPr>
              <w:spacing w:line="240" w:lineRule="exact"/>
              <w:jc w:val="center"/>
              <w:rPr>
                <w:rFonts w:ascii="Times New Roman" w:eastAsia="Calibri" w:hAnsi="Times New Roman" w:cs="Times New Roman"/>
                <w:sz w:val="24"/>
                <w:szCs w:val="24"/>
              </w:rPr>
            </w:pPr>
            <w:r w:rsidRPr="000C5283">
              <w:rPr>
                <w:rFonts w:ascii="Times New Roman" w:eastAsia="Calibri" w:hAnsi="Times New Roman" w:cs="Times New Roman"/>
                <w:sz w:val="24"/>
                <w:szCs w:val="24"/>
              </w:rPr>
              <w:t>Международный женский день</w:t>
            </w:r>
          </w:p>
          <w:p w14:paraId="25AB2585" w14:textId="5E8C9345" w:rsidR="00BA1640" w:rsidRPr="00BA1640" w:rsidRDefault="00BA1640" w:rsidP="00BA1640">
            <w:pPr>
              <w:spacing w:line="240" w:lineRule="exact"/>
              <w:jc w:val="center"/>
              <w:rPr>
                <w:rFonts w:ascii="Times New Roman" w:eastAsia="Calibri" w:hAnsi="Times New Roman" w:cs="Times New Roman"/>
                <w:sz w:val="24"/>
                <w:szCs w:val="24"/>
              </w:rPr>
            </w:pPr>
            <w:r w:rsidRPr="00BA1640">
              <w:rPr>
                <w:rFonts w:ascii="Times New Roman" w:eastAsia="Calibri" w:hAnsi="Times New Roman" w:cs="Times New Roman"/>
                <w:sz w:val="24"/>
                <w:szCs w:val="24"/>
              </w:rPr>
              <w:t>дружбы</w:t>
            </w:r>
          </w:p>
          <w:p w14:paraId="141A0C5D" w14:textId="6D670EAE" w:rsidR="00F143A6" w:rsidRPr="00F143A6" w:rsidRDefault="00F143A6" w:rsidP="00F143A6">
            <w:pPr>
              <w:spacing w:line="240" w:lineRule="exact"/>
              <w:jc w:val="center"/>
              <w:rPr>
                <w:rFonts w:ascii="Times New Roman" w:eastAsia="Calibri" w:hAnsi="Times New Roman" w:cs="Times New Roman"/>
                <w:sz w:val="24"/>
                <w:szCs w:val="24"/>
              </w:rPr>
            </w:pPr>
          </w:p>
        </w:tc>
        <w:tc>
          <w:tcPr>
            <w:tcW w:w="567" w:type="dxa"/>
            <w:textDirection w:val="btLr"/>
          </w:tcPr>
          <w:p w14:paraId="4658F5E5"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28.02</w:t>
            </w:r>
          </w:p>
        </w:tc>
        <w:tc>
          <w:tcPr>
            <w:tcW w:w="5131" w:type="dxa"/>
            <w:gridSpan w:val="2"/>
          </w:tcPr>
          <w:p w14:paraId="5DDE2F2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№14. «Поздравительная открытка для мамы»</w:t>
            </w:r>
          </w:p>
          <w:p w14:paraId="2FC4BB2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 (с.16)</w:t>
            </w:r>
          </w:p>
          <w:p w14:paraId="294C6691" w14:textId="77777777" w:rsidR="00F143A6" w:rsidRPr="00F143A6" w:rsidRDefault="00F143A6" w:rsidP="00F143A6">
            <w:pPr>
              <w:spacing w:line="240" w:lineRule="exact"/>
              <w:rPr>
                <w:rFonts w:ascii="Times New Roman" w:eastAsia="Calibri" w:hAnsi="Times New Roman" w:cs="Times New Roman"/>
                <w:sz w:val="24"/>
                <w:szCs w:val="24"/>
              </w:rPr>
            </w:pPr>
          </w:p>
        </w:tc>
        <w:tc>
          <w:tcPr>
            <w:tcW w:w="3119" w:type="dxa"/>
          </w:tcPr>
          <w:p w14:paraId="7307804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материал: цветная бумага, ножницы, клей, бумага несколько поздравительных открыток. </w:t>
            </w:r>
          </w:p>
          <w:p w14:paraId="01D0CEBB"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м/приёмы: </w:t>
            </w:r>
          </w:p>
          <w:p w14:paraId="4297928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 показ открыток</w:t>
            </w:r>
          </w:p>
          <w:p w14:paraId="4BDE3B6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 выбор необходимой открытки</w:t>
            </w:r>
          </w:p>
          <w:p w14:paraId="279921B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3.самостоятельное </w:t>
            </w:r>
            <w:r w:rsidRPr="00F143A6">
              <w:rPr>
                <w:rFonts w:ascii="Times New Roman" w:eastAsia="Calibri" w:hAnsi="Times New Roman" w:cs="Times New Roman"/>
                <w:sz w:val="24"/>
                <w:szCs w:val="24"/>
              </w:rPr>
              <w:lastRenderedPageBreak/>
              <w:t xml:space="preserve">выполнение работ. </w:t>
            </w:r>
          </w:p>
          <w:p w14:paraId="38AFB17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подведение итогов</w:t>
            </w:r>
          </w:p>
        </w:tc>
        <w:tc>
          <w:tcPr>
            <w:tcW w:w="2624" w:type="dxa"/>
          </w:tcPr>
          <w:p w14:paraId="4737F45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Беседа о празднике.</w:t>
            </w:r>
          </w:p>
          <w:p w14:paraId="48A5FD88" w14:textId="77777777" w:rsidR="00F143A6" w:rsidRPr="00F143A6" w:rsidRDefault="00F143A6" w:rsidP="00F143A6">
            <w:pPr>
              <w:spacing w:line="240" w:lineRule="exact"/>
              <w:rPr>
                <w:rFonts w:ascii="Times New Roman" w:eastAsia="Calibri" w:hAnsi="Times New Roman" w:cs="Times New Roman"/>
                <w:sz w:val="24"/>
                <w:szCs w:val="24"/>
              </w:rPr>
            </w:pPr>
          </w:p>
          <w:p w14:paraId="22FC2645" w14:textId="77777777" w:rsidR="00F143A6" w:rsidRPr="00F143A6" w:rsidRDefault="00F143A6" w:rsidP="00F143A6">
            <w:pPr>
              <w:spacing w:line="240" w:lineRule="exact"/>
              <w:rPr>
                <w:rFonts w:ascii="Times New Roman" w:eastAsia="Calibri" w:hAnsi="Times New Roman" w:cs="Times New Roman"/>
                <w:sz w:val="24"/>
                <w:szCs w:val="24"/>
              </w:rPr>
            </w:pPr>
          </w:p>
        </w:tc>
        <w:tc>
          <w:tcPr>
            <w:tcW w:w="3019" w:type="dxa"/>
            <w:gridSpan w:val="2"/>
          </w:tcPr>
          <w:p w14:paraId="3E54F31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С/р игра «Семья»</w:t>
            </w:r>
          </w:p>
        </w:tc>
      </w:tr>
      <w:tr w:rsidR="00F143A6" w:rsidRPr="00F143A6" w14:paraId="0BB4DD2E" w14:textId="77777777" w:rsidTr="00E8170D">
        <w:trPr>
          <w:trHeight w:val="2160"/>
        </w:trPr>
        <w:tc>
          <w:tcPr>
            <w:tcW w:w="567" w:type="dxa"/>
            <w:textDirection w:val="btLr"/>
          </w:tcPr>
          <w:p w14:paraId="2E649E4F"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Огородные сказки на весеннем окне</w:t>
            </w:r>
          </w:p>
        </w:tc>
        <w:tc>
          <w:tcPr>
            <w:tcW w:w="567" w:type="dxa"/>
            <w:textDirection w:val="btLr"/>
          </w:tcPr>
          <w:p w14:paraId="6519F618"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14.03</w:t>
            </w:r>
          </w:p>
        </w:tc>
        <w:tc>
          <w:tcPr>
            <w:tcW w:w="5131" w:type="dxa"/>
            <w:gridSpan w:val="2"/>
          </w:tcPr>
          <w:p w14:paraId="3002D5C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№15. Аппликация: По замыслу. </w:t>
            </w:r>
          </w:p>
          <w:p w14:paraId="77D1069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Учить детей самостоятельно отбирать содержание своей работы и выполнять замысел, используя ранее усвоенные навыки и умения. Закреплять разнообразные приёмы вырезывания. Воспитывать творческую активность, самостоятельность, стремление правильно выражать свои мысли, интерес к родному языку. (с. 82)</w:t>
            </w:r>
          </w:p>
        </w:tc>
        <w:tc>
          <w:tcPr>
            <w:tcW w:w="3119" w:type="dxa"/>
          </w:tcPr>
          <w:p w14:paraId="28F5D48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Материалы: тонированная бумага, цветная бумага, обрезки бумаги, ножницы, клей.</w:t>
            </w:r>
          </w:p>
          <w:p w14:paraId="79E5F4A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м/приёмы: 1. беседа.</w:t>
            </w:r>
          </w:p>
          <w:p w14:paraId="05E7E02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 динамическая пауза</w:t>
            </w:r>
          </w:p>
          <w:p w14:paraId="2B8EC2E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3.самостоятельное выполнение работ. </w:t>
            </w:r>
          </w:p>
          <w:p w14:paraId="1ED730F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подведение итогов.</w:t>
            </w:r>
          </w:p>
        </w:tc>
        <w:tc>
          <w:tcPr>
            <w:tcW w:w="2624" w:type="dxa"/>
          </w:tcPr>
          <w:p w14:paraId="407E5DE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Беседа о родном языке.</w:t>
            </w:r>
          </w:p>
          <w:p w14:paraId="4AE54F84" w14:textId="77777777" w:rsidR="00F143A6" w:rsidRPr="00F143A6" w:rsidRDefault="00F143A6" w:rsidP="00F143A6">
            <w:pPr>
              <w:spacing w:line="240" w:lineRule="exact"/>
              <w:rPr>
                <w:rFonts w:ascii="Times New Roman" w:eastAsia="Calibri" w:hAnsi="Times New Roman" w:cs="Times New Roman"/>
                <w:sz w:val="24"/>
                <w:szCs w:val="24"/>
              </w:rPr>
            </w:pPr>
          </w:p>
          <w:p w14:paraId="5A286AA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Д/ игра «Кто где живёт»</w:t>
            </w:r>
          </w:p>
          <w:p w14:paraId="5B911BA7" w14:textId="77777777" w:rsidR="00F143A6" w:rsidRPr="00F143A6" w:rsidRDefault="00F143A6" w:rsidP="00F143A6">
            <w:pPr>
              <w:spacing w:line="240" w:lineRule="exact"/>
              <w:rPr>
                <w:rFonts w:ascii="Times New Roman" w:eastAsia="Calibri" w:hAnsi="Times New Roman" w:cs="Times New Roman"/>
                <w:sz w:val="24"/>
                <w:szCs w:val="24"/>
              </w:rPr>
            </w:pPr>
          </w:p>
          <w:p w14:paraId="68DEC75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Слушание русских народных песен.</w:t>
            </w:r>
          </w:p>
        </w:tc>
        <w:tc>
          <w:tcPr>
            <w:tcW w:w="3019" w:type="dxa"/>
            <w:gridSpan w:val="2"/>
          </w:tcPr>
          <w:p w14:paraId="4591F6C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Хороводы   р. н.</w:t>
            </w:r>
          </w:p>
        </w:tc>
      </w:tr>
      <w:tr w:rsidR="00F143A6" w:rsidRPr="00F143A6" w14:paraId="7585618F" w14:textId="77777777" w:rsidTr="00E8170D">
        <w:trPr>
          <w:trHeight w:val="1200"/>
        </w:trPr>
        <w:tc>
          <w:tcPr>
            <w:tcW w:w="567" w:type="dxa"/>
            <w:textDirection w:val="btLr"/>
          </w:tcPr>
          <w:p w14:paraId="3495D99F"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Неделя детской книги</w:t>
            </w:r>
          </w:p>
        </w:tc>
        <w:tc>
          <w:tcPr>
            <w:tcW w:w="567" w:type="dxa"/>
            <w:textDirection w:val="btLr"/>
          </w:tcPr>
          <w:p w14:paraId="73CA6D2B"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28.03</w:t>
            </w:r>
          </w:p>
        </w:tc>
        <w:tc>
          <w:tcPr>
            <w:tcW w:w="5131" w:type="dxa"/>
            <w:gridSpan w:val="2"/>
          </w:tcPr>
          <w:p w14:paraId="37CB049B" w14:textId="70908F3F"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w:t>
            </w:r>
            <w:r>
              <w:rPr>
                <w:rFonts w:ascii="Times New Roman" w:eastAsia="Calibri" w:hAnsi="Times New Roman" w:cs="Times New Roman"/>
                <w:sz w:val="24"/>
                <w:szCs w:val="24"/>
              </w:rPr>
              <w:t>6</w:t>
            </w:r>
            <w:r w:rsidRPr="00F143A6">
              <w:rPr>
                <w:rFonts w:ascii="Times New Roman" w:eastAsia="Calibri" w:hAnsi="Times New Roman" w:cs="Times New Roman"/>
                <w:sz w:val="24"/>
                <w:szCs w:val="24"/>
              </w:rPr>
              <w:t>. «Новые дома в нашем городе»</w:t>
            </w:r>
          </w:p>
          <w:p w14:paraId="027C7D10"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Учить детей создавать несложную композицию: по – разному располагать в пространстве изображения домов, дополнительные предметы. Закреплять приёмы вырезывания и наклеивания, умение подбирать цвета для композиции.</w:t>
            </w:r>
          </w:p>
          <w:p w14:paraId="7CD67E9D" w14:textId="77777777" w:rsidR="00F143A6" w:rsidRPr="00F143A6" w:rsidRDefault="00F143A6" w:rsidP="00F143A6">
            <w:pPr>
              <w:spacing w:line="240" w:lineRule="exact"/>
              <w:jc w:val="both"/>
              <w:rPr>
                <w:rFonts w:ascii="Times New Roman" w:eastAsia="Calibri" w:hAnsi="Times New Roman" w:cs="Times New Roman"/>
                <w:sz w:val="24"/>
                <w:szCs w:val="24"/>
              </w:rPr>
            </w:pPr>
            <w:r w:rsidRPr="00F143A6">
              <w:rPr>
                <w:rFonts w:ascii="Times New Roman" w:eastAsia="Calibri" w:hAnsi="Times New Roman" w:cs="Times New Roman"/>
                <w:sz w:val="24"/>
                <w:szCs w:val="24"/>
              </w:rPr>
              <w:t>Развивать творчество, эстетическое восприятие. Воспитывать аккуратность.</w:t>
            </w:r>
          </w:p>
          <w:p w14:paraId="4BC448E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 90)</w:t>
            </w:r>
          </w:p>
          <w:p w14:paraId="442D4D56" w14:textId="77777777" w:rsidR="00F143A6" w:rsidRPr="00F143A6" w:rsidRDefault="00F143A6" w:rsidP="00F143A6">
            <w:pPr>
              <w:spacing w:line="240" w:lineRule="exact"/>
              <w:rPr>
                <w:rFonts w:ascii="Times New Roman" w:eastAsia="Calibri" w:hAnsi="Times New Roman" w:cs="Times New Roman"/>
                <w:sz w:val="24"/>
                <w:szCs w:val="24"/>
              </w:rPr>
            </w:pPr>
          </w:p>
        </w:tc>
        <w:tc>
          <w:tcPr>
            <w:tcW w:w="3119" w:type="dxa"/>
          </w:tcPr>
          <w:p w14:paraId="18FCB56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материал: цветная бумага, ножницы, клей, белая бумага А4.</w:t>
            </w:r>
          </w:p>
          <w:p w14:paraId="31C8367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м/ приёмы: </w:t>
            </w:r>
          </w:p>
          <w:p w14:paraId="68DE4B5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1.беседа и рассматривание </w:t>
            </w:r>
          </w:p>
          <w:p w14:paraId="32FD603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иллюстраций.</w:t>
            </w:r>
          </w:p>
          <w:p w14:paraId="3D5FD68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2.динамическая пауза «мы построим дом»</w:t>
            </w:r>
          </w:p>
          <w:p w14:paraId="20B5984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3.самостоятельное выполнение работ. </w:t>
            </w:r>
          </w:p>
          <w:p w14:paraId="71A01EE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подведение итогов.</w:t>
            </w:r>
          </w:p>
        </w:tc>
        <w:tc>
          <w:tcPr>
            <w:tcW w:w="2624" w:type="dxa"/>
          </w:tcPr>
          <w:p w14:paraId="26CE83D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Драматизация сказки «Три поросёнка»</w:t>
            </w:r>
          </w:p>
          <w:p w14:paraId="5BA3EB86" w14:textId="77777777" w:rsidR="00F143A6" w:rsidRPr="00F143A6" w:rsidRDefault="00F143A6" w:rsidP="00F143A6">
            <w:pPr>
              <w:spacing w:line="240" w:lineRule="exact"/>
              <w:rPr>
                <w:rFonts w:ascii="Times New Roman" w:eastAsia="Calibri" w:hAnsi="Times New Roman" w:cs="Times New Roman"/>
                <w:sz w:val="24"/>
                <w:szCs w:val="24"/>
              </w:rPr>
            </w:pPr>
          </w:p>
          <w:p w14:paraId="3A8F648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Рассказ о строительстве. Наблюдения на прогулках, экскурсиях.</w:t>
            </w:r>
          </w:p>
        </w:tc>
        <w:tc>
          <w:tcPr>
            <w:tcW w:w="3019" w:type="dxa"/>
            <w:gridSpan w:val="2"/>
          </w:tcPr>
          <w:p w14:paraId="2A10314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Конструирование из строительного материала «Улицы нашего города»</w:t>
            </w:r>
          </w:p>
          <w:p w14:paraId="4A3F97BC" w14:textId="77777777" w:rsidR="00F143A6" w:rsidRPr="00F143A6" w:rsidRDefault="00F143A6" w:rsidP="00F143A6">
            <w:pPr>
              <w:spacing w:line="240" w:lineRule="exact"/>
              <w:rPr>
                <w:rFonts w:ascii="Times New Roman" w:eastAsia="Calibri" w:hAnsi="Times New Roman" w:cs="Times New Roman"/>
                <w:sz w:val="24"/>
                <w:szCs w:val="24"/>
              </w:rPr>
            </w:pPr>
          </w:p>
          <w:p w14:paraId="04ACD57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Рассматривание фотографий с изображением административных зданий.</w:t>
            </w:r>
          </w:p>
        </w:tc>
      </w:tr>
      <w:tr w:rsidR="00F143A6" w:rsidRPr="00F143A6" w14:paraId="04EF0838" w14:textId="77777777" w:rsidTr="00E8170D">
        <w:trPr>
          <w:trHeight w:val="945"/>
        </w:trPr>
        <w:tc>
          <w:tcPr>
            <w:tcW w:w="567" w:type="dxa"/>
            <w:textDirection w:val="btLr"/>
          </w:tcPr>
          <w:p w14:paraId="18FCA16A" w14:textId="77777777" w:rsidR="00F143A6" w:rsidRPr="00F143A6" w:rsidRDefault="00F143A6" w:rsidP="00F143A6">
            <w:pPr>
              <w:spacing w:line="240" w:lineRule="exact"/>
              <w:jc w:val="center"/>
              <w:rPr>
                <w:rFonts w:ascii="Times New Roman" w:eastAsia="Calibri" w:hAnsi="Times New Roman" w:cs="Times New Roman"/>
                <w:sz w:val="24"/>
                <w:szCs w:val="24"/>
              </w:rPr>
            </w:pPr>
          </w:p>
          <w:p w14:paraId="2EC919BA"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День Земли</w:t>
            </w:r>
          </w:p>
          <w:p w14:paraId="73ECD394" w14:textId="77777777" w:rsidR="00F143A6" w:rsidRPr="00F143A6" w:rsidRDefault="00F143A6" w:rsidP="00F143A6">
            <w:pPr>
              <w:spacing w:line="240" w:lineRule="exact"/>
              <w:jc w:val="center"/>
              <w:rPr>
                <w:rFonts w:ascii="Times New Roman" w:eastAsia="Calibri" w:hAnsi="Times New Roman" w:cs="Times New Roman"/>
                <w:sz w:val="24"/>
                <w:szCs w:val="24"/>
              </w:rPr>
            </w:pPr>
          </w:p>
        </w:tc>
        <w:tc>
          <w:tcPr>
            <w:tcW w:w="567" w:type="dxa"/>
            <w:textDirection w:val="btLr"/>
          </w:tcPr>
          <w:p w14:paraId="5F7DBAE4"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04.04</w:t>
            </w:r>
          </w:p>
        </w:tc>
        <w:tc>
          <w:tcPr>
            <w:tcW w:w="5131" w:type="dxa"/>
            <w:gridSpan w:val="2"/>
          </w:tcPr>
          <w:p w14:paraId="7577ACD8" w14:textId="0E95ABA2"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w:t>
            </w:r>
            <w:r>
              <w:rPr>
                <w:rFonts w:ascii="Times New Roman" w:eastAsia="Calibri" w:hAnsi="Times New Roman" w:cs="Times New Roman"/>
                <w:sz w:val="24"/>
                <w:szCs w:val="24"/>
              </w:rPr>
              <w:t>7</w:t>
            </w:r>
            <w:r w:rsidRPr="00F143A6">
              <w:rPr>
                <w:rFonts w:ascii="Times New Roman" w:eastAsia="Calibri" w:hAnsi="Times New Roman" w:cs="Times New Roman"/>
                <w:sz w:val="24"/>
                <w:szCs w:val="24"/>
              </w:rPr>
              <w:t>. «Полет на луну».</w:t>
            </w:r>
          </w:p>
          <w:p w14:paraId="0B2EC98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 Учить передавать форму ракеты, применяя приём вырезывания из бумаги, сложенной вдвое, чтобы правая и левая стороны изображения получались одинаковыми; располагать ракету на листе так, чтобы было понятно, когда она летит. Учить вырезывать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воображении.                    </w:t>
            </w:r>
          </w:p>
          <w:p w14:paraId="1CF587E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 93)</w:t>
            </w:r>
          </w:p>
          <w:p w14:paraId="126C40B4" w14:textId="77777777" w:rsidR="00F143A6" w:rsidRPr="00F143A6" w:rsidRDefault="00F143A6" w:rsidP="00F143A6">
            <w:pPr>
              <w:spacing w:line="240" w:lineRule="exact"/>
              <w:rPr>
                <w:rFonts w:ascii="Times New Roman" w:eastAsia="Calibri" w:hAnsi="Times New Roman" w:cs="Times New Roman"/>
                <w:sz w:val="24"/>
                <w:szCs w:val="24"/>
              </w:rPr>
            </w:pPr>
          </w:p>
          <w:p w14:paraId="5DFAF64E" w14:textId="77777777" w:rsidR="00F143A6" w:rsidRPr="00F143A6" w:rsidRDefault="00F143A6" w:rsidP="00F143A6">
            <w:pPr>
              <w:spacing w:line="240" w:lineRule="exact"/>
              <w:rPr>
                <w:rFonts w:ascii="Times New Roman" w:eastAsia="Calibri" w:hAnsi="Times New Roman" w:cs="Times New Roman"/>
                <w:sz w:val="24"/>
                <w:szCs w:val="24"/>
              </w:rPr>
            </w:pPr>
          </w:p>
          <w:p w14:paraId="7FC80206" w14:textId="77777777" w:rsidR="00F143A6" w:rsidRPr="00F143A6" w:rsidRDefault="00F143A6" w:rsidP="00F143A6">
            <w:pPr>
              <w:spacing w:line="240" w:lineRule="exact"/>
              <w:rPr>
                <w:rFonts w:ascii="Times New Roman" w:eastAsia="Calibri" w:hAnsi="Times New Roman" w:cs="Times New Roman"/>
                <w:sz w:val="24"/>
                <w:szCs w:val="24"/>
              </w:rPr>
            </w:pPr>
          </w:p>
        </w:tc>
        <w:tc>
          <w:tcPr>
            <w:tcW w:w="3119" w:type="dxa"/>
          </w:tcPr>
          <w:p w14:paraId="37028B6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материал: рисунки, фотографии с изображениями ракет и луны, тёмные и цветные полоски бумаги для фона, наборы цветной бумаги, ножницы, клей.</w:t>
            </w:r>
          </w:p>
          <w:p w14:paraId="77AAC58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м/приёмы: </w:t>
            </w:r>
          </w:p>
          <w:p w14:paraId="6D69E24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 игровая ситуация «Мы в космосе»</w:t>
            </w:r>
          </w:p>
          <w:p w14:paraId="121B9EC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2.беседа и рассматривание фотографий, иллюстраций.</w:t>
            </w:r>
          </w:p>
          <w:p w14:paraId="48A72D6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3.самостоятельное выполнение работ. </w:t>
            </w:r>
          </w:p>
          <w:p w14:paraId="5085C4F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подведение итогов.</w:t>
            </w:r>
          </w:p>
        </w:tc>
        <w:tc>
          <w:tcPr>
            <w:tcW w:w="2624" w:type="dxa"/>
          </w:tcPr>
          <w:p w14:paraId="36E173C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Беседа о космосе, космонавтах, ракетах.</w:t>
            </w:r>
          </w:p>
          <w:p w14:paraId="02233013" w14:textId="77777777" w:rsidR="00F143A6" w:rsidRPr="00F143A6" w:rsidRDefault="00F143A6" w:rsidP="00F143A6">
            <w:pPr>
              <w:spacing w:line="240" w:lineRule="exact"/>
              <w:rPr>
                <w:rFonts w:ascii="Times New Roman" w:eastAsia="Calibri" w:hAnsi="Times New Roman" w:cs="Times New Roman"/>
                <w:sz w:val="24"/>
                <w:szCs w:val="24"/>
              </w:rPr>
            </w:pPr>
          </w:p>
          <w:p w14:paraId="1AF804C6"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Решение проблемных ситуаций.</w:t>
            </w:r>
          </w:p>
          <w:p w14:paraId="37DBD86E" w14:textId="77777777" w:rsidR="00F143A6" w:rsidRPr="00F143A6" w:rsidRDefault="00F143A6" w:rsidP="00F143A6">
            <w:pPr>
              <w:spacing w:line="240" w:lineRule="exact"/>
              <w:rPr>
                <w:rFonts w:ascii="Times New Roman" w:eastAsia="Calibri" w:hAnsi="Times New Roman" w:cs="Times New Roman"/>
                <w:sz w:val="24"/>
                <w:szCs w:val="24"/>
              </w:rPr>
            </w:pPr>
          </w:p>
          <w:p w14:paraId="080ABCCC" w14:textId="77777777" w:rsidR="00F143A6" w:rsidRPr="00F143A6" w:rsidRDefault="00F143A6" w:rsidP="00F143A6">
            <w:pPr>
              <w:spacing w:line="240" w:lineRule="exact"/>
              <w:rPr>
                <w:rFonts w:ascii="Times New Roman" w:eastAsia="Calibri" w:hAnsi="Times New Roman" w:cs="Times New Roman"/>
                <w:sz w:val="24"/>
                <w:szCs w:val="24"/>
              </w:rPr>
            </w:pPr>
          </w:p>
        </w:tc>
        <w:tc>
          <w:tcPr>
            <w:tcW w:w="3019" w:type="dxa"/>
            <w:gridSpan w:val="2"/>
          </w:tcPr>
          <w:p w14:paraId="1EF9808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Конструирование из строительного материала «Космодром»</w:t>
            </w:r>
          </w:p>
          <w:p w14:paraId="64C396A6" w14:textId="77777777" w:rsidR="00F143A6" w:rsidRPr="00F143A6" w:rsidRDefault="00F143A6" w:rsidP="00F143A6">
            <w:pPr>
              <w:spacing w:line="240" w:lineRule="exact"/>
              <w:rPr>
                <w:rFonts w:ascii="Times New Roman" w:eastAsia="Calibri" w:hAnsi="Times New Roman" w:cs="Times New Roman"/>
                <w:sz w:val="24"/>
                <w:szCs w:val="24"/>
              </w:rPr>
            </w:pPr>
          </w:p>
          <w:p w14:paraId="3E774A94" w14:textId="77777777" w:rsidR="00F143A6" w:rsidRPr="00F143A6" w:rsidRDefault="00F143A6" w:rsidP="00F143A6">
            <w:pPr>
              <w:spacing w:line="240" w:lineRule="exact"/>
              <w:rPr>
                <w:rFonts w:ascii="Times New Roman" w:eastAsia="Calibri" w:hAnsi="Times New Roman" w:cs="Times New Roman"/>
                <w:sz w:val="24"/>
                <w:szCs w:val="24"/>
              </w:rPr>
            </w:pPr>
          </w:p>
          <w:p w14:paraId="0174D54E"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Раскрашивание раскрасок «Космос. Планета Земля»</w:t>
            </w:r>
          </w:p>
          <w:p w14:paraId="7A27B406" w14:textId="77777777" w:rsidR="00F143A6" w:rsidRPr="00F143A6" w:rsidRDefault="00F143A6" w:rsidP="00F143A6">
            <w:pPr>
              <w:spacing w:line="240" w:lineRule="exact"/>
              <w:rPr>
                <w:rFonts w:ascii="Times New Roman" w:eastAsia="Calibri" w:hAnsi="Times New Roman" w:cs="Times New Roman"/>
                <w:sz w:val="24"/>
                <w:szCs w:val="24"/>
              </w:rPr>
            </w:pPr>
          </w:p>
          <w:p w14:paraId="60324E3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Рассматривание энциклопедии «Космос»</w:t>
            </w:r>
          </w:p>
        </w:tc>
      </w:tr>
      <w:tr w:rsidR="00F143A6" w:rsidRPr="00F143A6" w14:paraId="759EFC79" w14:textId="77777777" w:rsidTr="00E8170D">
        <w:trPr>
          <w:trHeight w:val="976"/>
        </w:trPr>
        <w:tc>
          <w:tcPr>
            <w:tcW w:w="567" w:type="dxa"/>
            <w:textDirection w:val="btLr"/>
          </w:tcPr>
          <w:p w14:paraId="611B1253" w14:textId="14603A9C" w:rsidR="00F143A6" w:rsidRPr="00F143A6" w:rsidRDefault="000C5283" w:rsidP="00F143A6">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t xml:space="preserve">Весна </w:t>
            </w:r>
          </w:p>
        </w:tc>
        <w:tc>
          <w:tcPr>
            <w:tcW w:w="567" w:type="dxa"/>
            <w:textDirection w:val="btLr"/>
          </w:tcPr>
          <w:p w14:paraId="669AED04"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18.04</w:t>
            </w:r>
          </w:p>
        </w:tc>
        <w:tc>
          <w:tcPr>
            <w:tcW w:w="5131" w:type="dxa"/>
            <w:gridSpan w:val="2"/>
          </w:tcPr>
          <w:p w14:paraId="60839DC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№18.Аппликация «Белка под елью».</w:t>
            </w:r>
          </w:p>
          <w:p w14:paraId="3447ACC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Учить детей составлять композицию по мотивам сказки. Закреплять умение вырезывать разнообразные предметы, </w:t>
            </w:r>
            <w:r w:rsidRPr="00F143A6">
              <w:rPr>
                <w:rFonts w:ascii="Times New Roman" w:eastAsia="Calibri" w:hAnsi="Times New Roman" w:cs="Times New Roman"/>
                <w:sz w:val="24"/>
                <w:szCs w:val="24"/>
              </w:rPr>
              <w:lastRenderedPageBreak/>
              <w:t>используя знакомые приёмы. Развивать воображение и фантазию. Воспитывать умение соблюдать правила безопасности.</w:t>
            </w:r>
          </w:p>
          <w:p w14:paraId="3CBC7349" w14:textId="77777777" w:rsidR="00F143A6" w:rsidRPr="00F143A6" w:rsidRDefault="00F143A6" w:rsidP="00F143A6">
            <w:pPr>
              <w:spacing w:line="240" w:lineRule="exact"/>
              <w:rPr>
                <w:rFonts w:ascii="Times New Roman" w:eastAsia="Calibri" w:hAnsi="Times New Roman" w:cs="Times New Roman"/>
                <w:sz w:val="24"/>
                <w:szCs w:val="24"/>
              </w:rPr>
            </w:pPr>
          </w:p>
        </w:tc>
        <w:tc>
          <w:tcPr>
            <w:tcW w:w="3119" w:type="dxa"/>
          </w:tcPr>
          <w:p w14:paraId="249F905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материал: тонированная бумага, полоски цветной бумаги, ножницы, клей.</w:t>
            </w:r>
          </w:p>
          <w:p w14:paraId="187009E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м/ приёмы: </w:t>
            </w:r>
          </w:p>
          <w:p w14:paraId="1D38CFA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1игровая ситуация «в гости белочка пришла»</w:t>
            </w:r>
          </w:p>
          <w:p w14:paraId="27828F8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 беседа и рассматривание иллюстраций.</w:t>
            </w:r>
          </w:p>
          <w:p w14:paraId="56CA37A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3. п/ игра «с ветки на ветку»</w:t>
            </w:r>
          </w:p>
          <w:p w14:paraId="26C56E7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4.самостоятельное выполнение работ. </w:t>
            </w:r>
          </w:p>
          <w:p w14:paraId="7F2C781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5. подведение итогов.</w:t>
            </w:r>
          </w:p>
        </w:tc>
        <w:tc>
          <w:tcPr>
            <w:tcW w:w="2624" w:type="dxa"/>
          </w:tcPr>
          <w:p w14:paraId="6807090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Рассматривание иллюстраций о жизни белок.</w:t>
            </w:r>
          </w:p>
          <w:p w14:paraId="70F23E4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Беседа: «Моя </w:t>
            </w:r>
            <w:r w:rsidRPr="00F143A6">
              <w:rPr>
                <w:rFonts w:ascii="Times New Roman" w:eastAsia="Calibri" w:hAnsi="Times New Roman" w:cs="Times New Roman"/>
                <w:sz w:val="24"/>
                <w:szCs w:val="24"/>
              </w:rPr>
              <w:lastRenderedPageBreak/>
              <w:t>безопасность»</w:t>
            </w:r>
          </w:p>
        </w:tc>
        <w:tc>
          <w:tcPr>
            <w:tcW w:w="3019" w:type="dxa"/>
            <w:gridSpan w:val="2"/>
          </w:tcPr>
          <w:p w14:paraId="184B7FB0"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lastRenderedPageBreak/>
              <w:t>Рассматривание иллюстраций о соблюдение ПДД, при катании на велосипеде.</w:t>
            </w:r>
          </w:p>
          <w:p w14:paraId="236E336B" w14:textId="77777777" w:rsidR="00F143A6" w:rsidRPr="00F143A6" w:rsidRDefault="00F143A6" w:rsidP="00F143A6">
            <w:pPr>
              <w:spacing w:line="240" w:lineRule="exact"/>
              <w:rPr>
                <w:rFonts w:ascii="Times New Roman" w:eastAsia="Calibri" w:hAnsi="Times New Roman" w:cs="Times New Roman"/>
                <w:sz w:val="24"/>
                <w:szCs w:val="24"/>
              </w:rPr>
            </w:pPr>
          </w:p>
          <w:p w14:paraId="55B7575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 игра «Собери картинку белки»</w:t>
            </w:r>
          </w:p>
        </w:tc>
      </w:tr>
      <w:tr w:rsidR="00F143A6" w:rsidRPr="00F143A6" w14:paraId="26F76CB6" w14:textId="77777777" w:rsidTr="00E8170D">
        <w:trPr>
          <w:trHeight w:val="976"/>
        </w:trPr>
        <w:tc>
          <w:tcPr>
            <w:tcW w:w="567" w:type="dxa"/>
            <w:textDirection w:val="btLr"/>
          </w:tcPr>
          <w:p w14:paraId="79543D3D" w14:textId="77777777" w:rsidR="000C5283" w:rsidRPr="000C5283" w:rsidRDefault="000C5283" w:rsidP="000C5283">
            <w:pPr>
              <w:spacing w:line="240" w:lineRule="exact"/>
              <w:jc w:val="center"/>
              <w:rPr>
                <w:rFonts w:ascii="Times New Roman" w:eastAsia="Calibri" w:hAnsi="Times New Roman" w:cs="Times New Roman"/>
                <w:sz w:val="24"/>
                <w:szCs w:val="24"/>
              </w:rPr>
            </w:pPr>
            <w:r w:rsidRPr="000C5283">
              <w:rPr>
                <w:rFonts w:ascii="Times New Roman" w:eastAsia="Calibri" w:hAnsi="Times New Roman" w:cs="Times New Roman"/>
                <w:sz w:val="24"/>
                <w:szCs w:val="24"/>
              </w:rPr>
              <w:lastRenderedPageBreak/>
              <w:t>Праздник весны, труда и Победы</w:t>
            </w:r>
          </w:p>
          <w:p w14:paraId="6F48938F" w14:textId="1AC62274" w:rsidR="00F143A6" w:rsidRPr="00F143A6" w:rsidRDefault="00F143A6" w:rsidP="00F143A6">
            <w:pPr>
              <w:spacing w:line="240" w:lineRule="exact"/>
              <w:jc w:val="center"/>
              <w:rPr>
                <w:rFonts w:ascii="Times New Roman" w:eastAsia="Calibri" w:hAnsi="Times New Roman" w:cs="Times New Roman"/>
                <w:sz w:val="24"/>
                <w:szCs w:val="24"/>
              </w:rPr>
            </w:pPr>
          </w:p>
        </w:tc>
        <w:tc>
          <w:tcPr>
            <w:tcW w:w="567" w:type="dxa"/>
            <w:textDirection w:val="btLr"/>
          </w:tcPr>
          <w:p w14:paraId="4E51BA7A"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02.05</w:t>
            </w:r>
          </w:p>
        </w:tc>
        <w:tc>
          <w:tcPr>
            <w:tcW w:w="5131" w:type="dxa"/>
            <w:gridSpan w:val="2"/>
          </w:tcPr>
          <w:p w14:paraId="306BB8F5" w14:textId="7B8C0703"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w:t>
            </w:r>
            <w:r>
              <w:rPr>
                <w:rFonts w:ascii="Times New Roman" w:eastAsia="Calibri" w:hAnsi="Times New Roman" w:cs="Times New Roman"/>
                <w:sz w:val="24"/>
                <w:szCs w:val="24"/>
              </w:rPr>
              <w:t>9</w:t>
            </w:r>
            <w:r w:rsidRPr="00F143A6">
              <w:rPr>
                <w:rFonts w:ascii="Times New Roman" w:eastAsia="Calibri" w:hAnsi="Times New Roman" w:cs="Times New Roman"/>
                <w:sz w:val="24"/>
                <w:szCs w:val="24"/>
              </w:rPr>
              <w:t>. «Закрепление. По замыслу».</w:t>
            </w:r>
          </w:p>
          <w:p w14:paraId="2FA3524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Учить детей самостоятельно отбирать содержание своей работы и выполнять замысел, используя ранее усвоенные навыки и умения. Закреплять разнообразные приёмы вырезывания. Воспитывать творческую активность, самостоятельность, стремление правильно выражать свои мысли, интерес к родному языку. (с. 82)</w:t>
            </w:r>
          </w:p>
        </w:tc>
        <w:tc>
          <w:tcPr>
            <w:tcW w:w="3119" w:type="dxa"/>
          </w:tcPr>
          <w:p w14:paraId="2798BF1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Материалы: тонированная бумага, цветная бумага, обрезки бумаги, ножницы, клей.</w:t>
            </w:r>
          </w:p>
          <w:p w14:paraId="29E6D56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м/приёмы:</w:t>
            </w:r>
          </w:p>
          <w:p w14:paraId="1794BAC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1.беседа.</w:t>
            </w:r>
          </w:p>
          <w:p w14:paraId="3FCE94F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 динамическая пауза</w:t>
            </w:r>
          </w:p>
          <w:p w14:paraId="7335FA2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3.самостоятельное выполнение работ. </w:t>
            </w:r>
          </w:p>
          <w:p w14:paraId="78C9D6D8"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подведение итогов.</w:t>
            </w:r>
          </w:p>
        </w:tc>
        <w:tc>
          <w:tcPr>
            <w:tcW w:w="2624" w:type="dxa"/>
          </w:tcPr>
          <w:p w14:paraId="72441D45"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Беседа о родном языке.</w:t>
            </w:r>
          </w:p>
          <w:p w14:paraId="3A23C332" w14:textId="77777777" w:rsidR="00F143A6" w:rsidRPr="00F143A6" w:rsidRDefault="00F143A6" w:rsidP="00F143A6">
            <w:pPr>
              <w:spacing w:line="240" w:lineRule="exact"/>
              <w:rPr>
                <w:rFonts w:ascii="Times New Roman" w:eastAsia="Calibri" w:hAnsi="Times New Roman" w:cs="Times New Roman"/>
                <w:sz w:val="24"/>
                <w:szCs w:val="24"/>
              </w:rPr>
            </w:pPr>
          </w:p>
          <w:p w14:paraId="09043AF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Д/ игра «Кто где живёт»</w:t>
            </w:r>
          </w:p>
          <w:p w14:paraId="0257F659" w14:textId="77777777" w:rsidR="00F143A6" w:rsidRPr="00F143A6" w:rsidRDefault="00F143A6" w:rsidP="00F143A6">
            <w:pPr>
              <w:spacing w:line="240" w:lineRule="exact"/>
              <w:rPr>
                <w:rFonts w:ascii="Times New Roman" w:eastAsia="Calibri" w:hAnsi="Times New Roman" w:cs="Times New Roman"/>
                <w:sz w:val="24"/>
                <w:szCs w:val="24"/>
              </w:rPr>
            </w:pPr>
          </w:p>
          <w:p w14:paraId="0392602B"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Слушание русских народных песен.</w:t>
            </w:r>
          </w:p>
        </w:tc>
        <w:tc>
          <w:tcPr>
            <w:tcW w:w="3019" w:type="dxa"/>
            <w:gridSpan w:val="2"/>
          </w:tcPr>
          <w:p w14:paraId="21800F1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Игровые упражнения с язычком.</w:t>
            </w:r>
          </w:p>
          <w:p w14:paraId="48CEC78C" w14:textId="77777777" w:rsidR="00F143A6" w:rsidRPr="00F143A6" w:rsidRDefault="00F143A6" w:rsidP="00F143A6">
            <w:pPr>
              <w:spacing w:line="240" w:lineRule="exact"/>
              <w:rPr>
                <w:rFonts w:ascii="Times New Roman" w:eastAsia="Calibri" w:hAnsi="Times New Roman" w:cs="Times New Roman"/>
                <w:sz w:val="24"/>
                <w:szCs w:val="24"/>
              </w:rPr>
            </w:pPr>
          </w:p>
          <w:p w14:paraId="3FCA2249" w14:textId="77777777" w:rsidR="00F143A6" w:rsidRPr="00F143A6" w:rsidRDefault="00F143A6" w:rsidP="00F143A6">
            <w:pPr>
              <w:spacing w:line="240" w:lineRule="exact"/>
              <w:rPr>
                <w:rFonts w:ascii="Times New Roman" w:eastAsia="Calibri" w:hAnsi="Times New Roman" w:cs="Times New Roman"/>
                <w:sz w:val="24"/>
                <w:szCs w:val="24"/>
              </w:rPr>
            </w:pPr>
          </w:p>
          <w:p w14:paraId="4892133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Хороводы   р. н.</w:t>
            </w:r>
          </w:p>
        </w:tc>
      </w:tr>
      <w:tr w:rsidR="00F143A6" w:rsidRPr="00F143A6" w14:paraId="584EFAF1" w14:textId="77777777" w:rsidTr="00E8170D">
        <w:trPr>
          <w:trHeight w:val="408"/>
        </w:trPr>
        <w:tc>
          <w:tcPr>
            <w:tcW w:w="567" w:type="dxa"/>
            <w:textDirection w:val="btLr"/>
          </w:tcPr>
          <w:p w14:paraId="7D124C25" w14:textId="6EC462F3" w:rsidR="00F143A6" w:rsidRPr="00F143A6" w:rsidRDefault="000C5283" w:rsidP="00F143A6">
            <w:pPr>
              <w:spacing w:line="240" w:lineRule="exact"/>
              <w:jc w:val="center"/>
              <w:rPr>
                <w:rFonts w:ascii="Times New Roman" w:eastAsia="Calibri" w:hAnsi="Times New Roman" w:cs="Times New Roman"/>
                <w:sz w:val="24"/>
                <w:szCs w:val="24"/>
              </w:rPr>
            </w:pPr>
            <w:r w:rsidRPr="00D2732F">
              <w:rPr>
                <w:rFonts w:ascii="Times New Roman" w:eastAsia="Calibri" w:hAnsi="Times New Roman" w:cs="Times New Roman"/>
                <w:sz w:val="24"/>
                <w:szCs w:val="24"/>
              </w:rPr>
              <w:t>Семейные посиделки</w:t>
            </w:r>
          </w:p>
        </w:tc>
        <w:tc>
          <w:tcPr>
            <w:tcW w:w="567" w:type="dxa"/>
            <w:textDirection w:val="btLr"/>
          </w:tcPr>
          <w:p w14:paraId="420012F7" w14:textId="77777777" w:rsidR="00F143A6" w:rsidRPr="00F143A6" w:rsidRDefault="00F143A6" w:rsidP="00F143A6">
            <w:pPr>
              <w:spacing w:line="240" w:lineRule="exact"/>
              <w:jc w:val="center"/>
              <w:rPr>
                <w:rFonts w:ascii="Times New Roman" w:eastAsia="Calibri" w:hAnsi="Times New Roman" w:cs="Times New Roman"/>
                <w:sz w:val="24"/>
                <w:szCs w:val="24"/>
              </w:rPr>
            </w:pPr>
            <w:r w:rsidRPr="00F143A6">
              <w:rPr>
                <w:rFonts w:ascii="Times New Roman" w:eastAsia="Calibri" w:hAnsi="Times New Roman" w:cs="Times New Roman"/>
                <w:sz w:val="24"/>
                <w:szCs w:val="24"/>
              </w:rPr>
              <w:t>16.05</w:t>
            </w:r>
          </w:p>
        </w:tc>
        <w:tc>
          <w:tcPr>
            <w:tcW w:w="5131" w:type="dxa"/>
            <w:gridSpan w:val="2"/>
          </w:tcPr>
          <w:p w14:paraId="17E45A63" w14:textId="5147E8EA"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w:t>
            </w:r>
            <w:r>
              <w:rPr>
                <w:rFonts w:ascii="Times New Roman" w:eastAsia="Calibri" w:hAnsi="Times New Roman" w:cs="Times New Roman"/>
                <w:sz w:val="24"/>
                <w:szCs w:val="24"/>
              </w:rPr>
              <w:t>20</w:t>
            </w:r>
            <w:r w:rsidRPr="00F143A6">
              <w:rPr>
                <w:rFonts w:ascii="Times New Roman" w:eastAsia="Calibri" w:hAnsi="Times New Roman" w:cs="Times New Roman"/>
                <w:sz w:val="24"/>
                <w:szCs w:val="24"/>
              </w:rPr>
              <w:t>. Аппликация с натуры «Цветы в вазе»</w:t>
            </w:r>
          </w:p>
          <w:p w14:paraId="2E6C347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Учить передавать в аппликации характерные особенности цветов и листьев: их величину, цвет, форму. Закреплять приёмы вырезывания </w:t>
            </w:r>
          </w:p>
          <w:p w14:paraId="0825DBC1"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на глаз из бумаги, сложенной вдвое и т.д. Воспитывать уважение к подвигу советского солдата.</w:t>
            </w:r>
          </w:p>
          <w:p w14:paraId="2F6C2DC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(с. 100)</w:t>
            </w:r>
          </w:p>
          <w:p w14:paraId="642489F3" w14:textId="77777777" w:rsidR="00F143A6" w:rsidRPr="00F143A6" w:rsidRDefault="00F143A6" w:rsidP="00F143A6">
            <w:pPr>
              <w:spacing w:line="240" w:lineRule="exact"/>
              <w:rPr>
                <w:rFonts w:ascii="Times New Roman" w:eastAsia="Calibri" w:hAnsi="Times New Roman" w:cs="Times New Roman"/>
                <w:sz w:val="24"/>
                <w:szCs w:val="24"/>
              </w:rPr>
            </w:pPr>
          </w:p>
        </w:tc>
        <w:tc>
          <w:tcPr>
            <w:tcW w:w="3119" w:type="dxa"/>
          </w:tcPr>
          <w:p w14:paraId="68CD0FA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материал: тонированная бумага, цветная бумага, ножницы, клей, ваза со цветами.</w:t>
            </w:r>
          </w:p>
          <w:p w14:paraId="1DDDAA5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м/приёмы: </w:t>
            </w:r>
          </w:p>
          <w:p w14:paraId="5BDBD7E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1.беседа и рассматривание цветов в вазе.</w:t>
            </w:r>
          </w:p>
          <w:p w14:paraId="1BF71AD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2. динамическая пауза «хоровод цветов</w:t>
            </w:r>
          </w:p>
          <w:p w14:paraId="71CD034A"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 xml:space="preserve">3.самостоятельное выполнение работ. </w:t>
            </w:r>
          </w:p>
          <w:p w14:paraId="61042AA3"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4. подведение итогов.</w:t>
            </w:r>
          </w:p>
        </w:tc>
        <w:tc>
          <w:tcPr>
            <w:tcW w:w="2624" w:type="dxa"/>
          </w:tcPr>
          <w:p w14:paraId="77E499AF"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Чтение произведений о ВОВ.</w:t>
            </w:r>
          </w:p>
          <w:p w14:paraId="17E8D30D" w14:textId="77777777" w:rsidR="00F143A6" w:rsidRPr="00F143A6" w:rsidRDefault="00F143A6" w:rsidP="00F143A6">
            <w:pPr>
              <w:spacing w:line="240" w:lineRule="exact"/>
              <w:rPr>
                <w:rFonts w:ascii="Times New Roman" w:eastAsia="Calibri" w:hAnsi="Times New Roman" w:cs="Times New Roman"/>
                <w:sz w:val="24"/>
                <w:szCs w:val="24"/>
              </w:rPr>
            </w:pPr>
          </w:p>
          <w:p w14:paraId="59F55298" w14:textId="77777777" w:rsidR="00F143A6" w:rsidRPr="00F143A6" w:rsidRDefault="00F143A6" w:rsidP="00F143A6">
            <w:pPr>
              <w:spacing w:line="240" w:lineRule="exact"/>
              <w:rPr>
                <w:rFonts w:ascii="Times New Roman" w:eastAsia="Calibri" w:hAnsi="Times New Roman" w:cs="Times New Roman"/>
                <w:sz w:val="24"/>
                <w:szCs w:val="24"/>
              </w:rPr>
            </w:pPr>
          </w:p>
          <w:p w14:paraId="336E65E4"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Пословицы и поговорки о труде.</w:t>
            </w:r>
          </w:p>
          <w:p w14:paraId="2D47990C" w14:textId="77777777" w:rsidR="00F143A6" w:rsidRPr="00F143A6" w:rsidRDefault="00F143A6" w:rsidP="00F143A6">
            <w:pPr>
              <w:spacing w:line="240" w:lineRule="exact"/>
              <w:rPr>
                <w:rFonts w:ascii="Times New Roman" w:eastAsia="Calibri" w:hAnsi="Times New Roman" w:cs="Times New Roman"/>
                <w:sz w:val="24"/>
                <w:szCs w:val="24"/>
              </w:rPr>
            </w:pPr>
          </w:p>
          <w:p w14:paraId="2EC72432"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Д/игра «Кем быть?»</w:t>
            </w:r>
          </w:p>
        </w:tc>
        <w:tc>
          <w:tcPr>
            <w:tcW w:w="3019" w:type="dxa"/>
            <w:gridSpan w:val="2"/>
          </w:tcPr>
          <w:p w14:paraId="28C46CE7"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Метание «дротиков» в цель.</w:t>
            </w:r>
          </w:p>
          <w:p w14:paraId="1292B27C"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П/ Игра «донесение»</w:t>
            </w:r>
          </w:p>
          <w:p w14:paraId="20D60D59"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Рассматривание иллюстраций о дне Победы.</w:t>
            </w:r>
          </w:p>
          <w:p w14:paraId="4ECAE20D" w14:textId="77777777" w:rsidR="00F143A6" w:rsidRPr="00F143A6" w:rsidRDefault="00F143A6" w:rsidP="00F143A6">
            <w:pPr>
              <w:spacing w:line="240" w:lineRule="exact"/>
              <w:rPr>
                <w:rFonts w:ascii="Times New Roman" w:eastAsia="Calibri" w:hAnsi="Times New Roman" w:cs="Times New Roman"/>
                <w:sz w:val="24"/>
                <w:szCs w:val="24"/>
              </w:rPr>
            </w:pPr>
            <w:r w:rsidRPr="00F143A6">
              <w:rPr>
                <w:rFonts w:ascii="Times New Roman" w:eastAsia="Calibri" w:hAnsi="Times New Roman" w:cs="Times New Roman"/>
                <w:sz w:val="24"/>
                <w:szCs w:val="24"/>
              </w:rPr>
              <w:t>Изготовление поделки для поздравления ветерана.</w:t>
            </w:r>
          </w:p>
        </w:tc>
      </w:tr>
    </w:tbl>
    <w:p w14:paraId="1E445EFC" w14:textId="77777777" w:rsidR="00B64C0D" w:rsidRPr="00804CC7" w:rsidRDefault="00B64C0D" w:rsidP="00B64C0D">
      <w:pPr>
        <w:shd w:val="clear" w:color="auto" w:fill="FFFFFF"/>
        <w:suppressAutoHyphens/>
        <w:autoSpaceDE w:val="0"/>
        <w:spacing w:after="0" w:line="240" w:lineRule="exact"/>
        <w:rPr>
          <w:rFonts w:ascii="Times New Roman" w:eastAsia="Times New Roman" w:hAnsi="Times New Roman" w:cs="Times New Roman"/>
          <w:b/>
          <w:color w:val="000000"/>
          <w:sz w:val="24"/>
          <w:szCs w:val="24"/>
          <w:lang w:eastAsia="zh-CN"/>
        </w:rPr>
      </w:pPr>
    </w:p>
    <w:p w14:paraId="3FFCB7FF" w14:textId="77777777" w:rsidR="00B64C0D" w:rsidRPr="00804CC7" w:rsidRDefault="00804CC7" w:rsidP="00B64C0D">
      <w:pPr>
        <w:shd w:val="clear" w:color="auto" w:fill="FFFFFF"/>
        <w:suppressAutoHyphens/>
        <w:autoSpaceDE w:val="0"/>
        <w:spacing w:after="0" w:line="240" w:lineRule="exact"/>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color w:val="000000"/>
          <w:sz w:val="24"/>
          <w:szCs w:val="24"/>
          <w:lang w:eastAsia="zh-CN"/>
        </w:rPr>
        <w:t xml:space="preserve">       </w:t>
      </w:r>
    </w:p>
    <w:p w14:paraId="5D2B924B" w14:textId="77777777" w:rsidR="00B64C0D" w:rsidRPr="00B64C0D" w:rsidRDefault="00B64C0D" w:rsidP="00B64C0D">
      <w:pPr>
        <w:shd w:val="clear" w:color="auto" w:fill="FFFFFF"/>
        <w:suppressAutoHyphens/>
        <w:autoSpaceDE w:val="0"/>
        <w:spacing w:after="0" w:line="240" w:lineRule="exact"/>
        <w:ind w:firstLine="708"/>
        <w:jc w:val="center"/>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b/>
          <w:color w:val="000000"/>
          <w:sz w:val="24"/>
          <w:szCs w:val="24"/>
          <w:lang w:eastAsia="zh-CN"/>
        </w:rPr>
        <w:t>Лепка</w:t>
      </w:r>
      <w:r w:rsidRPr="00B64C0D">
        <w:rPr>
          <w:rFonts w:ascii="Times New Roman" w:eastAsia="Times New Roman" w:hAnsi="Times New Roman" w:cs="Times New Roman"/>
          <w:color w:val="000000"/>
          <w:sz w:val="24"/>
          <w:szCs w:val="24"/>
          <w:lang w:eastAsia="zh-CN"/>
        </w:rPr>
        <w:t>.</w:t>
      </w:r>
    </w:p>
    <w:p w14:paraId="6B982D39" w14:textId="77777777" w:rsidR="00B64C0D" w:rsidRPr="00B64C0D" w:rsidRDefault="00B64C0D" w:rsidP="0028153E">
      <w:pPr>
        <w:shd w:val="clear" w:color="auto" w:fill="FFFFFF"/>
        <w:suppressAutoHyphens/>
        <w:autoSpaceDE w:val="0"/>
        <w:spacing w:after="0" w:line="240" w:lineRule="auto"/>
        <w:ind w:left="-425" w:right="113" w:firstLine="709"/>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Развивать творчество детей; учить свободно использовать для создания образов предметов, объектов природы, сказочных ерсонажей</w:t>
      </w:r>
    </w:p>
    <w:p w14:paraId="480BC5B7" w14:textId="77777777" w:rsidR="00B64C0D" w:rsidRPr="00B64C0D" w:rsidRDefault="00B64C0D" w:rsidP="0028153E">
      <w:pPr>
        <w:shd w:val="clear" w:color="auto" w:fill="FFFFFF"/>
        <w:suppressAutoHyphens/>
        <w:autoSpaceDE w:val="0"/>
        <w:spacing w:after="0" w:line="240" w:lineRule="auto"/>
        <w:ind w:left="-425" w:right="113" w:firstLine="709"/>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14:paraId="06ACC770" w14:textId="77777777" w:rsidR="00B64C0D" w:rsidRPr="00B64C0D" w:rsidRDefault="00B64C0D" w:rsidP="0028153E">
      <w:pPr>
        <w:shd w:val="clear" w:color="auto" w:fill="FFFFFF"/>
        <w:suppressAutoHyphens/>
        <w:autoSpaceDE w:val="0"/>
        <w:spacing w:after="0" w:line="240" w:lineRule="auto"/>
        <w:ind w:left="-425" w:right="113" w:firstLine="709"/>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14:paraId="2D6BD1E1" w14:textId="77777777" w:rsidR="00B64C0D" w:rsidRPr="00B64C0D" w:rsidRDefault="00B64C0D" w:rsidP="0028153E">
      <w:pPr>
        <w:shd w:val="clear" w:color="auto" w:fill="FFFFFF"/>
        <w:suppressAutoHyphens/>
        <w:autoSpaceDE w:val="0"/>
        <w:spacing w:after="0" w:line="240" w:lineRule="auto"/>
        <w:ind w:left="-425" w:right="113" w:firstLine="709"/>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14:paraId="1C5F7570" w14:textId="77777777" w:rsidR="00B64C0D" w:rsidRPr="00B64C0D" w:rsidRDefault="00B64C0D" w:rsidP="0028153E">
      <w:pPr>
        <w:shd w:val="clear" w:color="auto" w:fill="FFFFFF"/>
        <w:suppressAutoHyphens/>
        <w:autoSpaceDE w:val="0"/>
        <w:spacing w:after="0" w:line="240" w:lineRule="auto"/>
        <w:ind w:left="-425" w:right="113" w:firstLine="709"/>
        <w:jc w:val="both"/>
        <w:rPr>
          <w:rFonts w:ascii="Times New Roman" w:eastAsia="Times New Roman" w:hAnsi="Times New Roman" w:cs="Times New Roman"/>
          <w:b/>
          <w:color w:val="000000"/>
          <w:sz w:val="24"/>
          <w:szCs w:val="24"/>
          <w:lang w:eastAsia="zh-CN"/>
        </w:rPr>
      </w:pPr>
    </w:p>
    <w:p w14:paraId="15291538" w14:textId="77777777" w:rsidR="00B64C0D" w:rsidRPr="00B64C0D" w:rsidRDefault="00B64C0D" w:rsidP="0028153E">
      <w:pPr>
        <w:shd w:val="clear" w:color="auto" w:fill="FFFFFF"/>
        <w:suppressAutoHyphens/>
        <w:autoSpaceDE w:val="0"/>
        <w:spacing w:after="0" w:line="240" w:lineRule="auto"/>
        <w:ind w:left="-425" w:firstLine="709"/>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b/>
          <w:color w:val="000000"/>
          <w:sz w:val="24"/>
          <w:szCs w:val="24"/>
          <w:lang w:eastAsia="zh-CN"/>
        </w:rPr>
        <w:t>Декоративная лепка</w:t>
      </w:r>
      <w:r w:rsidRPr="00B64C0D">
        <w:rPr>
          <w:rFonts w:ascii="Times New Roman" w:eastAsia="Times New Roman" w:hAnsi="Times New Roman" w:cs="Times New Roman"/>
          <w:color w:val="000000"/>
          <w:sz w:val="24"/>
          <w:szCs w:val="24"/>
          <w:lang w:eastAsia="zh-CN"/>
        </w:rPr>
        <w:t xml:space="preserve">. </w:t>
      </w:r>
    </w:p>
    <w:p w14:paraId="641FBC6A" w14:textId="77777777" w:rsidR="00B64C0D" w:rsidRPr="00B64C0D" w:rsidRDefault="00B64C0D" w:rsidP="0028153E">
      <w:pPr>
        <w:shd w:val="clear" w:color="auto" w:fill="FFFFFF"/>
        <w:suppressAutoHyphens/>
        <w:autoSpaceDE w:val="0"/>
        <w:spacing w:after="0" w:line="240" w:lineRule="auto"/>
        <w:ind w:left="-425" w:firstLine="709"/>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w:t>
      </w:r>
    </w:p>
    <w:p w14:paraId="308C1BC1" w14:textId="77777777" w:rsidR="00B64C0D" w:rsidRPr="00B64C0D" w:rsidRDefault="00B64C0D" w:rsidP="0028153E">
      <w:pPr>
        <w:shd w:val="clear" w:color="auto" w:fill="FFFFFF"/>
        <w:suppressAutoHyphens/>
        <w:autoSpaceDE w:val="0"/>
        <w:spacing w:after="0" w:line="240" w:lineRule="auto"/>
        <w:ind w:left="-425" w:firstLine="709"/>
        <w:jc w:val="both"/>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пластилина предметные и сюжетные, индивидуальные и коллективные композиции.</w:t>
      </w:r>
    </w:p>
    <w:p w14:paraId="0A118E83" w14:textId="77777777" w:rsidR="00B64C0D" w:rsidRPr="00B64C0D" w:rsidRDefault="00B64C0D" w:rsidP="0028153E">
      <w:pPr>
        <w:shd w:val="clear" w:color="auto" w:fill="FFFFFF"/>
        <w:suppressAutoHyphens/>
        <w:autoSpaceDE w:val="0"/>
        <w:spacing w:after="0" w:line="240" w:lineRule="auto"/>
        <w:ind w:left="-425" w:firstLine="709"/>
        <w:jc w:val="both"/>
        <w:rPr>
          <w:rFonts w:ascii="Times New Roman" w:eastAsia="Times New Roman" w:hAnsi="Times New Roman" w:cs="Times New Roman"/>
          <w:sz w:val="24"/>
          <w:szCs w:val="24"/>
          <w:lang w:eastAsia="zh-CN"/>
        </w:rPr>
      </w:pPr>
      <w:r w:rsidRPr="00B64C0D">
        <w:rPr>
          <w:rFonts w:ascii="Times New Roman" w:eastAsia="Times New Roman" w:hAnsi="Times New Roman" w:cs="Times New Roman"/>
          <w:sz w:val="24"/>
          <w:szCs w:val="24"/>
          <w:lang w:eastAsia="zh-CN"/>
        </w:rPr>
        <w:t>Для успешного овладения детьми изобразительной деятельностью и развития их творчества необходимы общие для всех возрастных групп условия:</w:t>
      </w:r>
    </w:p>
    <w:p w14:paraId="5E94F16F" w14:textId="77777777" w:rsidR="00B64C0D" w:rsidRPr="00B64C0D" w:rsidRDefault="00B64C0D" w:rsidP="0028153E">
      <w:pPr>
        <w:shd w:val="clear" w:color="auto" w:fill="FFFFFF"/>
        <w:suppressAutoHyphens/>
        <w:autoSpaceDE w:val="0"/>
        <w:spacing w:after="0" w:line="240" w:lineRule="auto"/>
        <w:ind w:left="-425" w:right="170" w:firstLine="709"/>
        <w:jc w:val="both"/>
        <w:rPr>
          <w:rFonts w:ascii="Times New Roman" w:eastAsia="Times New Roman" w:hAnsi="Times New Roman" w:cs="Times New Roman"/>
          <w:sz w:val="24"/>
          <w:szCs w:val="24"/>
          <w:lang w:eastAsia="zh-CN"/>
        </w:rPr>
      </w:pPr>
      <w:r w:rsidRPr="00B64C0D">
        <w:rPr>
          <w:rFonts w:ascii="Times New Roman" w:eastAsia="Times New Roman" w:hAnsi="Times New Roman" w:cs="Times New Roman"/>
          <w:sz w:val="24"/>
          <w:szCs w:val="24"/>
          <w:lang w:eastAsia="zh-CN"/>
        </w:rPr>
        <w:t>1. Формирование сенсорных процессов, обогащение сенсорного опыта, уточнение и расши</w:t>
      </w:r>
      <w:r w:rsidRPr="00B64C0D">
        <w:rPr>
          <w:rFonts w:ascii="Times New Roman" w:eastAsia="Times New Roman" w:hAnsi="Times New Roman" w:cs="Times New Roman"/>
          <w:sz w:val="24"/>
          <w:szCs w:val="24"/>
          <w:lang w:eastAsia="zh-CN"/>
        </w:rPr>
        <w:softHyphen/>
        <w:t>рение представлений о тех предметах, объектах и явлениях, которые детям предстоит изобра</w:t>
      </w:r>
      <w:r w:rsidRPr="00B64C0D">
        <w:rPr>
          <w:rFonts w:ascii="Times New Roman" w:eastAsia="Times New Roman" w:hAnsi="Times New Roman" w:cs="Times New Roman"/>
          <w:sz w:val="24"/>
          <w:szCs w:val="24"/>
          <w:lang w:eastAsia="zh-CN"/>
        </w:rPr>
        <w:softHyphen/>
        <w:t>жать.</w:t>
      </w:r>
    </w:p>
    <w:p w14:paraId="12FF11DC" w14:textId="77777777" w:rsidR="00B64C0D" w:rsidRPr="00B64C0D" w:rsidRDefault="00B64C0D" w:rsidP="0028153E">
      <w:pPr>
        <w:shd w:val="clear" w:color="auto" w:fill="FFFFFF"/>
        <w:suppressAutoHyphens/>
        <w:autoSpaceDE w:val="0"/>
        <w:spacing w:after="0" w:line="240" w:lineRule="auto"/>
        <w:ind w:left="-425" w:right="170" w:firstLine="709"/>
        <w:jc w:val="both"/>
        <w:rPr>
          <w:rFonts w:ascii="Times New Roman" w:eastAsia="Times New Roman" w:hAnsi="Times New Roman" w:cs="Times New Roman"/>
          <w:sz w:val="24"/>
          <w:szCs w:val="24"/>
          <w:lang w:eastAsia="zh-CN"/>
        </w:rPr>
      </w:pPr>
      <w:r w:rsidRPr="00B64C0D">
        <w:rPr>
          <w:rFonts w:ascii="Times New Roman" w:eastAsia="Times New Roman" w:hAnsi="Times New Roman" w:cs="Times New Roman"/>
          <w:sz w:val="24"/>
          <w:szCs w:val="24"/>
          <w:lang w:eastAsia="zh-CN"/>
        </w:rPr>
        <w:t>2. Учет индивидуальных особенностей дошкольников, их желаний и интересов.</w:t>
      </w:r>
    </w:p>
    <w:p w14:paraId="5E5CD2ED" w14:textId="77777777" w:rsidR="00B64C0D" w:rsidRPr="00B64C0D" w:rsidRDefault="00B64C0D" w:rsidP="0028153E">
      <w:pPr>
        <w:shd w:val="clear" w:color="auto" w:fill="FFFFFF"/>
        <w:suppressAutoHyphens/>
        <w:autoSpaceDE w:val="0"/>
        <w:spacing w:after="0" w:line="240" w:lineRule="auto"/>
        <w:ind w:left="-425" w:right="170" w:firstLine="709"/>
        <w:jc w:val="both"/>
        <w:rPr>
          <w:rFonts w:ascii="Times New Roman" w:eastAsia="Times New Roman" w:hAnsi="Times New Roman" w:cs="Times New Roman"/>
          <w:sz w:val="24"/>
          <w:szCs w:val="24"/>
          <w:lang w:eastAsia="zh-CN"/>
        </w:rPr>
      </w:pPr>
      <w:r w:rsidRPr="00B64C0D">
        <w:rPr>
          <w:rFonts w:ascii="Times New Roman" w:eastAsia="Times New Roman" w:hAnsi="Times New Roman" w:cs="Times New Roman"/>
          <w:sz w:val="24"/>
          <w:szCs w:val="24"/>
          <w:lang w:eastAsia="zh-CN"/>
        </w:rPr>
        <w:t>3. Использование детских работ в оформлении помещений детского сада, организации разно</w:t>
      </w:r>
      <w:r w:rsidRPr="00B64C0D">
        <w:rPr>
          <w:rFonts w:ascii="Times New Roman" w:eastAsia="Times New Roman" w:hAnsi="Times New Roman" w:cs="Times New Roman"/>
          <w:sz w:val="24"/>
          <w:szCs w:val="24"/>
          <w:lang w:eastAsia="zh-CN"/>
        </w:rPr>
        <w:softHyphen/>
        <w:t>образных выставок, а также для подарков детям и взрослым. Дошкольники должны чувствовать: их рисунки, лепка, аппликация вызывают интерес взрослых, нужны им, их работы могут укра</w:t>
      </w:r>
      <w:r w:rsidRPr="00B64C0D">
        <w:rPr>
          <w:rFonts w:ascii="Times New Roman" w:eastAsia="Times New Roman" w:hAnsi="Times New Roman" w:cs="Times New Roman"/>
          <w:sz w:val="24"/>
          <w:szCs w:val="24"/>
          <w:lang w:eastAsia="zh-CN"/>
        </w:rPr>
        <w:softHyphen/>
        <w:t>сить детский сад, квартиру, дом, где они живут.</w:t>
      </w:r>
    </w:p>
    <w:p w14:paraId="2A14BC2B" w14:textId="77777777" w:rsidR="00B64C0D" w:rsidRPr="00B64C0D" w:rsidRDefault="00B64C0D" w:rsidP="0028153E">
      <w:pPr>
        <w:shd w:val="clear" w:color="auto" w:fill="FFFFFF"/>
        <w:suppressAutoHyphens/>
        <w:autoSpaceDE w:val="0"/>
        <w:spacing w:after="0" w:line="240" w:lineRule="auto"/>
        <w:ind w:left="-425" w:right="170" w:firstLine="709"/>
        <w:jc w:val="both"/>
        <w:rPr>
          <w:rFonts w:ascii="Times New Roman" w:eastAsia="Times New Roman" w:hAnsi="Times New Roman" w:cs="Times New Roman"/>
          <w:sz w:val="24"/>
          <w:szCs w:val="24"/>
          <w:lang w:eastAsia="zh-CN"/>
        </w:rPr>
      </w:pPr>
      <w:r w:rsidRPr="00B64C0D">
        <w:rPr>
          <w:rFonts w:ascii="Times New Roman" w:eastAsia="Times New Roman" w:hAnsi="Times New Roman" w:cs="Times New Roman"/>
          <w:sz w:val="24"/>
          <w:szCs w:val="24"/>
          <w:lang w:eastAsia="zh-CN"/>
        </w:rPr>
        <w:t>4. Разнообразие тематики детских работ, форм организации занятий (создание индивидуаль</w:t>
      </w:r>
      <w:r w:rsidRPr="00B64C0D">
        <w:rPr>
          <w:rFonts w:ascii="Times New Roman" w:eastAsia="Times New Roman" w:hAnsi="Times New Roman" w:cs="Times New Roman"/>
          <w:sz w:val="24"/>
          <w:szCs w:val="24"/>
          <w:lang w:eastAsia="zh-CN"/>
        </w:rPr>
        <w:softHyphen/>
        <w:t>ных и коллективных композиций), художественных материалов.</w:t>
      </w:r>
    </w:p>
    <w:p w14:paraId="788390F0" w14:textId="77777777" w:rsidR="00B64C0D" w:rsidRPr="00B64C0D" w:rsidRDefault="00B64C0D" w:rsidP="0028153E">
      <w:pPr>
        <w:shd w:val="clear" w:color="auto" w:fill="FFFFFF"/>
        <w:suppressAutoHyphens/>
        <w:autoSpaceDE w:val="0"/>
        <w:spacing w:after="0" w:line="240" w:lineRule="auto"/>
        <w:ind w:left="-425" w:right="170" w:firstLine="709"/>
        <w:jc w:val="both"/>
        <w:rPr>
          <w:rFonts w:ascii="Times New Roman" w:eastAsia="Times New Roman" w:hAnsi="Times New Roman" w:cs="Times New Roman"/>
          <w:sz w:val="24"/>
          <w:szCs w:val="24"/>
          <w:lang w:eastAsia="zh-CN"/>
        </w:rPr>
      </w:pPr>
      <w:r w:rsidRPr="00B64C0D">
        <w:rPr>
          <w:rFonts w:ascii="Times New Roman" w:eastAsia="Times New Roman" w:hAnsi="Times New Roman" w:cs="Times New Roman"/>
          <w:sz w:val="24"/>
          <w:szCs w:val="24"/>
          <w:lang w:eastAsia="zh-CN"/>
        </w:rPr>
        <w:t>5. Создание творческой, доброжелательной обстановки в группе, на занятиях по изобразитель</w:t>
      </w:r>
      <w:r w:rsidRPr="00B64C0D">
        <w:rPr>
          <w:rFonts w:ascii="Times New Roman" w:eastAsia="Times New Roman" w:hAnsi="Times New Roman" w:cs="Times New Roman"/>
          <w:sz w:val="24"/>
          <w:szCs w:val="24"/>
          <w:lang w:eastAsia="zh-CN"/>
        </w:rPr>
        <w:softHyphen/>
        <w:t>ной деятельности и в свободной художественной деятельности. Уважение к творчеству детей.</w:t>
      </w:r>
    </w:p>
    <w:p w14:paraId="6A5C46CA" w14:textId="77777777" w:rsidR="00B64C0D" w:rsidRPr="00B64C0D" w:rsidRDefault="00B64C0D" w:rsidP="0028153E">
      <w:pPr>
        <w:shd w:val="clear" w:color="auto" w:fill="FFFFFF"/>
        <w:suppressAutoHyphens/>
        <w:autoSpaceDE w:val="0"/>
        <w:spacing w:after="0" w:line="240" w:lineRule="auto"/>
        <w:ind w:left="-425" w:right="170" w:firstLine="709"/>
        <w:jc w:val="both"/>
        <w:rPr>
          <w:rFonts w:ascii="Times New Roman" w:eastAsia="Times New Roman" w:hAnsi="Times New Roman" w:cs="Times New Roman"/>
          <w:sz w:val="24"/>
          <w:szCs w:val="24"/>
          <w:lang w:eastAsia="zh-CN"/>
        </w:rPr>
      </w:pPr>
      <w:r w:rsidRPr="00B64C0D">
        <w:rPr>
          <w:rFonts w:ascii="Times New Roman" w:eastAsia="Times New Roman" w:hAnsi="Times New Roman" w:cs="Times New Roman"/>
          <w:sz w:val="24"/>
          <w:szCs w:val="24"/>
          <w:lang w:eastAsia="zh-CN"/>
        </w:rPr>
        <w:t>6. Учет национальных и региональных особенностей при отборе содержания для занятий ри</w:t>
      </w:r>
      <w:r w:rsidRPr="00B64C0D">
        <w:rPr>
          <w:rFonts w:ascii="Times New Roman" w:eastAsia="Times New Roman" w:hAnsi="Times New Roman" w:cs="Times New Roman"/>
          <w:sz w:val="24"/>
          <w:szCs w:val="24"/>
          <w:lang w:eastAsia="zh-CN"/>
        </w:rPr>
        <w:softHyphen/>
        <w:t>сованием, лепкой, аппликацией.</w:t>
      </w:r>
    </w:p>
    <w:p w14:paraId="71149A1B" w14:textId="77777777" w:rsidR="00B64C0D" w:rsidRPr="00B64C0D" w:rsidRDefault="00B64C0D" w:rsidP="0028153E">
      <w:pPr>
        <w:shd w:val="clear" w:color="auto" w:fill="FFFFFF"/>
        <w:suppressAutoHyphens/>
        <w:autoSpaceDE w:val="0"/>
        <w:spacing w:after="0" w:line="240" w:lineRule="auto"/>
        <w:ind w:left="-425" w:right="170" w:firstLine="709"/>
        <w:jc w:val="both"/>
        <w:rPr>
          <w:rFonts w:ascii="Times New Roman" w:eastAsia="Times New Roman" w:hAnsi="Times New Roman" w:cs="Times New Roman"/>
          <w:sz w:val="24"/>
          <w:szCs w:val="24"/>
          <w:lang w:eastAsia="zh-CN"/>
        </w:rPr>
      </w:pPr>
    </w:p>
    <w:p w14:paraId="3E68FF23" w14:textId="77777777" w:rsidR="00B64C0D" w:rsidRPr="0028153E" w:rsidRDefault="00B64C0D" w:rsidP="0028153E">
      <w:pPr>
        <w:shd w:val="clear" w:color="auto" w:fill="FFFFFF"/>
        <w:suppressAutoHyphens/>
        <w:autoSpaceDE w:val="0"/>
        <w:spacing w:after="0" w:line="240" w:lineRule="auto"/>
        <w:ind w:left="-425" w:right="170" w:firstLine="709"/>
        <w:jc w:val="both"/>
        <w:rPr>
          <w:rFonts w:ascii="Times New Roman" w:eastAsia="Times New Roman" w:hAnsi="Times New Roman" w:cs="Times New Roman"/>
          <w:sz w:val="24"/>
          <w:szCs w:val="24"/>
          <w:lang w:eastAsia="zh-CN"/>
        </w:rPr>
      </w:pPr>
      <w:r w:rsidRPr="00B64C0D">
        <w:rPr>
          <w:rFonts w:ascii="Times New Roman" w:eastAsia="Times New Roman" w:hAnsi="Times New Roman" w:cs="Times New Roman"/>
          <w:sz w:val="24"/>
          <w:szCs w:val="24"/>
          <w:lang w:eastAsia="zh-CN"/>
        </w:rPr>
        <w:t>Одна из важных задач художественно-творческой деятельности - научить детей оценивать свои работы и работы сверстников, выделять наиболее интересные изобразительные решения в работах других, высказывать эстетические оценки и суждения, стремиться к содержательному общению, связанному с изобразительной деятельностью.</w:t>
      </w:r>
    </w:p>
    <w:p w14:paraId="5D10A8F8" w14:textId="77777777" w:rsidR="00B64C0D" w:rsidRPr="00B64C0D" w:rsidRDefault="00B64C0D" w:rsidP="00B64C0D">
      <w:pPr>
        <w:shd w:val="clear" w:color="auto" w:fill="FFFFFF"/>
        <w:suppressAutoHyphens/>
        <w:autoSpaceDE w:val="0"/>
        <w:spacing w:after="0" w:line="240" w:lineRule="exact"/>
        <w:rPr>
          <w:rFonts w:ascii="Times New Roman" w:eastAsia="Times New Roman" w:hAnsi="Times New Roman" w:cs="Times New Roman"/>
          <w:b/>
          <w:color w:val="000000"/>
          <w:sz w:val="26"/>
          <w:szCs w:val="26"/>
          <w:lang w:eastAsia="zh-CN"/>
        </w:rPr>
      </w:pPr>
    </w:p>
    <w:p w14:paraId="632F2854" w14:textId="77777777" w:rsidR="00B71461" w:rsidRPr="00B71461" w:rsidRDefault="00B64C0D" w:rsidP="0028153E">
      <w:pPr>
        <w:shd w:val="clear" w:color="auto" w:fill="FFFFFF"/>
        <w:suppressAutoHyphens/>
        <w:autoSpaceDE w:val="0"/>
        <w:spacing w:after="0" w:line="240" w:lineRule="auto"/>
        <w:ind w:hanging="709"/>
        <w:jc w:val="center"/>
        <w:rPr>
          <w:rFonts w:ascii="Times New Roman" w:eastAsia="Times New Roman" w:hAnsi="Times New Roman" w:cs="Times New Roman"/>
          <w:color w:val="000000"/>
          <w:sz w:val="24"/>
          <w:szCs w:val="24"/>
          <w:lang w:eastAsia="zh-CN"/>
        </w:rPr>
      </w:pPr>
      <w:r w:rsidRPr="00B64C0D">
        <w:rPr>
          <w:rFonts w:ascii="Times New Roman" w:eastAsia="Times New Roman" w:hAnsi="Times New Roman" w:cs="Times New Roman"/>
          <w:color w:val="000000"/>
          <w:sz w:val="24"/>
          <w:szCs w:val="24"/>
          <w:lang w:eastAsia="zh-CN"/>
        </w:rPr>
        <w:t xml:space="preserve">Перспективно-тематическое </w:t>
      </w:r>
      <w:r w:rsidR="00B545A0" w:rsidRPr="00B64C0D">
        <w:rPr>
          <w:rFonts w:ascii="Times New Roman" w:eastAsia="Times New Roman" w:hAnsi="Times New Roman" w:cs="Times New Roman"/>
          <w:color w:val="000000"/>
          <w:sz w:val="24"/>
          <w:szCs w:val="24"/>
          <w:lang w:eastAsia="zh-CN"/>
        </w:rPr>
        <w:t>планирование</w:t>
      </w:r>
      <w:r w:rsidR="00B545A0">
        <w:rPr>
          <w:rFonts w:ascii="Times New Roman" w:eastAsia="Times New Roman" w:hAnsi="Times New Roman" w:cs="Times New Roman"/>
          <w:color w:val="000000"/>
          <w:sz w:val="24"/>
          <w:szCs w:val="24"/>
          <w:lang w:eastAsia="zh-CN"/>
        </w:rPr>
        <w:t xml:space="preserve"> лепка</w:t>
      </w:r>
    </w:p>
    <w:tbl>
      <w:tblPr>
        <w:tblpPr w:leftFromText="180" w:rightFromText="180" w:vertAnchor="text" w:horzAnchor="margin" w:tblpXSpec="right" w:tblpY="513"/>
        <w:tblW w:w="15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3"/>
        <w:gridCol w:w="567"/>
        <w:gridCol w:w="4772"/>
        <w:gridCol w:w="47"/>
        <w:gridCol w:w="2835"/>
        <w:gridCol w:w="2694"/>
        <w:gridCol w:w="2693"/>
      </w:tblGrid>
      <w:tr w:rsidR="00B64C0D" w:rsidRPr="00B64C0D" w14:paraId="2FEAC397" w14:textId="77777777" w:rsidTr="00B545A0">
        <w:trPr>
          <w:cantSplit/>
          <w:trHeight w:val="675"/>
        </w:trPr>
        <w:tc>
          <w:tcPr>
            <w:tcW w:w="1423" w:type="dxa"/>
            <w:vMerge w:val="restart"/>
            <w:textDirection w:val="btLr"/>
          </w:tcPr>
          <w:p w14:paraId="232B107C" w14:textId="77777777" w:rsidR="00B64C0D" w:rsidRPr="00B64C0D" w:rsidRDefault="00B64C0D" w:rsidP="0028153E">
            <w:pPr>
              <w:spacing w:line="240" w:lineRule="auto"/>
              <w:ind w:left="113" w:right="113"/>
              <w:jc w:val="center"/>
              <w:rPr>
                <w:rFonts w:ascii="Times New Roman" w:eastAsia="Calibri" w:hAnsi="Times New Roman" w:cs="Times New Roman"/>
                <w:sz w:val="24"/>
                <w:szCs w:val="24"/>
              </w:rPr>
            </w:pPr>
            <w:r w:rsidRPr="00B64C0D">
              <w:rPr>
                <w:rFonts w:ascii="Times New Roman" w:eastAsia="Calibri" w:hAnsi="Times New Roman" w:cs="Times New Roman"/>
                <w:sz w:val="24"/>
                <w:szCs w:val="24"/>
              </w:rPr>
              <w:t xml:space="preserve">Блок </w:t>
            </w:r>
          </w:p>
        </w:tc>
        <w:tc>
          <w:tcPr>
            <w:tcW w:w="567" w:type="dxa"/>
            <w:vMerge w:val="restart"/>
            <w:textDirection w:val="btLr"/>
          </w:tcPr>
          <w:p w14:paraId="46242316" w14:textId="77777777" w:rsidR="00B64C0D" w:rsidRPr="00B64C0D" w:rsidRDefault="00B64C0D" w:rsidP="0028153E">
            <w:pPr>
              <w:spacing w:line="240" w:lineRule="auto"/>
              <w:ind w:left="113" w:right="113"/>
              <w:jc w:val="center"/>
              <w:rPr>
                <w:rFonts w:ascii="Times New Roman" w:eastAsia="Calibri" w:hAnsi="Times New Roman" w:cs="Times New Roman"/>
                <w:sz w:val="24"/>
                <w:szCs w:val="24"/>
              </w:rPr>
            </w:pPr>
            <w:r w:rsidRPr="00B64C0D">
              <w:rPr>
                <w:rFonts w:ascii="Times New Roman" w:eastAsia="Calibri" w:hAnsi="Times New Roman" w:cs="Times New Roman"/>
                <w:sz w:val="24"/>
                <w:szCs w:val="24"/>
              </w:rPr>
              <w:t>Дата</w:t>
            </w:r>
          </w:p>
        </w:tc>
        <w:tc>
          <w:tcPr>
            <w:tcW w:w="4819" w:type="dxa"/>
            <w:gridSpan w:val="2"/>
            <w:vAlign w:val="center"/>
          </w:tcPr>
          <w:p w14:paraId="7362EC1D" w14:textId="77777777" w:rsidR="00B64C0D" w:rsidRPr="00B64C0D" w:rsidRDefault="00B64C0D" w:rsidP="0028153E">
            <w:pPr>
              <w:spacing w:line="240" w:lineRule="auto"/>
              <w:ind w:hanging="110"/>
              <w:jc w:val="center"/>
              <w:rPr>
                <w:rFonts w:ascii="Times New Roman" w:eastAsia="Calibri" w:hAnsi="Times New Roman" w:cs="Times New Roman"/>
                <w:sz w:val="24"/>
                <w:szCs w:val="24"/>
              </w:rPr>
            </w:pPr>
            <w:r w:rsidRPr="00B64C0D">
              <w:rPr>
                <w:rFonts w:ascii="Times New Roman" w:eastAsia="Calibri" w:hAnsi="Times New Roman" w:cs="Times New Roman"/>
                <w:sz w:val="24"/>
                <w:szCs w:val="24"/>
              </w:rPr>
              <w:t>Непосредственно образовательная деятельность</w:t>
            </w:r>
          </w:p>
        </w:tc>
        <w:tc>
          <w:tcPr>
            <w:tcW w:w="2835" w:type="dxa"/>
            <w:vMerge w:val="restart"/>
            <w:vAlign w:val="center"/>
          </w:tcPr>
          <w:p w14:paraId="35090EAB" w14:textId="77777777" w:rsidR="00B64C0D" w:rsidRPr="00B64C0D" w:rsidRDefault="00B64C0D" w:rsidP="0028153E">
            <w:pPr>
              <w:spacing w:line="240" w:lineRule="auto"/>
              <w:jc w:val="center"/>
              <w:rPr>
                <w:rFonts w:ascii="Times New Roman" w:eastAsia="Calibri" w:hAnsi="Times New Roman" w:cs="Times New Roman"/>
                <w:sz w:val="24"/>
                <w:szCs w:val="24"/>
              </w:rPr>
            </w:pPr>
            <w:r w:rsidRPr="00B64C0D">
              <w:rPr>
                <w:rFonts w:ascii="Times New Roman" w:eastAsia="Calibri" w:hAnsi="Times New Roman" w:cs="Times New Roman"/>
                <w:sz w:val="24"/>
                <w:szCs w:val="24"/>
              </w:rPr>
              <w:t>Методические приемы, оборудование</w:t>
            </w:r>
          </w:p>
          <w:p w14:paraId="378492F5" w14:textId="77777777" w:rsidR="00B64C0D" w:rsidRPr="00B64C0D" w:rsidRDefault="00B64C0D" w:rsidP="0028153E">
            <w:pPr>
              <w:spacing w:line="240" w:lineRule="auto"/>
              <w:jc w:val="center"/>
              <w:rPr>
                <w:rFonts w:ascii="Times New Roman" w:eastAsia="Calibri" w:hAnsi="Times New Roman" w:cs="Times New Roman"/>
                <w:sz w:val="24"/>
                <w:szCs w:val="24"/>
              </w:rPr>
            </w:pPr>
          </w:p>
        </w:tc>
        <w:tc>
          <w:tcPr>
            <w:tcW w:w="2694" w:type="dxa"/>
            <w:vMerge w:val="restart"/>
            <w:vAlign w:val="center"/>
          </w:tcPr>
          <w:p w14:paraId="74069CDD" w14:textId="77777777" w:rsidR="00B64C0D" w:rsidRPr="00B64C0D" w:rsidRDefault="00B64C0D" w:rsidP="0028153E">
            <w:pPr>
              <w:spacing w:line="240" w:lineRule="auto"/>
              <w:jc w:val="center"/>
              <w:rPr>
                <w:rFonts w:ascii="Times New Roman" w:eastAsia="Calibri" w:hAnsi="Times New Roman" w:cs="Times New Roman"/>
                <w:sz w:val="24"/>
                <w:szCs w:val="24"/>
              </w:rPr>
            </w:pPr>
            <w:r w:rsidRPr="00B64C0D">
              <w:rPr>
                <w:rFonts w:ascii="Times New Roman" w:eastAsia="Calibri" w:hAnsi="Times New Roman" w:cs="Times New Roman"/>
                <w:sz w:val="24"/>
                <w:szCs w:val="24"/>
              </w:rPr>
              <w:t>Формы организации совместной взросло – детской (партнерской) деятельности</w:t>
            </w:r>
          </w:p>
        </w:tc>
        <w:tc>
          <w:tcPr>
            <w:tcW w:w="2693" w:type="dxa"/>
            <w:vMerge w:val="restart"/>
            <w:vAlign w:val="center"/>
          </w:tcPr>
          <w:p w14:paraId="3CBCBEA6" w14:textId="77777777" w:rsidR="00B64C0D" w:rsidRPr="00B64C0D" w:rsidRDefault="00B64C0D" w:rsidP="0028153E">
            <w:pPr>
              <w:spacing w:line="240" w:lineRule="auto"/>
              <w:jc w:val="center"/>
              <w:rPr>
                <w:rFonts w:ascii="Times New Roman" w:eastAsia="Calibri" w:hAnsi="Times New Roman" w:cs="Times New Roman"/>
                <w:sz w:val="24"/>
                <w:szCs w:val="24"/>
              </w:rPr>
            </w:pPr>
            <w:r w:rsidRPr="00B64C0D">
              <w:rPr>
                <w:rFonts w:ascii="Times New Roman" w:eastAsia="Calibri" w:hAnsi="Times New Roman" w:cs="Times New Roman"/>
                <w:sz w:val="24"/>
                <w:szCs w:val="24"/>
              </w:rPr>
              <w:t>Самостоятельная деятельность</w:t>
            </w:r>
          </w:p>
        </w:tc>
      </w:tr>
      <w:tr w:rsidR="00B64C0D" w:rsidRPr="00B64C0D" w14:paraId="35CE6DE8" w14:textId="77777777" w:rsidTr="00B545A0">
        <w:trPr>
          <w:cantSplit/>
          <w:trHeight w:val="450"/>
        </w:trPr>
        <w:tc>
          <w:tcPr>
            <w:tcW w:w="1423" w:type="dxa"/>
            <w:vMerge/>
            <w:textDirection w:val="btLr"/>
          </w:tcPr>
          <w:p w14:paraId="5C5E572A" w14:textId="77777777" w:rsidR="00B64C0D" w:rsidRPr="00B64C0D" w:rsidRDefault="00B64C0D" w:rsidP="00B64C0D">
            <w:pPr>
              <w:spacing w:line="240" w:lineRule="exact"/>
              <w:ind w:left="113" w:right="113"/>
              <w:rPr>
                <w:rFonts w:ascii="Times New Roman" w:eastAsia="Calibri" w:hAnsi="Times New Roman" w:cs="Times New Roman"/>
                <w:sz w:val="24"/>
                <w:szCs w:val="24"/>
              </w:rPr>
            </w:pPr>
          </w:p>
        </w:tc>
        <w:tc>
          <w:tcPr>
            <w:tcW w:w="567" w:type="dxa"/>
            <w:vMerge/>
            <w:textDirection w:val="btLr"/>
          </w:tcPr>
          <w:p w14:paraId="2A42C1E6" w14:textId="77777777" w:rsidR="00B64C0D" w:rsidRPr="00B64C0D" w:rsidRDefault="00B64C0D" w:rsidP="00B64C0D">
            <w:pPr>
              <w:spacing w:line="240" w:lineRule="exact"/>
              <w:ind w:left="113" w:right="113"/>
              <w:rPr>
                <w:rFonts w:ascii="Times New Roman" w:eastAsia="Calibri" w:hAnsi="Times New Roman" w:cs="Times New Roman"/>
                <w:sz w:val="24"/>
                <w:szCs w:val="24"/>
              </w:rPr>
            </w:pPr>
          </w:p>
        </w:tc>
        <w:tc>
          <w:tcPr>
            <w:tcW w:w="4819" w:type="dxa"/>
            <w:gridSpan w:val="2"/>
            <w:vAlign w:val="center"/>
          </w:tcPr>
          <w:p w14:paraId="5E154DA6" w14:textId="70F700B4" w:rsidR="00B64C0D" w:rsidRPr="00B64C0D" w:rsidRDefault="00F143A6" w:rsidP="00B64C0D">
            <w:pPr>
              <w:spacing w:line="240" w:lineRule="exact"/>
              <w:jc w:val="center"/>
              <w:rPr>
                <w:rFonts w:ascii="Times New Roman" w:eastAsia="Calibri" w:hAnsi="Times New Roman" w:cs="Times New Roman"/>
                <w:sz w:val="24"/>
                <w:szCs w:val="24"/>
              </w:rPr>
            </w:pPr>
            <w:r w:rsidRPr="00B64C0D">
              <w:rPr>
                <w:rFonts w:ascii="Times New Roman" w:eastAsia="Calibri" w:hAnsi="Times New Roman" w:cs="Times New Roman"/>
                <w:sz w:val="24"/>
                <w:szCs w:val="24"/>
              </w:rPr>
              <w:t>Тема /</w:t>
            </w:r>
            <w:r w:rsidR="00B64C0D" w:rsidRPr="00B64C0D">
              <w:rPr>
                <w:rFonts w:ascii="Times New Roman" w:eastAsia="Calibri" w:hAnsi="Times New Roman" w:cs="Times New Roman"/>
                <w:sz w:val="24"/>
                <w:szCs w:val="24"/>
              </w:rPr>
              <w:t xml:space="preserve"> программное содержание</w:t>
            </w:r>
          </w:p>
        </w:tc>
        <w:tc>
          <w:tcPr>
            <w:tcW w:w="2835" w:type="dxa"/>
            <w:vMerge/>
          </w:tcPr>
          <w:p w14:paraId="7250C2E0" w14:textId="77777777" w:rsidR="00B64C0D" w:rsidRPr="00B64C0D" w:rsidRDefault="00B64C0D" w:rsidP="00B64C0D">
            <w:pPr>
              <w:spacing w:line="240" w:lineRule="exact"/>
              <w:rPr>
                <w:rFonts w:ascii="Times New Roman" w:eastAsia="Calibri" w:hAnsi="Times New Roman" w:cs="Times New Roman"/>
                <w:sz w:val="24"/>
                <w:szCs w:val="24"/>
              </w:rPr>
            </w:pPr>
          </w:p>
        </w:tc>
        <w:tc>
          <w:tcPr>
            <w:tcW w:w="2694" w:type="dxa"/>
            <w:vMerge/>
          </w:tcPr>
          <w:p w14:paraId="1F5108F5" w14:textId="77777777" w:rsidR="00B64C0D" w:rsidRPr="00B64C0D" w:rsidRDefault="00B64C0D" w:rsidP="00B64C0D">
            <w:pPr>
              <w:spacing w:line="240" w:lineRule="exact"/>
              <w:rPr>
                <w:rFonts w:ascii="Times New Roman" w:eastAsia="Calibri" w:hAnsi="Times New Roman" w:cs="Times New Roman"/>
                <w:sz w:val="24"/>
                <w:szCs w:val="24"/>
              </w:rPr>
            </w:pPr>
          </w:p>
        </w:tc>
        <w:tc>
          <w:tcPr>
            <w:tcW w:w="2693" w:type="dxa"/>
            <w:vMerge/>
          </w:tcPr>
          <w:p w14:paraId="02D162F8" w14:textId="77777777" w:rsidR="00B64C0D" w:rsidRPr="00B64C0D" w:rsidRDefault="00B64C0D" w:rsidP="00B64C0D">
            <w:pPr>
              <w:spacing w:line="240" w:lineRule="exact"/>
              <w:rPr>
                <w:rFonts w:ascii="Times New Roman" w:eastAsia="Calibri" w:hAnsi="Times New Roman" w:cs="Times New Roman"/>
                <w:sz w:val="24"/>
                <w:szCs w:val="24"/>
              </w:rPr>
            </w:pPr>
          </w:p>
        </w:tc>
      </w:tr>
      <w:tr w:rsidR="00B64C0D" w:rsidRPr="00B64C0D" w14:paraId="72E6C317" w14:textId="77777777" w:rsidTr="00B545A0">
        <w:trPr>
          <w:cantSplit/>
          <w:trHeight w:val="2386"/>
        </w:trPr>
        <w:tc>
          <w:tcPr>
            <w:tcW w:w="1423" w:type="dxa"/>
            <w:textDirection w:val="btLr"/>
          </w:tcPr>
          <w:p w14:paraId="4B5B1E65"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lastRenderedPageBreak/>
              <w:t>День Знаний</w:t>
            </w:r>
          </w:p>
        </w:tc>
        <w:tc>
          <w:tcPr>
            <w:tcW w:w="567" w:type="dxa"/>
            <w:textDirection w:val="btLr"/>
          </w:tcPr>
          <w:p w14:paraId="01A9F39E" w14:textId="1A26B2AD" w:rsidR="00B64C0D" w:rsidRPr="00B64C0D" w:rsidRDefault="00B64C0D" w:rsidP="00D05E02">
            <w:pPr>
              <w:spacing w:after="0" w:line="240" w:lineRule="exact"/>
              <w:jc w:val="center"/>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0</w:t>
            </w:r>
            <w:r w:rsidR="00F143A6">
              <w:rPr>
                <w:rFonts w:ascii="Times New Roman" w:eastAsia="Calibri" w:hAnsi="Times New Roman" w:cs="Times New Roman"/>
                <w:sz w:val="24"/>
                <w:szCs w:val="24"/>
                <w:lang w:eastAsia="ru-RU"/>
              </w:rPr>
              <w:t>6</w:t>
            </w:r>
            <w:r w:rsidRPr="00B64C0D">
              <w:rPr>
                <w:rFonts w:ascii="Times New Roman" w:eastAsia="Calibri" w:hAnsi="Times New Roman" w:cs="Times New Roman"/>
                <w:sz w:val="24"/>
                <w:szCs w:val="24"/>
                <w:lang w:eastAsia="ru-RU"/>
              </w:rPr>
              <w:t>.09</w:t>
            </w:r>
          </w:p>
        </w:tc>
        <w:tc>
          <w:tcPr>
            <w:tcW w:w="4819" w:type="dxa"/>
            <w:gridSpan w:val="2"/>
          </w:tcPr>
          <w:p w14:paraId="6FF3AF97"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№1 «Фрукты для игры в магазин»</w:t>
            </w:r>
          </w:p>
          <w:p w14:paraId="72A420BA"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Учить детей передавать форму и характерные особенности фруктов в лепке с натуры, использовать знакомые способы лепки: оттягивание, сглаживание и др. Уточнить знания форм (шар, цилиндр). Учить детей сопоставлять изображение с натурой и оценивать его в соответствии с тем, как натура передана в лепке. Стр. 34</w:t>
            </w:r>
          </w:p>
        </w:tc>
        <w:tc>
          <w:tcPr>
            <w:tcW w:w="2835" w:type="dxa"/>
          </w:tcPr>
          <w:p w14:paraId="1D88621A"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Беседа с рассматриванием фруктов. </w:t>
            </w:r>
          </w:p>
          <w:p w14:paraId="142853E4"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Вспомнить и пояснить приемы лепки.</w:t>
            </w:r>
          </w:p>
          <w:p w14:paraId="6A272080"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Физминутка.</w:t>
            </w:r>
          </w:p>
          <w:p w14:paraId="7A16C40F"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Практическая работа.</w:t>
            </w:r>
          </w:p>
          <w:p w14:paraId="566C736D"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Анализ работы.</w:t>
            </w:r>
          </w:p>
          <w:p w14:paraId="1994FFBB"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Груша, банан, яблоко или другие фрукты. Пластилин, доски для лепки.</w:t>
            </w:r>
          </w:p>
        </w:tc>
        <w:tc>
          <w:tcPr>
            <w:tcW w:w="2694" w:type="dxa"/>
          </w:tcPr>
          <w:p w14:paraId="04236854"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 Беседа о </w:t>
            </w:r>
            <w:r w:rsidR="00851BB3" w:rsidRPr="00B64C0D">
              <w:rPr>
                <w:rFonts w:ascii="Times New Roman" w:eastAsia="Times New Roman" w:hAnsi="Times New Roman"/>
                <w:color w:val="000000"/>
                <w:sz w:val="24"/>
                <w:szCs w:val="24"/>
                <w:lang w:eastAsia="zh-CN"/>
              </w:rPr>
              <w:t>том,</w:t>
            </w:r>
            <w:r w:rsidRPr="00B64C0D">
              <w:rPr>
                <w:rFonts w:ascii="Times New Roman" w:eastAsia="Times New Roman" w:hAnsi="Times New Roman"/>
                <w:color w:val="000000"/>
                <w:sz w:val="24"/>
                <w:szCs w:val="24"/>
                <w:lang w:eastAsia="zh-CN"/>
              </w:rPr>
              <w:t xml:space="preserve"> что осенью в садах собирают урожай. Рассматривание разных фруктов.</w:t>
            </w:r>
          </w:p>
        </w:tc>
        <w:tc>
          <w:tcPr>
            <w:tcW w:w="2693" w:type="dxa"/>
          </w:tcPr>
          <w:p w14:paraId="5D660541"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Р/и «Компот»</w:t>
            </w:r>
          </w:p>
          <w:p w14:paraId="2DE464EF"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Д/И «Назови какой сок», «Посчитай фрукты»</w:t>
            </w:r>
          </w:p>
          <w:p w14:paraId="2E00E1E4"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С/р игра «Магазин»</w:t>
            </w:r>
          </w:p>
        </w:tc>
      </w:tr>
      <w:tr w:rsidR="00B64C0D" w:rsidRPr="00B64C0D" w14:paraId="6EDB1EED" w14:textId="77777777" w:rsidTr="00B545A0">
        <w:trPr>
          <w:cantSplit/>
          <w:trHeight w:val="1839"/>
        </w:trPr>
        <w:tc>
          <w:tcPr>
            <w:tcW w:w="1423" w:type="dxa"/>
            <w:textDirection w:val="btLr"/>
          </w:tcPr>
          <w:p w14:paraId="19D72C57" w14:textId="77777777" w:rsidR="00B64C0D" w:rsidRPr="00B64C0D" w:rsidRDefault="00B64C0D" w:rsidP="00B64C0D">
            <w:pPr>
              <w:spacing w:after="0" w:line="240" w:lineRule="exact"/>
              <w:jc w:val="center"/>
              <w:rPr>
                <w:rFonts w:ascii="Times New Roman" w:eastAsia="Times New Roman" w:hAnsi="Times New Roman"/>
                <w:sz w:val="24"/>
                <w:szCs w:val="24"/>
              </w:rPr>
            </w:pPr>
            <w:r w:rsidRPr="00B64C0D">
              <w:rPr>
                <w:rFonts w:ascii="Times New Roman" w:eastAsia="Times New Roman" w:hAnsi="Times New Roman"/>
                <w:sz w:val="24"/>
                <w:szCs w:val="24"/>
              </w:rPr>
              <w:t>Детский сад</w:t>
            </w:r>
          </w:p>
          <w:p w14:paraId="6ECCB721"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p>
        </w:tc>
        <w:tc>
          <w:tcPr>
            <w:tcW w:w="567" w:type="dxa"/>
            <w:textDirection w:val="btLr"/>
          </w:tcPr>
          <w:p w14:paraId="3E9A6FAA" w14:textId="7F2CEA21" w:rsidR="00B64C0D" w:rsidRPr="00B64C0D" w:rsidRDefault="00F143A6" w:rsidP="00D05E02">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r w:rsidR="00B64C0D" w:rsidRPr="00B64C0D">
              <w:rPr>
                <w:rFonts w:ascii="Times New Roman" w:eastAsia="Calibri" w:hAnsi="Times New Roman" w:cs="Times New Roman"/>
                <w:sz w:val="24"/>
                <w:szCs w:val="24"/>
                <w:lang w:eastAsia="ru-RU"/>
              </w:rPr>
              <w:t>.09</w:t>
            </w:r>
          </w:p>
        </w:tc>
        <w:tc>
          <w:tcPr>
            <w:tcW w:w="4819" w:type="dxa"/>
            <w:gridSpan w:val="2"/>
          </w:tcPr>
          <w:p w14:paraId="45BA9E34"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№2 «Корзинка с грибами»</w:t>
            </w:r>
          </w:p>
          <w:p w14:paraId="23541BBE"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 Стр.36</w:t>
            </w:r>
          </w:p>
        </w:tc>
        <w:tc>
          <w:tcPr>
            <w:tcW w:w="2835" w:type="dxa"/>
          </w:tcPr>
          <w:p w14:paraId="6CB8FC3F"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Беседа о грибах.</w:t>
            </w:r>
          </w:p>
          <w:p w14:paraId="0FB1EDE2"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Уточнить приемы лепки.</w:t>
            </w:r>
          </w:p>
          <w:p w14:paraId="37FFA748"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Пальчиковая гимнастика.</w:t>
            </w:r>
          </w:p>
          <w:p w14:paraId="65C14720"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Практическая работа.</w:t>
            </w:r>
          </w:p>
          <w:p w14:paraId="42D28BE3"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Анализ работ.</w:t>
            </w:r>
          </w:p>
          <w:p w14:paraId="224D6792"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Игрушки (муляжи) разных грибов. Пластилин, доски для лепки.</w:t>
            </w:r>
          </w:p>
        </w:tc>
        <w:tc>
          <w:tcPr>
            <w:tcW w:w="2694" w:type="dxa"/>
          </w:tcPr>
          <w:p w14:paraId="0E8B194B"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Беседы о лете. Чтение рассказа В. Катаева «Грибы». Рассматривание иллюстраций.</w:t>
            </w:r>
          </w:p>
        </w:tc>
        <w:tc>
          <w:tcPr>
            <w:tcW w:w="2693" w:type="dxa"/>
          </w:tcPr>
          <w:p w14:paraId="09561024" w14:textId="77777777" w:rsidR="00B64C0D" w:rsidRPr="00B64C0D" w:rsidRDefault="00B64C0D" w:rsidP="00B64C0D">
            <w:pPr>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П/и «За грибами»</w:t>
            </w:r>
          </w:p>
          <w:p w14:paraId="45B5E9E7" w14:textId="77777777" w:rsidR="00B64C0D" w:rsidRPr="00B64C0D" w:rsidRDefault="00B64C0D" w:rsidP="00B64C0D">
            <w:pPr>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Д/и «Съедобное-несъедобное»</w:t>
            </w:r>
          </w:p>
        </w:tc>
      </w:tr>
      <w:tr w:rsidR="00B64C0D" w:rsidRPr="00B64C0D" w14:paraId="090635B8" w14:textId="77777777" w:rsidTr="00B545A0">
        <w:trPr>
          <w:cantSplit/>
          <w:trHeight w:val="1543"/>
        </w:trPr>
        <w:tc>
          <w:tcPr>
            <w:tcW w:w="1423" w:type="dxa"/>
            <w:textDirection w:val="btLr"/>
          </w:tcPr>
          <w:p w14:paraId="673E6C65"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t>День пожилого человека</w:t>
            </w:r>
          </w:p>
        </w:tc>
        <w:tc>
          <w:tcPr>
            <w:tcW w:w="567" w:type="dxa"/>
            <w:textDirection w:val="btLr"/>
          </w:tcPr>
          <w:p w14:paraId="60D15A19" w14:textId="2672813C" w:rsidR="00B64C0D" w:rsidRPr="00B64C0D" w:rsidRDefault="00161D8B" w:rsidP="00B64C0D">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00B64C0D" w:rsidRPr="00B64C0D">
              <w:rPr>
                <w:rFonts w:ascii="Times New Roman" w:eastAsia="Calibri" w:hAnsi="Times New Roman" w:cs="Times New Roman"/>
                <w:sz w:val="24"/>
                <w:szCs w:val="24"/>
                <w:lang w:eastAsia="ru-RU"/>
              </w:rPr>
              <w:t>.10</w:t>
            </w:r>
          </w:p>
        </w:tc>
        <w:tc>
          <w:tcPr>
            <w:tcW w:w="4819" w:type="dxa"/>
            <w:gridSpan w:val="2"/>
          </w:tcPr>
          <w:p w14:paraId="5A7A5124"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№3 «Девочка играет в мяч»</w:t>
            </w:r>
          </w:p>
          <w:p w14:paraId="2187A6AD" w14:textId="71B6CEC2"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Закреплять умение лепить фигуру человека в движении (поднятые, вытянутые </w:t>
            </w:r>
            <w:r w:rsidR="00F143A6" w:rsidRPr="00B64C0D">
              <w:rPr>
                <w:rFonts w:ascii="Times New Roman" w:eastAsia="Times New Roman" w:hAnsi="Times New Roman"/>
                <w:color w:val="000000"/>
                <w:sz w:val="24"/>
                <w:szCs w:val="24"/>
                <w:lang w:eastAsia="zh-CN"/>
              </w:rPr>
              <w:t>перед</w:t>
            </w:r>
            <w:r w:rsidRPr="00B64C0D">
              <w:rPr>
                <w:rFonts w:ascii="Times New Roman" w:eastAsia="Times New Roman" w:hAnsi="Times New Roman"/>
                <w:color w:val="000000"/>
                <w:sz w:val="24"/>
                <w:szCs w:val="24"/>
                <w:lang w:eastAsia="zh-CN"/>
              </w:rPr>
              <w:t xml:space="preserve"> руки и т.д.), передавая форму и пропорции частей тела. Упражнять в использовании разных приемов лепки. Закреплять умение располагать фигуру на подставке.Стр. 44</w:t>
            </w:r>
          </w:p>
        </w:tc>
        <w:tc>
          <w:tcPr>
            <w:tcW w:w="2835" w:type="dxa"/>
          </w:tcPr>
          <w:p w14:paraId="6C11F118"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Рассматривание девочки с мячом.</w:t>
            </w:r>
          </w:p>
          <w:p w14:paraId="075B130B"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Алгоритм лепки человека.</w:t>
            </w:r>
          </w:p>
          <w:p w14:paraId="4BF64112"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Физминутка.</w:t>
            </w:r>
          </w:p>
          <w:p w14:paraId="412B3298"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3140D001"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hAnsi="Times New Roman"/>
                <w:sz w:val="24"/>
                <w:szCs w:val="24"/>
              </w:rPr>
              <w:t>Анализ работ.</w:t>
            </w:r>
          </w:p>
          <w:p w14:paraId="1E788797"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10F65B70"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Беседа «Безопасное поведени е на улице»</w:t>
            </w:r>
          </w:p>
          <w:p w14:paraId="561E9846"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Наблюдение на прогулке за детьми, играющими в мяч. Рассматривание скульптуры малых форм.</w:t>
            </w:r>
          </w:p>
        </w:tc>
        <w:tc>
          <w:tcPr>
            <w:tcW w:w="2693" w:type="dxa"/>
          </w:tcPr>
          <w:p w14:paraId="6EC4A54C"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П/и «Лови, бросай, падать не разрешай»</w:t>
            </w:r>
          </w:p>
        </w:tc>
      </w:tr>
      <w:tr w:rsidR="00B64C0D" w:rsidRPr="00B64C0D" w14:paraId="7407CE01" w14:textId="77777777" w:rsidTr="00B545A0">
        <w:trPr>
          <w:cantSplit/>
          <w:trHeight w:val="2092"/>
        </w:trPr>
        <w:tc>
          <w:tcPr>
            <w:tcW w:w="1423" w:type="dxa"/>
            <w:textDirection w:val="btLr"/>
          </w:tcPr>
          <w:p w14:paraId="4E4796E7"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t>Азбука нравственности</w:t>
            </w:r>
          </w:p>
        </w:tc>
        <w:tc>
          <w:tcPr>
            <w:tcW w:w="567" w:type="dxa"/>
            <w:textDirection w:val="btLr"/>
          </w:tcPr>
          <w:p w14:paraId="2B750B90" w14:textId="4EB972FC" w:rsidR="00B64C0D" w:rsidRPr="00B64C0D" w:rsidRDefault="00161D8B" w:rsidP="00B64C0D">
            <w:pPr>
              <w:spacing w:after="0" w:line="240" w:lineRule="exact"/>
              <w:ind w:left="113" w:right="11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r w:rsidR="00B64C0D" w:rsidRPr="00B64C0D">
              <w:rPr>
                <w:rFonts w:ascii="Times New Roman" w:eastAsia="Calibri" w:hAnsi="Times New Roman" w:cs="Times New Roman"/>
                <w:sz w:val="24"/>
                <w:szCs w:val="24"/>
                <w:lang w:eastAsia="ru-RU"/>
              </w:rPr>
              <w:t>.10</w:t>
            </w:r>
          </w:p>
          <w:p w14:paraId="44495F84"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4DE21A60"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761AC364"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7BC6D074"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1537FF89"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2052D4F5"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24C07899"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06DF44E6"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3E62F1B0"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74DEC760"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p w14:paraId="219390EF" w14:textId="77777777" w:rsidR="00B64C0D" w:rsidRPr="00B64C0D" w:rsidRDefault="00B64C0D" w:rsidP="00B64C0D">
            <w:pPr>
              <w:spacing w:after="0" w:line="240" w:lineRule="exact"/>
              <w:ind w:left="113" w:right="113"/>
              <w:jc w:val="center"/>
              <w:rPr>
                <w:rFonts w:ascii="Times New Roman" w:eastAsia="Calibri" w:hAnsi="Times New Roman" w:cs="Times New Roman"/>
                <w:sz w:val="24"/>
                <w:szCs w:val="24"/>
                <w:lang w:eastAsia="ru-RU"/>
              </w:rPr>
            </w:pPr>
          </w:p>
        </w:tc>
        <w:tc>
          <w:tcPr>
            <w:tcW w:w="4819" w:type="dxa"/>
            <w:gridSpan w:val="2"/>
          </w:tcPr>
          <w:p w14:paraId="352BD965"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№4 «Петушок с семьей»</w:t>
            </w:r>
          </w:p>
          <w:p w14:paraId="6E3FD6D9"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Упражнять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характера деталей. формировать умение коллективно обдумывать расположение птиц на подставке. Стр. 46</w:t>
            </w:r>
          </w:p>
        </w:tc>
        <w:tc>
          <w:tcPr>
            <w:tcW w:w="2835" w:type="dxa"/>
          </w:tcPr>
          <w:p w14:paraId="222236E6"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Рассматривание иллюстрации «Петушок с семьей»</w:t>
            </w:r>
          </w:p>
          <w:p w14:paraId="15A0D6F8"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Алгоритм лепки птиц.</w:t>
            </w:r>
          </w:p>
          <w:p w14:paraId="5663B186"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Физминутка.</w:t>
            </w:r>
          </w:p>
          <w:p w14:paraId="499E3BD1"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5669AE78"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hAnsi="Times New Roman"/>
                <w:sz w:val="24"/>
                <w:szCs w:val="24"/>
              </w:rPr>
              <w:t>Анализ работ.</w:t>
            </w:r>
          </w:p>
          <w:p w14:paraId="2F5720DD"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3C948E02"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Рассматривание иллюстраций, игрушек птицы.</w:t>
            </w:r>
          </w:p>
          <w:p w14:paraId="2A18C6C2"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Чтение и пересказ рассказа К.Д. Ушинского «Петушок с семьей».</w:t>
            </w:r>
          </w:p>
        </w:tc>
        <w:tc>
          <w:tcPr>
            <w:tcW w:w="2693" w:type="dxa"/>
          </w:tcPr>
          <w:p w14:paraId="138DC6C3"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Д/и «Чей малыш», Игра-забава «Хор зверей».</w:t>
            </w:r>
          </w:p>
          <w:p w14:paraId="410EE8DA"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П/и «Курица и цыплята»</w:t>
            </w:r>
          </w:p>
        </w:tc>
      </w:tr>
      <w:tr w:rsidR="00B64C0D" w:rsidRPr="00B64C0D" w14:paraId="7BCD3B5A" w14:textId="77777777" w:rsidTr="00B545A0">
        <w:trPr>
          <w:cantSplit/>
          <w:trHeight w:val="2180"/>
        </w:trPr>
        <w:tc>
          <w:tcPr>
            <w:tcW w:w="1423" w:type="dxa"/>
            <w:textDirection w:val="btLr"/>
          </w:tcPr>
          <w:p w14:paraId="6A770242"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Дети и дорога</w:t>
            </w:r>
          </w:p>
        </w:tc>
        <w:tc>
          <w:tcPr>
            <w:tcW w:w="567" w:type="dxa"/>
            <w:textDirection w:val="btLr"/>
          </w:tcPr>
          <w:p w14:paraId="729E8E97" w14:textId="0FB77691" w:rsidR="00B64C0D" w:rsidRPr="00B64C0D" w:rsidRDefault="00161D8B" w:rsidP="00B64C0D">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08</w:t>
            </w:r>
            <w:r w:rsidR="0068350F">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1</w:t>
            </w:r>
          </w:p>
          <w:p w14:paraId="47D13748" w14:textId="77777777" w:rsidR="00B64C0D" w:rsidRPr="00B64C0D" w:rsidRDefault="0068350F" w:rsidP="00B64C0D">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tc>
        <w:tc>
          <w:tcPr>
            <w:tcW w:w="4772" w:type="dxa"/>
          </w:tcPr>
          <w:p w14:paraId="4042ABE2"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№5 «По замыслу»</w:t>
            </w:r>
          </w:p>
          <w:p w14:paraId="58C8D810"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Учить самостоятельно, намечать содержание лепки; тщательно отделывать форму фигуры, детали, добиваться выразительности задуманного, используя известные способы лепки. Учить доводить начатое до конца, правильно оценивать свою работу и работы товарищей. Воспитывать самостоятельность, развивать творчество. Стр. 56</w:t>
            </w:r>
          </w:p>
        </w:tc>
        <w:tc>
          <w:tcPr>
            <w:tcW w:w="2882" w:type="dxa"/>
            <w:gridSpan w:val="2"/>
          </w:tcPr>
          <w:p w14:paraId="2C15CB49"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Беседа по теме.</w:t>
            </w:r>
          </w:p>
          <w:p w14:paraId="5B247175"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 xml:space="preserve">Физминутка. </w:t>
            </w:r>
          </w:p>
          <w:p w14:paraId="2021695A"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3CD35EFD" w14:textId="77777777" w:rsidR="00B64C0D" w:rsidRPr="00B64C0D" w:rsidRDefault="00B64C0D" w:rsidP="00B64C0D">
            <w:pPr>
              <w:suppressAutoHyphens/>
              <w:autoSpaceDE w:val="0"/>
              <w:spacing w:after="0" w:line="240" w:lineRule="exact"/>
              <w:jc w:val="both"/>
              <w:rPr>
                <w:rFonts w:ascii="Times New Roman" w:hAnsi="Times New Roman"/>
                <w:sz w:val="24"/>
                <w:szCs w:val="24"/>
              </w:rPr>
            </w:pPr>
            <w:r w:rsidRPr="00B64C0D">
              <w:rPr>
                <w:rFonts w:ascii="Times New Roman" w:hAnsi="Times New Roman"/>
                <w:sz w:val="24"/>
                <w:szCs w:val="24"/>
              </w:rPr>
              <w:t>Анализ работ: рассказы детей о работах.</w:t>
            </w:r>
          </w:p>
          <w:p w14:paraId="13EFD9B8"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p>
          <w:p w14:paraId="73801818"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14295006" w14:textId="77777777" w:rsidR="00B64C0D" w:rsidRPr="00B64C0D" w:rsidRDefault="000A31AB"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Беседа о</w:t>
            </w:r>
            <w:r w:rsidR="00B64C0D" w:rsidRPr="00B64C0D">
              <w:rPr>
                <w:rFonts w:ascii="Times New Roman" w:eastAsia="Times New Roman" w:hAnsi="Times New Roman"/>
                <w:color w:val="000000"/>
                <w:sz w:val="24"/>
                <w:szCs w:val="24"/>
                <w:lang w:eastAsia="zh-CN"/>
              </w:rPr>
              <w:t xml:space="preserve"> </w:t>
            </w:r>
            <w:r w:rsidRPr="00B64C0D">
              <w:rPr>
                <w:rFonts w:ascii="Times New Roman" w:eastAsia="Times New Roman" w:hAnsi="Times New Roman"/>
                <w:color w:val="000000"/>
                <w:sz w:val="24"/>
                <w:szCs w:val="24"/>
                <w:lang w:eastAsia="zh-CN"/>
              </w:rPr>
              <w:t>том,</w:t>
            </w:r>
            <w:r w:rsidR="00B64C0D" w:rsidRPr="00B64C0D">
              <w:rPr>
                <w:rFonts w:ascii="Times New Roman" w:eastAsia="Times New Roman" w:hAnsi="Times New Roman"/>
                <w:color w:val="000000"/>
                <w:sz w:val="24"/>
                <w:szCs w:val="24"/>
                <w:lang w:eastAsia="zh-CN"/>
              </w:rPr>
              <w:t xml:space="preserve"> что интересного дети видели вокруг. Наблюдение за окружающей действительностью.</w:t>
            </w:r>
          </w:p>
        </w:tc>
        <w:tc>
          <w:tcPr>
            <w:tcW w:w="2693" w:type="dxa"/>
          </w:tcPr>
          <w:p w14:paraId="0FEFC109"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С/р игра «Детский сад»</w:t>
            </w:r>
          </w:p>
        </w:tc>
      </w:tr>
      <w:tr w:rsidR="00B64C0D" w:rsidRPr="00B64C0D" w14:paraId="1E771BBD" w14:textId="77777777" w:rsidTr="00B545A0">
        <w:trPr>
          <w:cantSplit/>
          <w:trHeight w:val="2690"/>
        </w:trPr>
        <w:tc>
          <w:tcPr>
            <w:tcW w:w="1423" w:type="dxa"/>
            <w:textDirection w:val="btLr"/>
          </w:tcPr>
          <w:p w14:paraId="0B6AD7AC"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Мой дом, моя семья,</w:t>
            </w:r>
          </w:p>
          <w:p w14:paraId="1CE08B39"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моя Родина</w:t>
            </w:r>
          </w:p>
        </w:tc>
        <w:tc>
          <w:tcPr>
            <w:tcW w:w="567" w:type="dxa"/>
            <w:textDirection w:val="btLr"/>
          </w:tcPr>
          <w:p w14:paraId="6D49C3D9" w14:textId="3E0977A9" w:rsidR="00B64C0D" w:rsidRPr="00B64C0D" w:rsidRDefault="00161D8B" w:rsidP="0068350F">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r w:rsidR="00B64C0D" w:rsidRPr="00B64C0D">
              <w:rPr>
                <w:rFonts w:ascii="Times New Roman" w:eastAsia="Calibri" w:hAnsi="Times New Roman" w:cs="Times New Roman"/>
                <w:sz w:val="24"/>
                <w:szCs w:val="24"/>
                <w:lang w:eastAsia="ru-RU"/>
              </w:rPr>
              <w:t>.11</w:t>
            </w:r>
          </w:p>
        </w:tc>
        <w:tc>
          <w:tcPr>
            <w:tcW w:w="4772" w:type="dxa"/>
          </w:tcPr>
          <w:p w14:paraId="41EB5A3C"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№6 «Ребенок с котенком»</w:t>
            </w:r>
          </w:p>
          <w:p w14:paraId="7CF19A1E" w14:textId="12B7C396"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Учить детей изображать в лепке не сложную сценку (ребенок играет с животным), передавая движения фигур человека и животного. Закреплять умение передавать </w:t>
            </w:r>
            <w:r w:rsidR="00F143A6" w:rsidRPr="00B64C0D">
              <w:rPr>
                <w:rFonts w:ascii="Times New Roman" w:eastAsia="Times New Roman" w:hAnsi="Times New Roman"/>
                <w:color w:val="000000"/>
                <w:sz w:val="24"/>
                <w:szCs w:val="24"/>
                <w:lang w:eastAsia="zh-CN"/>
              </w:rPr>
              <w:t>пропорции. Стр.и</w:t>
            </w:r>
            <w:r w:rsidRPr="00B64C0D">
              <w:rPr>
                <w:rFonts w:ascii="Times New Roman" w:eastAsia="Times New Roman" w:hAnsi="Times New Roman"/>
                <w:color w:val="000000"/>
                <w:sz w:val="24"/>
                <w:szCs w:val="24"/>
                <w:lang w:eastAsia="zh-CN"/>
              </w:rPr>
              <w:t>54</w:t>
            </w:r>
          </w:p>
        </w:tc>
        <w:tc>
          <w:tcPr>
            <w:tcW w:w="2882" w:type="dxa"/>
            <w:gridSpan w:val="2"/>
          </w:tcPr>
          <w:p w14:paraId="5BB2676F"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Загадка, стихи о котёнке.</w:t>
            </w:r>
          </w:p>
          <w:p w14:paraId="6636F4F3"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Беседа о котёнке.</w:t>
            </w:r>
          </w:p>
          <w:p w14:paraId="655FF022"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Алгоритм лепки котёнка, фигуры человека.</w:t>
            </w:r>
          </w:p>
          <w:p w14:paraId="2C8C2ABC"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Физминутка.</w:t>
            </w:r>
          </w:p>
          <w:p w14:paraId="185034BB"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5803B9E2" w14:textId="77777777" w:rsidR="00B64C0D" w:rsidRPr="00B64C0D" w:rsidRDefault="00B64C0D" w:rsidP="00B64C0D">
            <w:pPr>
              <w:suppressAutoHyphens/>
              <w:autoSpaceDE w:val="0"/>
              <w:spacing w:after="0" w:line="240" w:lineRule="exact"/>
              <w:jc w:val="both"/>
              <w:rPr>
                <w:rFonts w:ascii="Times New Roman" w:hAnsi="Times New Roman"/>
                <w:sz w:val="24"/>
                <w:szCs w:val="24"/>
              </w:rPr>
            </w:pPr>
            <w:r w:rsidRPr="00B64C0D">
              <w:rPr>
                <w:rFonts w:ascii="Times New Roman" w:hAnsi="Times New Roman"/>
                <w:sz w:val="24"/>
                <w:szCs w:val="24"/>
              </w:rPr>
              <w:t>Анализ работ.</w:t>
            </w:r>
          </w:p>
          <w:p w14:paraId="21FEE5AD"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4ABDD7C4"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Ознакомление детей с животными (по произведению В. Бианки, С. Маршака), их внешним видом, повадками. Чтение сказок рассказов о животных, об их дружбе с человеком. Рассматривание иллюстраций.</w:t>
            </w:r>
          </w:p>
        </w:tc>
        <w:tc>
          <w:tcPr>
            <w:tcW w:w="2693" w:type="dxa"/>
          </w:tcPr>
          <w:p w14:paraId="700B63B3"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Р/и «Назови кошку»</w:t>
            </w:r>
          </w:p>
          <w:p w14:paraId="7FFCC0A3"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П/и «Мышки водят хоровод», «Кошка и мышки»</w:t>
            </w:r>
          </w:p>
        </w:tc>
      </w:tr>
      <w:tr w:rsidR="00B64C0D" w:rsidRPr="00B64C0D" w14:paraId="02DB55CC" w14:textId="77777777" w:rsidTr="00B545A0">
        <w:trPr>
          <w:cantSplit/>
          <w:trHeight w:val="2118"/>
        </w:trPr>
        <w:tc>
          <w:tcPr>
            <w:tcW w:w="1423" w:type="dxa"/>
            <w:textDirection w:val="btLr"/>
          </w:tcPr>
          <w:p w14:paraId="5A6FD223"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t>Неделя толерантности</w:t>
            </w:r>
          </w:p>
        </w:tc>
        <w:tc>
          <w:tcPr>
            <w:tcW w:w="567" w:type="dxa"/>
            <w:textDirection w:val="btLr"/>
          </w:tcPr>
          <w:p w14:paraId="0EDD7690" w14:textId="77777777" w:rsidR="00B64C0D" w:rsidRPr="00B64C0D" w:rsidRDefault="0068350F" w:rsidP="00B64C0D">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28.11</w:t>
            </w:r>
          </w:p>
        </w:tc>
        <w:tc>
          <w:tcPr>
            <w:tcW w:w="4772" w:type="dxa"/>
          </w:tcPr>
          <w:p w14:paraId="611A30BA"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№7«Дымковские барышни»</w:t>
            </w:r>
          </w:p>
          <w:p w14:paraId="44CC352C"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Учить детей лепить по мотивам народной игрушки. Формировать умение лепить полые формы (юбка барышни), соблюдать пропорции фигуры. Развивать эстетическое восприятие, чувство формы, эстетический вкус, творчество. Совершенствовать умение правильно оценивать свою работу </w:t>
            </w:r>
            <w:r w:rsidR="000A31AB" w:rsidRPr="00B64C0D">
              <w:rPr>
                <w:rFonts w:ascii="Times New Roman" w:eastAsia="Times New Roman" w:hAnsi="Times New Roman"/>
                <w:color w:val="000000"/>
                <w:sz w:val="24"/>
                <w:szCs w:val="24"/>
                <w:lang w:eastAsia="zh-CN"/>
              </w:rPr>
              <w:t>и работу</w:t>
            </w:r>
            <w:r w:rsidRPr="00B64C0D">
              <w:rPr>
                <w:rFonts w:ascii="Times New Roman" w:eastAsia="Times New Roman" w:hAnsi="Times New Roman"/>
                <w:color w:val="000000"/>
                <w:sz w:val="24"/>
                <w:szCs w:val="24"/>
                <w:lang w:eastAsia="zh-CN"/>
              </w:rPr>
              <w:t xml:space="preserve"> товарищей. Стр. 57</w:t>
            </w:r>
          </w:p>
        </w:tc>
        <w:tc>
          <w:tcPr>
            <w:tcW w:w="2882" w:type="dxa"/>
            <w:gridSpan w:val="2"/>
          </w:tcPr>
          <w:p w14:paraId="6920BE83"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Рассматривание фигурок дымковских барышень.</w:t>
            </w:r>
          </w:p>
          <w:p w14:paraId="28398627"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Физминутка. </w:t>
            </w:r>
          </w:p>
          <w:p w14:paraId="41DC427C"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 xml:space="preserve">Алгоритм лепки дымковских барышень. </w:t>
            </w:r>
          </w:p>
          <w:p w14:paraId="39EF715A" w14:textId="77777777" w:rsidR="00B64C0D" w:rsidRPr="00B64C0D" w:rsidRDefault="00B64C0D" w:rsidP="00B64C0D">
            <w:pPr>
              <w:suppressAutoHyphens/>
              <w:autoSpaceDE w:val="0"/>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31DC6F86"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70AF3BBF"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Организация выставки изделий дымковских мастеров. </w:t>
            </w:r>
          </w:p>
        </w:tc>
        <w:tc>
          <w:tcPr>
            <w:tcW w:w="2693" w:type="dxa"/>
          </w:tcPr>
          <w:p w14:paraId="0D9406F3"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Рассматривание иллюстраций с изображением дымковских изделий.</w:t>
            </w:r>
          </w:p>
        </w:tc>
      </w:tr>
      <w:tr w:rsidR="00B64C0D" w:rsidRPr="00B64C0D" w14:paraId="50ABF919" w14:textId="77777777" w:rsidTr="00B545A0">
        <w:trPr>
          <w:cantSplit/>
          <w:trHeight w:val="2121"/>
        </w:trPr>
        <w:tc>
          <w:tcPr>
            <w:tcW w:w="1423" w:type="dxa"/>
            <w:textDirection w:val="btLr"/>
          </w:tcPr>
          <w:p w14:paraId="33772B75"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t>Зимняя неделя здоровья</w:t>
            </w:r>
          </w:p>
        </w:tc>
        <w:tc>
          <w:tcPr>
            <w:tcW w:w="567" w:type="dxa"/>
            <w:textDirection w:val="btLr"/>
          </w:tcPr>
          <w:p w14:paraId="7DCAF1C2" w14:textId="734709D7" w:rsidR="00B64C0D" w:rsidRPr="00B64C0D" w:rsidRDefault="00161D8B" w:rsidP="00B64C0D">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06</w:t>
            </w:r>
            <w:r w:rsidR="00B64C0D" w:rsidRPr="00B64C0D">
              <w:rPr>
                <w:rFonts w:ascii="Times New Roman" w:eastAsia="Calibri" w:hAnsi="Times New Roman" w:cs="Times New Roman"/>
                <w:sz w:val="24"/>
                <w:szCs w:val="24"/>
                <w:lang w:eastAsia="ru-RU"/>
              </w:rPr>
              <w:t>.12</w:t>
            </w:r>
          </w:p>
        </w:tc>
        <w:tc>
          <w:tcPr>
            <w:tcW w:w="4772" w:type="dxa"/>
          </w:tcPr>
          <w:p w14:paraId="6DA9908A"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№8 «Птица»</w:t>
            </w:r>
          </w:p>
          <w:p w14:paraId="1D1B0216"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Закреплять умение лепить из целого куска пластилина по мотивам народных игрушек, передавая их характер, используя разнообразные приемы лепки (оттягивание, прищипывание, сглаживание и др.). развивать эстетическое восприятие.</w:t>
            </w:r>
            <w:r w:rsidR="0068350F">
              <w:rPr>
                <w:rFonts w:ascii="Times New Roman" w:eastAsia="Times New Roman" w:hAnsi="Times New Roman"/>
                <w:color w:val="000000"/>
                <w:sz w:val="24"/>
                <w:szCs w:val="24"/>
                <w:lang w:eastAsia="zh-CN"/>
              </w:rPr>
              <w:t xml:space="preserve"> </w:t>
            </w:r>
            <w:r w:rsidRPr="00B64C0D">
              <w:rPr>
                <w:rFonts w:ascii="Times New Roman" w:eastAsia="Times New Roman" w:hAnsi="Times New Roman"/>
                <w:color w:val="000000"/>
                <w:sz w:val="24"/>
                <w:szCs w:val="24"/>
                <w:lang w:eastAsia="zh-CN"/>
              </w:rPr>
              <w:t>Стр.  60</w:t>
            </w:r>
          </w:p>
        </w:tc>
        <w:tc>
          <w:tcPr>
            <w:tcW w:w="2882" w:type="dxa"/>
            <w:gridSpan w:val="2"/>
          </w:tcPr>
          <w:p w14:paraId="302BB486"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Беседа с рассматриванием дымковских птиц.</w:t>
            </w:r>
          </w:p>
          <w:p w14:paraId="17B94ACE"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Физминутка.</w:t>
            </w:r>
          </w:p>
          <w:p w14:paraId="3A77774F"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 xml:space="preserve">Алгоритм лепки птиц. </w:t>
            </w:r>
          </w:p>
          <w:p w14:paraId="1428ED90"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012E7B51" w14:textId="77777777" w:rsidR="00B64C0D" w:rsidRPr="00B64C0D" w:rsidRDefault="00B64C0D" w:rsidP="00B64C0D">
            <w:pPr>
              <w:suppressAutoHyphens/>
              <w:autoSpaceDE w:val="0"/>
              <w:spacing w:after="0" w:line="240" w:lineRule="exact"/>
              <w:jc w:val="both"/>
              <w:rPr>
                <w:rFonts w:ascii="Times New Roman" w:hAnsi="Times New Roman"/>
                <w:sz w:val="24"/>
                <w:szCs w:val="24"/>
              </w:rPr>
            </w:pPr>
            <w:r w:rsidRPr="00B64C0D">
              <w:rPr>
                <w:rFonts w:ascii="Times New Roman" w:hAnsi="Times New Roman"/>
                <w:sz w:val="24"/>
                <w:szCs w:val="24"/>
              </w:rPr>
              <w:t>Анализ работ. Выставка птиц.</w:t>
            </w:r>
          </w:p>
          <w:p w14:paraId="6F3D8945"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 дымковская птица.</w:t>
            </w:r>
          </w:p>
        </w:tc>
        <w:tc>
          <w:tcPr>
            <w:tcW w:w="2694" w:type="dxa"/>
          </w:tcPr>
          <w:p w14:paraId="26C81AC6"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Беседа с детьми о дымковских мастерах.</w:t>
            </w:r>
          </w:p>
          <w:p w14:paraId="65B7E2F0"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Загадки о птицах. Чтение А.Аксенова «Мы ваши друзья».</w:t>
            </w:r>
          </w:p>
        </w:tc>
        <w:tc>
          <w:tcPr>
            <w:tcW w:w="2693" w:type="dxa"/>
          </w:tcPr>
          <w:p w14:paraId="5A89F631"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Пальчиковая гимнастика «Птичка»</w:t>
            </w:r>
          </w:p>
          <w:p w14:paraId="79B689F1"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Р/и «Кто как поет»</w:t>
            </w:r>
          </w:p>
          <w:p w14:paraId="6AD6E214"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П/и «Полет птиц», «Филин и пташки».</w:t>
            </w:r>
          </w:p>
        </w:tc>
      </w:tr>
      <w:tr w:rsidR="00B64C0D" w:rsidRPr="00B64C0D" w14:paraId="342E7592" w14:textId="77777777" w:rsidTr="00B545A0">
        <w:trPr>
          <w:cantSplit/>
          <w:trHeight w:val="841"/>
        </w:trPr>
        <w:tc>
          <w:tcPr>
            <w:tcW w:w="1423" w:type="dxa"/>
            <w:textDirection w:val="btLr"/>
          </w:tcPr>
          <w:p w14:paraId="70801A35"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Новый год</w:t>
            </w:r>
          </w:p>
        </w:tc>
        <w:tc>
          <w:tcPr>
            <w:tcW w:w="567" w:type="dxa"/>
            <w:textDirection w:val="btLr"/>
          </w:tcPr>
          <w:p w14:paraId="7D7A5332" w14:textId="5927B524" w:rsidR="00B64C0D" w:rsidRPr="00B64C0D" w:rsidRDefault="0068350F" w:rsidP="00B64C0D">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00161D8B">
              <w:rPr>
                <w:rFonts w:ascii="Times New Roman" w:eastAsia="Calibri" w:hAnsi="Times New Roman" w:cs="Times New Roman"/>
                <w:sz w:val="24"/>
                <w:szCs w:val="24"/>
                <w:lang w:eastAsia="ru-RU"/>
              </w:rPr>
              <w:t>0</w:t>
            </w:r>
            <w:r>
              <w:rPr>
                <w:rFonts w:ascii="Times New Roman" w:eastAsia="Calibri" w:hAnsi="Times New Roman" w:cs="Times New Roman"/>
                <w:sz w:val="24"/>
                <w:szCs w:val="24"/>
                <w:lang w:eastAsia="ru-RU"/>
              </w:rPr>
              <w:t>.12</w:t>
            </w:r>
          </w:p>
        </w:tc>
        <w:tc>
          <w:tcPr>
            <w:tcW w:w="4772" w:type="dxa"/>
          </w:tcPr>
          <w:p w14:paraId="58D68D63"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№9 «Дед Мороз»</w:t>
            </w:r>
          </w:p>
          <w:p w14:paraId="39FB0248"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 Стр. 66</w:t>
            </w:r>
          </w:p>
        </w:tc>
        <w:tc>
          <w:tcPr>
            <w:tcW w:w="2882" w:type="dxa"/>
            <w:gridSpan w:val="2"/>
          </w:tcPr>
          <w:p w14:paraId="6D934C89"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Беседа о приближающемся празднике. </w:t>
            </w:r>
          </w:p>
          <w:p w14:paraId="46EC0F71" w14:textId="77777777" w:rsidR="00B64C0D" w:rsidRPr="00B64C0D" w:rsidRDefault="000A31AB"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Рассматривание игрушку</w:t>
            </w:r>
            <w:r w:rsidR="00B64C0D" w:rsidRPr="00B64C0D">
              <w:rPr>
                <w:rFonts w:ascii="Times New Roman" w:eastAsia="Times New Roman" w:hAnsi="Times New Roman"/>
                <w:color w:val="000000"/>
                <w:sz w:val="24"/>
                <w:szCs w:val="24"/>
                <w:lang w:eastAsia="zh-CN"/>
              </w:rPr>
              <w:t xml:space="preserve"> Деда Мороза. </w:t>
            </w:r>
          </w:p>
          <w:p w14:paraId="69193CA3"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Физминутка.</w:t>
            </w:r>
          </w:p>
          <w:p w14:paraId="08382A36"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 xml:space="preserve">Алгоритм лепки. </w:t>
            </w:r>
          </w:p>
          <w:p w14:paraId="6DB809CB"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485CA915"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hAnsi="Times New Roman"/>
                <w:sz w:val="24"/>
                <w:szCs w:val="24"/>
              </w:rPr>
              <w:t>Анализ работ.</w:t>
            </w:r>
          </w:p>
          <w:p w14:paraId="25CF59AE"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 игрушка Дед Мороз.</w:t>
            </w:r>
          </w:p>
        </w:tc>
        <w:tc>
          <w:tcPr>
            <w:tcW w:w="2694" w:type="dxa"/>
          </w:tcPr>
          <w:p w14:paraId="1EB033E4"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Подготовка к новогоднему празднику, разучивание песен, стихов.</w:t>
            </w:r>
          </w:p>
          <w:p w14:paraId="68C376D6"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Чтение С.Маршак «12 месящев».</w:t>
            </w:r>
          </w:p>
        </w:tc>
        <w:tc>
          <w:tcPr>
            <w:tcW w:w="2693" w:type="dxa"/>
          </w:tcPr>
          <w:p w14:paraId="2DB2D4BF"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С/р игра «Дед Мороз спешит к ребятам»</w:t>
            </w:r>
          </w:p>
          <w:p w14:paraId="40987788"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Рассматривание новогодних иллюстраций, открыток.</w:t>
            </w:r>
          </w:p>
        </w:tc>
      </w:tr>
      <w:tr w:rsidR="00B64C0D" w:rsidRPr="00B64C0D" w14:paraId="5D3AC45B" w14:textId="77777777" w:rsidTr="00B545A0">
        <w:trPr>
          <w:cantSplit/>
          <w:trHeight w:val="1876"/>
        </w:trPr>
        <w:tc>
          <w:tcPr>
            <w:tcW w:w="1423" w:type="dxa"/>
            <w:textDirection w:val="btLr"/>
          </w:tcPr>
          <w:p w14:paraId="756141B8"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t>«Дорожные правила знаем – всегда их ответственно соблюдаем!»</w:t>
            </w:r>
          </w:p>
        </w:tc>
        <w:tc>
          <w:tcPr>
            <w:tcW w:w="567" w:type="dxa"/>
            <w:textDirection w:val="btLr"/>
          </w:tcPr>
          <w:p w14:paraId="2F232E53" w14:textId="2EE5B056" w:rsidR="00B64C0D" w:rsidRPr="00B64C0D" w:rsidRDefault="00161D8B" w:rsidP="00B64C0D">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r w:rsidR="00B64C0D" w:rsidRPr="00B64C0D">
              <w:rPr>
                <w:rFonts w:ascii="Times New Roman" w:eastAsia="Calibri" w:hAnsi="Times New Roman" w:cs="Times New Roman"/>
                <w:sz w:val="24"/>
                <w:szCs w:val="24"/>
                <w:lang w:eastAsia="ru-RU"/>
              </w:rPr>
              <w:t>.01</w:t>
            </w:r>
          </w:p>
        </w:tc>
        <w:tc>
          <w:tcPr>
            <w:tcW w:w="4772" w:type="dxa"/>
          </w:tcPr>
          <w:p w14:paraId="73B4F101" w14:textId="0AA4273C"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w:t>
            </w:r>
            <w:r w:rsidR="00F143A6" w:rsidRPr="00B64C0D">
              <w:rPr>
                <w:rFonts w:ascii="Times New Roman" w:eastAsia="Times New Roman" w:hAnsi="Times New Roman"/>
                <w:color w:val="000000"/>
                <w:sz w:val="24"/>
                <w:szCs w:val="24"/>
                <w:lang w:eastAsia="zh-CN"/>
              </w:rPr>
              <w:t>10 «</w:t>
            </w:r>
            <w:r w:rsidRPr="00B64C0D">
              <w:rPr>
                <w:rFonts w:ascii="Times New Roman" w:eastAsia="Times New Roman" w:hAnsi="Times New Roman"/>
                <w:color w:val="000000"/>
                <w:sz w:val="24"/>
                <w:szCs w:val="24"/>
                <w:lang w:eastAsia="zh-CN"/>
              </w:rPr>
              <w:t xml:space="preserve">Лыжник»  </w:t>
            </w:r>
          </w:p>
          <w:p w14:paraId="7F8E9ECF"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Учить детей лепить фигуру человека в движении, передавая форму тела, строение, форму частей, пропорции. Закреплять навыки и приемы лепки. Стр.70</w:t>
            </w:r>
          </w:p>
        </w:tc>
        <w:tc>
          <w:tcPr>
            <w:tcW w:w="2882" w:type="dxa"/>
            <w:gridSpan w:val="2"/>
          </w:tcPr>
          <w:p w14:paraId="1D6F5753"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  </w:t>
            </w:r>
            <w:r w:rsidR="000A31AB" w:rsidRPr="00B64C0D">
              <w:rPr>
                <w:rFonts w:ascii="Times New Roman" w:eastAsia="Times New Roman" w:hAnsi="Times New Roman"/>
                <w:color w:val="000000"/>
                <w:sz w:val="24"/>
                <w:szCs w:val="24"/>
                <w:lang w:eastAsia="zh-CN"/>
              </w:rPr>
              <w:t>Рассматривание фигуры</w:t>
            </w:r>
            <w:r w:rsidRPr="00B64C0D">
              <w:rPr>
                <w:rFonts w:ascii="Times New Roman" w:eastAsia="Times New Roman" w:hAnsi="Times New Roman"/>
                <w:color w:val="000000"/>
                <w:sz w:val="24"/>
                <w:szCs w:val="24"/>
                <w:lang w:eastAsia="zh-CN"/>
              </w:rPr>
              <w:t xml:space="preserve"> лыжника.</w:t>
            </w:r>
          </w:p>
          <w:p w14:paraId="5375C2D3"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 xml:space="preserve">Алгоритм лепки лыжника. </w:t>
            </w:r>
          </w:p>
          <w:p w14:paraId="67BFF0EA"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Физминутка.</w:t>
            </w:r>
          </w:p>
          <w:p w14:paraId="498A4029"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57CC4819"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hAnsi="Times New Roman"/>
                <w:sz w:val="24"/>
                <w:szCs w:val="24"/>
              </w:rPr>
              <w:t>Анализ работ.</w:t>
            </w:r>
          </w:p>
          <w:p w14:paraId="52F6D3CD"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62284ED0"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Наблюдение на прогулках.</w:t>
            </w:r>
          </w:p>
        </w:tc>
        <w:tc>
          <w:tcPr>
            <w:tcW w:w="2693" w:type="dxa"/>
          </w:tcPr>
          <w:p w14:paraId="3F647E9E"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Рассматривание иллюстраций, скульптур.</w:t>
            </w:r>
          </w:p>
          <w:p w14:paraId="0D5A534F" w14:textId="4E56C1D3"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Д/и </w:t>
            </w:r>
            <w:r w:rsidR="00F143A6" w:rsidRPr="00B64C0D">
              <w:rPr>
                <w:rFonts w:ascii="Times New Roman" w:eastAsia="Times New Roman" w:hAnsi="Times New Roman"/>
                <w:color w:val="000000"/>
                <w:sz w:val="24"/>
                <w:szCs w:val="24"/>
                <w:lang w:eastAsia="zh-CN"/>
              </w:rPr>
              <w:t>«Зимние</w:t>
            </w:r>
            <w:r w:rsidRPr="00B64C0D">
              <w:rPr>
                <w:rFonts w:ascii="Times New Roman" w:eastAsia="Times New Roman" w:hAnsi="Times New Roman"/>
                <w:color w:val="000000"/>
                <w:sz w:val="24"/>
                <w:szCs w:val="24"/>
                <w:lang w:eastAsia="zh-CN"/>
              </w:rPr>
              <w:t xml:space="preserve"> виды спорта», «Кому что нужно»</w:t>
            </w:r>
          </w:p>
        </w:tc>
      </w:tr>
      <w:tr w:rsidR="00B64C0D" w:rsidRPr="00B64C0D" w14:paraId="314A6703" w14:textId="77777777" w:rsidTr="00B545A0">
        <w:trPr>
          <w:cantSplit/>
          <w:trHeight w:val="1933"/>
        </w:trPr>
        <w:tc>
          <w:tcPr>
            <w:tcW w:w="1423" w:type="dxa"/>
            <w:textDirection w:val="btLr"/>
          </w:tcPr>
          <w:p w14:paraId="328BBBEA"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t>Я - человек</w:t>
            </w:r>
          </w:p>
        </w:tc>
        <w:tc>
          <w:tcPr>
            <w:tcW w:w="567" w:type="dxa"/>
            <w:textDirection w:val="btLr"/>
          </w:tcPr>
          <w:p w14:paraId="35B4C637"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07.02</w:t>
            </w:r>
          </w:p>
        </w:tc>
        <w:tc>
          <w:tcPr>
            <w:tcW w:w="4772" w:type="dxa"/>
          </w:tcPr>
          <w:p w14:paraId="73250D62"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№11 «Пограничник с собакой»</w:t>
            </w:r>
          </w:p>
          <w:p w14:paraId="6F7F6DE5"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 Стр. 76</w:t>
            </w:r>
          </w:p>
        </w:tc>
        <w:tc>
          <w:tcPr>
            <w:tcW w:w="2882" w:type="dxa"/>
            <w:gridSpan w:val="2"/>
          </w:tcPr>
          <w:p w14:paraId="06A7EFCB"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Беседа о пограничниках.</w:t>
            </w:r>
          </w:p>
          <w:p w14:paraId="73A6ED20"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Алгоритм лепки фигуры человека и животного.</w:t>
            </w:r>
          </w:p>
          <w:p w14:paraId="65E3CF2C"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Физминутка.</w:t>
            </w:r>
          </w:p>
          <w:p w14:paraId="6F8FB036"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Практическая работа.</w:t>
            </w:r>
          </w:p>
          <w:p w14:paraId="7667F0AA"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Анализ работ.</w:t>
            </w:r>
          </w:p>
          <w:p w14:paraId="0C889D13"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6FFEAA5B"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Чтение рассказов, стихотворений о пограничниках. Рассматривание иллюстраций.</w:t>
            </w:r>
          </w:p>
        </w:tc>
        <w:tc>
          <w:tcPr>
            <w:tcW w:w="2693" w:type="dxa"/>
          </w:tcPr>
          <w:p w14:paraId="17DA57B4"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Рассматривание иллюстраций.</w:t>
            </w:r>
          </w:p>
          <w:p w14:paraId="2E634492"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С/р игра «Пограничники»</w:t>
            </w:r>
          </w:p>
        </w:tc>
      </w:tr>
      <w:tr w:rsidR="00B64C0D" w:rsidRPr="00B64C0D" w14:paraId="1538F4DA" w14:textId="77777777" w:rsidTr="00B545A0">
        <w:trPr>
          <w:cantSplit/>
          <w:trHeight w:val="1677"/>
        </w:trPr>
        <w:tc>
          <w:tcPr>
            <w:tcW w:w="1423" w:type="dxa"/>
            <w:textDirection w:val="btLr"/>
          </w:tcPr>
          <w:p w14:paraId="0E5EACFE" w14:textId="77777777" w:rsidR="00B64C0D" w:rsidRPr="00B64C0D" w:rsidRDefault="00B64C0D" w:rsidP="00B64C0D">
            <w:pPr>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День защитника </w:t>
            </w:r>
          </w:p>
          <w:p w14:paraId="611F4A03"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t>Отечества</w:t>
            </w:r>
          </w:p>
        </w:tc>
        <w:tc>
          <w:tcPr>
            <w:tcW w:w="567" w:type="dxa"/>
            <w:textDirection w:val="btLr"/>
          </w:tcPr>
          <w:p w14:paraId="086748B5"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21.02</w:t>
            </w:r>
          </w:p>
        </w:tc>
        <w:tc>
          <w:tcPr>
            <w:tcW w:w="4772" w:type="dxa"/>
          </w:tcPr>
          <w:p w14:paraId="7D5D05A4"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№12 «Конек Горбунок»</w:t>
            </w:r>
          </w:p>
          <w:p w14:paraId="74AE6620"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Учить детей передавать в лепке образ сказочного конька. Закреплять умение лепить фигурки из целого куска глины, дополнять изображение характерными деталями. Стр.81</w:t>
            </w:r>
          </w:p>
        </w:tc>
        <w:tc>
          <w:tcPr>
            <w:tcW w:w="2882" w:type="dxa"/>
            <w:gridSpan w:val="2"/>
          </w:tcPr>
          <w:p w14:paraId="6190DC13"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Беседа, как описывается Конек-Горбунок в сказке.</w:t>
            </w:r>
          </w:p>
          <w:p w14:paraId="0D57A7E3"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Физминутка. </w:t>
            </w:r>
          </w:p>
          <w:p w14:paraId="76D060EA"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Самостоятельная работа.</w:t>
            </w:r>
          </w:p>
          <w:p w14:paraId="3322ECB7"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Анализ работ.</w:t>
            </w:r>
          </w:p>
          <w:p w14:paraId="5DDFFE1F"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7524DCB3"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Чтение сказки, беседы о сказочных образах.</w:t>
            </w:r>
          </w:p>
        </w:tc>
        <w:tc>
          <w:tcPr>
            <w:tcW w:w="2693" w:type="dxa"/>
          </w:tcPr>
          <w:p w14:paraId="2233BF62"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Д/и «Из какой это </w:t>
            </w:r>
            <w:r w:rsidR="000A31AB" w:rsidRPr="00B64C0D">
              <w:rPr>
                <w:rFonts w:ascii="Times New Roman" w:eastAsia="Times New Roman" w:hAnsi="Times New Roman"/>
                <w:color w:val="000000"/>
                <w:sz w:val="24"/>
                <w:szCs w:val="24"/>
                <w:lang w:eastAsia="zh-CN"/>
              </w:rPr>
              <w:t>сказки»</w:t>
            </w:r>
          </w:p>
          <w:p w14:paraId="3641CBEC"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С/и игра «Театр»</w:t>
            </w:r>
          </w:p>
        </w:tc>
      </w:tr>
      <w:tr w:rsidR="00B64C0D" w:rsidRPr="00B64C0D" w14:paraId="26367B36" w14:textId="77777777" w:rsidTr="00B545A0">
        <w:trPr>
          <w:cantSplit/>
          <w:trHeight w:val="960"/>
        </w:trPr>
        <w:tc>
          <w:tcPr>
            <w:tcW w:w="1423" w:type="dxa"/>
            <w:textDirection w:val="btLr"/>
          </w:tcPr>
          <w:p w14:paraId="45161A0C" w14:textId="77777777" w:rsidR="00B64C0D" w:rsidRPr="00B64C0D" w:rsidRDefault="00B64C0D" w:rsidP="00B64C0D">
            <w:pPr>
              <w:spacing w:after="0" w:line="240" w:lineRule="exact"/>
              <w:jc w:val="center"/>
              <w:rPr>
                <w:rFonts w:ascii="Times New Roman" w:eastAsia="Times New Roman" w:hAnsi="Times New Roman"/>
                <w:sz w:val="24"/>
                <w:szCs w:val="24"/>
              </w:rPr>
            </w:pPr>
            <w:r w:rsidRPr="00B64C0D">
              <w:rPr>
                <w:rFonts w:ascii="Times New Roman" w:eastAsia="Times New Roman" w:hAnsi="Times New Roman"/>
                <w:sz w:val="24"/>
                <w:szCs w:val="24"/>
              </w:rPr>
              <w:lastRenderedPageBreak/>
              <w:t>Международный женский день</w:t>
            </w:r>
          </w:p>
          <w:p w14:paraId="7BF229CE" w14:textId="77777777" w:rsidR="00B64C0D" w:rsidRPr="00B64C0D" w:rsidRDefault="00B64C0D" w:rsidP="00B64C0D">
            <w:pPr>
              <w:spacing w:after="0" w:line="240" w:lineRule="exact"/>
              <w:jc w:val="center"/>
              <w:rPr>
                <w:rFonts w:ascii="Times New Roman" w:eastAsia="Times New Roman" w:hAnsi="Times New Roman"/>
                <w:sz w:val="24"/>
                <w:szCs w:val="24"/>
              </w:rPr>
            </w:pPr>
          </w:p>
          <w:p w14:paraId="143AAFD0"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p>
        </w:tc>
        <w:tc>
          <w:tcPr>
            <w:tcW w:w="567" w:type="dxa"/>
            <w:textDirection w:val="btLr"/>
          </w:tcPr>
          <w:p w14:paraId="2A77684D"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07.03</w:t>
            </w:r>
          </w:p>
        </w:tc>
        <w:tc>
          <w:tcPr>
            <w:tcW w:w="4772" w:type="dxa"/>
          </w:tcPr>
          <w:p w14:paraId="41E90C1E"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№13 «По щучьему велению» </w:t>
            </w:r>
          </w:p>
          <w:p w14:paraId="2482B2F1"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продолжать закреплять умение детей лепить небольшую скульптурную группу по мотивам сказки, передавая пропорциональное отношение между персонажами. Закреплять умение передавать фигуры в движении, располагать фигуры на подставке. Продолжать развивать умение оценивать работы, самостоятельность, творчество.Стр.83</w:t>
            </w:r>
          </w:p>
        </w:tc>
        <w:tc>
          <w:tcPr>
            <w:tcW w:w="2882" w:type="dxa"/>
            <w:gridSpan w:val="2"/>
          </w:tcPr>
          <w:p w14:paraId="45178B70"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Беседа по содержанию сказки.</w:t>
            </w:r>
          </w:p>
          <w:p w14:paraId="334D10E5"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Физминутка.</w:t>
            </w:r>
          </w:p>
          <w:p w14:paraId="2E8DE66D"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Практическая работа.</w:t>
            </w:r>
          </w:p>
          <w:p w14:paraId="14CDB725"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Анализ работы.</w:t>
            </w:r>
          </w:p>
          <w:p w14:paraId="32F7CE39"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p>
          <w:p w14:paraId="67AF3AFE"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48771DC1"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Чтение сказки «По </w:t>
            </w:r>
            <w:r w:rsidR="000A31AB" w:rsidRPr="00B64C0D">
              <w:rPr>
                <w:rFonts w:ascii="Times New Roman" w:eastAsia="Times New Roman" w:hAnsi="Times New Roman"/>
                <w:color w:val="000000"/>
                <w:sz w:val="24"/>
                <w:szCs w:val="24"/>
                <w:lang w:eastAsia="zh-CN"/>
              </w:rPr>
              <w:t>щучьему велению</w:t>
            </w:r>
            <w:r w:rsidRPr="00B64C0D">
              <w:rPr>
                <w:rFonts w:ascii="Times New Roman" w:eastAsia="Times New Roman" w:hAnsi="Times New Roman"/>
                <w:color w:val="000000"/>
                <w:sz w:val="24"/>
                <w:szCs w:val="24"/>
                <w:lang w:eastAsia="zh-CN"/>
              </w:rPr>
              <w:t>» Рассматривание иллюстраций к сказке.</w:t>
            </w:r>
          </w:p>
          <w:p w14:paraId="1CBD5C24"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p>
        </w:tc>
        <w:tc>
          <w:tcPr>
            <w:tcW w:w="2693" w:type="dxa"/>
          </w:tcPr>
          <w:p w14:paraId="2784A18E"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П/и «Караси и щука», «Рыбак и удочка»</w:t>
            </w:r>
          </w:p>
        </w:tc>
      </w:tr>
      <w:tr w:rsidR="00B64C0D" w:rsidRPr="00B64C0D" w14:paraId="44410564" w14:textId="77777777" w:rsidTr="00B545A0">
        <w:trPr>
          <w:cantSplit/>
          <w:trHeight w:val="2210"/>
        </w:trPr>
        <w:tc>
          <w:tcPr>
            <w:tcW w:w="1423" w:type="dxa"/>
            <w:textDirection w:val="btLr"/>
          </w:tcPr>
          <w:p w14:paraId="13218A0E"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t>Неделя психологии</w:t>
            </w:r>
          </w:p>
        </w:tc>
        <w:tc>
          <w:tcPr>
            <w:tcW w:w="567" w:type="dxa"/>
            <w:textDirection w:val="btLr"/>
          </w:tcPr>
          <w:p w14:paraId="08BA00D9"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21.03</w:t>
            </w:r>
          </w:p>
        </w:tc>
        <w:tc>
          <w:tcPr>
            <w:tcW w:w="4772" w:type="dxa"/>
          </w:tcPr>
          <w:p w14:paraId="62BF3C6D"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№14 «По замыслу»</w:t>
            </w:r>
          </w:p>
          <w:p w14:paraId="5D7E1942"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Учить самостоятельно, намечать содержание лепки; тщательно отделывать форму фигуры, детали, добиваться выразительности задуманного, используя известные способы лепки. Учить доводить начатое до конца, правильно оценивать свою работу и работы товарищей. Воспитывать самостоятельность, развивать творчество. Стр. 94</w:t>
            </w:r>
          </w:p>
        </w:tc>
        <w:tc>
          <w:tcPr>
            <w:tcW w:w="2882" w:type="dxa"/>
            <w:gridSpan w:val="2"/>
          </w:tcPr>
          <w:p w14:paraId="499BD5E3"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Беседа по теме.</w:t>
            </w:r>
          </w:p>
          <w:p w14:paraId="7A69484B"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 xml:space="preserve">Физминутка. </w:t>
            </w:r>
          </w:p>
          <w:p w14:paraId="3407557D" w14:textId="77777777" w:rsidR="00B64C0D" w:rsidRPr="00B64C0D" w:rsidRDefault="00B64C0D" w:rsidP="00B64C0D">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18677A26" w14:textId="77777777" w:rsidR="00B64C0D" w:rsidRPr="00B64C0D" w:rsidRDefault="00B64C0D" w:rsidP="00B64C0D">
            <w:pPr>
              <w:suppressAutoHyphens/>
              <w:autoSpaceDE w:val="0"/>
              <w:spacing w:after="0" w:line="240" w:lineRule="exact"/>
              <w:jc w:val="both"/>
              <w:rPr>
                <w:rFonts w:ascii="Times New Roman" w:hAnsi="Times New Roman"/>
                <w:sz w:val="24"/>
                <w:szCs w:val="24"/>
              </w:rPr>
            </w:pPr>
            <w:r w:rsidRPr="00B64C0D">
              <w:rPr>
                <w:rFonts w:ascii="Times New Roman" w:hAnsi="Times New Roman"/>
                <w:sz w:val="24"/>
                <w:szCs w:val="24"/>
              </w:rPr>
              <w:t>Рассказы детей о работах.</w:t>
            </w:r>
          </w:p>
          <w:p w14:paraId="54C5C032"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p>
          <w:p w14:paraId="416B2770"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доски для лепки.</w:t>
            </w:r>
          </w:p>
        </w:tc>
        <w:tc>
          <w:tcPr>
            <w:tcW w:w="2694" w:type="dxa"/>
          </w:tcPr>
          <w:p w14:paraId="46D4D565"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Игры на прогулке, наблюдение за движениями детей и животных.</w:t>
            </w:r>
          </w:p>
        </w:tc>
        <w:tc>
          <w:tcPr>
            <w:tcW w:w="2693" w:type="dxa"/>
          </w:tcPr>
          <w:p w14:paraId="6E0B5822"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hAnsi="Times New Roman"/>
                <w:color w:val="000000"/>
                <w:sz w:val="24"/>
                <w:szCs w:val="24"/>
              </w:rPr>
              <w:t>Ознакомление детей с окружающим, разнообразные игры.</w:t>
            </w:r>
          </w:p>
        </w:tc>
      </w:tr>
      <w:tr w:rsidR="00B64C0D" w:rsidRPr="00B64C0D" w14:paraId="062437CC" w14:textId="77777777" w:rsidTr="00B545A0">
        <w:trPr>
          <w:cantSplit/>
          <w:trHeight w:val="1972"/>
        </w:trPr>
        <w:tc>
          <w:tcPr>
            <w:tcW w:w="1423" w:type="dxa"/>
            <w:textDirection w:val="btLr"/>
          </w:tcPr>
          <w:p w14:paraId="0D789CAE" w14:textId="77777777" w:rsidR="00B64C0D" w:rsidRPr="00B64C0D" w:rsidRDefault="00B64C0D" w:rsidP="00B64C0D">
            <w:pPr>
              <w:spacing w:after="0" w:line="240" w:lineRule="exact"/>
              <w:jc w:val="center"/>
              <w:rPr>
                <w:rFonts w:ascii="Times New Roman" w:eastAsia="Calibri" w:hAnsi="Times New Roman" w:cs="Times New Roman"/>
                <w:sz w:val="24"/>
                <w:szCs w:val="24"/>
                <w:lang w:eastAsia="ru-RU"/>
              </w:rPr>
            </w:pPr>
            <w:r w:rsidRPr="00B64C0D">
              <w:rPr>
                <w:rFonts w:ascii="Times New Roman" w:eastAsia="Times New Roman" w:hAnsi="Times New Roman" w:cs="Times New Roman"/>
                <w:sz w:val="24"/>
                <w:szCs w:val="24"/>
                <w:lang w:eastAsia="ru-RU"/>
              </w:rPr>
              <w:t>Театральная палитра</w:t>
            </w:r>
          </w:p>
        </w:tc>
        <w:tc>
          <w:tcPr>
            <w:tcW w:w="567" w:type="dxa"/>
            <w:textDirection w:val="btLr"/>
          </w:tcPr>
          <w:p w14:paraId="671F8066" w14:textId="068D6E58" w:rsidR="00B64C0D" w:rsidRPr="00B64C0D" w:rsidRDefault="00161D8B" w:rsidP="00B64C0D">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00B64C0D" w:rsidRPr="00B64C0D">
              <w:rPr>
                <w:rFonts w:ascii="Times New Roman" w:eastAsia="Calibri" w:hAnsi="Times New Roman" w:cs="Times New Roman"/>
                <w:sz w:val="24"/>
                <w:szCs w:val="24"/>
                <w:lang w:eastAsia="ru-RU"/>
              </w:rPr>
              <w:t>.04</w:t>
            </w:r>
          </w:p>
        </w:tc>
        <w:tc>
          <w:tcPr>
            <w:tcW w:w="4772" w:type="dxa"/>
          </w:tcPr>
          <w:p w14:paraId="3E8DA3F1" w14:textId="77777777" w:rsidR="00B64C0D" w:rsidRPr="00B64C0D" w:rsidRDefault="00B64C0D" w:rsidP="00B64C0D">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№15«Персонаж любимой сказки» Учить детей выделять и </w:t>
            </w:r>
            <w:r w:rsidR="000A31AB" w:rsidRPr="00B64C0D">
              <w:rPr>
                <w:rFonts w:ascii="Times New Roman" w:eastAsia="Times New Roman" w:hAnsi="Times New Roman"/>
                <w:color w:val="000000"/>
                <w:sz w:val="24"/>
                <w:szCs w:val="24"/>
                <w:lang w:eastAsia="zh-CN"/>
              </w:rPr>
              <w:t>передавать в</w:t>
            </w:r>
            <w:r w:rsidRPr="00B64C0D">
              <w:rPr>
                <w:rFonts w:ascii="Times New Roman" w:eastAsia="Times New Roman" w:hAnsi="Times New Roman"/>
                <w:color w:val="000000"/>
                <w:sz w:val="24"/>
                <w:szCs w:val="24"/>
                <w:lang w:eastAsia="zh-CN"/>
              </w:rPr>
              <w:t xml:space="preserve"> лепке характерные </w:t>
            </w:r>
            <w:r w:rsidR="000A31AB" w:rsidRPr="00B64C0D">
              <w:rPr>
                <w:rFonts w:ascii="Times New Roman" w:eastAsia="Times New Roman" w:hAnsi="Times New Roman"/>
                <w:color w:val="000000"/>
                <w:sz w:val="24"/>
                <w:szCs w:val="24"/>
                <w:lang w:eastAsia="zh-CN"/>
              </w:rPr>
              <w:t>особенности персонажей</w:t>
            </w:r>
            <w:r w:rsidRPr="00B64C0D">
              <w:rPr>
                <w:rFonts w:ascii="Times New Roman" w:eastAsia="Times New Roman" w:hAnsi="Times New Roman"/>
                <w:color w:val="000000"/>
                <w:sz w:val="24"/>
                <w:szCs w:val="24"/>
                <w:lang w:eastAsia="zh-CN"/>
              </w:rPr>
              <w:t xml:space="preserve"> известных </w:t>
            </w:r>
            <w:r w:rsidR="000A31AB" w:rsidRPr="00B64C0D">
              <w:rPr>
                <w:rFonts w:ascii="Times New Roman" w:eastAsia="Times New Roman" w:hAnsi="Times New Roman"/>
                <w:color w:val="000000"/>
                <w:sz w:val="24"/>
                <w:szCs w:val="24"/>
                <w:lang w:eastAsia="zh-CN"/>
              </w:rPr>
              <w:t>сказок, пользуясь освоенными</w:t>
            </w:r>
            <w:r w:rsidRPr="00B64C0D">
              <w:rPr>
                <w:rFonts w:ascii="Times New Roman" w:eastAsia="Times New Roman" w:hAnsi="Times New Roman"/>
                <w:color w:val="000000"/>
                <w:sz w:val="24"/>
                <w:szCs w:val="24"/>
                <w:lang w:eastAsia="zh-CN"/>
              </w:rPr>
              <w:t xml:space="preserve"> ранее приемами </w:t>
            </w:r>
            <w:r w:rsidR="000A31AB" w:rsidRPr="00B64C0D">
              <w:rPr>
                <w:rFonts w:ascii="Times New Roman" w:eastAsia="Times New Roman" w:hAnsi="Times New Roman"/>
                <w:color w:val="000000"/>
                <w:sz w:val="24"/>
                <w:szCs w:val="24"/>
                <w:lang w:eastAsia="zh-CN"/>
              </w:rPr>
              <w:t>лепки из</w:t>
            </w:r>
            <w:r w:rsidRPr="00B64C0D">
              <w:rPr>
                <w:rFonts w:ascii="Times New Roman" w:eastAsia="Times New Roman" w:hAnsi="Times New Roman"/>
                <w:color w:val="000000"/>
                <w:sz w:val="24"/>
                <w:szCs w:val="24"/>
                <w:lang w:eastAsia="zh-CN"/>
              </w:rPr>
              <w:t xml:space="preserve"> </w:t>
            </w:r>
            <w:r w:rsidR="000A31AB" w:rsidRPr="00B64C0D">
              <w:rPr>
                <w:rFonts w:ascii="Times New Roman" w:eastAsia="Times New Roman" w:hAnsi="Times New Roman"/>
                <w:color w:val="000000"/>
                <w:sz w:val="24"/>
                <w:szCs w:val="24"/>
                <w:lang w:eastAsia="zh-CN"/>
              </w:rPr>
              <w:t>целого куска</w:t>
            </w:r>
            <w:r w:rsidRPr="00B64C0D">
              <w:rPr>
                <w:rFonts w:ascii="Times New Roman" w:eastAsia="Times New Roman" w:hAnsi="Times New Roman"/>
                <w:color w:val="000000"/>
                <w:sz w:val="24"/>
                <w:szCs w:val="24"/>
                <w:lang w:eastAsia="zh-CN"/>
              </w:rPr>
              <w:t xml:space="preserve"> пластилина и </w:t>
            </w:r>
            <w:r w:rsidR="000A31AB" w:rsidRPr="00B64C0D">
              <w:rPr>
                <w:rFonts w:ascii="Times New Roman" w:eastAsia="Times New Roman" w:hAnsi="Times New Roman"/>
                <w:color w:val="000000"/>
                <w:sz w:val="24"/>
                <w:szCs w:val="24"/>
                <w:lang w:eastAsia="zh-CN"/>
              </w:rPr>
              <w:t>умением устанавливать фигуры</w:t>
            </w:r>
            <w:r w:rsidRPr="00B64C0D">
              <w:rPr>
                <w:rFonts w:ascii="Times New Roman" w:eastAsia="Times New Roman" w:hAnsi="Times New Roman"/>
                <w:color w:val="000000"/>
                <w:sz w:val="24"/>
                <w:szCs w:val="24"/>
                <w:lang w:eastAsia="zh-CN"/>
              </w:rPr>
              <w:t xml:space="preserve"> на </w:t>
            </w:r>
            <w:r w:rsidR="000A31AB" w:rsidRPr="00B64C0D">
              <w:rPr>
                <w:rFonts w:ascii="Times New Roman" w:eastAsia="Times New Roman" w:hAnsi="Times New Roman"/>
                <w:color w:val="000000"/>
                <w:sz w:val="24"/>
                <w:szCs w:val="24"/>
                <w:lang w:eastAsia="zh-CN"/>
              </w:rPr>
              <w:t>ногах, передать то</w:t>
            </w:r>
            <w:r w:rsidRPr="00B64C0D">
              <w:rPr>
                <w:rFonts w:ascii="Times New Roman" w:eastAsia="Times New Roman" w:hAnsi="Times New Roman"/>
                <w:color w:val="000000"/>
                <w:sz w:val="24"/>
                <w:szCs w:val="24"/>
                <w:lang w:eastAsia="zh-CN"/>
              </w:rPr>
              <w:t xml:space="preserve"> </w:t>
            </w:r>
            <w:r w:rsidR="000A31AB" w:rsidRPr="00B64C0D">
              <w:rPr>
                <w:rFonts w:ascii="Times New Roman" w:eastAsia="Times New Roman" w:hAnsi="Times New Roman"/>
                <w:color w:val="000000"/>
                <w:sz w:val="24"/>
                <w:szCs w:val="24"/>
                <w:lang w:eastAsia="zh-CN"/>
              </w:rPr>
              <w:t>или иное</w:t>
            </w:r>
            <w:r w:rsidRPr="00B64C0D">
              <w:rPr>
                <w:rFonts w:ascii="Times New Roman" w:eastAsia="Times New Roman" w:hAnsi="Times New Roman"/>
                <w:color w:val="000000"/>
                <w:sz w:val="24"/>
                <w:szCs w:val="24"/>
                <w:lang w:eastAsia="zh-CN"/>
              </w:rPr>
              <w:t xml:space="preserve"> </w:t>
            </w:r>
            <w:r w:rsidR="000A31AB" w:rsidRPr="00B64C0D">
              <w:rPr>
                <w:rFonts w:ascii="Times New Roman" w:eastAsia="Times New Roman" w:hAnsi="Times New Roman"/>
                <w:color w:val="000000"/>
                <w:sz w:val="24"/>
                <w:szCs w:val="24"/>
                <w:lang w:eastAsia="zh-CN"/>
              </w:rPr>
              <w:t>положение, движение</w:t>
            </w:r>
            <w:r w:rsidRPr="00B64C0D">
              <w:rPr>
                <w:rFonts w:ascii="Times New Roman" w:eastAsia="Times New Roman" w:hAnsi="Times New Roman"/>
                <w:color w:val="000000"/>
                <w:sz w:val="24"/>
                <w:szCs w:val="24"/>
                <w:lang w:eastAsia="zh-CN"/>
              </w:rPr>
              <w:t xml:space="preserve"> </w:t>
            </w:r>
            <w:r w:rsidR="000A31AB" w:rsidRPr="00B64C0D">
              <w:rPr>
                <w:rFonts w:ascii="Times New Roman" w:eastAsia="Times New Roman" w:hAnsi="Times New Roman"/>
                <w:color w:val="000000"/>
                <w:sz w:val="24"/>
                <w:szCs w:val="24"/>
                <w:lang w:eastAsia="zh-CN"/>
              </w:rPr>
              <w:t>ног и</w:t>
            </w:r>
            <w:r w:rsidRPr="00B64C0D">
              <w:rPr>
                <w:rFonts w:ascii="Times New Roman" w:eastAsia="Times New Roman" w:hAnsi="Times New Roman"/>
                <w:color w:val="000000"/>
                <w:sz w:val="24"/>
                <w:szCs w:val="24"/>
                <w:lang w:eastAsia="zh-CN"/>
              </w:rPr>
              <w:t xml:space="preserve"> рук. Стр. 89</w:t>
            </w:r>
          </w:p>
        </w:tc>
        <w:tc>
          <w:tcPr>
            <w:tcW w:w="2882" w:type="dxa"/>
            <w:gridSpan w:val="2"/>
          </w:tcPr>
          <w:p w14:paraId="5AD73B0D"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Беседа по теме.</w:t>
            </w:r>
          </w:p>
          <w:p w14:paraId="0E014E26"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Физминутка.</w:t>
            </w:r>
          </w:p>
          <w:p w14:paraId="631FB4E9"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Практическая работа.</w:t>
            </w:r>
          </w:p>
          <w:p w14:paraId="526C35D2"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Анализ </w:t>
            </w:r>
            <w:r w:rsidR="000A31AB" w:rsidRPr="00B64C0D">
              <w:rPr>
                <w:rFonts w:ascii="Times New Roman" w:eastAsia="Times New Roman" w:hAnsi="Times New Roman"/>
                <w:color w:val="000000"/>
                <w:sz w:val="24"/>
                <w:szCs w:val="24"/>
                <w:lang w:eastAsia="zh-CN"/>
              </w:rPr>
              <w:t>работ.</w:t>
            </w:r>
          </w:p>
          <w:p w14:paraId="1C5997B4" w14:textId="77777777" w:rsidR="00B64C0D" w:rsidRPr="00B64C0D" w:rsidRDefault="00B64C0D"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Книги сказок с иллюстрациями. Пластилин, стеки, доски для лепки.</w:t>
            </w:r>
          </w:p>
        </w:tc>
        <w:tc>
          <w:tcPr>
            <w:tcW w:w="2694" w:type="dxa"/>
          </w:tcPr>
          <w:p w14:paraId="341D82C6" w14:textId="24FEEE6D" w:rsidR="00B64C0D" w:rsidRPr="00B64C0D" w:rsidRDefault="00F143A6" w:rsidP="00B64C0D">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Чтение сказок</w:t>
            </w:r>
            <w:r w:rsidR="00B64C0D" w:rsidRPr="00B64C0D">
              <w:rPr>
                <w:rFonts w:ascii="Times New Roman" w:eastAsia="Times New Roman" w:hAnsi="Times New Roman"/>
                <w:color w:val="000000"/>
                <w:sz w:val="24"/>
                <w:szCs w:val="24"/>
                <w:lang w:eastAsia="zh-CN"/>
              </w:rPr>
              <w:t>, игры-драматизации.</w:t>
            </w:r>
          </w:p>
        </w:tc>
        <w:tc>
          <w:tcPr>
            <w:tcW w:w="2693" w:type="dxa"/>
          </w:tcPr>
          <w:p w14:paraId="6B2EAA1D"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Театрализация сказки «Зающкина избушка», «Теремок»</w:t>
            </w:r>
          </w:p>
          <w:p w14:paraId="7840FF9C"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Д/и «Угадай сказку»</w:t>
            </w:r>
          </w:p>
          <w:p w14:paraId="709B0538" w14:textId="77777777" w:rsidR="00B64C0D" w:rsidRPr="00B64C0D" w:rsidRDefault="00B64C0D" w:rsidP="00B64C0D">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П/и «Лиса на охоте»</w:t>
            </w:r>
          </w:p>
        </w:tc>
      </w:tr>
      <w:tr w:rsidR="000C5283" w:rsidRPr="00B64C0D" w14:paraId="2183CB24" w14:textId="77777777" w:rsidTr="00B545A0">
        <w:trPr>
          <w:cantSplit/>
          <w:trHeight w:val="1972"/>
        </w:trPr>
        <w:tc>
          <w:tcPr>
            <w:tcW w:w="1423" w:type="dxa"/>
            <w:textDirection w:val="btLr"/>
          </w:tcPr>
          <w:p w14:paraId="04DAF89B" w14:textId="77777777" w:rsidR="000C5283" w:rsidRPr="000C5283" w:rsidRDefault="000C5283" w:rsidP="000C5283">
            <w:pPr>
              <w:spacing w:after="0" w:line="240" w:lineRule="exact"/>
              <w:jc w:val="center"/>
              <w:rPr>
                <w:rFonts w:ascii="Times New Roman" w:eastAsia="Times New Roman" w:hAnsi="Times New Roman" w:cs="Times New Roman"/>
                <w:sz w:val="24"/>
                <w:szCs w:val="24"/>
                <w:lang w:eastAsia="ru-RU"/>
              </w:rPr>
            </w:pPr>
            <w:r w:rsidRPr="000C5283">
              <w:rPr>
                <w:rFonts w:ascii="Times New Roman" w:eastAsia="Times New Roman" w:hAnsi="Times New Roman" w:cs="Times New Roman"/>
                <w:sz w:val="24"/>
                <w:szCs w:val="24"/>
                <w:lang w:eastAsia="ru-RU"/>
              </w:rPr>
              <w:t>День авиации и космоса</w:t>
            </w:r>
          </w:p>
          <w:p w14:paraId="49C98F71" w14:textId="77777777" w:rsidR="000C5283" w:rsidRPr="00B64C0D" w:rsidRDefault="000C5283" w:rsidP="000C5283">
            <w:pPr>
              <w:spacing w:after="0" w:line="240" w:lineRule="exact"/>
              <w:jc w:val="center"/>
              <w:rPr>
                <w:rFonts w:ascii="Times New Roman" w:eastAsia="Times New Roman" w:hAnsi="Times New Roman" w:cs="Times New Roman"/>
                <w:sz w:val="24"/>
                <w:szCs w:val="24"/>
                <w:lang w:eastAsia="ru-RU"/>
              </w:rPr>
            </w:pPr>
          </w:p>
        </w:tc>
        <w:tc>
          <w:tcPr>
            <w:tcW w:w="567" w:type="dxa"/>
            <w:textDirection w:val="btLr"/>
          </w:tcPr>
          <w:p w14:paraId="5490BD3D" w14:textId="377DBC22" w:rsidR="000C5283" w:rsidRDefault="000C5283" w:rsidP="000C5283">
            <w:pPr>
              <w:spacing w:after="0" w:line="240" w:lineRule="exact"/>
              <w:jc w:val="center"/>
              <w:rPr>
                <w:rFonts w:ascii="Times New Roman" w:eastAsia="Calibri" w:hAnsi="Times New Roman" w:cs="Times New Roman"/>
                <w:sz w:val="24"/>
                <w:szCs w:val="24"/>
                <w:lang w:eastAsia="ru-RU"/>
              </w:rPr>
            </w:pPr>
            <w:r w:rsidRPr="000C5283">
              <w:rPr>
                <w:rFonts w:ascii="Times New Roman" w:eastAsia="Calibri" w:hAnsi="Times New Roman" w:cs="Times New Roman"/>
                <w:sz w:val="24"/>
                <w:szCs w:val="24"/>
                <w:lang w:eastAsia="ru-RU"/>
              </w:rPr>
              <w:t>25.04</w:t>
            </w:r>
          </w:p>
        </w:tc>
        <w:tc>
          <w:tcPr>
            <w:tcW w:w="4772" w:type="dxa"/>
          </w:tcPr>
          <w:p w14:paraId="5CD14285" w14:textId="77777777" w:rsidR="000C5283" w:rsidRPr="00B64C0D" w:rsidRDefault="000C5283" w:rsidP="000C5283">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№16 «Доктор Айболит и его друзья»</w:t>
            </w:r>
          </w:p>
          <w:p w14:paraId="4FB8A92C" w14:textId="62F1C6E0" w:rsidR="000C5283" w:rsidRPr="00B64C0D" w:rsidRDefault="000C5283" w:rsidP="000C5283">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воображения. (Стр.  97)</w:t>
            </w:r>
          </w:p>
        </w:tc>
        <w:tc>
          <w:tcPr>
            <w:tcW w:w="2882" w:type="dxa"/>
            <w:gridSpan w:val="2"/>
          </w:tcPr>
          <w:p w14:paraId="7067620E" w14:textId="77777777"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Беседа по сказке «Айболит»</w:t>
            </w:r>
          </w:p>
          <w:p w14:paraId="49299564" w14:textId="77777777"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Физминутка.</w:t>
            </w:r>
          </w:p>
          <w:p w14:paraId="5B550328" w14:textId="77777777"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Практическая работа.</w:t>
            </w:r>
          </w:p>
          <w:p w14:paraId="6766E999" w14:textId="77777777"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Анализ работ.</w:t>
            </w:r>
          </w:p>
          <w:p w14:paraId="7A3ED8EB" w14:textId="721C8B24"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w:t>
            </w:r>
          </w:p>
        </w:tc>
        <w:tc>
          <w:tcPr>
            <w:tcW w:w="2694" w:type="dxa"/>
          </w:tcPr>
          <w:p w14:paraId="727ACCB4" w14:textId="77777777" w:rsidR="000C5283"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Чтение сказки К.Чуковского «Айболит», Рассматривание иллюстраций.</w:t>
            </w:r>
          </w:p>
          <w:p w14:paraId="5814AAB4" w14:textId="3A413429" w:rsidR="000C5283" w:rsidRPr="000C5283" w:rsidRDefault="000C5283" w:rsidP="000C5283">
            <w:pPr>
              <w:rPr>
                <w:rFonts w:ascii="Times New Roman" w:eastAsia="Times New Roman" w:hAnsi="Times New Roman"/>
                <w:sz w:val="24"/>
                <w:szCs w:val="24"/>
                <w:lang w:eastAsia="zh-CN"/>
              </w:rPr>
            </w:pPr>
          </w:p>
        </w:tc>
        <w:tc>
          <w:tcPr>
            <w:tcW w:w="2693" w:type="dxa"/>
          </w:tcPr>
          <w:p w14:paraId="078B00D9" w14:textId="77777777" w:rsidR="000C5283" w:rsidRPr="00B64C0D" w:rsidRDefault="000C5283" w:rsidP="000C5283">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Д/и «Угадай сказку по иллюстрации»</w:t>
            </w:r>
          </w:p>
          <w:p w14:paraId="7AAC2CD7" w14:textId="77777777" w:rsidR="000C5283" w:rsidRPr="00B64C0D" w:rsidRDefault="000C5283" w:rsidP="000C5283">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Игры с игрушками персонажами сказок.</w:t>
            </w:r>
          </w:p>
          <w:p w14:paraId="2BE594A2" w14:textId="77777777" w:rsidR="000C5283" w:rsidRPr="00B64C0D" w:rsidRDefault="000C5283" w:rsidP="000C5283">
            <w:pPr>
              <w:spacing w:after="0" w:line="240" w:lineRule="exact"/>
              <w:jc w:val="both"/>
              <w:rPr>
                <w:rFonts w:ascii="Times New Roman" w:eastAsia="Times New Roman" w:hAnsi="Times New Roman"/>
                <w:color w:val="000000"/>
                <w:sz w:val="24"/>
                <w:szCs w:val="24"/>
                <w:lang w:eastAsia="zh-CN"/>
              </w:rPr>
            </w:pPr>
          </w:p>
        </w:tc>
      </w:tr>
      <w:tr w:rsidR="000C5283" w:rsidRPr="00B64C0D" w14:paraId="37071909" w14:textId="77777777" w:rsidTr="00B545A0">
        <w:trPr>
          <w:cantSplit/>
          <w:trHeight w:val="1972"/>
        </w:trPr>
        <w:tc>
          <w:tcPr>
            <w:tcW w:w="1423" w:type="dxa"/>
            <w:textDirection w:val="btLr"/>
          </w:tcPr>
          <w:p w14:paraId="6F1A964B" w14:textId="77777777" w:rsidR="000C5283" w:rsidRPr="000C5283" w:rsidRDefault="000C5283" w:rsidP="000C5283">
            <w:pPr>
              <w:spacing w:after="0" w:line="240" w:lineRule="exact"/>
              <w:jc w:val="center"/>
              <w:rPr>
                <w:rFonts w:ascii="Times New Roman" w:eastAsia="Times New Roman" w:hAnsi="Times New Roman" w:cs="Times New Roman"/>
                <w:sz w:val="24"/>
                <w:szCs w:val="24"/>
                <w:lang w:eastAsia="ru-RU"/>
              </w:rPr>
            </w:pPr>
            <w:r w:rsidRPr="000C5283">
              <w:rPr>
                <w:rFonts w:ascii="Times New Roman" w:eastAsia="Times New Roman" w:hAnsi="Times New Roman" w:cs="Times New Roman"/>
                <w:sz w:val="24"/>
                <w:szCs w:val="24"/>
                <w:lang w:eastAsia="ru-RU"/>
              </w:rPr>
              <w:lastRenderedPageBreak/>
              <w:t>Праздник весны, труда и Победы</w:t>
            </w:r>
          </w:p>
          <w:p w14:paraId="0F8A4E13" w14:textId="77777777" w:rsidR="000C5283" w:rsidRPr="00B64C0D" w:rsidRDefault="000C5283" w:rsidP="000C5283">
            <w:pPr>
              <w:spacing w:after="0" w:line="240" w:lineRule="exact"/>
              <w:jc w:val="center"/>
              <w:rPr>
                <w:rFonts w:ascii="Times New Roman" w:eastAsia="Times New Roman" w:hAnsi="Times New Roman" w:cs="Times New Roman"/>
                <w:sz w:val="24"/>
                <w:szCs w:val="24"/>
                <w:lang w:eastAsia="ru-RU"/>
              </w:rPr>
            </w:pPr>
          </w:p>
        </w:tc>
        <w:tc>
          <w:tcPr>
            <w:tcW w:w="567" w:type="dxa"/>
            <w:textDirection w:val="btLr"/>
          </w:tcPr>
          <w:p w14:paraId="47E1E633" w14:textId="5173A295" w:rsidR="000C5283" w:rsidRDefault="000C5283" w:rsidP="000C5283">
            <w:pPr>
              <w:spacing w:after="0" w:line="240" w:lineRule="exact"/>
              <w:jc w:val="center"/>
              <w:rPr>
                <w:rFonts w:ascii="Times New Roman" w:eastAsia="Calibri" w:hAnsi="Times New Roman" w:cs="Times New Roman"/>
                <w:sz w:val="24"/>
                <w:szCs w:val="24"/>
                <w:lang w:eastAsia="ru-RU"/>
              </w:rPr>
            </w:pPr>
            <w:r w:rsidRPr="00B64C0D">
              <w:rPr>
                <w:rFonts w:ascii="Times New Roman" w:eastAsia="Calibri" w:hAnsi="Times New Roman" w:cs="Times New Roman"/>
                <w:sz w:val="24"/>
                <w:szCs w:val="24"/>
                <w:lang w:eastAsia="ru-RU"/>
              </w:rPr>
              <w:t>0</w:t>
            </w:r>
            <w:r>
              <w:rPr>
                <w:rFonts w:ascii="Times New Roman" w:eastAsia="Calibri" w:hAnsi="Times New Roman" w:cs="Times New Roman"/>
                <w:sz w:val="24"/>
                <w:szCs w:val="24"/>
                <w:lang w:eastAsia="ru-RU"/>
              </w:rPr>
              <w:t>9</w:t>
            </w:r>
            <w:r w:rsidRPr="00B64C0D">
              <w:rPr>
                <w:rFonts w:ascii="Times New Roman" w:eastAsia="Calibri" w:hAnsi="Times New Roman" w:cs="Times New Roman"/>
                <w:sz w:val="24"/>
                <w:szCs w:val="24"/>
                <w:lang w:eastAsia="ru-RU"/>
              </w:rPr>
              <w:t>.05</w:t>
            </w:r>
          </w:p>
        </w:tc>
        <w:tc>
          <w:tcPr>
            <w:tcW w:w="4772" w:type="dxa"/>
          </w:tcPr>
          <w:p w14:paraId="3213B360" w14:textId="77777777" w:rsidR="000C5283" w:rsidRPr="00B64C0D" w:rsidRDefault="000C5283" w:rsidP="000C5283">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№17«Няня с младенцем»</w:t>
            </w:r>
          </w:p>
          <w:p w14:paraId="40490E51" w14:textId="38D52EBC" w:rsidR="000C5283" w:rsidRPr="00B64C0D" w:rsidRDefault="000C5283" w:rsidP="000C5283">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Учить детей передавать образы народной игрушки в лепке. Закреплять умение соблюдать пропорции частей, использовать ранее освоенные приемы (отдельно лепить колоколообразную юбку и верхнюю часть туловища). Развивать эстетическое восприятие. Стр. 95</w:t>
            </w:r>
          </w:p>
        </w:tc>
        <w:tc>
          <w:tcPr>
            <w:tcW w:w="2882" w:type="dxa"/>
            <w:gridSpan w:val="2"/>
          </w:tcPr>
          <w:p w14:paraId="656EB95D" w14:textId="77777777" w:rsidR="000C5283" w:rsidRPr="00B64C0D" w:rsidRDefault="000C5283" w:rsidP="000C5283">
            <w:pPr>
              <w:spacing w:after="0" w:line="240" w:lineRule="exact"/>
              <w:jc w:val="both"/>
              <w:rPr>
                <w:rFonts w:ascii="Times New Roman" w:hAnsi="Times New Roman"/>
                <w:sz w:val="24"/>
                <w:szCs w:val="24"/>
              </w:rPr>
            </w:pPr>
            <w:r w:rsidRPr="00B64C0D">
              <w:rPr>
                <w:rFonts w:ascii="Times New Roman" w:hAnsi="Times New Roman"/>
                <w:sz w:val="24"/>
                <w:szCs w:val="24"/>
              </w:rPr>
              <w:t>Беседа с рассматриванием дымковскую няню с младенцем.</w:t>
            </w:r>
          </w:p>
          <w:p w14:paraId="63CA012B" w14:textId="77777777" w:rsidR="000C5283" w:rsidRPr="00B64C0D" w:rsidRDefault="000C5283" w:rsidP="000C5283">
            <w:pPr>
              <w:spacing w:after="0" w:line="240" w:lineRule="exact"/>
              <w:jc w:val="both"/>
              <w:rPr>
                <w:rFonts w:ascii="Times New Roman" w:hAnsi="Times New Roman"/>
                <w:sz w:val="24"/>
                <w:szCs w:val="24"/>
              </w:rPr>
            </w:pPr>
            <w:r w:rsidRPr="00B64C0D">
              <w:rPr>
                <w:rFonts w:ascii="Times New Roman" w:hAnsi="Times New Roman"/>
                <w:sz w:val="24"/>
                <w:szCs w:val="24"/>
              </w:rPr>
              <w:t xml:space="preserve">Алгоритм лепки. </w:t>
            </w:r>
          </w:p>
          <w:p w14:paraId="579BCD66" w14:textId="77777777" w:rsidR="000C5283" w:rsidRPr="00B64C0D" w:rsidRDefault="000C5283" w:rsidP="000C5283">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0F23A8C9" w14:textId="77777777" w:rsidR="000C5283" w:rsidRPr="00B64C0D" w:rsidRDefault="000C5283" w:rsidP="000C5283">
            <w:pPr>
              <w:suppressAutoHyphens/>
              <w:autoSpaceDE w:val="0"/>
              <w:spacing w:after="0" w:line="240" w:lineRule="exact"/>
              <w:jc w:val="both"/>
              <w:rPr>
                <w:rFonts w:ascii="Times New Roman" w:hAnsi="Times New Roman"/>
                <w:sz w:val="24"/>
                <w:szCs w:val="24"/>
              </w:rPr>
            </w:pPr>
            <w:r w:rsidRPr="00B64C0D">
              <w:rPr>
                <w:rFonts w:ascii="Times New Roman" w:hAnsi="Times New Roman"/>
                <w:sz w:val="24"/>
                <w:szCs w:val="24"/>
              </w:rPr>
              <w:t>Анализ работ.</w:t>
            </w:r>
          </w:p>
          <w:p w14:paraId="660EDB9E" w14:textId="77777777"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Пластилин, стеки, доски для лепки, дымковская игрушка.</w:t>
            </w:r>
          </w:p>
          <w:p w14:paraId="4DB70075" w14:textId="630C29DE"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Игрушка черепаха, пластилин, стеки, доски для лепки.</w:t>
            </w:r>
          </w:p>
        </w:tc>
        <w:tc>
          <w:tcPr>
            <w:tcW w:w="2694" w:type="dxa"/>
          </w:tcPr>
          <w:p w14:paraId="64AF11F2" w14:textId="77777777"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Рассматривание альбома</w:t>
            </w:r>
          </w:p>
          <w:p w14:paraId="009969D7" w14:textId="2B506B20"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«Дымка»</w:t>
            </w:r>
          </w:p>
        </w:tc>
        <w:tc>
          <w:tcPr>
            <w:tcW w:w="2693" w:type="dxa"/>
          </w:tcPr>
          <w:p w14:paraId="187E0EB6" w14:textId="472A67EB" w:rsidR="000C5283" w:rsidRPr="00B64C0D" w:rsidRDefault="000C5283" w:rsidP="000C5283">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 Игры с народными игрушками.</w:t>
            </w:r>
          </w:p>
        </w:tc>
      </w:tr>
      <w:tr w:rsidR="000C5283" w:rsidRPr="00B64C0D" w14:paraId="486E7FFA" w14:textId="77777777" w:rsidTr="00B545A0">
        <w:trPr>
          <w:cantSplit/>
          <w:trHeight w:val="1972"/>
        </w:trPr>
        <w:tc>
          <w:tcPr>
            <w:tcW w:w="1423" w:type="dxa"/>
            <w:textDirection w:val="btLr"/>
          </w:tcPr>
          <w:p w14:paraId="5422BEE9" w14:textId="77777777" w:rsidR="000C5283" w:rsidRPr="000C5283" w:rsidRDefault="000C5283" w:rsidP="000C5283">
            <w:pPr>
              <w:spacing w:after="0" w:line="240" w:lineRule="exact"/>
              <w:jc w:val="center"/>
              <w:rPr>
                <w:rFonts w:ascii="Times New Roman" w:eastAsia="Times New Roman" w:hAnsi="Times New Roman" w:cs="Times New Roman"/>
                <w:sz w:val="24"/>
                <w:szCs w:val="24"/>
                <w:lang w:eastAsia="ru-RU"/>
              </w:rPr>
            </w:pPr>
            <w:r w:rsidRPr="000C5283">
              <w:rPr>
                <w:rFonts w:ascii="Times New Roman" w:eastAsia="Times New Roman" w:hAnsi="Times New Roman" w:cs="Times New Roman"/>
                <w:sz w:val="24"/>
                <w:szCs w:val="24"/>
                <w:lang w:eastAsia="ru-RU"/>
              </w:rPr>
              <w:t>Неделя экологии</w:t>
            </w:r>
          </w:p>
          <w:p w14:paraId="581023EE" w14:textId="5402DFFD" w:rsidR="000C5283" w:rsidRPr="00B64C0D" w:rsidRDefault="000C5283" w:rsidP="000C5283">
            <w:pPr>
              <w:spacing w:after="0" w:line="240" w:lineRule="exact"/>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«Спаси и сохрани»</w:t>
            </w:r>
          </w:p>
        </w:tc>
        <w:tc>
          <w:tcPr>
            <w:tcW w:w="567" w:type="dxa"/>
            <w:textDirection w:val="btLr"/>
          </w:tcPr>
          <w:p w14:paraId="7E3F421D" w14:textId="27D092DC" w:rsidR="000C5283" w:rsidRDefault="000C5283" w:rsidP="000C5283">
            <w:pPr>
              <w:spacing w:after="0" w:line="240" w:lineRule="exact"/>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r w:rsidRPr="00B64C0D">
              <w:rPr>
                <w:rFonts w:ascii="Times New Roman" w:eastAsia="Calibri" w:hAnsi="Times New Roman" w:cs="Times New Roman"/>
                <w:sz w:val="24"/>
                <w:szCs w:val="24"/>
                <w:lang w:eastAsia="ru-RU"/>
              </w:rPr>
              <w:t>.05</w:t>
            </w:r>
          </w:p>
        </w:tc>
        <w:tc>
          <w:tcPr>
            <w:tcW w:w="4772" w:type="dxa"/>
          </w:tcPr>
          <w:p w14:paraId="22F2700E" w14:textId="77777777" w:rsidR="000C5283" w:rsidRPr="00B64C0D" w:rsidRDefault="000C5283" w:rsidP="000C5283">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№18 «Черепаха»</w:t>
            </w:r>
          </w:p>
          <w:p w14:paraId="5BD85EE0" w14:textId="49C180E8" w:rsidR="000C5283" w:rsidRPr="00B64C0D" w:rsidRDefault="000C5283" w:rsidP="000C5283">
            <w:pPr>
              <w:suppressAutoHyphens/>
              <w:autoSpaceDE w:val="0"/>
              <w:spacing w:after="0" w:line="240" w:lineRule="exact"/>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Учить детей лепить животное, передавая пропорции и характерные особенности формы, частей тела. Закреплять умение применять знакомые приемы лепки (лепка по частям нанесения рельефа стекой) сначала вылепить все части, установить их одинаковость, а затем закрепить на изделии. Стр. 99</w:t>
            </w:r>
          </w:p>
        </w:tc>
        <w:tc>
          <w:tcPr>
            <w:tcW w:w="2882" w:type="dxa"/>
            <w:gridSpan w:val="2"/>
          </w:tcPr>
          <w:p w14:paraId="1F7B2A7C" w14:textId="77777777" w:rsidR="000C5283" w:rsidRPr="00B64C0D" w:rsidRDefault="000C5283" w:rsidP="000C5283">
            <w:pPr>
              <w:spacing w:after="0" w:line="240" w:lineRule="exact"/>
              <w:jc w:val="both"/>
              <w:rPr>
                <w:rFonts w:ascii="Times New Roman" w:hAnsi="Times New Roman"/>
                <w:sz w:val="24"/>
                <w:szCs w:val="24"/>
              </w:rPr>
            </w:pPr>
            <w:r w:rsidRPr="00B64C0D">
              <w:rPr>
                <w:rFonts w:ascii="Times New Roman" w:hAnsi="Times New Roman"/>
                <w:sz w:val="24"/>
                <w:szCs w:val="24"/>
              </w:rPr>
              <w:t>Рассматривание иллюстрации, игрушку черепаха.</w:t>
            </w:r>
          </w:p>
          <w:p w14:paraId="5319A798" w14:textId="77777777" w:rsidR="000C5283" w:rsidRPr="00B64C0D" w:rsidRDefault="000C5283" w:rsidP="000C5283">
            <w:pPr>
              <w:spacing w:after="0" w:line="240" w:lineRule="exact"/>
              <w:jc w:val="both"/>
              <w:rPr>
                <w:rFonts w:ascii="Times New Roman" w:hAnsi="Times New Roman"/>
                <w:sz w:val="24"/>
                <w:szCs w:val="24"/>
              </w:rPr>
            </w:pPr>
            <w:r w:rsidRPr="00B64C0D">
              <w:rPr>
                <w:rFonts w:ascii="Times New Roman" w:hAnsi="Times New Roman"/>
                <w:sz w:val="24"/>
                <w:szCs w:val="24"/>
              </w:rPr>
              <w:t>Алгоритм лепки черепахи.</w:t>
            </w:r>
          </w:p>
          <w:p w14:paraId="1A3F562D" w14:textId="77777777" w:rsidR="000C5283" w:rsidRPr="00B64C0D" w:rsidRDefault="000C5283" w:rsidP="000C5283">
            <w:pPr>
              <w:spacing w:after="0" w:line="240" w:lineRule="exact"/>
              <w:jc w:val="both"/>
              <w:rPr>
                <w:rFonts w:ascii="Times New Roman" w:hAnsi="Times New Roman"/>
                <w:sz w:val="24"/>
                <w:szCs w:val="24"/>
              </w:rPr>
            </w:pPr>
            <w:r w:rsidRPr="00B64C0D">
              <w:rPr>
                <w:rFonts w:ascii="Times New Roman" w:hAnsi="Times New Roman"/>
                <w:sz w:val="24"/>
                <w:szCs w:val="24"/>
              </w:rPr>
              <w:t>Практическая работа.</w:t>
            </w:r>
          </w:p>
          <w:p w14:paraId="0AD9BBAA" w14:textId="77777777" w:rsidR="000C5283" w:rsidRPr="00B64C0D" w:rsidRDefault="000C5283" w:rsidP="000C5283">
            <w:pPr>
              <w:suppressAutoHyphens/>
              <w:autoSpaceDE w:val="0"/>
              <w:spacing w:after="0" w:line="240" w:lineRule="exact"/>
              <w:jc w:val="both"/>
              <w:rPr>
                <w:rFonts w:ascii="Times New Roman" w:hAnsi="Times New Roman"/>
                <w:sz w:val="24"/>
                <w:szCs w:val="24"/>
              </w:rPr>
            </w:pPr>
            <w:r w:rsidRPr="00B64C0D">
              <w:rPr>
                <w:rFonts w:ascii="Times New Roman" w:hAnsi="Times New Roman"/>
                <w:sz w:val="24"/>
                <w:szCs w:val="24"/>
              </w:rPr>
              <w:t>Анализ работ.</w:t>
            </w:r>
          </w:p>
          <w:p w14:paraId="16BC9975" w14:textId="5E012EE4"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Игрушка черепаха, пластилин, стеки, доски для лепки.</w:t>
            </w:r>
          </w:p>
        </w:tc>
        <w:tc>
          <w:tcPr>
            <w:tcW w:w="2694" w:type="dxa"/>
          </w:tcPr>
          <w:p w14:paraId="5C57EE6D" w14:textId="6E70BB44" w:rsidR="000C5283" w:rsidRPr="00B64C0D" w:rsidRDefault="000C5283" w:rsidP="000C5283">
            <w:pPr>
              <w:suppressAutoHyphens/>
              <w:autoSpaceDE w:val="0"/>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 xml:space="preserve"> Рассматривание игрушки и картинок с изображением черепахи.</w:t>
            </w:r>
          </w:p>
        </w:tc>
        <w:tc>
          <w:tcPr>
            <w:tcW w:w="2693" w:type="dxa"/>
          </w:tcPr>
          <w:p w14:paraId="3462AC08" w14:textId="75CD02C1" w:rsidR="000C5283" w:rsidRPr="00B64C0D" w:rsidRDefault="000C5283" w:rsidP="000C5283">
            <w:pPr>
              <w:spacing w:after="0" w:line="240" w:lineRule="exact"/>
              <w:jc w:val="both"/>
              <w:rPr>
                <w:rFonts w:ascii="Times New Roman" w:eastAsia="Times New Roman" w:hAnsi="Times New Roman"/>
                <w:color w:val="000000"/>
                <w:sz w:val="24"/>
                <w:szCs w:val="24"/>
                <w:lang w:eastAsia="zh-CN"/>
              </w:rPr>
            </w:pPr>
            <w:r w:rsidRPr="00B64C0D">
              <w:rPr>
                <w:rFonts w:ascii="Times New Roman" w:eastAsia="Times New Roman" w:hAnsi="Times New Roman"/>
                <w:color w:val="000000"/>
                <w:sz w:val="24"/>
                <w:szCs w:val="24"/>
                <w:lang w:eastAsia="zh-CN"/>
              </w:rPr>
              <w:t>Сюжетные игры детей с фигурками животных.</w:t>
            </w:r>
          </w:p>
        </w:tc>
      </w:tr>
    </w:tbl>
    <w:p w14:paraId="3C76C77F" w14:textId="77777777" w:rsidR="00B64C0D" w:rsidRPr="00804CC7" w:rsidRDefault="00B64C0D" w:rsidP="00B64C0D">
      <w:pPr>
        <w:shd w:val="clear" w:color="auto" w:fill="FFFFFF"/>
        <w:suppressAutoHyphens/>
        <w:autoSpaceDE w:val="0"/>
        <w:spacing w:after="0" w:line="240" w:lineRule="exact"/>
        <w:rPr>
          <w:rFonts w:ascii="Times New Roman" w:eastAsia="Times New Roman" w:hAnsi="Times New Roman" w:cs="Times New Roman"/>
          <w:b/>
          <w:color w:val="000000"/>
          <w:sz w:val="26"/>
          <w:szCs w:val="26"/>
          <w:lang w:eastAsia="zh-CN"/>
        </w:rPr>
      </w:pPr>
    </w:p>
    <w:p w14:paraId="33D03A77" w14:textId="77777777" w:rsidR="00B64C0D" w:rsidRPr="00B64C0D" w:rsidRDefault="00B64C0D" w:rsidP="00B64C0D">
      <w:pPr>
        <w:shd w:val="clear" w:color="auto" w:fill="FFFFFF"/>
        <w:suppressAutoHyphens/>
        <w:autoSpaceDE w:val="0"/>
        <w:spacing w:after="0" w:line="240" w:lineRule="exact"/>
        <w:rPr>
          <w:rFonts w:ascii="Times New Roman" w:eastAsia="Times New Roman" w:hAnsi="Times New Roman" w:cs="Times New Roman"/>
          <w:b/>
          <w:color w:val="000000"/>
          <w:sz w:val="26"/>
          <w:szCs w:val="26"/>
          <w:lang w:eastAsia="zh-CN"/>
        </w:rPr>
      </w:pPr>
    </w:p>
    <w:p w14:paraId="565FAD36" w14:textId="77777777" w:rsidR="00B64C0D" w:rsidRPr="00851BB3" w:rsidRDefault="00B64C0D" w:rsidP="00851BB3">
      <w:pPr>
        <w:pStyle w:val="a7"/>
        <w:numPr>
          <w:ilvl w:val="2"/>
          <w:numId w:val="31"/>
        </w:numPr>
        <w:spacing w:line="240" w:lineRule="exact"/>
        <w:jc w:val="center"/>
        <w:rPr>
          <w:b/>
        </w:rPr>
      </w:pPr>
      <w:r w:rsidRPr="00851BB3">
        <w:rPr>
          <w:b/>
        </w:rPr>
        <w:t>Образовательная область «Физическое развитие»</w:t>
      </w:r>
    </w:p>
    <w:p w14:paraId="2F84E37C" w14:textId="77777777" w:rsidR="00851BB3" w:rsidRPr="00157F2A" w:rsidRDefault="00851BB3" w:rsidP="00157F2A">
      <w:pPr>
        <w:spacing w:line="240" w:lineRule="exact"/>
        <w:ind w:left="1068"/>
        <w:rPr>
          <w:b/>
        </w:rPr>
      </w:pPr>
    </w:p>
    <w:p w14:paraId="1817D0FC" w14:textId="77777777" w:rsidR="00B64C0D" w:rsidRPr="00B64C0D" w:rsidRDefault="00B64C0D" w:rsidP="00B545A0">
      <w:pPr>
        <w:spacing w:after="0" w:line="240" w:lineRule="exact"/>
        <w:ind w:left="-142" w:firstLine="709"/>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 ном режиме, закаливании, при формировании полезных привычек и др.)</w:t>
      </w:r>
    </w:p>
    <w:p w14:paraId="64B90B37" w14:textId="77777777" w:rsidR="00B64C0D" w:rsidRPr="00B64C0D" w:rsidRDefault="00B64C0D" w:rsidP="00B545A0">
      <w:pPr>
        <w:spacing w:after="0" w:line="240" w:lineRule="exact"/>
        <w:ind w:left="-142"/>
        <w:jc w:val="both"/>
        <w:rPr>
          <w:rFonts w:ascii="Times New Roman" w:eastAsia="Times New Roman" w:hAnsi="Times New Roman" w:cs="Times New Roman"/>
          <w:sz w:val="24"/>
          <w:szCs w:val="24"/>
          <w:lang w:eastAsia="ru-RU"/>
        </w:rPr>
      </w:pPr>
    </w:p>
    <w:p w14:paraId="29F03B9C" w14:textId="77777777" w:rsidR="00B64C0D" w:rsidRPr="00B64C0D" w:rsidRDefault="00B64C0D" w:rsidP="00B545A0">
      <w:pPr>
        <w:spacing w:after="0" w:line="240" w:lineRule="exact"/>
        <w:ind w:left="-142"/>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Задачи:</w:t>
      </w:r>
    </w:p>
    <w:p w14:paraId="002BA877" w14:textId="77777777" w:rsidR="00B64C0D" w:rsidRPr="00B64C0D" w:rsidRDefault="00B64C0D" w:rsidP="00B545A0">
      <w:pPr>
        <w:spacing w:after="0" w:line="240" w:lineRule="exact"/>
        <w:ind w:left="-142"/>
        <w:jc w:val="both"/>
        <w:rPr>
          <w:rFonts w:ascii="Times New Roman" w:eastAsia="Times New Roman" w:hAnsi="Times New Roman" w:cs="Times New Roman"/>
          <w:sz w:val="24"/>
          <w:szCs w:val="24"/>
          <w:lang w:val="en-US" w:eastAsia="ru-RU"/>
        </w:rPr>
      </w:pPr>
      <w:r w:rsidRPr="00B64C0D">
        <w:rPr>
          <w:rFonts w:ascii="Times New Roman" w:eastAsia="Times New Roman" w:hAnsi="Times New Roman" w:cs="Times New Roman"/>
          <w:b/>
          <w:sz w:val="24"/>
          <w:szCs w:val="24"/>
          <w:lang w:eastAsia="ru-RU"/>
        </w:rPr>
        <w:t>Физическая культура</w:t>
      </w:r>
    </w:p>
    <w:p w14:paraId="25EA9A13" w14:textId="77777777" w:rsidR="00B64C0D" w:rsidRPr="00B64C0D" w:rsidRDefault="00B64C0D" w:rsidP="00B545A0">
      <w:pPr>
        <w:numPr>
          <w:ilvl w:val="0"/>
          <w:numId w:val="46"/>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Сохранять, укреплять и охранять здоровье детей; повышать умственное и физическое работоспособность, предупреждать утомление. </w:t>
      </w:r>
    </w:p>
    <w:p w14:paraId="34259143" w14:textId="77777777" w:rsidR="00B64C0D" w:rsidRPr="00B64C0D" w:rsidRDefault="00B64C0D" w:rsidP="00B545A0">
      <w:pPr>
        <w:numPr>
          <w:ilvl w:val="0"/>
          <w:numId w:val="46"/>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Обеспечивать гармоничное физическое развитие, </w:t>
      </w:r>
      <w:r w:rsidR="000A31AB" w:rsidRPr="00B64C0D">
        <w:rPr>
          <w:rFonts w:ascii="Times New Roman" w:eastAsia="Times New Roman" w:hAnsi="Times New Roman" w:cs="Times New Roman"/>
          <w:sz w:val="24"/>
          <w:szCs w:val="24"/>
          <w:lang w:eastAsia="ru-RU"/>
        </w:rPr>
        <w:t>совершенствовать умения</w:t>
      </w:r>
      <w:r w:rsidRPr="00B64C0D">
        <w:rPr>
          <w:rFonts w:ascii="Times New Roman" w:eastAsia="Times New Roman" w:hAnsi="Times New Roman" w:cs="Times New Roman"/>
          <w:sz w:val="24"/>
          <w:szCs w:val="24"/>
          <w:lang w:eastAsia="ru-RU"/>
        </w:rPr>
        <w:t xml:space="preserve"> и навыки в основных видах движений, воспитывать красоту, грациозность, выразительность движений, формировать правильную осанку.</w:t>
      </w:r>
    </w:p>
    <w:p w14:paraId="20428EB5" w14:textId="77777777" w:rsidR="00B64C0D" w:rsidRPr="00B64C0D" w:rsidRDefault="00B64C0D" w:rsidP="00B545A0">
      <w:pPr>
        <w:numPr>
          <w:ilvl w:val="0"/>
          <w:numId w:val="46"/>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 xml:space="preserve">Формировать потребность в ежедневной двигательной деятельности. Развивать инициативу, самостоятельность и творчество в двигательной активности, способствовать к самоконтролю, самооценке при </w:t>
      </w:r>
      <w:r w:rsidR="000A31AB" w:rsidRPr="00B64C0D">
        <w:rPr>
          <w:rFonts w:ascii="Times New Roman" w:eastAsia="Times New Roman" w:hAnsi="Times New Roman" w:cs="Times New Roman"/>
          <w:sz w:val="24"/>
          <w:szCs w:val="24"/>
          <w:lang w:eastAsia="ru-RU"/>
        </w:rPr>
        <w:t>выполнении движений</w:t>
      </w:r>
      <w:r w:rsidRPr="00B64C0D">
        <w:rPr>
          <w:rFonts w:ascii="Times New Roman" w:eastAsia="Times New Roman" w:hAnsi="Times New Roman" w:cs="Times New Roman"/>
          <w:sz w:val="24"/>
          <w:szCs w:val="24"/>
          <w:lang w:eastAsia="ru-RU"/>
        </w:rPr>
        <w:t>.</w:t>
      </w:r>
    </w:p>
    <w:p w14:paraId="346987A7" w14:textId="77777777" w:rsidR="00B64C0D" w:rsidRPr="00B64C0D" w:rsidRDefault="00B64C0D" w:rsidP="00B545A0">
      <w:pPr>
        <w:numPr>
          <w:ilvl w:val="0"/>
          <w:numId w:val="46"/>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Развивать интерес к участию в подвижных и спортивных играх и физических упражнениях, активности в самостоятельной двигательной деятельности; интерес и любовь к спорту.</w:t>
      </w:r>
    </w:p>
    <w:p w14:paraId="4F85D999" w14:textId="77777777" w:rsidR="00B64C0D" w:rsidRPr="00B64C0D" w:rsidRDefault="00B64C0D" w:rsidP="00B545A0">
      <w:pPr>
        <w:spacing w:after="0" w:line="240" w:lineRule="exact"/>
        <w:ind w:left="-142"/>
        <w:rPr>
          <w:rFonts w:ascii="Times New Roman" w:eastAsia="Times New Roman" w:hAnsi="Times New Roman" w:cs="Times New Roman"/>
          <w:b/>
          <w:sz w:val="28"/>
          <w:szCs w:val="24"/>
          <w:lang w:eastAsia="ru-RU"/>
        </w:rPr>
      </w:pPr>
    </w:p>
    <w:p w14:paraId="5CF9AACE" w14:textId="77777777" w:rsidR="00B64C0D" w:rsidRPr="00B64C0D" w:rsidRDefault="000A31AB" w:rsidP="00B545A0">
      <w:pPr>
        <w:spacing w:after="0" w:line="240" w:lineRule="exact"/>
        <w:ind w:left="-142"/>
        <w:rPr>
          <w:rFonts w:ascii="Times New Roman" w:eastAsia="Times New Roman" w:hAnsi="Times New Roman" w:cs="Times New Roman"/>
          <w:sz w:val="24"/>
          <w:szCs w:val="24"/>
          <w:lang w:val="en-US" w:eastAsia="ru-RU"/>
        </w:rPr>
      </w:pPr>
      <w:r w:rsidRPr="00B64C0D">
        <w:rPr>
          <w:rFonts w:ascii="Times New Roman" w:eastAsia="Times New Roman" w:hAnsi="Times New Roman" w:cs="Times New Roman"/>
          <w:b/>
          <w:sz w:val="24"/>
          <w:szCs w:val="24"/>
          <w:lang w:eastAsia="ru-RU"/>
        </w:rPr>
        <w:t>Содержание работы</w:t>
      </w:r>
    </w:p>
    <w:p w14:paraId="711A9413" w14:textId="77777777" w:rsidR="00B64C0D" w:rsidRPr="00B64C0D" w:rsidRDefault="00B64C0D" w:rsidP="00B545A0">
      <w:pPr>
        <w:spacing w:after="0" w:line="240" w:lineRule="exact"/>
        <w:ind w:left="-142"/>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 xml:space="preserve">  «Физическая культура» </w:t>
      </w:r>
    </w:p>
    <w:p w14:paraId="23AF84AE"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Формировать потребность в ежедневной двигательной деятельности.</w:t>
      </w:r>
    </w:p>
    <w:p w14:paraId="1F81D0B8"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Воспитывать умение сохранять правильную осанку в различных видах деятельности. </w:t>
      </w:r>
    </w:p>
    <w:p w14:paraId="5230DD96"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технику основных движений, добиваясь естественности, легкости, точности, выразительности их выполнения.</w:t>
      </w:r>
    </w:p>
    <w:p w14:paraId="37B1ACEB"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Закреплять умение соблюдать заданный темп в ходьбе и беге. </w:t>
      </w:r>
    </w:p>
    <w:p w14:paraId="36437CA7"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Учить сочетать разбег с отталкиванием в прыжках на мягкое </w:t>
      </w:r>
      <w:r w:rsidR="00851BB3" w:rsidRPr="00B64C0D">
        <w:rPr>
          <w:rFonts w:ascii="Times New Roman" w:eastAsia="Times New Roman" w:hAnsi="Times New Roman" w:cs="Times New Roman"/>
          <w:sz w:val="24"/>
          <w:szCs w:val="24"/>
          <w:lang w:eastAsia="ru-RU"/>
        </w:rPr>
        <w:t>покрытие</w:t>
      </w:r>
      <w:r w:rsidRPr="00B64C0D">
        <w:rPr>
          <w:rFonts w:ascii="Times New Roman" w:eastAsia="Times New Roman" w:hAnsi="Times New Roman" w:cs="Times New Roman"/>
          <w:sz w:val="24"/>
          <w:szCs w:val="24"/>
          <w:lang w:eastAsia="ru-RU"/>
        </w:rPr>
        <w:t>, в длину и высоту с разбега.</w:t>
      </w:r>
    </w:p>
    <w:p w14:paraId="5611DEDE"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Добиваться активного движения кисти руки при броске.</w:t>
      </w:r>
    </w:p>
    <w:p w14:paraId="069FE071"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Учить перелезать с пролета на пролет гимнастической стенки по диагонали. </w:t>
      </w:r>
    </w:p>
    <w:p w14:paraId="3E71F0D8"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w:t>
      </w:r>
    </w:p>
    <w:p w14:paraId="3431653D"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14:paraId="660595AC"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Учить самостоятельно следить за состоянием физкультурного инвентаря, спортивной формы, активно участвовать в уходе за ними.</w:t>
      </w:r>
    </w:p>
    <w:p w14:paraId="7F4BD061"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14:paraId="1A8624D5"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273FC224"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Поддерживать интерес к физической культуре и спорту, отдельным достижениям в области спорта. </w:t>
      </w:r>
    </w:p>
    <w:p w14:paraId="5407B2D9" w14:textId="77777777" w:rsidR="00B64C0D" w:rsidRPr="00B64C0D" w:rsidRDefault="00B64C0D" w:rsidP="00B545A0">
      <w:pPr>
        <w:spacing w:after="0" w:line="240" w:lineRule="exact"/>
        <w:ind w:left="-142"/>
        <w:contextualSpacing/>
        <w:jc w:val="both"/>
        <w:rPr>
          <w:rFonts w:ascii="Times New Roman" w:eastAsia="Times New Roman" w:hAnsi="Times New Roman" w:cs="Times New Roman"/>
          <w:b/>
          <w:sz w:val="24"/>
          <w:szCs w:val="24"/>
          <w:lang w:eastAsia="ru-RU"/>
        </w:rPr>
      </w:pPr>
    </w:p>
    <w:p w14:paraId="46650B85" w14:textId="77777777" w:rsidR="00B64C0D" w:rsidRPr="00B64C0D" w:rsidRDefault="00B64C0D" w:rsidP="00B545A0">
      <w:pPr>
        <w:spacing w:line="240" w:lineRule="exact"/>
        <w:ind w:left="-142"/>
        <w:jc w:val="both"/>
        <w:rPr>
          <w:rFonts w:ascii="Times New Roman" w:hAnsi="Times New Roman" w:cs="Times New Roman"/>
          <w:b/>
          <w:lang w:val="en-US"/>
        </w:rPr>
      </w:pPr>
      <w:r w:rsidRPr="00B64C0D">
        <w:rPr>
          <w:rFonts w:ascii="Times New Roman" w:hAnsi="Times New Roman" w:cs="Times New Roman"/>
          <w:b/>
        </w:rPr>
        <w:t>Подвижные игры</w:t>
      </w:r>
    </w:p>
    <w:p w14:paraId="2D77BB3E"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14:paraId="65570FC4" w14:textId="77777777" w:rsidR="00B64C0D" w:rsidRPr="00B64C0D" w:rsidRDefault="00B64C0D" w:rsidP="00B545A0">
      <w:pPr>
        <w:numPr>
          <w:ilvl w:val="0"/>
          <w:numId w:val="44"/>
        </w:numPr>
        <w:spacing w:after="0" w:line="240" w:lineRule="exact"/>
        <w:ind w:left="-142"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Учить придумывать варианты игр, комбинировать движения, проявляя творческие способности.</w:t>
      </w:r>
    </w:p>
    <w:p w14:paraId="5804AEAA" w14:textId="77777777" w:rsidR="00B64C0D" w:rsidRPr="00B64C0D" w:rsidRDefault="00B64C0D" w:rsidP="00B545A0">
      <w:pPr>
        <w:numPr>
          <w:ilvl w:val="0"/>
          <w:numId w:val="44"/>
        </w:numPr>
        <w:spacing w:after="0" w:line="240" w:lineRule="exact"/>
        <w:ind w:left="-142" w:firstLine="0"/>
        <w:contextualSpacing/>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Развивать интерес к спортивным играм и упражнениям (городки, бадминтон, баскетбол, настольный теннис, хоккей, футбол).</w:t>
      </w:r>
    </w:p>
    <w:p w14:paraId="46AD8F24" w14:textId="77777777" w:rsidR="00B64C0D" w:rsidRPr="00B64C0D" w:rsidRDefault="00B64C0D" w:rsidP="00B545A0">
      <w:pPr>
        <w:spacing w:after="0" w:line="240" w:lineRule="exact"/>
        <w:ind w:left="-142"/>
        <w:jc w:val="both"/>
        <w:rPr>
          <w:rFonts w:ascii="Times New Roman" w:eastAsia="Times New Roman" w:hAnsi="Times New Roman" w:cs="Times New Roman"/>
          <w:b/>
          <w:i/>
          <w:color w:val="E36C0A" w:themeColor="accent6" w:themeShade="BF"/>
          <w:sz w:val="28"/>
          <w:szCs w:val="28"/>
        </w:rPr>
      </w:pPr>
    </w:p>
    <w:p w14:paraId="0B593AB0" w14:textId="77777777" w:rsidR="00B64C0D" w:rsidRPr="00B64C0D" w:rsidRDefault="00B64C0D" w:rsidP="00B545A0">
      <w:pPr>
        <w:spacing w:after="0" w:line="240" w:lineRule="exact"/>
        <w:ind w:left="-142"/>
        <w:jc w:val="both"/>
        <w:rPr>
          <w:rFonts w:ascii="Times New Roman" w:eastAsia="Times New Roman" w:hAnsi="Times New Roman" w:cs="Times New Roman"/>
          <w:b/>
          <w:i/>
          <w:sz w:val="28"/>
          <w:szCs w:val="28"/>
        </w:rPr>
      </w:pPr>
      <w:r w:rsidRPr="00B64C0D">
        <w:rPr>
          <w:rFonts w:ascii="Times New Roman" w:eastAsia="Times New Roman" w:hAnsi="Times New Roman" w:cs="Times New Roman"/>
          <w:b/>
          <w:sz w:val="24"/>
          <w:szCs w:val="24"/>
        </w:rPr>
        <w:t xml:space="preserve">«Физическая культура на прогулке»   </w:t>
      </w:r>
    </w:p>
    <w:p w14:paraId="792D26E9" w14:textId="77777777" w:rsidR="00B64C0D" w:rsidRPr="00B64C0D" w:rsidRDefault="00B64C0D" w:rsidP="00B545A0">
      <w:pPr>
        <w:spacing w:after="0" w:line="240" w:lineRule="exact"/>
        <w:ind w:left="-142" w:right="536"/>
        <w:contextualSpacing/>
        <w:jc w:val="both"/>
        <w:rPr>
          <w:rFonts w:ascii="Times New Roman" w:eastAsia="Times New Roman" w:hAnsi="Times New Roman" w:cs="Times New Roman"/>
          <w:sz w:val="24"/>
          <w:szCs w:val="24"/>
        </w:rPr>
      </w:pPr>
      <w:r w:rsidRPr="00B64C0D">
        <w:rPr>
          <w:rFonts w:ascii="Times New Roman" w:eastAsia="Times New Roman" w:hAnsi="Times New Roman" w:cs="Times New Roman"/>
          <w:sz w:val="24"/>
          <w:szCs w:val="24"/>
        </w:rPr>
        <w:t>Содержание области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14:paraId="543AA298" w14:textId="77777777" w:rsidR="00B64C0D" w:rsidRPr="00B64C0D" w:rsidRDefault="00B64C0D" w:rsidP="00B545A0">
      <w:pPr>
        <w:numPr>
          <w:ilvl w:val="0"/>
          <w:numId w:val="47"/>
        </w:numPr>
        <w:spacing w:after="0" w:line="240" w:lineRule="exact"/>
        <w:ind w:left="-142" w:right="397"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развивать физические качества (скоростных, силовых, гибкости, выносливости и координации);</w:t>
      </w:r>
    </w:p>
    <w:p w14:paraId="687C7510" w14:textId="77777777" w:rsidR="00B64C0D" w:rsidRPr="00B64C0D" w:rsidRDefault="00B64C0D" w:rsidP="00B545A0">
      <w:pPr>
        <w:numPr>
          <w:ilvl w:val="0"/>
          <w:numId w:val="47"/>
        </w:numPr>
        <w:spacing w:after="0" w:line="240" w:lineRule="exact"/>
        <w:ind w:left="-142" w:right="397"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накапливать и обогащать двигательный опыт детей (овладение основными движениями);</w:t>
      </w:r>
    </w:p>
    <w:p w14:paraId="09A3CA79" w14:textId="77777777" w:rsidR="00B64C0D" w:rsidRPr="00B64C0D" w:rsidRDefault="00B64C0D" w:rsidP="00B545A0">
      <w:pPr>
        <w:numPr>
          <w:ilvl w:val="0"/>
          <w:numId w:val="47"/>
        </w:numPr>
        <w:spacing w:after="0" w:line="240" w:lineRule="exact"/>
        <w:ind w:left="-142" w:right="397" w:firstLine="0"/>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формировать у воспитанников потребность в двигательной активности и физическом совершенствовании.</w:t>
      </w:r>
    </w:p>
    <w:p w14:paraId="6B9B2765" w14:textId="77777777" w:rsidR="00B64C0D" w:rsidRPr="00B64C0D" w:rsidRDefault="00B64C0D" w:rsidP="00B545A0">
      <w:pPr>
        <w:spacing w:after="0" w:line="240" w:lineRule="exact"/>
        <w:ind w:left="-142" w:right="397"/>
        <w:contextualSpacing/>
        <w:jc w:val="both"/>
        <w:rPr>
          <w:rFonts w:ascii="Times New Roman" w:eastAsia="Times New Roman" w:hAnsi="Times New Roman" w:cs="Times New Roman"/>
          <w:sz w:val="24"/>
          <w:szCs w:val="24"/>
          <w:lang w:eastAsia="ru-RU"/>
        </w:rPr>
      </w:pPr>
    </w:p>
    <w:p w14:paraId="3A434AAC" w14:textId="77777777" w:rsidR="00B64C0D" w:rsidRPr="00B64C0D" w:rsidRDefault="00B64C0D" w:rsidP="00B545A0">
      <w:pPr>
        <w:spacing w:after="0" w:line="240" w:lineRule="exact"/>
        <w:ind w:left="-142" w:right="397"/>
        <w:contextualSpacing/>
        <w:jc w:val="both"/>
        <w:rPr>
          <w:rFonts w:ascii="Times New Roman" w:eastAsia="Times New Roman" w:hAnsi="Times New Roman" w:cs="Times New Roman"/>
          <w:sz w:val="24"/>
          <w:szCs w:val="24"/>
        </w:rPr>
      </w:pPr>
      <w:r w:rsidRPr="00B64C0D">
        <w:rPr>
          <w:rFonts w:ascii="Times New Roman" w:eastAsia="Times New Roman" w:hAnsi="Times New Roman" w:cs="Times New Roman"/>
          <w:sz w:val="24"/>
          <w:szCs w:val="24"/>
        </w:rPr>
        <w:t>Данные цели и задачи решаются в разделе «Физкультурные занятия на прогулке».</w:t>
      </w:r>
    </w:p>
    <w:p w14:paraId="4294816D" w14:textId="77777777" w:rsidR="00B64C0D" w:rsidRPr="00B64C0D" w:rsidRDefault="00B64C0D" w:rsidP="00B545A0">
      <w:pPr>
        <w:spacing w:after="0" w:line="240" w:lineRule="exact"/>
        <w:ind w:left="-142" w:right="397"/>
        <w:contextualSpacing/>
        <w:jc w:val="both"/>
        <w:rPr>
          <w:rFonts w:ascii="Times New Roman" w:eastAsia="Times New Roman" w:hAnsi="Times New Roman" w:cs="Times New Roman"/>
          <w:sz w:val="24"/>
          <w:szCs w:val="24"/>
        </w:rPr>
      </w:pPr>
    </w:p>
    <w:p w14:paraId="5635FD60" w14:textId="77777777" w:rsidR="00B64C0D" w:rsidRPr="00B64C0D" w:rsidRDefault="00B64C0D" w:rsidP="00B545A0">
      <w:pPr>
        <w:spacing w:after="0" w:line="240" w:lineRule="exact"/>
        <w:ind w:left="-142" w:right="397"/>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lastRenderedPageBreak/>
        <w:t xml:space="preserve">По </w:t>
      </w:r>
      <w:r w:rsidR="000A31AB" w:rsidRPr="00B64C0D">
        <w:rPr>
          <w:rFonts w:ascii="Times New Roman" w:eastAsia="Times New Roman" w:hAnsi="Times New Roman" w:cs="Times New Roman"/>
          <w:sz w:val="24"/>
          <w:szCs w:val="24"/>
          <w:lang w:eastAsia="ru-RU"/>
        </w:rPr>
        <w:t>требованиям СанПиН</w:t>
      </w:r>
      <w:r w:rsidRPr="00B64C0D">
        <w:rPr>
          <w:rFonts w:ascii="Times New Roman" w:eastAsia="Times New Roman" w:hAnsi="Times New Roman" w:cs="Times New Roman"/>
          <w:sz w:val="24"/>
          <w:szCs w:val="24"/>
          <w:lang w:eastAsia="ru-RU"/>
        </w:rPr>
        <w:t xml:space="preserve"> </w:t>
      </w:r>
      <w:r w:rsidR="00157F2A">
        <w:rPr>
          <w:rFonts w:ascii="Times New Roman" w:eastAsia="Times New Roman" w:hAnsi="Times New Roman" w:cs="Times New Roman"/>
          <w:sz w:val="24"/>
          <w:szCs w:val="24"/>
          <w:lang w:eastAsia="ru-RU"/>
        </w:rPr>
        <w:t>О</w:t>
      </w:r>
      <w:r w:rsidR="000A31AB" w:rsidRPr="00B64C0D">
        <w:rPr>
          <w:rFonts w:ascii="Times New Roman" w:eastAsia="Times New Roman" w:hAnsi="Times New Roman" w:cs="Times New Roman"/>
          <w:sz w:val="24"/>
          <w:szCs w:val="24"/>
          <w:lang w:eastAsia="ru-RU"/>
        </w:rPr>
        <w:t>ОД организуется</w:t>
      </w:r>
      <w:r w:rsidRPr="00B64C0D">
        <w:rPr>
          <w:rFonts w:ascii="Times New Roman" w:eastAsia="Times New Roman" w:hAnsi="Times New Roman" w:cs="Times New Roman"/>
          <w:sz w:val="24"/>
          <w:szCs w:val="24"/>
          <w:lang w:eastAsia="ru-RU"/>
        </w:rPr>
        <w:t xml:space="preserve"> один раз в неделю на открытом воздухе, продолжительностью30 минут.</w:t>
      </w:r>
    </w:p>
    <w:p w14:paraId="7046305A" w14:textId="77777777" w:rsidR="00B64C0D" w:rsidRPr="00B64C0D" w:rsidRDefault="00B64C0D" w:rsidP="00B545A0">
      <w:pPr>
        <w:spacing w:after="0" w:line="240" w:lineRule="exact"/>
        <w:ind w:left="-142" w:right="536"/>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Цель: закаливание организма, совершенствование основных движений, формирование правильной осанки, выразительности и грациозности движений, развитие самостоятельности, творчества.</w:t>
      </w:r>
    </w:p>
    <w:p w14:paraId="4FB9DCCA" w14:textId="77777777" w:rsidR="00B64C0D" w:rsidRPr="00B64C0D" w:rsidRDefault="00B64C0D" w:rsidP="00B545A0">
      <w:pPr>
        <w:spacing w:after="0" w:line="240" w:lineRule="exact"/>
        <w:ind w:left="-142" w:right="536"/>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Реализация цели осуществляется через следующие задачи:</w:t>
      </w:r>
    </w:p>
    <w:p w14:paraId="28580109" w14:textId="77777777" w:rsidR="00B64C0D" w:rsidRPr="00B64C0D" w:rsidRDefault="00B64C0D" w:rsidP="00B545A0">
      <w:pPr>
        <w:numPr>
          <w:ilvl w:val="0"/>
          <w:numId w:val="48"/>
        </w:numPr>
        <w:spacing w:after="0" w:line="240" w:lineRule="exact"/>
        <w:ind w:left="-142" w:right="454" w:firstLine="0"/>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обучать бегу наперегонки с преодолением препятствий;</w:t>
      </w:r>
    </w:p>
    <w:p w14:paraId="532C6CF7" w14:textId="77777777" w:rsidR="00B64C0D" w:rsidRPr="00B64C0D" w:rsidRDefault="00B64C0D" w:rsidP="00B545A0">
      <w:pPr>
        <w:numPr>
          <w:ilvl w:val="0"/>
          <w:numId w:val="48"/>
        </w:numPr>
        <w:spacing w:after="0" w:line="240" w:lineRule="exact"/>
        <w:ind w:left="-142" w:right="454" w:firstLine="0"/>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обучать прыжкам в длину, в высоту с разбега, сохранению равновесия при приземлении; </w:t>
      </w:r>
    </w:p>
    <w:p w14:paraId="6A5D307F" w14:textId="77777777" w:rsidR="00B64C0D" w:rsidRPr="00B64C0D" w:rsidRDefault="00B64C0D" w:rsidP="00B545A0">
      <w:pPr>
        <w:numPr>
          <w:ilvl w:val="0"/>
          <w:numId w:val="48"/>
        </w:numPr>
        <w:spacing w:after="0" w:line="240" w:lineRule="exact"/>
        <w:ind w:left="-142" w:right="454" w:firstLine="0"/>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обучать замаху с броском при метании, подбрасыванию и ловле мяча одной рукой, отбиванию мяча правой и левой рукой, ведению при ходьбе;</w:t>
      </w:r>
    </w:p>
    <w:p w14:paraId="141A6024" w14:textId="77777777" w:rsidR="00B64C0D" w:rsidRPr="00B64C0D" w:rsidRDefault="00B64C0D" w:rsidP="00B545A0">
      <w:pPr>
        <w:numPr>
          <w:ilvl w:val="0"/>
          <w:numId w:val="49"/>
        </w:numPr>
        <w:spacing w:after="0" w:line="240" w:lineRule="exact"/>
        <w:ind w:left="-142" w:right="536" w:firstLine="0"/>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обучать элементам спортивных игр, с элементами соревнования, играм-эстафетам;</w:t>
      </w:r>
    </w:p>
    <w:p w14:paraId="52E6FD0C" w14:textId="77777777" w:rsidR="00B64C0D" w:rsidRPr="00B64C0D" w:rsidRDefault="00B64C0D" w:rsidP="00B545A0">
      <w:pPr>
        <w:numPr>
          <w:ilvl w:val="0"/>
          <w:numId w:val="49"/>
        </w:numPr>
        <w:spacing w:after="0" w:line="240" w:lineRule="exact"/>
        <w:ind w:left="-142" w:right="536" w:firstLine="0"/>
        <w:contextualSpacing/>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обучать ориентированию в пространстве.</w:t>
      </w:r>
    </w:p>
    <w:p w14:paraId="0286A981" w14:textId="77777777" w:rsidR="00B64C0D" w:rsidRPr="00B64C0D" w:rsidRDefault="00B64C0D" w:rsidP="00B545A0">
      <w:pPr>
        <w:spacing w:after="0" w:line="240" w:lineRule="exact"/>
        <w:ind w:left="-142"/>
        <w:jc w:val="both"/>
        <w:outlineLvl w:val="0"/>
        <w:rPr>
          <w:rFonts w:ascii="Times New Roman" w:eastAsia="Times New Roman" w:hAnsi="Times New Roman" w:cs="Times New Roman"/>
          <w:sz w:val="24"/>
          <w:szCs w:val="24"/>
          <w:lang w:val="en-US" w:eastAsia="ru-RU"/>
        </w:rPr>
      </w:pPr>
      <w:r w:rsidRPr="00B64C0D">
        <w:rPr>
          <w:rFonts w:ascii="Times New Roman" w:eastAsia="Times New Roman" w:hAnsi="Times New Roman" w:cs="Times New Roman"/>
          <w:sz w:val="24"/>
          <w:szCs w:val="24"/>
          <w:lang w:eastAsia="ru-RU"/>
        </w:rPr>
        <w:t xml:space="preserve">   </w:t>
      </w:r>
    </w:p>
    <w:p w14:paraId="03215BCF" w14:textId="77777777" w:rsidR="00B64C0D" w:rsidRPr="00B64C0D" w:rsidRDefault="00B64C0D" w:rsidP="00B545A0">
      <w:pPr>
        <w:spacing w:after="0" w:line="240" w:lineRule="exact"/>
        <w:ind w:left="-142"/>
        <w:jc w:val="both"/>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В дошкольном детстве закладываются основы крепкого здоровья, правильного физического развития, высокой работоспособности. В эти годы происходит становление двигательной деятельности, начальное воспитание физических качеств.</w:t>
      </w:r>
    </w:p>
    <w:p w14:paraId="31CBD28B" w14:textId="77777777" w:rsidR="00B64C0D" w:rsidRPr="00B64C0D" w:rsidRDefault="00157F2A" w:rsidP="00B545A0">
      <w:pPr>
        <w:spacing w:after="0" w:line="240" w:lineRule="exact"/>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w:t>
      </w:r>
      <w:r w:rsidR="00B64C0D" w:rsidRPr="00B64C0D">
        <w:rPr>
          <w:rFonts w:ascii="Times New Roman" w:eastAsia="Times New Roman" w:hAnsi="Times New Roman" w:cs="Times New Roman"/>
          <w:sz w:val="24"/>
          <w:szCs w:val="24"/>
          <w:lang w:eastAsia="ru-RU"/>
        </w:rPr>
        <w:t>ОД на свежем воздухе расширяют знания детей о природных и погодных явлениях, помогают установить причинно-следственные связи между этими явлениями, что в свою очередь, влияет на развитие мышления и речи (умение объяснить и сформулировать свои представления). Организация различных физических упражнений и подвижных игр на воздухе оказывает положительное влияние на эмоциональное состояние детей, помогает укреплению воли, развитию смелости, самостоятельности, проявлению товарищеских чувств.</w:t>
      </w:r>
    </w:p>
    <w:p w14:paraId="7358EDC3" w14:textId="77777777" w:rsidR="00B64C0D" w:rsidRPr="00B64C0D" w:rsidRDefault="00B64C0D" w:rsidP="00B545A0">
      <w:pPr>
        <w:spacing w:after="0" w:line="240" w:lineRule="exact"/>
        <w:ind w:left="-142"/>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      Методика проведения, подбор и чередование упражнений и игр направлены на укрепление здоровья, улучшение физической подготовленности и повышение функциональных возможностей организма детей. Физкультурные занятия на прогулке способствуют развитию сердечно-сосудистой, дыхательной, мышечной и других важнейших систем организма детей.  Это достигается включением в занятия подвижных игр, игр-эстафет, спортивных упражнений, различных видов бега, упражнений в основных видах движений</w:t>
      </w:r>
    </w:p>
    <w:p w14:paraId="35A65125" w14:textId="77777777" w:rsidR="00B64C0D" w:rsidRPr="00B64C0D" w:rsidRDefault="00B64C0D" w:rsidP="00B545A0">
      <w:pPr>
        <w:spacing w:after="0" w:line="240" w:lineRule="exact"/>
        <w:ind w:left="-142"/>
        <w:jc w:val="both"/>
        <w:rPr>
          <w:rFonts w:ascii="Times New Roman" w:eastAsia="Times New Roman" w:hAnsi="Times New Roman" w:cs="Times New Roman"/>
          <w:sz w:val="24"/>
          <w:szCs w:val="24"/>
          <w:lang w:eastAsia="ru-RU"/>
        </w:rPr>
      </w:pPr>
    </w:p>
    <w:p w14:paraId="4883C34B" w14:textId="77777777" w:rsidR="00B64C0D" w:rsidRPr="00B64C0D" w:rsidRDefault="00B64C0D" w:rsidP="00B545A0">
      <w:pPr>
        <w:spacing w:after="0" w:line="240" w:lineRule="exact"/>
        <w:ind w:left="-142"/>
        <w:jc w:val="center"/>
        <w:outlineLvl w:val="0"/>
        <w:rPr>
          <w:rFonts w:ascii="Times New Roman" w:eastAsia="Times New Roman" w:hAnsi="Times New Roman" w:cs="Times New Roman"/>
          <w:sz w:val="24"/>
          <w:szCs w:val="24"/>
          <w:lang w:eastAsia="ru-RU"/>
        </w:rPr>
      </w:pPr>
    </w:p>
    <w:p w14:paraId="01E7FFB3" w14:textId="77777777" w:rsidR="00B64C0D" w:rsidRPr="00B64C0D" w:rsidRDefault="00B64C0D" w:rsidP="00B64C0D">
      <w:pPr>
        <w:spacing w:after="0" w:line="240" w:lineRule="exact"/>
        <w:jc w:val="center"/>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Перспективно-тематическое планирование </w:t>
      </w:r>
    </w:p>
    <w:tbl>
      <w:tblPr>
        <w:tblW w:w="148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709"/>
        <w:gridCol w:w="2551"/>
        <w:gridCol w:w="8647"/>
        <w:gridCol w:w="1956"/>
      </w:tblGrid>
      <w:tr w:rsidR="00B17745" w:rsidRPr="00B17745" w14:paraId="3DD6BDE8" w14:textId="77777777" w:rsidTr="00B17745">
        <w:trPr>
          <w:cantSplit/>
          <w:trHeight w:val="745"/>
        </w:trPr>
        <w:tc>
          <w:tcPr>
            <w:tcW w:w="993" w:type="dxa"/>
            <w:textDirection w:val="btLr"/>
            <w:vAlign w:val="center"/>
          </w:tcPr>
          <w:p w14:paraId="56C9688F"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Блок </w:t>
            </w:r>
          </w:p>
        </w:tc>
        <w:tc>
          <w:tcPr>
            <w:tcW w:w="709" w:type="dxa"/>
            <w:textDirection w:val="btLr"/>
          </w:tcPr>
          <w:p w14:paraId="07BD13EA" w14:textId="77777777" w:rsidR="00B17745" w:rsidRPr="00B17745" w:rsidRDefault="00B17745" w:rsidP="00B17745">
            <w:pPr>
              <w:spacing w:line="240" w:lineRule="exact"/>
              <w:ind w:left="113" w:right="113"/>
              <w:jc w:val="center"/>
              <w:rPr>
                <w:rFonts w:ascii="Times New Roman" w:eastAsia="Calibri" w:hAnsi="Times New Roman" w:cs="Times New Roman"/>
                <w:sz w:val="24"/>
                <w:szCs w:val="24"/>
              </w:rPr>
            </w:pPr>
            <w:r w:rsidRPr="00B17745">
              <w:rPr>
                <w:rFonts w:ascii="Times New Roman" w:eastAsia="Calibri" w:hAnsi="Times New Roman" w:cs="Times New Roman"/>
                <w:sz w:val="24"/>
                <w:szCs w:val="24"/>
              </w:rPr>
              <w:t xml:space="preserve">Дата </w:t>
            </w:r>
          </w:p>
        </w:tc>
        <w:tc>
          <w:tcPr>
            <w:tcW w:w="2551" w:type="dxa"/>
          </w:tcPr>
          <w:p w14:paraId="7BB1A2F0" w14:textId="77777777" w:rsidR="00B17745" w:rsidRPr="00B17745" w:rsidRDefault="00B17745" w:rsidP="00B17745">
            <w:pPr>
              <w:spacing w:after="0" w:line="240" w:lineRule="exact"/>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Тема/цель</w:t>
            </w:r>
          </w:p>
        </w:tc>
        <w:tc>
          <w:tcPr>
            <w:tcW w:w="8647" w:type="dxa"/>
          </w:tcPr>
          <w:p w14:paraId="68C4D476" w14:textId="77777777" w:rsidR="00B17745" w:rsidRPr="00B17745" w:rsidRDefault="00B17745" w:rsidP="00B17745">
            <w:pPr>
              <w:spacing w:after="0" w:line="240" w:lineRule="exact"/>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Основная часть</w:t>
            </w:r>
          </w:p>
        </w:tc>
        <w:tc>
          <w:tcPr>
            <w:tcW w:w="1956" w:type="dxa"/>
          </w:tcPr>
          <w:p w14:paraId="621795B2" w14:textId="77777777" w:rsidR="00B17745" w:rsidRPr="00B17745" w:rsidRDefault="00B17745" w:rsidP="00B17745">
            <w:pPr>
              <w:spacing w:after="0" w:line="240" w:lineRule="exact"/>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Заключение</w:t>
            </w:r>
          </w:p>
        </w:tc>
      </w:tr>
      <w:tr w:rsidR="00B17745" w:rsidRPr="00B17745" w14:paraId="67DA559B" w14:textId="77777777" w:rsidTr="00B17745">
        <w:trPr>
          <w:cantSplit/>
          <w:trHeight w:val="1134"/>
        </w:trPr>
        <w:tc>
          <w:tcPr>
            <w:tcW w:w="993" w:type="dxa"/>
            <w:tcBorders>
              <w:bottom w:val="single" w:sz="4" w:space="0" w:color="auto"/>
            </w:tcBorders>
            <w:textDirection w:val="btLr"/>
            <w:vAlign w:val="center"/>
          </w:tcPr>
          <w:p w14:paraId="72404ADD" w14:textId="77777777" w:rsidR="00B17745" w:rsidRPr="00B17745" w:rsidRDefault="00B17745" w:rsidP="00B17745">
            <w:pPr>
              <w:spacing w:after="0" w:line="240" w:lineRule="exact"/>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lastRenderedPageBreak/>
              <w:t>День знаний</w:t>
            </w:r>
          </w:p>
        </w:tc>
        <w:tc>
          <w:tcPr>
            <w:tcW w:w="709" w:type="dxa"/>
            <w:textDirection w:val="btLr"/>
          </w:tcPr>
          <w:p w14:paraId="2784FB78"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02.09</w:t>
            </w:r>
          </w:p>
        </w:tc>
        <w:tc>
          <w:tcPr>
            <w:tcW w:w="2551" w:type="dxa"/>
          </w:tcPr>
          <w:p w14:paraId="33AFF5BF"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 Упражнять детей в равномерном беге и беге с ускорением; развивая ловкость и глазомер, точность движений; повторить прыжки на двух ногах с продвижени</w:t>
            </w:r>
            <w:r w:rsidRPr="00B17745">
              <w:rPr>
                <w:rFonts w:ascii="Times New Roman" w:eastAsia="Times New Roman" w:hAnsi="Times New Roman" w:cs="Times New Roman"/>
                <w:sz w:val="24"/>
                <w:szCs w:val="24"/>
                <w:lang w:eastAsia="ru-RU"/>
              </w:rPr>
              <w:softHyphen/>
              <w:t>ем вперед.</w:t>
            </w:r>
          </w:p>
        </w:tc>
        <w:tc>
          <w:tcPr>
            <w:tcW w:w="8647" w:type="dxa"/>
            <w:shd w:val="clear" w:color="auto" w:fill="auto"/>
          </w:tcPr>
          <w:p w14:paraId="00738159"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Ходьба друг за другом, высоко поднимая колени, медленный бег 2,45с, во время которого дети сначала пробегают по одной стороне площадки, высоко поднимая колени, затем прыгают с ноги на ногу, ходьба с восстановлением дыхания.</w:t>
            </w:r>
          </w:p>
          <w:p w14:paraId="6A35E874" w14:textId="77777777" w:rsidR="00B17745" w:rsidRPr="00B17745" w:rsidRDefault="00B17745" w:rsidP="00B17745">
            <w:pPr>
              <w:spacing w:after="0" w:line="240" w:lineRule="auto"/>
              <w:ind w:firstLine="300"/>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 xml:space="preserve"> «Ловкие ребята».</w:t>
            </w:r>
            <w:r w:rsidRPr="00B17745">
              <w:rPr>
                <w:rFonts w:ascii="Times New Roman" w:eastAsia="Times New Roman" w:hAnsi="Times New Roman" w:cs="Times New Roman"/>
                <w:color w:val="000000"/>
                <w:sz w:val="24"/>
                <w:szCs w:val="24"/>
                <w:shd w:val="clear" w:color="auto" w:fill="FFFFFF"/>
                <w:lang w:eastAsia="ru-RU"/>
              </w:rPr>
              <w:t xml:space="preserve"> Играющие распределяются на тройки и встают треугольником. (расстояние между детьми 1,5 м). Один ребенок в трой</w:t>
            </w:r>
            <w:r w:rsidRPr="00B17745">
              <w:rPr>
                <w:rFonts w:ascii="Times New Roman" w:eastAsia="Times New Roman" w:hAnsi="Times New Roman" w:cs="Times New Roman"/>
                <w:color w:val="000000"/>
                <w:sz w:val="24"/>
                <w:szCs w:val="24"/>
                <w:shd w:val="clear" w:color="auto" w:fill="FFFFFF"/>
                <w:lang w:eastAsia="ru-RU"/>
              </w:rPr>
              <w:softHyphen/>
              <w:t>ке бросает мяч вверх двумя руками, второй — должен подхватить его и снова бросить вверх, третий игрок ловит мяч и бросает его вверх, пой</w:t>
            </w:r>
            <w:r w:rsidRPr="00B17745">
              <w:rPr>
                <w:rFonts w:ascii="Times New Roman" w:eastAsia="Times New Roman" w:hAnsi="Times New Roman" w:cs="Times New Roman"/>
                <w:color w:val="000000"/>
                <w:sz w:val="24"/>
                <w:szCs w:val="24"/>
                <w:shd w:val="clear" w:color="auto" w:fill="FFFFFF"/>
                <w:lang w:eastAsia="ru-RU"/>
              </w:rPr>
              <w:softHyphen/>
              <w:t>мать мяч должен первый игрок и так далее.</w:t>
            </w:r>
            <w:r w:rsidRPr="00B17745">
              <w:rPr>
                <w:rFonts w:ascii="Times New Roman" w:eastAsia="Times New Roman" w:hAnsi="Times New Roman" w:cs="Times New Roman"/>
                <w:color w:val="000000"/>
                <w:sz w:val="24"/>
                <w:szCs w:val="24"/>
                <w:lang w:eastAsia="ru-RU"/>
              </w:rPr>
              <w:br/>
            </w:r>
            <w:r w:rsidRPr="00B17745">
              <w:rPr>
                <w:rFonts w:ascii="Times New Roman" w:eastAsia="Times New Roman" w:hAnsi="Times New Roman" w:cs="Times New Roman"/>
                <w:b/>
                <w:color w:val="000000"/>
                <w:sz w:val="24"/>
                <w:szCs w:val="24"/>
                <w:shd w:val="clear" w:color="auto" w:fill="FFFFFF"/>
                <w:lang w:eastAsia="ru-RU"/>
              </w:rPr>
              <w:t>«Пингвины».</w:t>
            </w:r>
            <w:r w:rsidRPr="00B17745">
              <w:rPr>
                <w:rFonts w:ascii="Times New Roman" w:eastAsia="Times New Roman" w:hAnsi="Times New Roman" w:cs="Times New Roman"/>
                <w:color w:val="000000"/>
                <w:sz w:val="24"/>
                <w:szCs w:val="24"/>
                <w:shd w:val="clear" w:color="auto" w:fill="FFFFFF"/>
                <w:lang w:eastAsia="ru-RU"/>
              </w:rPr>
              <w:t xml:space="preserve"> Играющие встают в круг. У каждого ребенка мешочек, который он зажимает между колен. На счет педагога «1-8» дети выпол</w:t>
            </w:r>
            <w:r w:rsidRPr="00B17745">
              <w:rPr>
                <w:rFonts w:ascii="Times New Roman" w:eastAsia="Times New Roman" w:hAnsi="Times New Roman" w:cs="Times New Roman"/>
                <w:color w:val="000000"/>
                <w:sz w:val="24"/>
                <w:szCs w:val="24"/>
                <w:shd w:val="clear" w:color="auto" w:fill="FFFFFF"/>
                <w:lang w:eastAsia="ru-RU"/>
              </w:rPr>
              <w:softHyphen/>
              <w:t>няют прыжки на двух ногах по кругу. По сигналу «Хоп!» дети прыгают в круг боком, возвращаются на свое место в кругу. Задание повторяется в другую сторону.</w:t>
            </w:r>
            <w:r w:rsidRPr="00B17745">
              <w:rPr>
                <w:rFonts w:ascii="Times New Roman" w:eastAsia="Times New Roman" w:hAnsi="Times New Roman" w:cs="Times New Roman"/>
                <w:color w:val="000000"/>
                <w:sz w:val="24"/>
                <w:szCs w:val="24"/>
                <w:lang w:eastAsia="ru-RU"/>
              </w:rPr>
              <w:br/>
            </w:r>
            <w:r w:rsidRPr="00B17745">
              <w:rPr>
                <w:rFonts w:ascii="Times New Roman" w:eastAsia="Times New Roman" w:hAnsi="Times New Roman" w:cs="Times New Roman"/>
                <w:b/>
                <w:color w:val="000000"/>
                <w:sz w:val="24"/>
                <w:szCs w:val="24"/>
                <w:shd w:val="clear" w:color="auto" w:fill="FFFFFF"/>
                <w:lang w:eastAsia="ru-RU"/>
              </w:rPr>
              <w:t xml:space="preserve">«Не сбей кеглю». </w:t>
            </w:r>
            <w:r w:rsidRPr="00B17745">
              <w:rPr>
                <w:rFonts w:ascii="Times New Roman" w:eastAsia="Times New Roman" w:hAnsi="Times New Roman" w:cs="Times New Roman"/>
                <w:color w:val="000000"/>
                <w:sz w:val="24"/>
                <w:szCs w:val="24"/>
                <w:shd w:val="clear" w:color="auto" w:fill="FFFFFF"/>
                <w:lang w:eastAsia="ru-RU"/>
              </w:rPr>
              <w:t>Дети строятся в две колонны у черты напротив рядов кеглей. По команде воспитателя один за другим они обегают «змейкой» кегли, стараясь не сбить их, и возвращаются в конец своей колонны.</w:t>
            </w:r>
          </w:p>
          <w:p w14:paraId="3123A207" w14:textId="77777777" w:rsidR="00B17745" w:rsidRPr="00B17745" w:rsidRDefault="00B17745" w:rsidP="00B17745">
            <w:pPr>
              <w:spacing w:after="0" w:line="240" w:lineRule="auto"/>
              <w:ind w:firstLine="300"/>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2A2723"/>
                <w:sz w:val="24"/>
                <w:szCs w:val="24"/>
                <w:lang w:eastAsia="ru-RU"/>
              </w:rPr>
              <w:t xml:space="preserve">Непродолжительный бег. Ходьба с восстановлением </w:t>
            </w:r>
            <w:r w:rsidRPr="00B17745">
              <w:rPr>
                <w:rFonts w:ascii="Times New Roman" w:eastAsia="Times New Roman" w:hAnsi="Times New Roman" w:cs="Times New Roman"/>
                <w:sz w:val="24"/>
                <w:szCs w:val="24"/>
                <w:lang w:eastAsia="ru-RU"/>
              </w:rPr>
              <w:t>дыхания.</w:t>
            </w:r>
          </w:p>
          <w:p w14:paraId="3F0BBD76"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rPr>
              <w:t xml:space="preserve">Оборудование: </w:t>
            </w:r>
            <w:r w:rsidRPr="00B17745">
              <w:rPr>
                <w:rFonts w:ascii="Times New Roman" w:eastAsia="Calibri" w:hAnsi="Times New Roman" w:cs="Times New Roman"/>
              </w:rPr>
              <w:t>мячи на подгруппу детей, мешочки по количеству детей, кегли</w:t>
            </w:r>
          </w:p>
        </w:tc>
        <w:tc>
          <w:tcPr>
            <w:tcW w:w="1956" w:type="dxa"/>
            <w:shd w:val="clear" w:color="auto" w:fill="auto"/>
          </w:tcPr>
          <w:p w14:paraId="40702651"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 xml:space="preserve">П/и «Дружные ребята» </w:t>
            </w:r>
          </w:p>
          <w:p w14:paraId="297AD216"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упражнять детей в беге с ловлей и увертыванием.</w:t>
            </w:r>
            <w:r w:rsidRPr="00B17745">
              <w:rPr>
                <w:rFonts w:ascii="Times New Roman" w:eastAsia="Calibri" w:hAnsi="Times New Roman" w:cs="Times New Roman"/>
                <w:b/>
                <w:sz w:val="24"/>
                <w:szCs w:val="24"/>
              </w:rPr>
              <w:t xml:space="preserve"> </w:t>
            </w:r>
          </w:p>
        </w:tc>
      </w:tr>
      <w:tr w:rsidR="00B17745" w:rsidRPr="00B17745" w14:paraId="54D02882" w14:textId="77777777" w:rsidTr="00B17745">
        <w:trPr>
          <w:cantSplit/>
          <w:trHeight w:val="1134"/>
        </w:trPr>
        <w:tc>
          <w:tcPr>
            <w:tcW w:w="993" w:type="dxa"/>
            <w:tcBorders>
              <w:top w:val="single" w:sz="4" w:space="0" w:color="auto"/>
              <w:bottom w:val="single" w:sz="4" w:space="0" w:color="auto"/>
            </w:tcBorders>
            <w:textDirection w:val="btLr"/>
            <w:vAlign w:val="center"/>
          </w:tcPr>
          <w:p w14:paraId="3E12FD51" w14:textId="77777777" w:rsidR="00B17745" w:rsidRPr="00B17745" w:rsidRDefault="00B17745" w:rsidP="00B17745">
            <w:pPr>
              <w:spacing w:after="0" w:line="240" w:lineRule="exact"/>
              <w:jc w:val="center"/>
              <w:rPr>
                <w:rFonts w:ascii="Times New Roman" w:eastAsia="Times New Roman" w:hAnsi="Times New Roman" w:cs="Times New Roman"/>
                <w:sz w:val="24"/>
                <w:szCs w:val="24"/>
              </w:rPr>
            </w:pPr>
            <w:r w:rsidRPr="00B17745">
              <w:rPr>
                <w:rFonts w:ascii="Times New Roman" w:eastAsia="Times New Roman" w:hAnsi="Times New Roman" w:cs="Times New Roman"/>
                <w:sz w:val="24"/>
                <w:szCs w:val="24"/>
              </w:rPr>
              <w:t>Безопасность</w:t>
            </w:r>
          </w:p>
          <w:p w14:paraId="798CD660" w14:textId="77777777" w:rsidR="00B17745" w:rsidRPr="00B17745" w:rsidRDefault="00B17745" w:rsidP="00B17745">
            <w:pPr>
              <w:spacing w:line="240" w:lineRule="exact"/>
              <w:ind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t>дошкольника</w:t>
            </w:r>
          </w:p>
        </w:tc>
        <w:tc>
          <w:tcPr>
            <w:tcW w:w="709" w:type="dxa"/>
            <w:textDirection w:val="btLr"/>
          </w:tcPr>
          <w:p w14:paraId="2B092BCB"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09.09</w:t>
            </w:r>
          </w:p>
        </w:tc>
        <w:tc>
          <w:tcPr>
            <w:tcW w:w="2551" w:type="dxa"/>
            <w:shd w:val="clear" w:color="auto" w:fill="auto"/>
          </w:tcPr>
          <w:p w14:paraId="19E1DB99"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№2. Упражнять детей в ходьбе и беге между предметами, в прока</w:t>
            </w:r>
            <w:r w:rsidRPr="00B17745">
              <w:rPr>
                <w:rFonts w:ascii="Times New Roman" w:eastAsia="Times New Roman" w:hAnsi="Times New Roman" w:cs="Times New Roman"/>
                <w:color w:val="000000"/>
                <w:sz w:val="24"/>
                <w:szCs w:val="24"/>
                <w:shd w:val="clear" w:color="auto" w:fill="FFFFFF"/>
                <w:lang w:eastAsia="ru-RU"/>
              </w:rPr>
              <w:softHyphen/>
              <w:t>тывании обручей друг другу; развивать внимание и быстроту движений.</w:t>
            </w:r>
          </w:p>
        </w:tc>
        <w:tc>
          <w:tcPr>
            <w:tcW w:w="8647" w:type="dxa"/>
            <w:shd w:val="clear" w:color="auto" w:fill="auto"/>
          </w:tcPr>
          <w:p w14:paraId="08B22FB0"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shd w:val="clear" w:color="auto" w:fill="FFFFFF"/>
                <w:lang w:eastAsia="ru-RU"/>
              </w:rPr>
              <w:t>Ходьба в колонне по одному, ходьба и бег между предмета</w:t>
            </w:r>
            <w:r w:rsidRPr="00B17745">
              <w:rPr>
                <w:rFonts w:ascii="Times New Roman" w:eastAsia="Times New Roman" w:hAnsi="Times New Roman" w:cs="Times New Roman"/>
                <w:sz w:val="24"/>
                <w:szCs w:val="24"/>
                <w:shd w:val="clear" w:color="auto" w:fill="FFFFFF"/>
                <w:lang w:eastAsia="ru-RU"/>
              </w:rPr>
              <w:softHyphen/>
              <w:t xml:space="preserve">ми, змейкой, ходьба и бег врассыпную с остановкой по сигналу, </w:t>
            </w:r>
            <w:r w:rsidRPr="00B17745">
              <w:rPr>
                <w:rFonts w:ascii="Times New Roman" w:eastAsia="Times New Roman" w:hAnsi="Times New Roman" w:cs="Times New Roman"/>
                <w:color w:val="000000"/>
                <w:sz w:val="24"/>
                <w:szCs w:val="24"/>
                <w:lang w:eastAsia="ru-RU"/>
              </w:rPr>
              <w:t>ходьба с восстановлением дыхания.</w:t>
            </w:r>
            <w:r w:rsidRPr="00B17745">
              <w:rPr>
                <w:rFonts w:ascii="Times New Roman" w:eastAsia="Times New Roman" w:hAnsi="Times New Roman" w:cs="Times New Roman"/>
                <w:sz w:val="24"/>
                <w:szCs w:val="24"/>
                <w:lang w:eastAsia="ru-RU"/>
              </w:rPr>
              <w:br/>
            </w:r>
            <w:r w:rsidRPr="00B17745">
              <w:rPr>
                <w:rFonts w:ascii="Times New Roman" w:eastAsia="Times New Roman" w:hAnsi="Times New Roman" w:cs="Times New Roman"/>
                <w:b/>
                <w:sz w:val="24"/>
                <w:szCs w:val="24"/>
                <w:shd w:val="clear" w:color="auto" w:fill="FFFFFF"/>
                <w:lang w:eastAsia="ru-RU"/>
              </w:rPr>
              <w:t>«Быстро встань в колонну!»</w:t>
            </w:r>
            <w:r w:rsidRPr="00B17745">
              <w:rPr>
                <w:rFonts w:ascii="Times New Roman" w:eastAsia="Times New Roman" w:hAnsi="Times New Roman" w:cs="Times New Roman"/>
                <w:sz w:val="24"/>
                <w:szCs w:val="24"/>
                <w:shd w:val="clear" w:color="auto" w:fill="FFFFFF"/>
                <w:lang w:eastAsia="ru-RU"/>
              </w:rPr>
              <w:t xml:space="preserve"> Играющие строятся в три колонны (пе</w:t>
            </w:r>
            <w:r w:rsidRPr="00B17745">
              <w:rPr>
                <w:rFonts w:ascii="Times New Roman" w:eastAsia="Times New Roman" w:hAnsi="Times New Roman" w:cs="Times New Roman"/>
                <w:sz w:val="24"/>
                <w:szCs w:val="24"/>
                <w:shd w:val="clear" w:color="auto" w:fill="FFFFFF"/>
                <w:lang w:eastAsia="ru-RU"/>
              </w:rPr>
              <w:softHyphen/>
              <w:t>ред каждой колонной кубик или кегля своего цвета). Воспитатель пред</w:t>
            </w:r>
            <w:r w:rsidRPr="00B17745">
              <w:rPr>
                <w:rFonts w:ascii="Times New Roman" w:eastAsia="Times New Roman" w:hAnsi="Times New Roman" w:cs="Times New Roman"/>
                <w:sz w:val="24"/>
                <w:szCs w:val="24"/>
                <w:shd w:val="clear" w:color="auto" w:fill="FFFFFF"/>
                <w:lang w:eastAsia="ru-RU"/>
              </w:rPr>
              <w:softHyphen/>
              <w:t>лагает детям запомнить свое место в колонне и цвет кубика. По сигналу педагога (удар в бубен, свисток) играющие разбегаются по всему залу (площадке). Через 30—35 секунд подается сигнал «Быстро в колонну!», и каждый ребенок должен быстро занять свое место в колонне.</w:t>
            </w:r>
          </w:p>
          <w:p w14:paraId="36DC21C5"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shd w:val="clear" w:color="auto" w:fill="FFFFFF"/>
                <w:lang w:eastAsia="ru-RU"/>
              </w:rPr>
              <w:t>«Прокати обруч».</w:t>
            </w:r>
            <w:r w:rsidRPr="00B17745">
              <w:rPr>
                <w:rFonts w:ascii="Times New Roman" w:eastAsia="Times New Roman" w:hAnsi="Times New Roman" w:cs="Times New Roman"/>
                <w:sz w:val="24"/>
                <w:szCs w:val="24"/>
                <w:shd w:val="clear" w:color="auto" w:fill="FFFFFF"/>
                <w:lang w:eastAsia="ru-RU"/>
              </w:rPr>
              <w:t xml:space="preserve"> Дети строятся в две шеренги, расстояние между ше</w:t>
            </w:r>
            <w:r w:rsidRPr="00B17745">
              <w:rPr>
                <w:rFonts w:ascii="Times New Roman" w:eastAsia="Times New Roman" w:hAnsi="Times New Roman" w:cs="Times New Roman"/>
                <w:sz w:val="24"/>
                <w:szCs w:val="24"/>
                <w:shd w:val="clear" w:color="auto" w:fill="FFFFFF"/>
                <w:lang w:eastAsia="ru-RU"/>
              </w:rPr>
              <w:softHyphen/>
              <w:t>ренгами 4-5 м. В руках ребят одной шеренги обручи (диаметр 50 см). каждый ребенок прокатывает обруч партнеру из вто</w:t>
            </w:r>
            <w:r w:rsidRPr="00B17745">
              <w:rPr>
                <w:rFonts w:ascii="Times New Roman" w:eastAsia="Times New Roman" w:hAnsi="Times New Roman" w:cs="Times New Roman"/>
                <w:sz w:val="24"/>
                <w:szCs w:val="24"/>
                <w:shd w:val="clear" w:color="auto" w:fill="FFFFFF"/>
                <w:lang w:eastAsia="ru-RU"/>
              </w:rPr>
              <w:softHyphen/>
              <w:t xml:space="preserve">рой шеренги, а тот возвращает обруч обратно, и так несколько раз подряд. </w:t>
            </w:r>
            <w:r w:rsidRPr="00B17745">
              <w:rPr>
                <w:rFonts w:ascii="Times New Roman" w:eastAsia="Times New Roman" w:hAnsi="Times New Roman" w:cs="Times New Roman"/>
                <w:sz w:val="24"/>
                <w:szCs w:val="24"/>
                <w:lang w:eastAsia="ru-RU"/>
              </w:rPr>
              <w:t>Непродолжительный</w:t>
            </w:r>
            <w:r w:rsidRPr="00B17745">
              <w:rPr>
                <w:rFonts w:ascii="Times New Roman" w:eastAsia="Times New Roman" w:hAnsi="Times New Roman" w:cs="Times New Roman"/>
                <w:color w:val="2A2723"/>
                <w:sz w:val="24"/>
                <w:szCs w:val="24"/>
                <w:lang w:eastAsia="ru-RU"/>
              </w:rPr>
              <w:t xml:space="preserve"> бег. Ходьба с восстановлением дыхания.</w:t>
            </w:r>
          </w:p>
          <w:p w14:paraId="36084A33"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кубики, обручи на подгруппу детей.</w:t>
            </w:r>
          </w:p>
        </w:tc>
        <w:tc>
          <w:tcPr>
            <w:tcW w:w="1956" w:type="dxa"/>
            <w:shd w:val="clear" w:color="auto" w:fill="auto"/>
          </w:tcPr>
          <w:p w14:paraId="771352E0"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 xml:space="preserve">П/и «Шишки, желуди, каштаны» </w:t>
            </w:r>
          </w:p>
          <w:p w14:paraId="3B5F5F19"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развивать умение ориентироваться в пространстве</w:t>
            </w:r>
          </w:p>
        </w:tc>
      </w:tr>
      <w:tr w:rsidR="00B17745" w:rsidRPr="00B17745" w14:paraId="6B50F5FB" w14:textId="77777777" w:rsidTr="000C5283">
        <w:trPr>
          <w:cantSplit/>
          <w:trHeight w:val="1899"/>
        </w:trPr>
        <w:tc>
          <w:tcPr>
            <w:tcW w:w="993" w:type="dxa"/>
            <w:tcBorders>
              <w:top w:val="single" w:sz="4" w:space="0" w:color="auto"/>
              <w:bottom w:val="single" w:sz="4" w:space="0" w:color="auto"/>
            </w:tcBorders>
            <w:textDirection w:val="btLr"/>
            <w:vAlign w:val="center"/>
          </w:tcPr>
          <w:p w14:paraId="50AEE8AE" w14:textId="69B5391D" w:rsidR="00B17745" w:rsidRPr="00B17745" w:rsidRDefault="00CE5D5B" w:rsidP="000C5283">
            <w:pPr>
              <w:spacing w:after="160" w:line="259" w:lineRule="auto"/>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lastRenderedPageBreak/>
              <w:t>Детский сад</w:t>
            </w:r>
          </w:p>
        </w:tc>
        <w:tc>
          <w:tcPr>
            <w:tcW w:w="709" w:type="dxa"/>
            <w:textDirection w:val="btLr"/>
          </w:tcPr>
          <w:p w14:paraId="612132CD"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16.09</w:t>
            </w:r>
          </w:p>
        </w:tc>
        <w:tc>
          <w:tcPr>
            <w:tcW w:w="2551" w:type="dxa"/>
            <w:shd w:val="clear" w:color="auto" w:fill="auto"/>
          </w:tcPr>
          <w:p w14:paraId="51A6C946"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№3. Упражнять в чередовании ходьбы и бега; развивать быстроту и точность движений при передаче мяча, ловкость в ходьбе между пред</w:t>
            </w:r>
            <w:r w:rsidRPr="00B17745">
              <w:rPr>
                <w:rFonts w:ascii="Times New Roman" w:eastAsia="Times New Roman" w:hAnsi="Times New Roman" w:cs="Times New Roman"/>
                <w:color w:val="000000"/>
                <w:sz w:val="24"/>
                <w:szCs w:val="24"/>
                <w:shd w:val="clear" w:color="auto" w:fill="FFFFFF"/>
                <w:lang w:eastAsia="ru-RU"/>
              </w:rPr>
              <w:softHyphen/>
              <w:t>метами.</w:t>
            </w:r>
          </w:p>
        </w:tc>
        <w:tc>
          <w:tcPr>
            <w:tcW w:w="8647" w:type="dxa"/>
            <w:shd w:val="clear" w:color="auto" w:fill="auto"/>
          </w:tcPr>
          <w:p w14:paraId="0684645D"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shd w:val="clear" w:color="auto" w:fill="FFFFFF"/>
                <w:lang w:eastAsia="ru-RU"/>
              </w:rPr>
              <w:t xml:space="preserve">Ходьба и бег между предметами (5—6 кубиков или набивных мячей, расстояние между предметами 0,5 м), </w:t>
            </w:r>
            <w:r w:rsidRPr="00B17745">
              <w:rPr>
                <w:rFonts w:ascii="Times New Roman" w:eastAsia="Times New Roman" w:hAnsi="Times New Roman" w:cs="Times New Roman"/>
                <w:color w:val="000000"/>
                <w:sz w:val="24"/>
                <w:szCs w:val="24"/>
                <w:lang w:eastAsia="ru-RU"/>
              </w:rPr>
              <w:t>ходьба с восстановлением дыхания.</w:t>
            </w:r>
          </w:p>
          <w:p w14:paraId="200B06C6"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shd w:val="clear" w:color="auto" w:fill="FFFFFF"/>
                <w:lang w:eastAsia="ru-RU"/>
              </w:rPr>
              <w:t>«Быстро передай».</w:t>
            </w:r>
            <w:r w:rsidRPr="00B17745">
              <w:rPr>
                <w:rFonts w:ascii="Times New Roman" w:eastAsia="Times New Roman" w:hAnsi="Times New Roman" w:cs="Times New Roman"/>
                <w:sz w:val="24"/>
                <w:szCs w:val="24"/>
                <w:shd w:val="clear" w:color="auto" w:fill="FFFFFF"/>
                <w:lang w:eastAsia="ru-RU"/>
              </w:rPr>
              <w:t xml:space="preserve"> Играющие становятся в 3—4 шеренги и распо</w:t>
            </w:r>
            <w:r w:rsidRPr="00B17745">
              <w:rPr>
                <w:rFonts w:ascii="Times New Roman" w:eastAsia="Times New Roman" w:hAnsi="Times New Roman" w:cs="Times New Roman"/>
                <w:sz w:val="24"/>
                <w:szCs w:val="24"/>
                <w:shd w:val="clear" w:color="auto" w:fill="FFFFFF"/>
                <w:lang w:eastAsia="ru-RU"/>
              </w:rPr>
              <w:softHyphen/>
              <w:t>лагаются в полушаге друг от друга. У первого игрока в каждой ше</w:t>
            </w:r>
            <w:r w:rsidRPr="00B17745">
              <w:rPr>
                <w:rFonts w:ascii="Times New Roman" w:eastAsia="Times New Roman" w:hAnsi="Times New Roman" w:cs="Times New Roman"/>
                <w:sz w:val="24"/>
                <w:szCs w:val="24"/>
                <w:shd w:val="clear" w:color="auto" w:fill="FFFFFF"/>
                <w:lang w:eastAsia="ru-RU"/>
              </w:rPr>
              <w:softHyphen/>
              <w:t>ренге мяч большого диаметра. По сигналу воспитателя дети начина</w:t>
            </w:r>
            <w:r w:rsidRPr="00B17745">
              <w:rPr>
                <w:rFonts w:ascii="Times New Roman" w:eastAsia="Times New Roman" w:hAnsi="Times New Roman" w:cs="Times New Roman"/>
                <w:sz w:val="24"/>
                <w:szCs w:val="24"/>
                <w:shd w:val="clear" w:color="auto" w:fill="FFFFFF"/>
                <w:lang w:eastAsia="ru-RU"/>
              </w:rPr>
              <w:softHyphen/>
              <w:t xml:space="preserve">ют передавать мяч друг другу из </w:t>
            </w:r>
            <w:r w:rsidRPr="00B17745">
              <w:rPr>
                <w:rFonts w:ascii="Times New Roman" w:eastAsia="Times New Roman" w:hAnsi="Times New Roman" w:cs="Times New Roman"/>
                <w:sz w:val="24"/>
                <w:szCs w:val="24"/>
                <w:lang w:eastAsia="ru-RU"/>
              </w:rPr>
              <w:t>рук</w:t>
            </w:r>
            <w:r w:rsidRPr="00B17745">
              <w:rPr>
                <w:rFonts w:ascii="Times New Roman" w:eastAsia="Times New Roman" w:hAnsi="Times New Roman" w:cs="Times New Roman"/>
                <w:sz w:val="24"/>
                <w:szCs w:val="24"/>
                <w:shd w:val="clear" w:color="auto" w:fill="FFFFFF"/>
                <w:lang w:eastAsia="ru-RU"/>
              </w:rPr>
              <w:t xml:space="preserve"> в руки. Последний в шеренге иг</w:t>
            </w:r>
            <w:r w:rsidRPr="00B17745">
              <w:rPr>
                <w:rFonts w:ascii="Times New Roman" w:eastAsia="Times New Roman" w:hAnsi="Times New Roman" w:cs="Times New Roman"/>
                <w:sz w:val="24"/>
                <w:szCs w:val="24"/>
                <w:shd w:val="clear" w:color="auto" w:fill="FFFFFF"/>
                <w:lang w:eastAsia="ru-RU"/>
              </w:rPr>
              <w:softHyphen/>
              <w:t>рок, получив мяч, поднимает его над головой. Педагог отмечает ко</w:t>
            </w:r>
            <w:r w:rsidRPr="00B17745">
              <w:rPr>
                <w:rFonts w:ascii="Times New Roman" w:eastAsia="Times New Roman" w:hAnsi="Times New Roman" w:cs="Times New Roman"/>
                <w:sz w:val="24"/>
                <w:szCs w:val="24"/>
                <w:shd w:val="clear" w:color="auto" w:fill="FFFFFF"/>
                <w:lang w:eastAsia="ru-RU"/>
              </w:rPr>
              <w:softHyphen/>
              <w:t>манду-победителя.</w:t>
            </w:r>
          </w:p>
          <w:p w14:paraId="620F9C3D"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«Пройди — не задень».</w:t>
            </w:r>
            <w:r w:rsidRPr="00B17745">
              <w:rPr>
                <w:rFonts w:ascii="Times New Roman" w:eastAsia="Times New Roman" w:hAnsi="Times New Roman" w:cs="Times New Roman"/>
                <w:color w:val="000000"/>
                <w:sz w:val="24"/>
                <w:szCs w:val="24"/>
                <w:shd w:val="clear" w:color="auto" w:fill="FFFFFF"/>
                <w:lang w:eastAsia="ru-RU"/>
              </w:rPr>
              <w:t xml:space="preserve"> Ходьба с перешагиванием через набивные мячи, расстояние между мячами 40 см (руки за голову или на поясе). </w:t>
            </w:r>
          </w:p>
          <w:p w14:paraId="0BE9C6DA" w14:textId="77777777" w:rsidR="00B17745" w:rsidRPr="00B17745" w:rsidRDefault="00B17745" w:rsidP="00B17745">
            <w:pPr>
              <w:spacing w:after="0" w:line="240" w:lineRule="auto"/>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227E41E2"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3-4 мяча, 5-6 набивных мячей</w:t>
            </w:r>
          </w:p>
        </w:tc>
        <w:tc>
          <w:tcPr>
            <w:tcW w:w="1956" w:type="dxa"/>
            <w:shd w:val="clear" w:color="auto" w:fill="auto"/>
          </w:tcPr>
          <w:p w14:paraId="60B246C7"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«Грибник»</w:t>
            </w:r>
          </w:p>
          <w:p w14:paraId="32522BAB"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воспитывать ловкость, развивать умение ориентироваться в пространстве</w:t>
            </w:r>
          </w:p>
          <w:p w14:paraId="1561FDC4"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r>
      <w:tr w:rsidR="00B17745" w:rsidRPr="00B17745" w14:paraId="21D85E8A" w14:textId="77777777" w:rsidTr="00B17745">
        <w:trPr>
          <w:cantSplit/>
          <w:trHeight w:val="1134"/>
        </w:trPr>
        <w:tc>
          <w:tcPr>
            <w:tcW w:w="993" w:type="dxa"/>
            <w:tcBorders>
              <w:top w:val="single" w:sz="4" w:space="0" w:color="auto"/>
            </w:tcBorders>
            <w:textDirection w:val="btLr"/>
          </w:tcPr>
          <w:p w14:paraId="1BF99DB7" w14:textId="10BF9825" w:rsidR="00B17745" w:rsidRPr="00B17745" w:rsidRDefault="00CE5D5B" w:rsidP="00B17745">
            <w:pPr>
              <w:spacing w:line="240" w:lineRule="exact"/>
              <w:ind w:left="113" w:right="113"/>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Мы живем с тобой в России- мы сильны, дружны, едины!»</w:t>
            </w:r>
          </w:p>
        </w:tc>
        <w:tc>
          <w:tcPr>
            <w:tcW w:w="709" w:type="dxa"/>
            <w:textDirection w:val="btLr"/>
          </w:tcPr>
          <w:p w14:paraId="52242EF3"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23.09</w:t>
            </w:r>
          </w:p>
        </w:tc>
        <w:tc>
          <w:tcPr>
            <w:tcW w:w="2551" w:type="dxa"/>
            <w:shd w:val="clear" w:color="auto" w:fill="auto"/>
          </w:tcPr>
          <w:p w14:paraId="512A0654"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№4. Повторить ходьбу и бег в чередовании по сигналу воспитате</w:t>
            </w:r>
            <w:r w:rsidRPr="00B17745">
              <w:rPr>
                <w:rFonts w:ascii="Times New Roman" w:eastAsia="Times New Roman" w:hAnsi="Times New Roman" w:cs="Times New Roman"/>
                <w:color w:val="000000"/>
                <w:sz w:val="24"/>
                <w:szCs w:val="24"/>
                <w:shd w:val="clear" w:color="auto" w:fill="FFFFFF"/>
                <w:lang w:eastAsia="ru-RU"/>
              </w:rPr>
              <w:softHyphen/>
              <w:t>ля, развивать скорость в беге и быстроту, упражнять в подбрасывании и ловле мяча.</w:t>
            </w:r>
          </w:p>
        </w:tc>
        <w:tc>
          <w:tcPr>
            <w:tcW w:w="8647" w:type="dxa"/>
            <w:shd w:val="clear" w:color="auto" w:fill="auto"/>
          </w:tcPr>
          <w:p w14:paraId="5441AD7D"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Ходьба в колонне по одному с различным положением рук,</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переход на бег по сигналу воспитателя и продолжительный бег (до одной</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 xml:space="preserve">минуты), </w:t>
            </w:r>
            <w:r w:rsidRPr="00B17745">
              <w:rPr>
                <w:rFonts w:ascii="Times New Roman" w:eastAsia="Times New Roman" w:hAnsi="Times New Roman" w:cs="Times New Roman"/>
                <w:color w:val="000000"/>
                <w:sz w:val="24"/>
                <w:szCs w:val="24"/>
                <w:lang w:eastAsia="ru-RU"/>
              </w:rPr>
              <w:t>ходьба с восстановлением дыхания.</w:t>
            </w:r>
            <w:r w:rsidRPr="00B17745">
              <w:rPr>
                <w:rFonts w:ascii="Times New Roman" w:eastAsia="Times New Roman" w:hAnsi="Times New Roman" w:cs="Times New Roman"/>
                <w:color w:val="000000"/>
                <w:sz w:val="24"/>
                <w:szCs w:val="24"/>
                <w:lang w:eastAsia="ru-RU"/>
              </w:rPr>
              <w:br/>
            </w:r>
            <w:r w:rsidRPr="00B17745">
              <w:rPr>
                <w:rFonts w:ascii="Times New Roman" w:eastAsia="Times New Roman" w:hAnsi="Times New Roman" w:cs="Times New Roman"/>
                <w:b/>
                <w:color w:val="2A2723"/>
                <w:sz w:val="24"/>
                <w:szCs w:val="24"/>
                <w:lang w:eastAsia="ru-RU"/>
              </w:rPr>
              <w:t>Эстафета «Принеси кеглю».</w:t>
            </w:r>
            <w:r w:rsidRPr="00B17745">
              <w:rPr>
                <w:rFonts w:ascii="Times New Roman" w:eastAsia="Times New Roman" w:hAnsi="Times New Roman" w:cs="Times New Roman"/>
                <w:color w:val="2A2723"/>
                <w:sz w:val="24"/>
                <w:szCs w:val="24"/>
                <w:lang w:eastAsia="ru-RU"/>
              </w:rPr>
              <w:t xml:space="preserve"> Дети стоят в двух колоннах у черты. В10-12м напротив колонн ставят по одной кегле. По команде воспитателя стоящие впереди колонн бегут к кеглям, берут их, бегут обратно и передают кегли следующей паре. Те бегут и ставят их на место.  На пути к кегле дели перепрыгивать через кубики. Побеждает колонна, быстрее выполнившая задание те могут пролезать в обруч.</w:t>
            </w:r>
          </w:p>
          <w:p w14:paraId="76A9809B"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b/>
                <w:color w:val="2A2723"/>
                <w:sz w:val="24"/>
                <w:szCs w:val="24"/>
                <w:lang w:eastAsia="ru-RU"/>
              </w:rPr>
              <w:t xml:space="preserve">«Подбрось, поймай».  </w:t>
            </w:r>
            <w:r w:rsidRPr="00B17745">
              <w:rPr>
                <w:rFonts w:ascii="Times New Roman" w:eastAsia="Times New Roman" w:hAnsi="Times New Roman" w:cs="Times New Roman"/>
                <w:color w:val="2A2723"/>
                <w:sz w:val="24"/>
                <w:szCs w:val="24"/>
                <w:lang w:eastAsia="ru-RU"/>
              </w:rPr>
              <w:t>Дети встают попарно в две шеренги на расстоянии 3м друг от друга. У детей одной из шеренг малые мячи. Они подбрасывают мяч 3 раза вверх и бросают, стоящим напротив. Те в свою очередь также выполняют упражнение и возвращают мяч.</w:t>
            </w:r>
          </w:p>
          <w:p w14:paraId="5FB79F3C"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2264B46A"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rPr>
              <w:t xml:space="preserve">Оборудование: </w:t>
            </w:r>
            <w:r w:rsidRPr="00B17745">
              <w:rPr>
                <w:rFonts w:ascii="Times New Roman" w:eastAsia="Calibri" w:hAnsi="Times New Roman" w:cs="Times New Roman"/>
              </w:rPr>
              <w:t>2 кегли, 6-8 кубиков, мячи на подгруппу детей</w:t>
            </w:r>
          </w:p>
        </w:tc>
        <w:tc>
          <w:tcPr>
            <w:tcW w:w="1956" w:type="dxa"/>
            <w:shd w:val="clear" w:color="auto" w:fill="auto"/>
          </w:tcPr>
          <w:p w14:paraId="0C6A0467"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«Лавата»</w:t>
            </w:r>
          </w:p>
          <w:p w14:paraId="5A37983E" w14:textId="77777777" w:rsidR="00B17745" w:rsidRPr="00B17745" w:rsidRDefault="00B17745" w:rsidP="00B17745">
            <w:pPr>
              <w:tabs>
                <w:tab w:val="left" w:pos="2160"/>
              </w:tabs>
              <w:spacing w:after="0" w:line="240" w:lineRule="exact"/>
              <w:ind w:left="-108" w:right="-108" w:firstLine="108"/>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развивать ловкость, точность движений</w:t>
            </w:r>
          </w:p>
        </w:tc>
      </w:tr>
      <w:tr w:rsidR="00B17745" w:rsidRPr="00B17745" w14:paraId="73B0053B" w14:textId="77777777" w:rsidTr="00CE5D5B">
        <w:trPr>
          <w:cantSplit/>
          <w:trHeight w:val="2402"/>
        </w:trPr>
        <w:tc>
          <w:tcPr>
            <w:tcW w:w="993" w:type="dxa"/>
            <w:tcBorders>
              <w:bottom w:val="single" w:sz="4" w:space="0" w:color="auto"/>
            </w:tcBorders>
            <w:textDirection w:val="btLr"/>
            <w:vAlign w:val="center"/>
          </w:tcPr>
          <w:p w14:paraId="223238AF" w14:textId="77777777" w:rsidR="00CE5D5B" w:rsidRPr="00CE5D5B" w:rsidRDefault="00CE5D5B" w:rsidP="00CE5D5B">
            <w:pPr>
              <w:spacing w:after="160" w:line="259" w:lineRule="auto"/>
              <w:jc w:val="center"/>
              <w:rPr>
                <w:rFonts w:ascii="Times New Roman" w:eastAsia="Times New Roman" w:hAnsi="Times New Roman" w:cs="Times New Roman"/>
                <w:sz w:val="24"/>
                <w:szCs w:val="24"/>
                <w:lang w:eastAsia="ru-RU"/>
              </w:rPr>
            </w:pPr>
            <w:r w:rsidRPr="00CE5D5B">
              <w:rPr>
                <w:rFonts w:ascii="Times New Roman" w:eastAsia="Times New Roman" w:hAnsi="Times New Roman" w:cs="Times New Roman"/>
                <w:sz w:val="24"/>
                <w:szCs w:val="24"/>
                <w:lang w:eastAsia="ru-RU"/>
              </w:rPr>
              <w:lastRenderedPageBreak/>
              <w:t>День пожилого человека</w:t>
            </w:r>
          </w:p>
          <w:p w14:paraId="04AF89B6" w14:textId="77777777" w:rsidR="00B17745" w:rsidRPr="00B17745" w:rsidRDefault="00B17745" w:rsidP="00CE5D5B">
            <w:pPr>
              <w:spacing w:after="160" w:line="259" w:lineRule="auto"/>
              <w:jc w:val="center"/>
              <w:rPr>
                <w:rFonts w:ascii="Times New Roman" w:eastAsia="Times New Roman" w:hAnsi="Times New Roman" w:cs="Times New Roman"/>
                <w:sz w:val="24"/>
                <w:szCs w:val="24"/>
                <w:lang w:eastAsia="ru-RU"/>
              </w:rPr>
            </w:pPr>
          </w:p>
        </w:tc>
        <w:tc>
          <w:tcPr>
            <w:tcW w:w="709" w:type="dxa"/>
            <w:textDirection w:val="btLr"/>
          </w:tcPr>
          <w:p w14:paraId="5D42B9B9"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 30.09</w:t>
            </w:r>
          </w:p>
        </w:tc>
        <w:tc>
          <w:tcPr>
            <w:tcW w:w="2551" w:type="dxa"/>
            <w:shd w:val="clear" w:color="auto" w:fill="auto"/>
          </w:tcPr>
          <w:p w14:paraId="63DBC74B"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№5. Упражнять детей в беге с преодолением препятствий, разви</w:t>
            </w:r>
            <w:r w:rsidRPr="00B17745">
              <w:rPr>
                <w:rFonts w:ascii="Times New Roman" w:eastAsia="Times New Roman" w:hAnsi="Times New Roman" w:cs="Times New Roman"/>
                <w:color w:val="000000"/>
                <w:sz w:val="24"/>
                <w:szCs w:val="24"/>
                <w:shd w:val="clear" w:color="auto" w:fill="FFFFFF"/>
                <w:lang w:eastAsia="ru-RU"/>
              </w:rPr>
              <w:softHyphen/>
              <w:t>вать ловкость в прыжках через предмет, меткость и глазомер</w:t>
            </w:r>
          </w:p>
        </w:tc>
        <w:tc>
          <w:tcPr>
            <w:tcW w:w="8647" w:type="dxa"/>
            <w:shd w:val="clear" w:color="auto" w:fill="auto"/>
          </w:tcPr>
          <w:p w14:paraId="01798754"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Ходьба в колонне по одному с ускорением и замедлением тем</w:t>
            </w:r>
            <w:r w:rsidRPr="00B17745">
              <w:rPr>
                <w:rFonts w:ascii="Times New Roman" w:eastAsia="Times New Roman" w:hAnsi="Times New Roman" w:cs="Times New Roman"/>
                <w:color w:val="000000"/>
                <w:sz w:val="24"/>
                <w:szCs w:val="24"/>
                <w:shd w:val="clear" w:color="auto" w:fill="FFFFFF"/>
                <w:lang w:eastAsia="ru-RU"/>
              </w:rPr>
              <w:softHyphen/>
              <w:t>па движений, бег с преодолением препятствий — перепрыгивание через</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 xml:space="preserve">бруски, положенные на расстоянии трех шагов ребенка, </w:t>
            </w:r>
            <w:r w:rsidRPr="00B17745">
              <w:rPr>
                <w:rFonts w:ascii="Times New Roman" w:eastAsia="Times New Roman" w:hAnsi="Times New Roman" w:cs="Times New Roman"/>
                <w:color w:val="000000"/>
                <w:sz w:val="24"/>
                <w:szCs w:val="24"/>
                <w:lang w:eastAsia="ru-RU"/>
              </w:rPr>
              <w:t>ходьба с восстановлением дыхания.</w:t>
            </w:r>
          </w:p>
          <w:p w14:paraId="2E495764" w14:textId="77777777" w:rsidR="00B17745" w:rsidRPr="00B17745" w:rsidRDefault="00B17745" w:rsidP="00B17745">
            <w:pPr>
              <w:spacing w:after="0" w:line="240" w:lineRule="auto"/>
              <w:ind w:left="62"/>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«Не попадись».</w:t>
            </w:r>
            <w:r w:rsidRPr="00B17745">
              <w:rPr>
                <w:rFonts w:ascii="Times New Roman" w:eastAsia="Times New Roman" w:hAnsi="Times New Roman" w:cs="Times New Roman"/>
                <w:color w:val="000000"/>
                <w:sz w:val="24"/>
                <w:szCs w:val="24"/>
                <w:shd w:val="clear" w:color="auto" w:fill="FFFFFF"/>
                <w:lang w:eastAsia="ru-RU"/>
              </w:rPr>
              <w:t xml:space="preserve"> Дети образуют круг. Перед каждым ребенком на полу лежит мешочек с песком. В центре — двое водящих. По сигналу воспи</w:t>
            </w:r>
            <w:r w:rsidRPr="00B17745">
              <w:rPr>
                <w:rFonts w:ascii="Times New Roman" w:eastAsia="Times New Roman" w:hAnsi="Times New Roman" w:cs="Times New Roman"/>
                <w:color w:val="000000"/>
                <w:sz w:val="24"/>
                <w:szCs w:val="24"/>
                <w:shd w:val="clear" w:color="auto" w:fill="FFFFFF"/>
                <w:lang w:eastAsia="ru-RU"/>
              </w:rPr>
              <w:softHyphen/>
              <w:t>тателя играющие перепрыгивают через мешочек в круг, а по мере при</w:t>
            </w:r>
            <w:r w:rsidRPr="00B17745">
              <w:rPr>
                <w:rFonts w:ascii="Times New Roman" w:eastAsia="Times New Roman" w:hAnsi="Times New Roman" w:cs="Times New Roman"/>
                <w:color w:val="000000"/>
                <w:sz w:val="24"/>
                <w:szCs w:val="24"/>
                <w:shd w:val="clear" w:color="auto" w:fill="FFFFFF"/>
                <w:lang w:eastAsia="ru-RU"/>
              </w:rPr>
              <w:softHyphen/>
              <w:t>ближения водящих прыгают обратно. Ребенок, которого осалили, дол</w:t>
            </w:r>
            <w:r w:rsidRPr="00B17745">
              <w:rPr>
                <w:rFonts w:ascii="Times New Roman" w:eastAsia="Times New Roman" w:hAnsi="Times New Roman" w:cs="Times New Roman"/>
                <w:color w:val="000000"/>
                <w:sz w:val="24"/>
                <w:szCs w:val="24"/>
                <w:shd w:val="clear" w:color="auto" w:fill="FFFFFF"/>
                <w:lang w:eastAsia="ru-RU"/>
              </w:rPr>
              <w:softHyphen/>
              <w:t>жен сделать два шага назад. Через 30—35 секунд игра останавливается, в игру вступают проигравшие, выбираются другие водящие.</w:t>
            </w:r>
          </w:p>
          <w:p w14:paraId="4EAA61CF" w14:textId="77777777" w:rsidR="00B17745" w:rsidRPr="00B17745" w:rsidRDefault="00B17745" w:rsidP="00B17745">
            <w:pPr>
              <w:spacing w:after="0" w:line="240" w:lineRule="auto"/>
              <w:ind w:left="62"/>
              <w:jc w:val="both"/>
              <w:rPr>
                <w:rFonts w:ascii="Times New Roman" w:eastAsia="Arial Unicode MS" w:hAnsi="Times New Roman" w:cs="Times New Roman"/>
                <w:bCs/>
                <w:sz w:val="24"/>
                <w:szCs w:val="24"/>
                <w:lang w:eastAsia="ru-RU"/>
              </w:rPr>
            </w:pPr>
            <w:r w:rsidRPr="00B17745">
              <w:rPr>
                <w:rFonts w:ascii="Times New Roman" w:eastAsia="Times New Roman" w:hAnsi="Times New Roman" w:cs="Times New Roman"/>
                <w:b/>
                <w:color w:val="000000"/>
                <w:sz w:val="24"/>
                <w:szCs w:val="24"/>
                <w:shd w:val="clear" w:color="auto" w:fill="FFFFFF"/>
                <w:lang w:eastAsia="ru-RU"/>
              </w:rPr>
              <w:t>«Сбей кеглю».</w:t>
            </w:r>
            <w:r w:rsidRPr="00B17745">
              <w:rPr>
                <w:rFonts w:ascii="Times New Roman" w:eastAsia="Arial Unicode MS" w:hAnsi="Times New Roman" w:cs="Times New Roman"/>
                <w:b/>
                <w:bCs/>
                <w:sz w:val="24"/>
                <w:szCs w:val="24"/>
                <w:lang w:eastAsia="ru-RU"/>
              </w:rPr>
              <w:t xml:space="preserve"> </w:t>
            </w:r>
            <w:r w:rsidRPr="00B17745">
              <w:rPr>
                <w:rFonts w:ascii="Times New Roman" w:eastAsia="Arial Unicode MS" w:hAnsi="Times New Roman" w:cs="Times New Roman"/>
                <w:bCs/>
                <w:sz w:val="24"/>
                <w:szCs w:val="24"/>
                <w:lang w:eastAsia="ru-RU"/>
              </w:rPr>
              <w:t>Стоя в 3-4 колоннах, дети по очереди стараются сбить кеглю, стоящую перед каждой колонной в 3м от линии удара. Побеждает колонна, сделавшая больше попаданий.</w:t>
            </w:r>
          </w:p>
          <w:p w14:paraId="7977164E" w14:textId="77777777" w:rsidR="00B17745" w:rsidRPr="00B17745" w:rsidRDefault="00B17745" w:rsidP="00B17745">
            <w:pPr>
              <w:spacing w:after="0" w:line="240" w:lineRule="auto"/>
              <w:ind w:left="60"/>
              <w:jc w:val="both"/>
              <w:rPr>
                <w:rFonts w:ascii="Times New Roman" w:eastAsia="Calibri" w:hAnsi="Times New Roman" w:cs="Times New Roman"/>
                <w:color w:val="2A2723"/>
                <w:sz w:val="24"/>
                <w:szCs w:val="24"/>
              </w:rPr>
            </w:pP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689F973C"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мешочки по количеству детей, кегли</w:t>
            </w:r>
          </w:p>
        </w:tc>
        <w:tc>
          <w:tcPr>
            <w:tcW w:w="1956" w:type="dxa"/>
            <w:shd w:val="clear" w:color="auto" w:fill="auto"/>
          </w:tcPr>
          <w:p w14:paraId="4D79BE06"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sz w:val="24"/>
                <w:szCs w:val="24"/>
              </w:rPr>
              <w:t>И.м.п. «Вершки и корешки»</w:t>
            </w:r>
          </w:p>
          <w:p w14:paraId="527BD53A"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воспитывать внимательность, развивать быстроту реакции, координаций движений</w:t>
            </w:r>
          </w:p>
        </w:tc>
      </w:tr>
      <w:tr w:rsidR="00B17745" w:rsidRPr="00B17745" w14:paraId="2FDCC7FA" w14:textId="77777777" w:rsidTr="00B17745">
        <w:trPr>
          <w:cantSplit/>
          <w:trHeight w:val="1134"/>
        </w:trPr>
        <w:tc>
          <w:tcPr>
            <w:tcW w:w="993" w:type="dxa"/>
            <w:tcBorders>
              <w:top w:val="single" w:sz="4" w:space="0" w:color="auto"/>
              <w:bottom w:val="single" w:sz="4" w:space="0" w:color="auto"/>
            </w:tcBorders>
            <w:textDirection w:val="btLr"/>
          </w:tcPr>
          <w:p w14:paraId="7B09967A" w14:textId="77777777" w:rsidR="00CE5D5B" w:rsidRPr="00CE5D5B" w:rsidRDefault="00CE5D5B" w:rsidP="00CE5D5B">
            <w:pPr>
              <w:spacing w:after="0" w:line="240" w:lineRule="exact"/>
              <w:ind w:left="113" w:right="113"/>
              <w:jc w:val="center"/>
              <w:rPr>
                <w:rFonts w:ascii="Times New Roman" w:eastAsia="Times New Roman" w:hAnsi="Times New Roman" w:cs="Times New Roman"/>
                <w:sz w:val="24"/>
                <w:szCs w:val="24"/>
                <w:lang w:eastAsia="ru-RU"/>
              </w:rPr>
            </w:pPr>
            <w:r w:rsidRPr="00CE5D5B">
              <w:rPr>
                <w:rFonts w:ascii="Times New Roman" w:eastAsia="Times New Roman" w:hAnsi="Times New Roman" w:cs="Times New Roman"/>
                <w:sz w:val="24"/>
                <w:szCs w:val="24"/>
                <w:lang w:eastAsia="ru-RU"/>
              </w:rPr>
              <w:t xml:space="preserve">От улыбки станем все добрей! </w:t>
            </w:r>
          </w:p>
          <w:p w14:paraId="42C5AF9B" w14:textId="6C2FA63E"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p>
        </w:tc>
        <w:tc>
          <w:tcPr>
            <w:tcW w:w="709" w:type="dxa"/>
            <w:textDirection w:val="btLr"/>
          </w:tcPr>
          <w:p w14:paraId="34EE9ADC"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07.10</w:t>
            </w:r>
          </w:p>
        </w:tc>
        <w:tc>
          <w:tcPr>
            <w:tcW w:w="2551" w:type="dxa"/>
            <w:shd w:val="clear" w:color="auto" w:fill="auto"/>
          </w:tcPr>
          <w:p w14:paraId="40B7C3B0"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№6. Повторить бег в среднем темпе, развивать точность броска; упражнять в прыжках, отталкиваясь на двух ногах вместе.</w:t>
            </w:r>
            <w:r w:rsidRPr="00B17745">
              <w:rPr>
                <w:rFonts w:ascii="Times New Roman" w:eastAsia="Times New Roman" w:hAnsi="Times New Roman" w:cs="Times New Roman"/>
                <w:color w:val="000000"/>
                <w:sz w:val="24"/>
                <w:szCs w:val="24"/>
                <w:lang w:eastAsia="ru-RU"/>
              </w:rPr>
              <w:br/>
            </w:r>
          </w:p>
        </w:tc>
        <w:tc>
          <w:tcPr>
            <w:tcW w:w="8647" w:type="dxa"/>
            <w:shd w:val="clear" w:color="auto" w:fill="auto"/>
          </w:tcPr>
          <w:p w14:paraId="64DB01A4"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color w:val="000000"/>
                <w:sz w:val="24"/>
                <w:szCs w:val="24"/>
                <w:shd w:val="clear" w:color="auto" w:fill="FFFFFF"/>
                <w:lang w:eastAsia="ru-RU"/>
              </w:rPr>
              <w:t>Ходьба в колонне по одному, перестроение в колонну по два</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 xml:space="preserve">в движении, бег в среднем темпе (продолжительность до 1,5 минуты), </w:t>
            </w:r>
            <w:r w:rsidRPr="00B17745">
              <w:rPr>
                <w:rFonts w:ascii="Times New Roman" w:eastAsia="Times New Roman" w:hAnsi="Times New Roman" w:cs="Times New Roman"/>
                <w:color w:val="000000"/>
                <w:sz w:val="24"/>
                <w:szCs w:val="24"/>
                <w:lang w:eastAsia="ru-RU"/>
              </w:rPr>
              <w:t>ходьба с восстановлением дыхания.</w:t>
            </w:r>
            <w:r w:rsidRPr="00B17745">
              <w:rPr>
                <w:rFonts w:ascii="Times New Roman" w:eastAsia="Times New Roman" w:hAnsi="Times New Roman" w:cs="Times New Roman"/>
                <w:color w:val="000000"/>
                <w:sz w:val="24"/>
                <w:szCs w:val="24"/>
                <w:lang w:eastAsia="ru-RU"/>
              </w:rPr>
              <w:br/>
            </w:r>
            <w:r w:rsidRPr="00B17745">
              <w:rPr>
                <w:rFonts w:ascii="Times New Roman" w:eastAsia="Times New Roman" w:hAnsi="Times New Roman" w:cs="Times New Roman"/>
                <w:b/>
                <w:color w:val="000000"/>
                <w:sz w:val="24"/>
                <w:szCs w:val="24"/>
                <w:shd w:val="clear" w:color="auto" w:fill="FFFFFF"/>
                <w:lang w:eastAsia="ru-RU"/>
              </w:rPr>
              <w:t>«Кто самый меткий?»</w:t>
            </w:r>
            <w:r w:rsidRPr="00B17745">
              <w:rPr>
                <w:rFonts w:ascii="Times New Roman" w:eastAsia="Times New Roman" w:hAnsi="Times New Roman" w:cs="Times New Roman"/>
                <w:color w:val="000000"/>
                <w:sz w:val="24"/>
                <w:szCs w:val="24"/>
                <w:shd w:val="clear" w:color="auto" w:fill="FFFFFF"/>
                <w:lang w:eastAsia="ru-RU"/>
              </w:rPr>
              <w:t xml:space="preserve"> Играющие распределяются на четыре колон</w:t>
            </w:r>
            <w:r w:rsidRPr="00B17745">
              <w:rPr>
                <w:rFonts w:ascii="Times New Roman" w:eastAsia="Times New Roman" w:hAnsi="Times New Roman" w:cs="Times New Roman"/>
                <w:color w:val="000000"/>
                <w:sz w:val="24"/>
                <w:szCs w:val="24"/>
                <w:shd w:val="clear" w:color="auto" w:fill="FFFFFF"/>
                <w:lang w:eastAsia="ru-RU"/>
              </w:rPr>
              <w:softHyphen/>
              <w:t>ны и встают у исходной черты. На расстоянии 4 м от черты лежат 4 об</w:t>
            </w:r>
            <w:r w:rsidRPr="00B17745">
              <w:rPr>
                <w:rFonts w:ascii="Times New Roman" w:eastAsia="Times New Roman" w:hAnsi="Times New Roman" w:cs="Times New Roman"/>
                <w:color w:val="000000"/>
                <w:sz w:val="24"/>
                <w:szCs w:val="24"/>
                <w:shd w:val="clear" w:color="auto" w:fill="FFFFFF"/>
                <w:lang w:eastAsia="ru-RU"/>
              </w:rPr>
              <w:softHyphen/>
              <w:t>руча (диаметр 50 см). У каждого ребенка в руках два мешочка с песком.</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По сигналу воспитателя первые в колонне бросают мешочки в цель (в обручи), затем берут их и идут в конец своей колонны. После этого упражнения выполняет следующая четверка и т. д. Воспитатель отмеча</w:t>
            </w:r>
            <w:r w:rsidRPr="00B17745">
              <w:rPr>
                <w:rFonts w:ascii="Times New Roman" w:eastAsia="Times New Roman" w:hAnsi="Times New Roman" w:cs="Times New Roman"/>
                <w:color w:val="000000"/>
                <w:sz w:val="24"/>
                <w:szCs w:val="24"/>
                <w:shd w:val="clear" w:color="auto" w:fill="FFFFFF"/>
                <w:lang w:eastAsia="ru-RU"/>
              </w:rPr>
              <w:softHyphen/>
              <w:t>ет самых ловких и метких ребят.</w:t>
            </w:r>
            <w:r w:rsidRPr="00B17745">
              <w:rPr>
                <w:rFonts w:ascii="Times New Roman" w:eastAsia="Times New Roman" w:hAnsi="Times New Roman" w:cs="Times New Roman"/>
                <w:color w:val="000000"/>
                <w:sz w:val="24"/>
                <w:szCs w:val="24"/>
                <w:lang w:eastAsia="ru-RU"/>
              </w:rPr>
              <w:br/>
            </w:r>
            <w:r w:rsidRPr="00B17745">
              <w:rPr>
                <w:rFonts w:ascii="Times New Roman" w:eastAsia="Times New Roman" w:hAnsi="Times New Roman" w:cs="Times New Roman"/>
                <w:b/>
                <w:color w:val="000000"/>
                <w:sz w:val="24"/>
                <w:szCs w:val="24"/>
                <w:shd w:val="clear" w:color="auto" w:fill="FFFFFF"/>
                <w:lang w:eastAsia="ru-RU"/>
              </w:rPr>
              <w:t>«Перепрыгни — не задень».</w:t>
            </w:r>
            <w:r w:rsidRPr="00B17745">
              <w:rPr>
                <w:rFonts w:ascii="Times New Roman" w:eastAsia="Times New Roman" w:hAnsi="Times New Roman" w:cs="Times New Roman"/>
                <w:color w:val="000000"/>
                <w:sz w:val="24"/>
                <w:szCs w:val="24"/>
                <w:shd w:val="clear" w:color="auto" w:fill="FFFFFF"/>
                <w:lang w:eastAsia="ru-RU"/>
              </w:rPr>
              <w:t xml:space="preserve"> Играющие строятся в две колонны и ста</w:t>
            </w:r>
            <w:r w:rsidRPr="00B17745">
              <w:rPr>
                <w:rFonts w:ascii="Times New Roman" w:eastAsia="Times New Roman" w:hAnsi="Times New Roman" w:cs="Times New Roman"/>
                <w:color w:val="000000"/>
                <w:sz w:val="24"/>
                <w:szCs w:val="24"/>
                <w:shd w:val="clear" w:color="auto" w:fill="FFFFFF"/>
                <w:lang w:eastAsia="ru-RU"/>
              </w:rPr>
              <w:softHyphen/>
              <w:t>новятся на расстоянии двух шагов друг от друга. Перед каждой колон</w:t>
            </w:r>
            <w:r w:rsidRPr="00B17745">
              <w:rPr>
                <w:rFonts w:ascii="Times New Roman" w:eastAsia="Times New Roman" w:hAnsi="Times New Roman" w:cs="Times New Roman"/>
                <w:color w:val="000000"/>
                <w:sz w:val="24"/>
                <w:szCs w:val="24"/>
                <w:shd w:val="clear" w:color="auto" w:fill="FFFFFF"/>
                <w:lang w:eastAsia="ru-RU"/>
              </w:rPr>
              <w:softHyphen/>
              <w:t>ной становятся двое водящих с натянутой веревкой в руках (длина 1,5—2 метра). Водящие приподнимают веревку на высоту 20 см и по си</w:t>
            </w:r>
            <w:r w:rsidRPr="00B17745">
              <w:rPr>
                <w:rFonts w:ascii="Times New Roman" w:eastAsia="Times New Roman" w:hAnsi="Times New Roman" w:cs="Times New Roman"/>
                <w:color w:val="000000"/>
                <w:sz w:val="24"/>
                <w:szCs w:val="24"/>
                <w:shd w:val="clear" w:color="auto" w:fill="FFFFFF"/>
                <w:lang w:eastAsia="ru-RU"/>
              </w:rPr>
              <w:softHyphen/>
              <w:t>гналу воспитателя проводят ее под ногами играющих, а те должны пе</w:t>
            </w:r>
            <w:r w:rsidRPr="00B17745">
              <w:rPr>
                <w:rFonts w:ascii="Times New Roman" w:eastAsia="Times New Roman" w:hAnsi="Times New Roman" w:cs="Times New Roman"/>
                <w:color w:val="000000"/>
                <w:sz w:val="24"/>
                <w:szCs w:val="24"/>
                <w:shd w:val="clear" w:color="auto" w:fill="FFFFFF"/>
                <w:lang w:eastAsia="ru-RU"/>
              </w:rPr>
              <w:softHyphen/>
              <w:t>репрыгнуть через веревку. Воспитатель отмечает команду-победителя. При повторении игры назначаются другие водящие.</w:t>
            </w:r>
          </w:p>
          <w:p w14:paraId="40DACE17" w14:textId="77777777" w:rsidR="00B17745" w:rsidRPr="00B17745" w:rsidRDefault="00B17745" w:rsidP="00B17745">
            <w:pPr>
              <w:spacing w:after="0" w:line="240" w:lineRule="auto"/>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25211635"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4 обруча, мешочки на подгруппу детей, длинная веревка</w:t>
            </w:r>
          </w:p>
        </w:tc>
        <w:tc>
          <w:tcPr>
            <w:tcW w:w="1956" w:type="dxa"/>
            <w:shd w:val="clear" w:color="auto" w:fill="auto"/>
          </w:tcPr>
          <w:p w14:paraId="015DBE88"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sz w:val="24"/>
                <w:szCs w:val="24"/>
              </w:rPr>
              <w:t>И.м.п. «Овощи и фрукты»</w:t>
            </w:r>
          </w:p>
          <w:p w14:paraId="046321A1"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воспитывать внимательность, развивать быстроту реакции</w:t>
            </w:r>
          </w:p>
          <w:p w14:paraId="6A0DD622"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654D1698" w14:textId="77777777" w:rsidTr="00CE5D5B">
        <w:trPr>
          <w:cantSplit/>
          <w:trHeight w:val="1134"/>
        </w:trPr>
        <w:tc>
          <w:tcPr>
            <w:tcW w:w="993" w:type="dxa"/>
            <w:tcBorders>
              <w:top w:val="single" w:sz="4" w:space="0" w:color="auto"/>
              <w:bottom w:val="single" w:sz="4" w:space="0" w:color="auto"/>
            </w:tcBorders>
            <w:textDirection w:val="btLr"/>
            <w:vAlign w:val="center"/>
          </w:tcPr>
          <w:p w14:paraId="43F09271" w14:textId="67C44194" w:rsidR="00B17745" w:rsidRPr="00B17745" w:rsidRDefault="00CE5D5B" w:rsidP="00CE5D5B">
            <w:pPr>
              <w:spacing w:after="0" w:line="240" w:lineRule="exact"/>
              <w:ind w:left="113" w:right="113"/>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lastRenderedPageBreak/>
              <w:t>Азбука нравственности</w:t>
            </w:r>
          </w:p>
        </w:tc>
        <w:tc>
          <w:tcPr>
            <w:tcW w:w="709" w:type="dxa"/>
            <w:textDirection w:val="btLr"/>
          </w:tcPr>
          <w:p w14:paraId="7F2EE3F8"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14.10</w:t>
            </w:r>
          </w:p>
        </w:tc>
        <w:tc>
          <w:tcPr>
            <w:tcW w:w="2551" w:type="dxa"/>
            <w:shd w:val="clear" w:color="auto" w:fill="auto"/>
          </w:tcPr>
          <w:p w14:paraId="44ECA904"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№7. Закреплять навык ходьбы с изменением направления движе</w:t>
            </w:r>
            <w:r w:rsidRPr="00B17745">
              <w:rPr>
                <w:rFonts w:ascii="Times New Roman" w:eastAsia="Times New Roman" w:hAnsi="Times New Roman" w:cs="Times New Roman"/>
                <w:color w:val="000000"/>
                <w:sz w:val="24"/>
                <w:szCs w:val="24"/>
                <w:shd w:val="clear" w:color="auto" w:fill="FFFFFF"/>
                <w:lang w:eastAsia="ru-RU"/>
              </w:rPr>
              <w:softHyphen/>
              <w:t>ния, умение действовать по сигналу воспитателя; развивать точность в упражнениях с мячом.</w:t>
            </w:r>
            <w:r w:rsidRPr="00B17745">
              <w:rPr>
                <w:rFonts w:ascii="Times New Roman" w:eastAsia="Times New Roman" w:hAnsi="Times New Roman" w:cs="Times New Roman"/>
                <w:color w:val="000000"/>
                <w:sz w:val="24"/>
                <w:szCs w:val="24"/>
                <w:lang w:eastAsia="ru-RU"/>
              </w:rPr>
              <w:br/>
            </w:r>
          </w:p>
        </w:tc>
        <w:tc>
          <w:tcPr>
            <w:tcW w:w="8647" w:type="dxa"/>
            <w:shd w:val="clear" w:color="auto" w:fill="auto"/>
          </w:tcPr>
          <w:p w14:paraId="461CC51C"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Ходьба в колонне по одному с изменением направления дви</w:t>
            </w:r>
            <w:r w:rsidRPr="00B17745">
              <w:rPr>
                <w:rFonts w:ascii="Times New Roman" w:eastAsia="Times New Roman" w:hAnsi="Times New Roman" w:cs="Times New Roman"/>
                <w:color w:val="000000"/>
                <w:sz w:val="24"/>
                <w:szCs w:val="24"/>
                <w:shd w:val="clear" w:color="auto" w:fill="FFFFFF"/>
                <w:lang w:eastAsia="ru-RU"/>
              </w:rPr>
              <w:softHyphen/>
              <w:t>жения по указанию взрослого, бег, перепрыгивая через предметы,</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 xml:space="preserve">поставленные по двум сторонам площадки, </w:t>
            </w:r>
            <w:r w:rsidRPr="00B17745">
              <w:rPr>
                <w:rFonts w:ascii="Times New Roman" w:eastAsia="Times New Roman" w:hAnsi="Times New Roman" w:cs="Times New Roman"/>
                <w:color w:val="000000"/>
                <w:sz w:val="24"/>
                <w:szCs w:val="24"/>
                <w:lang w:eastAsia="ru-RU"/>
              </w:rPr>
              <w:t>ходьба с восстановлением дыхания.</w:t>
            </w:r>
          </w:p>
          <w:p w14:paraId="58C2A806" w14:textId="77777777" w:rsidR="00B17745" w:rsidRPr="00B17745" w:rsidRDefault="00B17745" w:rsidP="00B17745">
            <w:pPr>
              <w:spacing w:after="0" w:line="240" w:lineRule="auto"/>
              <w:ind w:firstLine="300"/>
              <w:jc w:val="both"/>
              <w:rPr>
                <w:rFonts w:ascii="Times New Roman" w:eastAsia="Times New Roman" w:hAnsi="Times New Roman" w:cs="Times New Roman"/>
                <w:color w:val="000000"/>
                <w:sz w:val="24"/>
                <w:szCs w:val="24"/>
                <w:lang w:eastAsia="ru-RU"/>
              </w:rPr>
            </w:pPr>
            <w:r w:rsidRPr="00B17745">
              <w:rPr>
                <w:rFonts w:ascii="Times New Roman" w:eastAsia="Times New Roman" w:hAnsi="Times New Roman" w:cs="Times New Roman"/>
                <w:b/>
                <w:color w:val="000000"/>
                <w:sz w:val="24"/>
                <w:szCs w:val="24"/>
                <w:shd w:val="clear" w:color="auto" w:fill="FFFFFF"/>
                <w:lang w:eastAsia="ru-RU"/>
              </w:rPr>
              <w:t>«Успей выбежать»</w:t>
            </w:r>
            <w:r w:rsidRPr="00B17745">
              <w:rPr>
                <w:rFonts w:ascii="Times New Roman" w:eastAsia="Times New Roman" w:hAnsi="Times New Roman" w:cs="Times New Roman"/>
                <w:color w:val="000000"/>
                <w:sz w:val="24"/>
                <w:szCs w:val="24"/>
                <w:shd w:val="clear" w:color="auto" w:fill="FFFFFF"/>
                <w:lang w:eastAsia="ru-RU"/>
              </w:rPr>
              <w:t>. Играющие встают в круг. В центр круга выходят 5-6 ребят. Стоящие в кругу берутся за руки и начинают бег вправо или влево (или быструю ходьбу), а ребята в центре круга хлопают в ладо</w:t>
            </w:r>
            <w:r w:rsidRPr="00B17745">
              <w:rPr>
                <w:rFonts w:ascii="Times New Roman" w:eastAsia="Times New Roman" w:hAnsi="Times New Roman" w:cs="Times New Roman"/>
                <w:color w:val="000000"/>
                <w:sz w:val="24"/>
                <w:szCs w:val="24"/>
                <w:shd w:val="clear" w:color="auto" w:fill="FFFFFF"/>
                <w:lang w:eastAsia="ru-RU"/>
              </w:rPr>
              <w:softHyphen/>
              <w:t>ши. По сигналу воспитателя «Стой!» бегущие по кругу быстро останавливаются и поднимают сцепленные руки. Педагог вслух считает до трех. За это время стоящие в центре круга должны быстро выбежать из круга. После счета «три* дети опускают руки. Тот, кто остался в кругу, считается проигравшим. При повторении игры в центр круга выходят другие дети.</w:t>
            </w:r>
          </w:p>
          <w:p w14:paraId="3EB4DAC0" w14:textId="77777777" w:rsidR="00B17745" w:rsidRPr="00B17745" w:rsidRDefault="00B17745" w:rsidP="00B17745">
            <w:pPr>
              <w:spacing w:after="0" w:line="240" w:lineRule="auto"/>
              <w:ind w:firstLine="300"/>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«Мяч водящему».</w:t>
            </w:r>
            <w:r w:rsidRPr="00B17745">
              <w:rPr>
                <w:rFonts w:ascii="Times New Roman" w:eastAsia="Times New Roman" w:hAnsi="Times New Roman" w:cs="Times New Roman"/>
                <w:color w:val="000000"/>
                <w:sz w:val="24"/>
                <w:szCs w:val="24"/>
                <w:shd w:val="clear" w:color="auto" w:fill="FFFFFF"/>
                <w:lang w:eastAsia="ru-RU"/>
              </w:rPr>
              <w:t xml:space="preserve"> Играющие становятся в 3-4 колонны. На рассто</w:t>
            </w:r>
            <w:r w:rsidRPr="00B17745">
              <w:rPr>
                <w:rFonts w:ascii="Times New Roman" w:eastAsia="Times New Roman" w:hAnsi="Times New Roman" w:cs="Times New Roman"/>
                <w:color w:val="000000"/>
                <w:sz w:val="24"/>
                <w:szCs w:val="24"/>
                <w:shd w:val="clear" w:color="auto" w:fill="FFFFFF"/>
                <w:lang w:eastAsia="ru-RU"/>
              </w:rPr>
              <w:softHyphen/>
              <w:t>янии 2-2,5 м от каждой колонны встает водящий с мячом (большой диаметр). По сигналу воспитателя водящие бросают мяч стоящим первы</w:t>
            </w:r>
            <w:r w:rsidRPr="00B17745">
              <w:rPr>
                <w:rFonts w:ascii="Times New Roman" w:eastAsia="Times New Roman" w:hAnsi="Times New Roman" w:cs="Times New Roman"/>
                <w:color w:val="000000"/>
                <w:sz w:val="24"/>
                <w:szCs w:val="24"/>
                <w:shd w:val="clear" w:color="auto" w:fill="FFFFFF"/>
                <w:lang w:eastAsia="ru-RU"/>
              </w:rPr>
              <w:softHyphen/>
              <w:t>ми игрокам, а те, поймав их, возвращают обратно и бегут в конец своей колонны. Затем водящие бросают мячи следующим игрокам и т. д. По</w:t>
            </w:r>
            <w:r w:rsidRPr="00B17745">
              <w:rPr>
                <w:rFonts w:ascii="Times New Roman" w:eastAsia="Times New Roman" w:hAnsi="Times New Roman" w:cs="Times New Roman"/>
                <w:color w:val="000000"/>
                <w:sz w:val="24"/>
                <w:szCs w:val="24"/>
                <w:shd w:val="clear" w:color="auto" w:fill="FFFFFF"/>
                <w:lang w:eastAsia="ru-RU"/>
              </w:rPr>
              <w:softHyphen/>
              <w:t>беждает команда, быстро и правильно выполнившая упражнение.</w:t>
            </w:r>
          </w:p>
          <w:p w14:paraId="3B38D928"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0EEFB278"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rPr>
              <w:t xml:space="preserve">Оборудование: </w:t>
            </w:r>
            <w:r w:rsidRPr="00B17745">
              <w:rPr>
                <w:rFonts w:ascii="Times New Roman" w:eastAsia="Calibri" w:hAnsi="Times New Roman" w:cs="Times New Roman"/>
                <w:color w:val="2A2723"/>
              </w:rPr>
              <w:t>кубики, 3-4 мяча</w:t>
            </w:r>
          </w:p>
        </w:tc>
        <w:tc>
          <w:tcPr>
            <w:tcW w:w="1956" w:type="dxa"/>
            <w:shd w:val="clear" w:color="auto" w:fill="auto"/>
          </w:tcPr>
          <w:p w14:paraId="1C9E5E64"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«Возьми платок»</w:t>
            </w:r>
          </w:p>
          <w:p w14:paraId="0297F008"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воспитывать быстроту, развивать умение ориентироваться в пространстве</w:t>
            </w:r>
          </w:p>
          <w:p w14:paraId="19E0243F" w14:textId="77777777" w:rsidR="00B17745" w:rsidRPr="00B17745" w:rsidRDefault="00B17745" w:rsidP="00B17745">
            <w:pPr>
              <w:spacing w:after="0" w:line="240" w:lineRule="auto"/>
              <w:jc w:val="both"/>
              <w:rPr>
                <w:rFonts w:ascii="Times New Roman" w:eastAsia="Calibri" w:hAnsi="Times New Roman" w:cs="Times New Roman"/>
                <w:b/>
                <w:sz w:val="24"/>
                <w:szCs w:val="24"/>
              </w:rPr>
            </w:pPr>
          </w:p>
          <w:p w14:paraId="46DB475A"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6A77C1FB" w14:textId="77777777" w:rsidTr="00CE5D5B">
        <w:trPr>
          <w:cantSplit/>
          <w:trHeight w:val="1641"/>
        </w:trPr>
        <w:tc>
          <w:tcPr>
            <w:tcW w:w="993" w:type="dxa"/>
            <w:tcBorders>
              <w:top w:val="single" w:sz="4" w:space="0" w:color="auto"/>
              <w:bottom w:val="single" w:sz="4" w:space="0" w:color="auto"/>
            </w:tcBorders>
            <w:textDirection w:val="btLr"/>
            <w:vAlign w:val="center"/>
          </w:tcPr>
          <w:p w14:paraId="3279586B" w14:textId="77777777" w:rsidR="00CE5D5B" w:rsidRPr="00CE5D5B" w:rsidRDefault="00CE5D5B" w:rsidP="00CE5D5B">
            <w:pPr>
              <w:spacing w:after="0" w:line="240" w:lineRule="exact"/>
              <w:ind w:left="113" w:right="113"/>
              <w:jc w:val="center"/>
              <w:rPr>
                <w:rFonts w:ascii="Times New Roman" w:eastAsia="Times New Roman" w:hAnsi="Times New Roman" w:cs="Times New Roman"/>
                <w:sz w:val="24"/>
                <w:szCs w:val="24"/>
                <w:lang w:eastAsia="ru-RU"/>
              </w:rPr>
            </w:pPr>
            <w:r w:rsidRPr="00CE5D5B">
              <w:rPr>
                <w:rFonts w:ascii="Times New Roman" w:eastAsia="Times New Roman" w:hAnsi="Times New Roman" w:cs="Times New Roman"/>
                <w:sz w:val="24"/>
                <w:szCs w:val="24"/>
                <w:lang w:eastAsia="ru-RU"/>
              </w:rPr>
              <w:t>День народного единства- важный день для всех людей.</w:t>
            </w:r>
          </w:p>
          <w:p w14:paraId="5968A952" w14:textId="77777777" w:rsidR="00B17745" w:rsidRPr="00B17745" w:rsidRDefault="00B17745" w:rsidP="00CE5D5B">
            <w:pPr>
              <w:spacing w:after="0" w:line="240" w:lineRule="exact"/>
              <w:ind w:left="113" w:right="113"/>
              <w:jc w:val="center"/>
              <w:rPr>
                <w:rFonts w:ascii="Times New Roman" w:eastAsia="Times New Roman" w:hAnsi="Times New Roman" w:cs="Times New Roman"/>
                <w:sz w:val="24"/>
                <w:szCs w:val="24"/>
                <w:lang w:eastAsia="ru-RU"/>
              </w:rPr>
            </w:pPr>
          </w:p>
        </w:tc>
        <w:tc>
          <w:tcPr>
            <w:tcW w:w="709" w:type="dxa"/>
            <w:tcBorders>
              <w:bottom w:val="single" w:sz="4" w:space="0" w:color="auto"/>
            </w:tcBorders>
            <w:textDirection w:val="btLr"/>
          </w:tcPr>
          <w:p w14:paraId="1F34A268" w14:textId="77777777" w:rsidR="00B17745" w:rsidRPr="00B17745" w:rsidRDefault="00B17745" w:rsidP="00B17745">
            <w:pPr>
              <w:spacing w:after="0" w:line="240" w:lineRule="exact"/>
              <w:ind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21.10</w:t>
            </w:r>
          </w:p>
        </w:tc>
        <w:tc>
          <w:tcPr>
            <w:tcW w:w="2551" w:type="dxa"/>
            <w:shd w:val="clear" w:color="auto" w:fill="auto"/>
          </w:tcPr>
          <w:p w14:paraId="41472DAC"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№8. Упражнять в беге в умеренном темпе с изменением направления движения, развивать быстроту движений в переброске мяча, упражнять в передаче мяча ногами</w:t>
            </w:r>
            <w:r w:rsidRPr="00B17745">
              <w:rPr>
                <w:rFonts w:ascii="Times New Roman" w:eastAsia="Times New Roman" w:hAnsi="Times New Roman" w:cs="Times New Roman"/>
                <w:color w:val="000000"/>
                <w:sz w:val="24"/>
                <w:szCs w:val="24"/>
                <w:lang w:eastAsia="ru-RU"/>
              </w:rPr>
              <w:br/>
            </w:r>
          </w:p>
        </w:tc>
        <w:tc>
          <w:tcPr>
            <w:tcW w:w="8647" w:type="dxa"/>
            <w:shd w:val="clear" w:color="auto" w:fill="auto"/>
          </w:tcPr>
          <w:p w14:paraId="62AFFAAC"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Ходьба, медленный бег, во время которого дети 3-4 раза меняют направление движения по команде «Кругом!», </w:t>
            </w:r>
            <w:r w:rsidRPr="00B17745">
              <w:rPr>
                <w:rFonts w:ascii="Times New Roman" w:eastAsia="Times New Roman" w:hAnsi="Times New Roman" w:cs="Times New Roman"/>
                <w:color w:val="000000"/>
                <w:sz w:val="24"/>
                <w:szCs w:val="24"/>
                <w:lang w:eastAsia="ru-RU"/>
              </w:rPr>
              <w:t>ходьба с восстановлением дыхания.</w:t>
            </w:r>
          </w:p>
          <w:p w14:paraId="14307480" w14:textId="77777777" w:rsidR="00B17745" w:rsidRPr="00B17745" w:rsidRDefault="00B17745" w:rsidP="00B17745">
            <w:pPr>
              <w:spacing w:after="0" w:line="240" w:lineRule="auto"/>
              <w:ind w:firstLine="300"/>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«Переброска мячей».</w:t>
            </w:r>
            <w:r w:rsidRPr="00B17745">
              <w:rPr>
                <w:rFonts w:ascii="Times New Roman" w:eastAsia="Times New Roman" w:hAnsi="Times New Roman" w:cs="Times New Roman"/>
                <w:sz w:val="24"/>
                <w:szCs w:val="24"/>
                <w:lang w:eastAsia="ru-RU"/>
              </w:rPr>
              <w:t xml:space="preserve"> Площадка делится на два поля (натянутой веревкой или на земле длинной веревкой). Дети берут мячи и встают по обе стороны черты. По сигналу воспитателя они бросают мячи через веревку на сторону другой группы, те подбирают мячи и так же перебрасывают их, стараясь сделать это быстро.  По сигналу воспитателя переброска прекращается.  Игра продолжается 1-1,5 мин и повторяется 2-3 раза. Побеждает та команда, на площадке которой осталось меньше мячей. </w:t>
            </w:r>
          </w:p>
          <w:p w14:paraId="21F20813" w14:textId="77777777" w:rsidR="00B17745" w:rsidRPr="00B17745" w:rsidRDefault="00B17745" w:rsidP="00B17745">
            <w:pPr>
              <w:spacing w:after="0" w:line="240" w:lineRule="auto"/>
              <w:ind w:firstLine="300"/>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 xml:space="preserve">«Не дай мячу выкатиться из круга». </w:t>
            </w:r>
            <w:r w:rsidRPr="00B17745">
              <w:rPr>
                <w:rFonts w:ascii="Times New Roman" w:eastAsia="Times New Roman" w:hAnsi="Times New Roman" w:cs="Times New Roman"/>
                <w:sz w:val="24"/>
                <w:szCs w:val="24"/>
                <w:lang w:eastAsia="ru-RU"/>
              </w:rPr>
              <w:t>Дети стоят в кругу. В центре круга водящий с мячом. Он старается выбить мяч из круга, а игроки не дают это сделать, отбивая его ногами. Кто не успел отбить мяч, становится водящим. Игру можно провести в 2-3 кругах.</w:t>
            </w:r>
          </w:p>
          <w:p w14:paraId="5D2C95DF"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127E651B"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rPr>
              <w:t xml:space="preserve">Оборудование: </w:t>
            </w:r>
            <w:r w:rsidRPr="00B17745">
              <w:rPr>
                <w:rFonts w:ascii="Times New Roman" w:eastAsia="Calibri" w:hAnsi="Times New Roman" w:cs="Times New Roman"/>
                <w:color w:val="2A2723"/>
              </w:rPr>
              <w:t>веревка или сетка, мячи на подгруппу детей.</w:t>
            </w:r>
          </w:p>
        </w:tc>
        <w:tc>
          <w:tcPr>
            <w:tcW w:w="1956" w:type="dxa"/>
            <w:shd w:val="clear" w:color="auto" w:fill="auto"/>
          </w:tcPr>
          <w:p w14:paraId="15F96F2A"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«Горшки»</w:t>
            </w:r>
          </w:p>
          <w:p w14:paraId="1D2A5422"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развивать у детей ловкость и быстроту движения</w:t>
            </w:r>
          </w:p>
          <w:p w14:paraId="7BEA66D4"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4F0BDD2B" w14:textId="77777777" w:rsidTr="00CE5D5B">
        <w:trPr>
          <w:cantSplit/>
          <w:trHeight w:val="1134"/>
        </w:trPr>
        <w:tc>
          <w:tcPr>
            <w:tcW w:w="993" w:type="dxa"/>
            <w:tcBorders>
              <w:top w:val="single" w:sz="4" w:space="0" w:color="auto"/>
            </w:tcBorders>
            <w:textDirection w:val="btLr"/>
            <w:vAlign w:val="center"/>
          </w:tcPr>
          <w:p w14:paraId="0F59BAD7" w14:textId="3905E757" w:rsidR="00B17745" w:rsidRPr="00B17745" w:rsidRDefault="00CE5D5B" w:rsidP="00CE5D5B">
            <w:pPr>
              <w:spacing w:after="0" w:line="240" w:lineRule="exact"/>
              <w:ind w:left="113" w:right="113"/>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lastRenderedPageBreak/>
              <w:t>«Спорт, родители и я – очень дружные друзья!»</w:t>
            </w:r>
          </w:p>
        </w:tc>
        <w:tc>
          <w:tcPr>
            <w:tcW w:w="709" w:type="dxa"/>
            <w:tcBorders>
              <w:top w:val="single" w:sz="4" w:space="0" w:color="auto"/>
            </w:tcBorders>
            <w:textDirection w:val="btLr"/>
            <w:vAlign w:val="center"/>
          </w:tcPr>
          <w:p w14:paraId="006178DD" w14:textId="77777777" w:rsidR="00B17745" w:rsidRPr="00B17745" w:rsidRDefault="00B17745" w:rsidP="00B17745">
            <w:pPr>
              <w:spacing w:line="240" w:lineRule="exact"/>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28.10</w:t>
            </w:r>
          </w:p>
        </w:tc>
        <w:tc>
          <w:tcPr>
            <w:tcW w:w="2551" w:type="dxa"/>
            <w:shd w:val="clear" w:color="auto" w:fill="auto"/>
          </w:tcPr>
          <w:p w14:paraId="366676F3"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№9. Упражнять в ходьбе и беге с дополнительным заданием для рук и ног, развивать у детей координацию движений, умение приспосабливать свои движения к обстановке</w:t>
            </w:r>
          </w:p>
        </w:tc>
        <w:tc>
          <w:tcPr>
            <w:tcW w:w="8647" w:type="dxa"/>
            <w:shd w:val="clear" w:color="auto" w:fill="auto"/>
          </w:tcPr>
          <w:p w14:paraId="13EE18C1"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Ходьба с выполнением движений рук (вверх, в стороны, круговые движения), медленный бег в чередовании с бегом, высоко поднимая колени, </w:t>
            </w:r>
            <w:r w:rsidRPr="00B17745">
              <w:rPr>
                <w:rFonts w:ascii="Times New Roman" w:eastAsia="Times New Roman" w:hAnsi="Times New Roman" w:cs="Times New Roman"/>
                <w:color w:val="000000"/>
                <w:sz w:val="24"/>
                <w:szCs w:val="24"/>
                <w:lang w:eastAsia="ru-RU"/>
              </w:rPr>
              <w:t>ходьба с восстановлением дыхания.</w:t>
            </w:r>
          </w:p>
          <w:p w14:paraId="30386920"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«Не сбей кеглю».</w:t>
            </w:r>
            <w:r w:rsidRPr="00B17745">
              <w:rPr>
                <w:rFonts w:ascii="Times New Roman" w:eastAsia="Times New Roman" w:hAnsi="Times New Roman" w:cs="Times New Roman"/>
                <w:sz w:val="24"/>
                <w:szCs w:val="24"/>
                <w:lang w:eastAsia="ru-RU"/>
              </w:rPr>
              <w:t xml:space="preserve"> По средней линии площадки ставят 8-10 кеглей на расстоянии 1м друг от друга. Дети попарно продвигаются с разных сторон вдоль ряда кеглей и передают друг другу мяч так, чтобы он прокатился в промежутке между кеглями и не задел их.</w:t>
            </w:r>
          </w:p>
          <w:p w14:paraId="7F25AF43"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 xml:space="preserve">«Бег по разметкам». </w:t>
            </w:r>
            <w:r w:rsidRPr="00B17745">
              <w:rPr>
                <w:rFonts w:ascii="Times New Roman" w:eastAsia="Times New Roman" w:hAnsi="Times New Roman" w:cs="Times New Roman"/>
                <w:sz w:val="24"/>
                <w:szCs w:val="24"/>
                <w:lang w:eastAsia="ru-RU"/>
              </w:rPr>
              <w:t>По одной стороне площадки чертят короткие линии (длина 20-30см) на расстоянии от 40 до 150см одна от другой. Расстояние между линиями должно резко меняться. Один за другим дети бегут, на каждом шаге ставя ногу за линию.</w:t>
            </w:r>
          </w:p>
          <w:p w14:paraId="63C197D9" w14:textId="77777777" w:rsidR="00B17745" w:rsidRPr="00B17745" w:rsidRDefault="00B17745" w:rsidP="00B17745">
            <w:pPr>
              <w:spacing w:after="0" w:line="240" w:lineRule="auto"/>
              <w:jc w:val="both"/>
              <w:rPr>
                <w:rFonts w:ascii="Times New Roman" w:eastAsia="Calibri" w:hAnsi="Times New Roman" w:cs="Times New Roman"/>
                <w:color w:val="2A2723"/>
                <w:sz w:val="24"/>
                <w:szCs w:val="24"/>
              </w:rPr>
            </w:pP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14EB3913"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кегли, мячи, короткие шнурки</w:t>
            </w:r>
          </w:p>
        </w:tc>
        <w:tc>
          <w:tcPr>
            <w:tcW w:w="1956" w:type="dxa"/>
            <w:shd w:val="clear" w:color="auto" w:fill="auto"/>
          </w:tcPr>
          <w:p w14:paraId="1EF94E31"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«Домики с ножками»</w:t>
            </w:r>
          </w:p>
          <w:p w14:paraId="5D3981CB"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упражнять детей в беге в разных направлениях</w:t>
            </w:r>
          </w:p>
          <w:p w14:paraId="02353A57"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0676C446" w14:textId="77777777" w:rsidTr="00B17745">
        <w:trPr>
          <w:cantSplit/>
          <w:trHeight w:val="1134"/>
        </w:trPr>
        <w:tc>
          <w:tcPr>
            <w:tcW w:w="993" w:type="dxa"/>
            <w:tcBorders>
              <w:bottom w:val="single" w:sz="4" w:space="0" w:color="auto"/>
            </w:tcBorders>
            <w:textDirection w:val="btLr"/>
            <w:vAlign w:val="center"/>
          </w:tcPr>
          <w:p w14:paraId="153091FE" w14:textId="5B49B140" w:rsidR="00B17745" w:rsidRPr="00B17745" w:rsidRDefault="00CE5D5B" w:rsidP="00B17745">
            <w:pPr>
              <w:spacing w:after="0" w:line="240" w:lineRule="exact"/>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rPr>
              <w:t>Неделя толерантности</w:t>
            </w:r>
          </w:p>
        </w:tc>
        <w:tc>
          <w:tcPr>
            <w:tcW w:w="709" w:type="dxa"/>
            <w:textDirection w:val="btLr"/>
          </w:tcPr>
          <w:p w14:paraId="035D7FD0"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02.11</w:t>
            </w:r>
          </w:p>
        </w:tc>
        <w:tc>
          <w:tcPr>
            <w:tcW w:w="2551" w:type="dxa"/>
            <w:shd w:val="clear" w:color="auto" w:fill="auto"/>
          </w:tcPr>
          <w:p w14:paraId="34FD0D6E"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№10. Развивать координационные способности и скорость передвижения в процессе упражнений</w:t>
            </w:r>
          </w:p>
        </w:tc>
        <w:tc>
          <w:tcPr>
            <w:tcW w:w="8647" w:type="dxa"/>
            <w:shd w:val="clear" w:color="auto" w:fill="auto"/>
          </w:tcPr>
          <w:p w14:paraId="6AF8F7A5"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Ходьба, медленный бег в чередовании с бегом широким шагом, с прыжками с одной ноги на другую, </w:t>
            </w:r>
            <w:r w:rsidRPr="00B17745">
              <w:rPr>
                <w:rFonts w:ascii="Times New Roman" w:eastAsia="Times New Roman" w:hAnsi="Times New Roman" w:cs="Times New Roman"/>
                <w:color w:val="000000"/>
                <w:sz w:val="24"/>
                <w:szCs w:val="24"/>
                <w:lang w:eastAsia="ru-RU"/>
              </w:rPr>
              <w:t>ходьба с восстановлением дыхания.</w:t>
            </w:r>
          </w:p>
          <w:p w14:paraId="6C41681B"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w:t>
            </w:r>
            <w:r w:rsidRPr="00B17745">
              <w:rPr>
                <w:rFonts w:ascii="Times New Roman" w:eastAsia="Times New Roman" w:hAnsi="Times New Roman" w:cs="Times New Roman"/>
                <w:b/>
                <w:color w:val="000000"/>
                <w:sz w:val="24"/>
                <w:szCs w:val="24"/>
                <w:lang w:eastAsia="ru-RU"/>
              </w:rPr>
              <w:t>Передача мяча по кругу в одну и другую сторону»</w:t>
            </w:r>
            <w:r w:rsidRPr="00B17745">
              <w:rPr>
                <w:rFonts w:ascii="Times New Roman" w:eastAsia="Times New Roman" w:hAnsi="Times New Roman" w:cs="Times New Roman"/>
                <w:color w:val="000000"/>
                <w:sz w:val="24"/>
                <w:szCs w:val="24"/>
                <w:lang w:eastAsia="ru-RU"/>
              </w:rPr>
              <w:t>. 1 вариант. Дети образуют 3-4 круга и становятся на расстоянии одного шага друг от друга. У одно</w:t>
            </w:r>
            <w:r w:rsidRPr="00B17745">
              <w:rPr>
                <w:rFonts w:ascii="Times New Roman" w:eastAsia="Times New Roman" w:hAnsi="Times New Roman" w:cs="Times New Roman"/>
                <w:color w:val="000000"/>
                <w:sz w:val="24"/>
                <w:szCs w:val="24"/>
                <w:lang w:eastAsia="ru-RU"/>
              </w:rPr>
              <w:softHyphen/>
              <w:t>го ребенка в каждом круге мяч (большой диаметр). По сигналу воспитате</w:t>
            </w:r>
            <w:r w:rsidRPr="00B17745">
              <w:rPr>
                <w:rFonts w:ascii="Times New Roman" w:eastAsia="Times New Roman" w:hAnsi="Times New Roman" w:cs="Times New Roman"/>
                <w:color w:val="000000"/>
                <w:sz w:val="24"/>
                <w:szCs w:val="24"/>
                <w:lang w:eastAsia="ru-RU"/>
              </w:rPr>
              <w:softHyphen/>
              <w:t>ля дети передают друг другу мяч двумя руками, поворачиваясь к партнеру, пока мяч не окажется снова у первого. Следующая передача мяча прово</w:t>
            </w:r>
            <w:r w:rsidRPr="00B17745">
              <w:rPr>
                <w:rFonts w:ascii="Times New Roman" w:eastAsia="Times New Roman" w:hAnsi="Times New Roman" w:cs="Times New Roman"/>
                <w:color w:val="000000"/>
                <w:sz w:val="24"/>
                <w:szCs w:val="24"/>
                <w:lang w:eastAsia="ru-RU"/>
              </w:rPr>
              <w:softHyphen/>
              <w:t>дится по кругу в другую сторону, и так несколько раз подряд.</w:t>
            </w:r>
          </w:p>
          <w:p w14:paraId="2443B4B1"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«Добеги и попади».</w:t>
            </w:r>
            <w:r w:rsidRPr="00B17745">
              <w:rPr>
                <w:rFonts w:ascii="Times New Roman" w:eastAsia="Times New Roman" w:hAnsi="Times New Roman" w:cs="Times New Roman"/>
                <w:sz w:val="24"/>
                <w:szCs w:val="24"/>
                <w:lang w:eastAsia="ru-RU"/>
              </w:rPr>
              <w:t xml:space="preserve"> Чертят линию старта, через 10-15м другую линию, с которой проводится метание в цель, а в 2-3м от второй линии кладут большой обруч. К линии старта встают 3-4 детей с мешочками в обеих руках. По команде воспитателя они бегут ко второй линии, метают мешочки в обруч и бегут обратно. Побеждает тот, кто попал в цель и быстрее прибежал назад.</w:t>
            </w:r>
          </w:p>
          <w:p w14:paraId="5477BEE5"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 вариант. Дети, стоя в колоннах, друг за другом выполняют упражнение. Побеждает команда, забросившая больше мешочков в свой обруч и быстрее закончившая эстафету.</w:t>
            </w:r>
          </w:p>
          <w:p w14:paraId="10E333CE" w14:textId="77777777" w:rsidR="00B17745" w:rsidRPr="00B17745" w:rsidRDefault="00B17745" w:rsidP="00B17745">
            <w:pPr>
              <w:spacing w:after="0" w:line="240" w:lineRule="auto"/>
              <w:jc w:val="both"/>
              <w:rPr>
                <w:rFonts w:ascii="Times New Roman" w:eastAsia="Calibri" w:hAnsi="Times New Roman" w:cs="Times New Roman"/>
                <w:color w:val="2A2723"/>
                <w:sz w:val="24"/>
                <w:szCs w:val="24"/>
              </w:rPr>
            </w:pP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77472CCA"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4 мяча, мешочки, обручи</w:t>
            </w:r>
          </w:p>
        </w:tc>
        <w:tc>
          <w:tcPr>
            <w:tcW w:w="1956" w:type="dxa"/>
            <w:shd w:val="clear" w:color="auto" w:fill="auto"/>
          </w:tcPr>
          <w:p w14:paraId="008E421D"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sz w:val="24"/>
                <w:szCs w:val="24"/>
              </w:rPr>
              <w:t xml:space="preserve">М.п.и. </w:t>
            </w:r>
            <w:r w:rsidRPr="00B17745">
              <w:rPr>
                <w:rFonts w:ascii="Times New Roman" w:eastAsia="Calibri" w:hAnsi="Times New Roman" w:cs="Times New Roman"/>
                <w:b/>
                <w:sz w:val="24"/>
                <w:szCs w:val="24"/>
              </w:rPr>
              <w:t>«Блинчики»</w:t>
            </w:r>
          </w:p>
          <w:p w14:paraId="6C8B0868"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содействовать развитию быстроты реакции</w:t>
            </w:r>
          </w:p>
          <w:p w14:paraId="2CCE6EA0"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67620506" w14:textId="77777777" w:rsidTr="00B17745">
        <w:trPr>
          <w:cantSplit/>
          <w:trHeight w:val="1134"/>
        </w:trPr>
        <w:tc>
          <w:tcPr>
            <w:tcW w:w="993" w:type="dxa"/>
            <w:tcBorders>
              <w:top w:val="single" w:sz="4" w:space="0" w:color="auto"/>
              <w:bottom w:val="single" w:sz="4" w:space="0" w:color="auto"/>
            </w:tcBorders>
            <w:textDirection w:val="btLr"/>
            <w:vAlign w:val="center"/>
          </w:tcPr>
          <w:p w14:paraId="747B94E7" w14:textId="77777777" w:rsidR="00CE5D5B" w:rsidRPr="00CE5D5B" w:rsidRDefault="00CE5D5B" w:rsidP="00CE5D5B">
            <w:pPr>
              <w:spacing w:after="0" w:line="240" w:lineRule="exact"/>
              <w:ind w:left="113" w:right="113"/>
              <w:jc w:val="center"/>
              <w:rPr>
                <w:rFonts w:ascii="Times New Roman" w:eastAsia="Times New Roman" w:hAnsi="Times New Roman" w:cs="Times New Roman"/>
                <w:sz w:val="24"/>
                <w:szCs w:val="24"/>
              </w:rPr>
            </w:pPr>
            <w:r w:rsidRPr="00CE5D5B">
              <w:rPr>
                <w:rFonts w:ascii="Times New Roman" w:eastAsia="Times New Roman" w:hAnsi="Times New Roman" w:cs="Times New Roman"/>
                <w:sz w:val="24"/>
                <w:szCs w:val="24"/>
              </w:rPr>
              <w:lastRenderedPageBreak/>
              <w:t>Права ребенка</w:t>
            </w:r>
          </w:p>
          <w:p w14:paraId="1554643C" w14:textId="23CFC314"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p>
        </w:tc>
        <w:tc>
          <w:tcPr>
            <w:tcW w:w="709" w:type="dxa"/>
            <w:textDirection w:val="btLr"/>
          </w:tcPr>
          <w:p w14:paraId="61960B1E"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11.11</w:t>
            </w:r>
          </w:p>
        </w:tc>
        <w:tc>
          <w:tcPr>
            <w:tcW w:w="2551" w:type="dxa"/>
            <w:shd w:val="clear" w:color="auto" w:fill="auto"/>
          </w:tcPr>
          <w:p w14:paraId="54355603"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№11. Упражнять детей в ходьбе с изменением темпа движения, повторить игровые упражнения с мячом, развивать быстроту движений в беговых упражнениях</w:t>
            </w:r>
            <w:r w:rsidRPr="00B17745">
              <w:rPr>
                <w:rFonts w:ascii="Times New Roman" w:eastAsia="Times New Roman" w:hAnsi="Times New Roman" w:cs="Times New Roman"/>
                <w:color w:val="000000"/>
                <w:sz w:val="24"/>
                <w:szCs w:val="24"/>
                <w:lang w:eastAsia="ru-RU"/>
              </w:rPr>
              <w:br/>
            </w:r>
          </w:p>
        </w:tc>
        <w:tc>
          <w:tcPr>
            <w:tcW w:w="8647" w:type="dxa"/>
            <w:shd w:val="clear" w:color="auto" w:fill="auto"/>
          </w:tcPr>
          <w:p w14:paraId="1D31A24F"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Ходьба с выполнением различных движений рук, медленный бег в чередовании с бегом в среднем темпе, </w:t>
            </w:r>
            <w:r w:rsidRPr="00B17745">
              <w:rPr>
                <w:rFonts w:ascii="Times New Roman" w:eastAsia="Times New Roman" w:hAnsi="Times New Roman" w:cs="Times New Roman"/>
                <w:color w:val="000000"/>
                <w:sz w:val="24"/>
                <w:szCs w:val="24"/>
                <w:lang w:eastAsia="ru-RU"/>
              </w:rPr>
              <w:t>ходьба с восстановлением дыхания.</w:t>
            </w:r>
          </w:p>
          <w:p w14:paraId="142C75C9"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«Наперегонки парами».</w:t>
            </w:r>
            <w:r w:rsidRPr="00B17745">
              <w:rPr>
                <w:rFonts w:ascii="Times New Roman" w:eastAsia="Times New Roman" w:hAnsi="Times New Roman" w:cs="Times New Roman"/>
                <w:sz w:val="24"/>
                <w:szCs w:val="24"/>
                <w:lang w:eastAsia="ru-RU"/>
              </w:rPr>
              <w:t xml:space="preserve"> Дети распределяются в пары, берутся за руки крест-накрест и по команде бегут на другую сторону площадки. Кто это сделает первым, не расцепляя рук, выигрывает.</w:t>
            </w:r>
          </w:p>
          <w:p w14:paraId="08AF65A2"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«Мяч водящему»</w:t>
            </w:r>
            <w:r w:rsidRPr="00B17745">
              <w:rPr>
                <w:rFonts w:ascii="Times New Roman" w:eastAsia="Times New Roman" w:hAnsi="Times New Roman" w:cs="Times New Roman"/>
                <w:color w:val="000000"/>
                <w:sz w:val="24"/>
                <w:szCs w:val="24"/>
                <w:shd w:val="clear" w:color="auto" w:fill="FFFFFF"/>
                <w:lang w:eastAsia="ru-RU"/>
              </w:rPr>
              <w:t xml:space="preserve"> Играющие строятся в 3—4 шеренги у исходной черты. Расстояние между детьми в шеренгах один шаг. Перед каждой ше</w:t>
            </w:r>
            <w:r w:rsidRPr="00B17745">
              <w:rPr>
                <w:rFonts w:ascii="Times New Roman" w:eastAsia="Times New Roman" w:hAnsi="Times New Roman" w:cs="Times New Roman"/>
                <w:color w:val="000000"/>
                <w:sz w:val="24"/>
                <w:szCs w:val="24"/>
                <w:shd w:val="clear" w:color="auto" w:fill="FFFFFF"/>
                <w:lang w:eastAsia="ru-RU"/>
              </w:rPr>
              <w:softHyphen/>
              <w:t>ренгой на расстоянии 2—2,5 м стоит водящий. По сигналу воспитателя водящий броса</w:t>
            </w:r>
            <w:r w:rsidRPr="00B17745">
              <w:rPr>
                <w:rFonts w:ascii="Times New Roman" w:eastAsia="Times New Roman" w:hAnsi="Times New Roman" w:cs="Times New Roman"/>
                <w:color w:val="000000"/>
                <w:sz w:val="24"/>
                <w:szCs w:val="24"/>
                <w:shd w:val="clear" w:color="auto" w:fill="FFFFFF"/>
                <w:lang w:eastAsia="ru-RU"/>
              </w:rPr>
              <w:softHyphen/>
              <w:t>ет мяч игроку, стоящему первым в шеренге, тот бросает мяч обратно и приседает, затем водящий бросает мяч второму иг</w:t>
            </w:r>
            <w:r w:rsidRPr="00B17745">
              <w:rPr>
                <w:rFonts w:ascii="Times New Roman" w:eastAsia="Times New Roman" w:hAnsi="Times New Roman" w:cs="Times New Roman"/>
                <w:color w:val="000000"/>
                <w:sz w:val="24"/>
                <w:szCs w:val="24"/>
                <w:shd w:val="clear" w:color="auto" w:fill="FFFFFF"/>
                <w:lang w:eastAsia="ru-RU"/>
              </w:rPr>
              <w:softHyphen/>
              <w:t xml:space="preserve">року и так далее. </w:t>
            </w:r>
          </w:p>
          <w:p w14:paraId="4BDAA183"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Непродолжительный бег. Ходьба с восстановлением дыхания.</w:t>
            </w:r>
          </w:p>
          <w:p w14:paraId="1D72F822"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3-4 мяча</w:t>
            </w:r>
          </w:p>
        </w:tc>
        <w:tc>
          <w:tcPr>
            <w:tcW w:w="1956" w:type="dxa"/>
            <w:shd w:val="clear" w:color="auto" w:fill="auto"/>
          </w:tcPr>
          <w:p w14:paraId="5EA5E626"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sz w:val="24"/>
                <w:szCs w:val="24"/>
              </w:rPr>
              <w:t>М.п.и</w:t>
            </w:r>
            <w:r w:rsidRPr="00B17745">
              <w:rPr>
                <w:rFonts w:ascii="Times New Roman" w:eastAsia="Calibri" w:hAnsi="Times New Roman" w:cs="Times New Roman"/>
                <w:b/>
                <w:sz w:val="24"/>
                <w:szCs w:val="24"/>
              </w:rPr>
              <w:t>. «Птицелов»</w:t>
            </w:r>
            <w:r w:rsidRPr="00B17745">
              <w:rPr>
                <w:rFonts w:ascii="Times New Roman" w:eastAsia="Calibri" w:hAnsi="Times New Roman" w:cs="Times New Roman"/>
                <w:sz w:val="24"/>
                <w:szCs w:val="24"/>
              </w:rPr>
              <w:t xml:space="preserve"> </w:t>
            </w:r>
          </w:p>
          <w:p w14:paraId="1D7B29AE"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формировать умение выполнять движения в соответствии с текстом</w:t>
            </w:r>
          </w:p>
          <w:p w14:paraId="18FAC4F1"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176B9AEF" w14:textId="77777777" w:rsidTr="00B17745">
        <w:trPr>
          <w:cantSplit/>
          <w:trHeight w:val="1134"/>
        </w:trPr>
        <w:tc>
          <w:tcPr>
            <w:tcW w:w="993" w:type="dxa"/>
            <w:tcBorders>
              <w:top w:val="single" w:sz="4" w:space="0" w:color="auto"/>
              <w:bottom w:val="single" w:sz="4" w:space="0" w:color="auto"/>
            </w:tcBorders>
            <w:textDirection w:val="btLr"/>
            <w:vAlign w:val="center"/>
          </w:tcPr>
          <w:p w14:paraId="3667AF37" w14:textId="3B606E55" w:rsidR="00B17745" w:rsidRPr="00B17745" w:rsidRDefault="00CE5D5B" w:rsidP="00B17745">
            <w:pPr>
              <w:spacing w:after="0" w:line="240" w:lineRule="exact"/>
              <w:ind w:left="113" w:right="113"/>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rPr>
              <w:t>«Будем рады мы гостям! Прилетайте птицы к нам!</w:t>
            </w:r>
          </w:p>
        </w:tc>
        <w:tc>
          <w:tcPr>
            <w:tcW w:w="709" w:type="dxa"/>
            <w:textDirection w:val="btLr"/>
          </w:tcPr>
          <w:p w14:paraId="42B9AA5F"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18.11</w:t>
            </w:r>
          </w:p>
        </w:tc>
        <w:tc>
          <w:tcPr>
            <w:tcW w:w="2551" w:type="dxa"/>
            <w:shd w:val="clear" w:color="auto" w:fill="auto"/>
          </w:tcPr>
          <w:p w14:paraId="67C9CCBC"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№12. Повторить ходьбу и бег с изменением направления движе</w:t>
            </w:r>
            <w:r w:rsidRPr="00B17745">
              <w:rPr>
                <w:rFonts w:ascii="Times New Roman" w:eastAsia="Times New Roman" w:hAnsi="Times New Roman" w:cs="Times New Roman"/>
                <w:color w:val="000000"/>
                <w:sz w:val="24"/>
                <w:szCs w:val="24"/>
                <w:shd w:val="clear" w:color="auto" w:fill="FFFFFF"/>
                <w:lang w:eastAsia="ru-RU"/>
              </w:rPr>
              <w:softHyphen/>
              <w:t>ния; упражнять в выполнении заданий с мячом на быстроту и ловкость, развивать прыжковую выносливость</w:t>
            </w:r>
            <w:r w:rsidRPr="00B17745">
              <w:rPr>
                <w:rFonts w:ascii="Times New Roman" w:eastAsia="Times New Roman" w:hAnsi="Times New Roman" w:cs="Times New Roman"/>
                <w:color w:val="000000"/>
                <w:sz w:val="24"/>
                <w:szCs w:val="24"/>
                <w:lang w:eastAsia="ru-RU"/>
              </w:rPr>
              <w:br/>
            </w:r>
          </w:p>
        </w:tc>
        <w:tc>
          <w:tcPr>
            <w:tcW w:w="8647" w:type="dxa"/>
            <w:shd w:val="clear" w:color="auto" w:fill="auto"/>
          </w:tcPr>
          <w:p w14:paraId="43C03A6A"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Ходьба с различными движениями рук, медленный бег, во время которого 2-3 раза дети бегут приставным шагом, </w:t>
            </w:r>
            <w:r w:rsidRPr="00B17745">
              <w:rPr>
                <w:rFonts w:ascii="Times New Roman" w:eastAsia="Times New Roman" w:hAnsi="Times New Roman" w:cs="Times New Roman"/>
                <w:color w:val="000000"/>
                <w:sz w:val="24"/>
                <w:szCs w:val="24"/>
                <w:lang w:eastAsia="ru-RU"/>
              </w:rPr>
              <w:t>ходьба с восстановлением дыхания.</w:t>
            </w:r>
          </w:p>
          <w:p w14:paraId="408DC07C"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«Передай мяч»</w:t>
            </w:r>
            <w:r w:rsidRPr="00B17745">
              <w:rPr>
                <w:rFonts w:ascii="Times New Roman" w:eastAsia="Times New Roman" w:hAnsi="Times New Roman" w:cs="Times New Roman"/>
                <w:color w:val="000000"/>
                <w:sz w:val="24"/>
                <w:szCs w:val="24"/>
                <w:shd w:val="clear" w:color="auto" w:fill="FFFFFF"/>
                <w:lang w:eastAsia="ru-RU"/>
              </w:rPr>
              <w:t>. Играющие строятся в 3-4 колонны. Расстояние между детьми в колонне один шаг. Первый игрок в колонне получает мяч (большой диаметр). По сигналу воспитателя первые игроки переда</w:t>
            </w:r>
            <w:r w:rsidRPr="00B17745">
              <w:rPr>
                <w:rFonts w:ascii="Times New Roman" w:eastAsia="Times New Roman" w:hAnsi="Times New Roman" w:cs="Times New Roman"/>
                <w:color w:val="000000"/>
                <w:sz w:val="24"/>
                <w:szCs w:val="24"/>
                <w:shd w:val="clear" w:color="auto" w:fill="FFFFFF"/>
                <w:lang w:eastAsia="ru-RU"/>
              </w:rPr>
              <w:softHyphen/>
              <w:t>ют мяч двумя руками назад между ног и бегут в конец своей колонны. Следующие игроки передают мячи назад и бегут в конец своей колон</w:t>
            </w:r>
            <w:r w:rsidRPr="00B17745">
              <w:rPr>
                <w:rFonts w:ascii="Times New Roman" w:eastAsia="Times New Roman" w:hAnsi="Times New Roman" w:cs="Times New Roman"/>
                <w:color w:val="000000"/>
                <w:sz w:val="24"/>
                <w:szCs w:val="24"/>
                <w:shd w:val="clear" w:color="auto" w:fill="FFFFFF"/>
                <w:lang w:eastAsia="ru-RU"/>
              </w:rPr>
              <w:softHyphen/>
              <w:t>ны и так далее. Когда впереди колонны вновь окажется первый игрок, он поднимает мяч высоко над головой.</w:t>
            </w:r>
          </w:p>
          <w:p w14:paraId="191E35EF"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«С кочки на кочку».</w:t>
            </w:r>
            <w:r w:rsidRPr="00B17745">
              <w:rPr>
                <w:rFonts w:ascii="Times New Roman" w:eastAsia="Times New Roman" w:hAnsi="Times New Roman" w:cs="Times New Roman"/>
                <w:color w:val="000000"/>
                <w:sz w:val="24"/>
                <w:szCs w:val="24"/>
                <w:shd w:val="clear" w:color="auto" w:fill="FFFFFF"/>
                <w:lang w:eastAsia="ru-RU"/>
              </w:rPr>
              <w:t xml:space="preserve"> По двум сторонам зала в шахматном порядке раскладывают плоские обручи (расстояние между обручами 30-40 см). Задание: прыжками «с кочки на кочку» достигнуть «берега реки».</w:t>
            </w:r>
          </w:p>
          <w:p w14:paraId="3707BFFB"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Непродолжительный бег. Ходьба с восстановлением дыхания.</w:t>
            </w:r>
          </w:p>
          <w:p w14:paraId="3F5CD5D4"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3-4 мяча, 6-8 обручей</w:t>
            </w:r>
          </w:p>
        </w:tc>
        <w:tc>
          <w:tcPr>
            <w:tcW w:w="1956" w:type="dxa"/>
            <w:shd w:val="clear" w:color="auto" w:fill="auto"/>
          </w:tcPr>
          <w:p w14:paraId="6783F117"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М.п.и. «На водопой»</w:t>
            </w:r>
          </w:p>
          <w:p w14:paraId="4BC4FFB5"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укрепление мышц стопы и голени и формирование сводов стоп</w:t>
            </w:r>
          </w:p>
          <w:p w14:paraId="5F92A25C"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4880D671" w14:textId="77777777" w:rsidTr="00B17745">
        <w:trPr>
          <w:cantSplit/>
          <w:trHeight w:val="1134"/>
        </w:trPr>
        <w:tc>
          <w:tcPr>
            <w:tcW w:w="993" w:type="dxa"/>
            <w:tcBorders>
              <w:top w:val="single" w:sz="4" w:space="0" w:color="auto"/>
            </w:tcBorders>
            <w:textDirection w:val="btLr"/>
            <w:vAlign w:val="center"/>
          </w:tcPr>
          <w:p w14:paraId="162391CD"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lastRenderedPageBreak/>
              <w:t>Все профессии нужны, все профессии важны</w:t>
            </w:r>
          </w:p>
        </w:tc>
        <w:tc>
          <w:tcPr>
            <w:tcW w:w="709" w:type="dxa"/>
            <w:textDirection w:val="btLr"/>
          </w:tcPr>
          <w:p w14:paraId="6D9D2A2E"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25.11</w:t>
            </w:r>
          </w:p>
        </w:tc>
        <w:tc>
          <w:tcPr>
            <w:tcW w:w="2551" w:type="dxa"/>
            <w:shd w:val="clear" w:color="auto" w:fill="auto"/>
          </w:tcPr>
          <w:p w14:paraId="41681634"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№13. Упражнять детей в ходьбе и беге между предметами, в прока</w:t>
            </w:r>
            <w:r w:rsidRPr="00B17745">
              <w:rPr>
                <w:rFonts w:ascii="Times New Roman" w:eastAsia="Times New Roman" w:hAnsi="Times New Roman" w:cs="Times New Roman"/>
                <w:color w:val="000000"/>
                <w:sz w:val="24"/>
                <w:szCs w:val="24"/>
                <w:shd w:val="clear" w:color="auto" w:fill="FFFFFF"/>
                <w:lang w:eastAsia="ru-RU"/>
              </w:rPr>
              <w:softHyphen/>
              <w:t>тывании обручей друг другу; развивать внимание и быстроту движений</w:t>
            </w:r>
          </w:p>
        </w:tc>
        <w:tc>
          <w:tcPr>
            <w:tcW w:w="8647" w:type="dxa"/>
            <w:shd w:val="clear" w:color="auto" w:fill="auto"/>
          </w:tcPr>
          <w:p w14:paraId="5128AD85"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Ходьба в колонне по одному с ускорением и замедлением тем</w:t>
            </w:r>
            <w:r w:rsidRPr="00B17745">
              <w:rPr>
                <w:rFonts w:ascii="Times New Roman" w:eastAsia="Times New Roman" w:hAnsi="Times New Roman" w:cs="Times New Roman"/>
                <w:color w:val="000000"/>
                <w:sz w:val="24"/>
                <w:szCs w:val="24"/>
                <w:shd w:val="clear" w:color="auto" w:fill="FFFFFF"/>
                <w:lang w:eastAsia="ru-RU"/>
              </w:rPr>
              <w:softHyphen/>
              <w:t>па движений, бег с преодолением препятствий — перепрыгивание через</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 xml:space="preserve">бруски, положенные на расстоянии трех шагов ребенка, </w:t>
            </w:r>
            <w:r w:rsidRPr="00B17745">
              <w:rPr>
                <w:rFonts w:ascii="Times New Roman" w:eastAsia="Times New Roman" w:hAnsi="Times New Roman" w:cs="Times New Roman"/>
                <w:color w:val="000000"/>
                <w:sz w:val="24"/>
                <w:szCs w:val="24"/>
                <w:lang w:eastAsia="ru-RU"/>
              </w:rPr>
              <w:t>ходьба с восстановлением дыхания.</w:t>
            </w:r>
          </w:p>
          <w:p w14:paraId="20959EFC" w14:textId="77777777" w:rsidR="00B17745" w:rsidRPr="00B17745" w:rsidRDefault="00B17745" w:rsidP="00B17745">
            <w:pPr>
              <w:spacing w:after="0" w:line="240" w:lineRule="auto"/>
              <w:ind w:firstLine="300"/>
              <w:jc w:val="both"/>
              <w:rPr>
                <w:rFonts w:ascii="Times New Roman" w:eastAsia="Times New Roman" w:hAnsi="Times New Roman" w:cs="Times New Roman"/>
                <w:color w:val="000000"/>
                <w:sz w:val="24"/>
                <w:szCs w:val="24"/>
                <w:lang w:eastAsia="ru-RU"/>
              </w:rPr>
            </w:pPr>
            <w:r w:rsidRPr="00B17745">
              <w:rPr>
                <w:rFonts w:ascii="Times New Roman" w:eastAsia="Times New Roman" w:hAnsi="Times New Roman" w:cs="Times New Roman"/>
                <w:b/>
                <w:color w:val="000000"/>
                <w:sz w:val="24"/>
                <w:szCs w:val="24"/>
                <w:shd w:val="clear" w:color="auto" w:fill="FFFFFF"/>
                <w:lang w:eastAsia="ru-RU"/>
              </w:rPr>
              <w:t xml:space="preserve"> «Ловкие ребята».</w:t>
            </w:r>
            <w:r w:rsidRPr="00B17745">
              <w:rPr>
                <w:rFonts w:ascii="Times New Roman" w:eastAsia="Times New Roman" w:hAnsi="Times New Roman" w:cs="Times New Roman"/>
                <w:color w:val="000000"/>
                <w:sz w:val="24"/>
                <w:szCs w:val="24"/>
                <w:shd w:val="clear" w:color="auto" w:fill="FFFFFF"/>
                <w:lang w:eastAsia="ru-RU"/>
              </w:rPr>
              <w:t xml:space="preserve"> Играющие распределяются на тройки и встают треугольником. (расстояние между детьми 1,5 м). Один ребенок в трой</w:t>
            </w:r>
            <w:r w:rsidRPr="00B17745">
              <w:rPr>
                <w:rFonts w:ascii="Times New Roman" w:eastAsia="Times New Roman" w:hAnsi="Times New Roman" w:cs="Times New Roman"/>
                <w:color w:val="000000"/>
                <w:sz w:val="24"/>
                <w:szCs w:val="24"/>
                <w:shd w:val="clear" w:color="auto" w:fill="FFFFFF"/>
                <w:lang w:eastAsia="ru-RU"/>
              </w:rPr>
              <w:softHyphen/>
              <w:t>ке бросает мяч вверх двумя руками, второй — должен подхватить его и снова бросить вверх, третий игрок ловит мяч и бросает его вверх, пой</w:t>
            </w:r>
            <w:r w:rsidRPr="00B17745">
              <w:rPr>
                <w:rFonts w:ascii="Times New Roman" w:eastAsia="Times New Roman" w:hAnsi="Times New Roman" w:cs="Times New Roman"/>
                <w:color w:val="000000"/>
                <w:sz w:val="24"/>
                <w:szCs w:val="24"/>
                <w:shd w:val="clear" w:color="auto" w:fill="FFFFFF"/>
                <w:lang w:eastAsia="ru-RU"/>
              </w:rPr>
              <w:softHyphen/>
              <w:t>мать мяч должен первый игрок и так далее.</w:t>
            </w:r>
          </w:p>
          <w:p w14:paraId="2700F0F5" w14:textId="77777777" w:rsidR="00B17745" w:rsidRPr="00B17745" w:rsidRDefault="00B17745" w:rsidP="00B17745">
            <w:pPr>
              <w:spacing w:after="0" w:line="240" w:lineRule="auto"/>
              <w:ind w:firstLine="300"/>
              <w:jc w:val="both"/>
              <w:rPr>
                <w:rFonts w:ascii="Times New Roman" w:eastAsia="Times New Roman" w:hAnsi="Times New Roman" w:cs="Times New Roman"/>
                <w:color w:val="000000"/>
                <w:sz w:val="24"/>
                <w:szCs w:val="24"/>
                <w:lang w:eastAsia="ru-RU"/>
              </w:rPr>
            </w:pPr>
            <w:r w:rsidRPr="00B17745">
              <w:rPr>
                <w:rFonts w:ascii="Times New Roman" w:eastAsia="Times New Roman" w:hAnsi="Times New Roman" w:cs="Times New Roman"/>
                <w:b/>
                <w:color w:val="000000"/>
                <w:sz w:val="24"/>
                <w:szCs w:val="24"/>
                <w:shd w:val="clear" w:color="auto" w:fill="FFFFFF"/>
                <w:lang w:eastAsia="ru-RU"/>
              </w:rPr>
              <w:t>«Пингвины».</w:t>
            </w:r>
            <w:r w:rsidRPr="00B17745">
              <w:rPr>
                <w:rFonts w:ascii="Times New Roman" w:eastAsia="Times New Roman" w:hAnsi="Times New Roman" w:cs="Times New Roman"/>
                <w:color w:val="000000"/>
                <w:sz w:val="24"/>
                <w:szCs w:val="24"/>
                <w:shd w:val="clear" w:color="auto" w:fill="FFFFFF"/>
                <w:lang w:eastAsia="ru-RU"/>
              </w:rPr>
              <w:t xml:space="preserve"> Играющие встают в круг. У каждого ребенка мешочек, который он зажимает между колен. На счет педагога «1-8» дети выпол</w:t>
            </w:r>
            <w:r w:rsidRPr="00B17745">
              <w:rPr>
                <w:rFonts w:ascii="Times New Roman" w:eastAsia="Times New Roman" w:hAnsi="Times New Roman" w:cs="Times New Roman"/>
                <w:color w:val="000000"/>
                <w:sz w:val="24"/>
                <w:szCs w:val="24"/>
                <w:shd w:val="clear" w:color="auto" w:fill="FFFFFF"/>
                <w:lang w:eastAsia="ru-RU"/>
              </w:rPr>
              <w:softHyphen/>
              <w:t>няют прыжки на двух ногах по кругу. По сигналу «Хоп!» дети прыгают в круг боком, возвращаются на свое место в кругу. Задание повторяется в другую сторону.</w:t>
            </w:r>
          </w:p>
          <w:p w14:paraId="6A289E73" w14:textId="77777777" w:rsidR="00B17745" w:rsidRPr="00B17745" w:rsidRDefault="00B17745" w:rsidP="00B17745">
            <w:pPr>
              <w:spacing w:after="0" w:line="240" w:lineRule="auto"/>
              <w:ind w:firstLine="300"/>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 xml:space="preserve">«Не сбей кеглю». </w:t>
            </w:r>
            <w:r w:rsidRPr="00B17745">
              <w:rPr>
                <w:rFonts w:ascii="Times New Roman" w:eastAsia="Times New Roman" w:hAnsi="Times New Roman" w:cs="Times New Roman"/>
                <w:color w:val="000000"/>
                <w:sz w:val="24"/>
                <w:szCs w:val="24"/>
                <w:shd w:val="clear" w:color="auto" w:fill="FFFFFF"/>
                <w:lang w:eastAsia="ru-RU"/>
              </w:rPr>
              <w:t>Дети строятся в две колонны у черты напротив рядов кеглей. По команде воспитателя один за другим они обегают «змейкой» кегли, стараясь не сбить их, и возвращаются в конец своей колонны.</w:t>
            </w:r>
          </w:p>
          <w:p w14:paraId="33538B81"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271B92A8"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rPr>
              <w:t xml:space="preserve">Оборудование: </w:t>
            </w:r>
            <w:r w:rsidRPr="00B17745">
              <w:rPr>
                <w:rFonts w:ascii="Times New Roman" w:eastAsia="Calibri" w:hAnsi="Times New Roman" w:cs="Times New Roman"/>
                <w:color w:val="2A2723"/>
              </w:rPr>
              <w:t>кубики или бруски, мяч на подгруппу детей, кегли</w:t>
            </w:r>
          </w:p>
        </w:tc>
        <w:tc>
          <w:tcPr>
            <w:tcW w:w="1956" w:type="dxa"/>
            <w:shd w:val="clear" w:color="auto" w:fill="auto"/>
          </w:tcPr>
          <w:p w14:paraId="67D5F2BF"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«Трынцы-брынцы-бубенцы»</w:t>
            </w:r>
          </w:p>
          <w:p w14:paraId="15CE80AD"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продолжать формировать двигательные навыки</w:t>
            </w:r>
          </w:p>
          <w:p w14:paraId="2E2B26EB"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4B0766E5" w14:textId="77777777" w:rsidTr="00B17745">
        <w:trPr>
          <w:cantSplit/>
          <w:trHeight w:val="1134"/>
        </w:trPr>
        <w:tc>
          <w:tcPr>
            <w:tcW w:w="993" w:type="dxa"/>
            <w:tcBorders>
              <w:bottom w:val="single" w:sz="4" w:space="0" w:color="auto"/>
            </w:tcBorders>
            <w:textDirection w:val="btLr"/>
            <w:vAlign w:val="center"/>
          </w:tcPr>
          <w:p w14:paraId="11AF9B6C" w14:textId="77777777" w:rsidR="00B17745" w:rsidRPr="00B17745" w:rsidRDefault="00B17745" w:rsidP="00B17745">
            <w:pPr>
              <w:spacing w:after="0" w:line="240" w:lineRule="exact"/>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t>Край, в котором я живу</w:t>
            </w:r>
          </w:p>
        </w:tc>
        <w:tc>
          <w:tcPr>
            <w:tcW w:w="709" w:type="dxa"/>
            <w:textDirection w:val="btLr"/>
          </w:tcPr>
          <w:p w14:paraId="18EA4711"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02.12</w:t>
            </w:r>
          </w:p>
        </w:tc>
        <w:tc>
          <w:tcPr>
            <w:tcW w:w="2551" w:type="dxa"/>
            <w:shd w:val="clear" w:color="auto" w:fill="auto"/>
          </w:tcPr>
          <w:p w14:paraId="6EB51FEE"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№14. Упражнять детей в беге из различных исходных положений, ведении шайбы клюшкой и передаче шайбы друг другу</w:t>
            </w:r>
          </w:p>
        </w:tc>
        <w:tc>
          <w:tcPr>
            <w:tcW w:w="8647" w:type="dxa"/>
            <w:shd w:val="clear" w:color="auto" w:fill="auto"/>
          </w:tcPr>
          <w:p w14:paraId="3596D59D"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Ходьба в колонне по одному с выполнением различных заданий: «Аист!» ос</w:t>
            </w:r>
            <w:r w:rsidRPr="00B17745">
              <w:rPr>
                <w:rFonts w:ascii="Times New Roman" w:eastAsia="Times New Roman" w:hAnsi="Times New Roman" w:cs="Times New Roman"/>
                <w:color w:val="000000"/>
                <w:sz w:val="24"/>
                <w:szCs w:val="24"/>
                <w:shd w:val="clear" w:color="auto" w:fill="FFFFFF"/>
                <w:lang w:eastAsia="ru-RU"/>
              </w:rPr>
              <w:softHyphen/>
              <w:t>тановиться на одной ноге, слегка поджав вторую ногу, руки в стороны;</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«Лягушки!» присесть, положив руки на</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колени; «Зайки!» прыжки на двух ногах на месте. Бег в умерен</w:t>
            </w:r>
            <w:r w:rsidRPr="00B17745">
              <w:rPr>
                <w:rFonts w:ascii="Times New Roman" w:eastAsia="Times New Roman" w:hAnsi="Times New Roman" w:cs="Times New Roman"/>
                <w:color w:val="000000"/>
                <w:sz w:val="24"/>
                <w:szCs w:val="24"/>
                <w:shd w:val="clear" w:color="auto" w:fill="FFFFFF"/>
                <w:lang w:eastAsia="ru-RU"/>
              </w:rPr>
              <w:softHyphen/>
              <w:t xml:space="preserve">ном темпе (продолжительность до 1,5 минуты), без остановки, </w:t>
            </w:r>
            <w:r w:rsidRPr="00B17745">
              <w:rPr>
                <w:rFonts w:ascii="Times New Roman" w:eastAsia="Times New Roman" w:hAnsi="Times New Roman" w:cs="Times New Roman"/>
                <w:color w:val="000000"/>
                <w:sz w:val="24"/>
                <w:szCs w:val="24"/>
                <w:lang w:eastAsia="ru-RU"/>
              </w:rPr>
              <w:t>ходьба с восстановлением дыхания.</w:t>
            </w:r>
          </w:p>
          <w:p w14:paraId="768DAE17"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«Кто быстрее?»</w:t>
            </w:r>
            <w:r w:rsidRPr="00B17745">
              <w:rPr>
                <w:rFonts w:ascii="Times New Roman" w:eastAsia="Times New Roman" w:hAnsi="Times New Roman" w:cs="Times New Roman"/>
                <w:color w:val="000000"/>
                <w:sz w:val="24"/>
                <w:szCs w:val="24"/>
                <w:shd w:val="clear" w:color="auto" w:fill="FFFFFF"/>
                <w:lang w:eastAsia="ru-RU"/>
              </w:rPr>
              <w:t xml:space="preserve">  По команде дети бегут как можно быстрее от старта до финиша на противоположной стороне площадки. Каждый раз бег начинается из разных исходных положений (стоя боком направлению движения, спиной, присев на корточки, повернувшись спиной, сидя на чем-то). </w:t>
            </w:r>
          </w:p>
          <w:p w14:paraId="345CA231"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«Загони шайбу в круг».</w:t>
            </w:r>
            <w:r w:rsidRPr="00B17745">
              <w:rPr>
                <w:rFonts w:ascii="Times New Roman" w:eastAsia="Times New Roman" w:hAnsi="Times New Roman" w:cs="Times New Roman"/>
                <w:color w:val="000000"/>
                <w:sz w:val="24"/>
                <w:szCs w:val="24"/>
                <w:shd w:val="clear" w:color="auto" w:fill="FFFFFF"/>
                <w:lang w:eastAsia="ru-RU"/>
              </w:rPr>
              <w:t xml:space="preserve"> На площадке чертят круг (диаметр 50см).  одна команда с клюшками охраняет круг от попадания в него шайбы. Другая команда, передавая шайбу друг другу, старается послать ее в круг. После того как им удалось это сделать, команды меняются местами.</w:t>
            </w:r>
          </w:p>
          <w:p w14:paraId="60C6F2C3" w14:textId="77777777" w:rsidR="00B17745" w:rsidRPr="00B17745" w:rsidRDefault="00B17745" w:rsidP="00B17745">
            <w:pPr>
              <w:spacing w:after="0" w:line="240" w:lineRule="auto"/>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4B5C0F30"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rPr>
              <w:t xml:space="preserve">Оборудование: </w:t>
            </w:r>
            <w:r w:rsidRPr="00B17745">
              <w:rPr>
                <w:rFonts w:ascii="Times New Roman" w:eastAsia="Calibri" w:hAnsi="Times New Roman" w:cs="Times New Roman"/>
                <w:color w:val="2A2723"/>
              </w:rPr>
              <w:t>клюшки с шайбами.</w:t>
            </w:r>
          </w:p>
        </w:tc>
        <w:tc>
          <w:tcPr>
            <w:tcW w:w="1956" w:type="dxa"/>
            <w:shd w:val="clear" w:color="auto" w:fill="auto"/>
          </w:tcPr>
          <w:p w14:paraId="25BF70F1"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«Домики с ножками»</w:t>
            </w:r>
          </w:p>
          <w:p w14:paraId="3C5C927C"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упражнять детей в беге в разных направлениях</w:t>
            </w:r>
          </w:p>
          <w:p w14:paraId="466C7D15"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3DF57F15" w14:textId="77777777" w:rsidTr="00B17745">
        <w:trPr>
          <w:cantSplit/>
          <w:trHeight w:val="1134"/>
        </w:trPr>
        <w:tc>
          <w:tcPr>
            <w:tcW w:w="993" w:type="dxa"/>
            <w:tcBorders>
              <w:top w:val="single" w:sz="4" w:space="0" w:color="auto"/>
              <w:bottom w:val="single" w:sz="4" w:space="0" w:color="auto"/>
            </w:tcBorders>
            <w:textDirection w:val="btLr"/>
            <w:vAlign w:val="center"/>
          </w:tcPr>
          <w:p w14:paraId="760337FA"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Calibri" w:hAnsi="Times New Roman" w:cs="Times New Roman"/>
                <w:sz w:val="24"/>
                <w:szCs w:val="24"/>
              </w:rPr>
              <w:lastRenderedPageBreak/>
              <w:t>Зимняя неделя здоровья</w:t>
            </w:r>
          </w:p>
        </w:tc>
        <w:tc>
          <w:tcPr>
            <w:tcW w:w="709" w:type="dxa"/>
            <w:textDirection w:val="btLr"/>
          </w:tcPr>
          <w:p w14:paraId="74877B63"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09.12</w:t>
            </w:r>
          </w:p>
        </w:tc>
        <w:tc>
          <w:tcPr>
            <w:tcW w:w="2551" w:type="dxa"/>
            <w:shd w:val="clear" w:color="auto" w:fill="auto"/>
          </w:tcPr>
          <w:p w14:paraId="0C9571B0"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№15. Упражнять детей в прыжках на одной ноге, развивать глазомер и меткость при попадании в цель</w:t>
            </w:r>
          </w:p>
        </w:tc>
        <w:tc>
          <w:tcPr>
            <w:tcW w:w="8647" w:type="dxa"/>
            <w:shd w:val="clear" w:color="auto" w:fill="auto"/>
          </w:tcPr>
          <w:p w14:paraId="5C3735FE" w14:textId="77777777" w:rsidR="00B17745" w:rsidRPr="00B17745" w:rsidRDefault="00B17745" w:rsidP="00B17745">
            <w:pPr>
              <w:spacing w:after="0" w:line="240" w:lineRule="auto"/>
              <w:jc w:val="both"/>
              <w:rPr>
                <w:rFonts w:ascii="Times New Roman" w:eastAsia="Arial Unicode MS" w:hAnsi="Times New Roman" w:cs="Times New Roman"/>
                <w:sz w:val="24"/>
                <w:szCs w:val="24"/>
                <w:shd w:val="clear" w:color="auto" w:fill="FFFFFF"/>
                <w:lang w:eastAsia="ru-RU"/>
              </w:rPr>
            </w:pPr>
            <w:r w:rsidRPr="00B17745">
              <w:rPr>
                <w:rFonts w:ascii="Times New Roman" w:eastAsia="Arial Unicode MS" w:hAnsi="Times New Roman" w:cs="Times New Roman"/>
                <w:sz w:val="24"/>
                <w:szCs w:val="24"/>
                <w:shd w:val="clear" w:color="auto" w:fill="FFFFFF"/>
                <w:lang w:eastAsia="ru-RU"/>
              </w:rPr>
              <w:t xml:space="preserve">Ходьба с различными движениями рук.  Медленный бег. По одной стороне площадки дети бегут, высоко поднимая колени, по другой – прыгают с ноги на ногу, </w:t>
            </w:r>
            <w:r w:rsidRPr="00B17745">
              <w:rPr>
                <w:rFonts w:ascii="Times New Roman" w:eastAsia="Times New Roman" w:hAnsi="Times New Roman" w:cs="Times New Roman"/>
                <w:color w:val="000000"/>
                <w:sz w:val="24"/>
                <w:szCs w:val="24"/>
                <w:lang w:eastAsia="ru-RU"/>
              </w:rPr>
              <w:t>ходьба с восстановлением дыхания.</w:t>
            </w:r>
          </w:p>
          <w:p w14:paraId="4D1F2EEF" w14:textId="77777777" w:rsidR="00B17745" w:rsidRPr="00B17745" w:rsidRDefault="00B17745" w:rsidP="00B17745">
            <w:pPr>
              <w:spacing w:after="0" w:line="240" w:lineRule="auto"/>
              <w:jc w:val="both"/>
              <w:rPr>
                <w:rFonts w:ascii="Times New Roman" w:eastAsia="Arial Unicode MS" w:hAnsi="Times New Roman" w:cs="Times New Roman"/>
                <w:sz w:val="24"/>
                <w:szCs w:val="24"/>
                <w:shd w:val="clear" w:color="auto" w:fill="FFFFFF"/>
                <w:lang w:eastAsia="ru-RU"/>
              </w:rPr>
            </w:pPr>
            <w:r w:rsidRPr="00B17745">
              <w:rPr>
                <w:rFonts w:ascii="Times New Roman" w:eastAsia="Arial Unicode MS" w:hAnsi="Times New Roman" w:cs="Times New Roman"/>
                <w:b/>
                <w:sz w:val="24"/>
                <w:szCs w:val="24"/>
                <w:shd w:val="clear" w:color="auto" w:fill="FFFFFF"/>
                <w:lang w:eastAsia="ru-RU"/>
              </w:rPr>
              <w:t xml:space="preserve">«Прыжки». </w:t>
            </w:r>
            <w:r w:rsidRPr="00B17745">
              <w:rPr>
                <w:rFonts w:ascii="Times New Roman" w:eastAsia="Arial Unicode MS" w:hAnsi="Times New Roman" w:cs="Times New Roman"/>
                <w:sz w:val="24"/>
                <w:szCs w:val="24"/>
                <w:shd w:val="clear" w:color="auto" w:fill="FFFFFF"/>
                <w:lang w:eastAsia="ru-RU"/>
              </w:rPr>
              <w:t>Дети друг за другом прыгают из обруча в обруч на одной ноге, энергично помогая взмахом рук. При повторении дети прыгают на другой ноге.</w:t>
            </w:r>
          </w:p>
          <w:p w14:paraId="4058629D" w14:textId="77777777" w:rsidR="00B17745" w:rsidRPr="00B17745" w:rsidRDefault="00B17745" w:rsidP="00B17745">
            <w:pPr>
              <w:spacing w:after="0" w:line="240" w:lineRule="auto"/>
              <w:jc w:val="both"/>
              <w:rPr>
                <w:rFonts w:ascii="Times New Roman" w:eastAsia="Arial Unicode MS" w:hAnsi="Times New Roman" w:cs="Times New Roman"/>
                <w:sz w:val="24"/>
                <w:szCs w:val="24"/>
                <w:shd w:val="clear" w:color="auto" w:fill="FFFFFF"/>
                <w:lang w:eastAsia="ru-RU"/>
              </w:rPr>
            </w:pPr>
            <w:r w:rsidRPr="00B17745">
              <w:rPr>
                <w:rFonts w:ascii="Times New Roman" w:eastAsia="Arial Unicode MS" w:hAnsi="Times New Roman" w:cs="Times New Roman"/>
                <w:b/>
                <w:sz w:val="24"/>
                <w:szCs w:val="24"/>
                <w:shd w:val="clear" w:color="auto" w:fill="FFFFFF"/>
                <w:lang w:eastAsia="ru-RU"/>
              </w:rPr>
              <w:t xml:space="preserve">«Играем в снежки». </w:t>
            </w:r>
            <w:r w:rsidRPr="00B17745">
              <w:rPr>
                <w:rFonts w:ascii="Times New Roman" w:eastAsia="Arial Unicode MS" w:hAnsi="Times New Roman" w:cs="Times New Roman"/>
                <w:sz w:val="24"/>
                <w:szCs w:val="24"/>
                <w:shd w:val="clear" w:color="auto" w:fill="FFFFFF"/>
                <w:lang w:eastAsia="ru-RU"/>
              </w:rPr>
              <w:t xml:space="preserve">Дети готовят по два снежка и с расстояния 4-5м бросают их в мишень правой и левой рукой, затем дети соревнуются, кто дальше бросит снежок.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19CBE812"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6-8 обручей, «снежки» по количеству детей</w:t>
            </w:r>
          </w:p>
        </w:tc>
        <w:tc>
          <w:tcPr>
            <w:tcW w:w="1956" w:type="dxa"/>
            <w:shd w:val="clear" w:color="auto" w:fill="auto"/>
          </w:tcPr>
          <w:p w14:paraId="3E92B582"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«Река и берег»</w:t>
            </w:r>
          </w:p>
          <w:p w14:paraId="1D4A1432"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продолжать формировать двигательные навыки</w:t>
            </w:r>
          </w:p>
        </w:tc>
      </w:tr>
      <w:tr w:rsidR="00B17745" w:rsidRPr="00B17745" w14:paraId="438A9FE0" w14:textId="77777777" w:rsidTr="00B17745">
        <w:trPr>
          <w:cantSplit/>
          <w:trHeight w:val="1134"/>
        </w:trPr>
        <w:tc>
          <w:tcPr>
            <w:tcW w:w="993" w:type="dxa"/>
            <w:tcBorders>
              <w:top w:val="single" w:sz="4" w:space="0" w:color="auto"/>
              <w:bottom w:val="single" w:sz="4" w:space="0" w:color="auto"/>
            </w:tcBorders>
            <w:textDirection w:val="btLr"/>
            <w:vAlign w:val="center"/>
          </w:tcPr>
          <w:p w14:paraId="0E1915F5" w14:textId="77777777" w:rsidR="00B17745" w:rsidRPr="00B17745" w:rsidRDefault="00B17745" w:rsidP="00B17745">
            <w:pPr>
              <w:spacing w:after="0" w:line="240" w:lineRule="exact"/>
              <w:ind w:left="113" w:right="113"/>
              <w:rPr>
                <w:rFonts w:ascii="Times New Roman" w:eastAsia="Times New Roman" w:hAnsi="Times New Roman" w:cs="Times New Roman"/>
                <w:sz w:val="24"/>
                <w:szCs w:val="24"/>
                <w:lang w:eastAsia="ru-RU"/>
              </w:rPr>
            </w:pPr>
            <w:r w:rsidRPr="00B17745">
              <w:rPr>
                <w:rFonts w:ascii="Times New Roman" w:eastAsia="Calibri" w:hAnsi="Times New Roman" w:cs="Times New Roman"/>
                <w:sz w:val="24"/>
                <w:szCs w:val="24"/>
              </w:rPr>
              <w:t>«Калейдоскоп правил детской безопасности»</w:t>
            </w:r>
          </w:p>
        </w:tc>
        <w:tc>
          <w:tcPr>
            <w:tcW w:w="709" w:type="dxa"/>
            <w:textDirection w:val="btLr"/>
          </w:tcPr>
          <w:p w14:paraId="736C1CDC"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16.12</w:t>
            </w:r>
          </w:p>
        </w:tc>
        <w:tc>
          <w:tcPr>
            <w:tcW w:w="2551" w:type="dxa"/>
            <w:shd w:val="clear" w:color="auto" w:fill="auto"/>
          </w:tcPr>
          <w:p w14:paraId="159C215B"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№16. Упражнять детей в ходьбе и беге в колонне по одному; в ходьбе и беге с остановкой по сигналу воспитателя; повторить упражнения в прыжках, на меткость.</w:t>
            </w:r>
          </w:p>
          <w:p w14:paraId="21B8563C"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14:paraId="37D0FBC9"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Ходьба в колонне по одному, по сигналу воспитателя остановиться и принять какую-либо позу, бег врассыпную, ходьба в колонне по одному с ускорением и замедлением темпа движения, ходьба с восстановлением дыхания.</w:t>
            </w:r>
          </w:p>
          <w:p w14:paraId="67582C81"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«Кто быстрее»</w:t>
            </w:r>
            <w:r w:rsidRPr="00B17745">
              <w:rPr>
                <w:rFonts w:ascii="Times New Roman" w:eastAsia="Times New Roman" w:hAnsi="Times New Roman" w:cs="Times New Roman"/>
                <w:sz w:val="24"/>
                <w:szCs w:val="24"/>
                <w:lang w:eastAsia="ru-RU"/>
              </w:rPr>
              <w:t xml:space="preserve">. Играющие строятся в две колонны и по сигналу воспитателя выполняют прыжки на двух ногах в прямом направлении до предмета (кубик, кегля, набивной мяч), обходят предмет и проходят в свою колонну с внешней стороны (дистанция 6—8 м). Отмечается команда-победитель. </w:t>
            </w:r>
          </w:p>
          <w:p w14:paraId="3CB02C93"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«Попади в предмет».</w:t>
            </w:r>
            <w:r w:rsidRPr="00B17745">
              <w:rPr>
                <w:rFonts w:ascii="Times New Roman" w:eastAsia="Times New Roman" w:hAnsi="Times New Roman" w:cs="Times New Roman"/>
                <w:sz w:val="24"/>
                <w:szCs w:val="24"/>
                <w:lang w:eastAsia="ru-RU"/>
              </w:rPr>
              <w:t xml:space="preserve"> Провести черту и в 2м от нее поставить 4-5 кеглей (мячи, коски снега).  Дети встают у черты напротив кеглей и по команде толкают шайбы клюшками, стараясь попасть в предметы. При повторении предметы ставят немного дальше Непродолжительный бег. Ходьба с восстановлением дыхания.</w:t>
            </w:r>
          </w:p>
          <w:p w14:paraId="4DAAE9D4"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 xml:space="preserve">Оборудование: </w:t>
            </w:r>
            <w:r w:rsidRPr="00B17745">
              <w:rPr>
                <w:rFonts w:ascii="Times New Roman" w:eastAsia="Calibri" w:hAnsi="Times New Roman" w:cs="Times New Roman"/>
                <w:sz w:val="24"/>
                <w:szCs w:val="24"/>
              </w:rPr>
              <w:t>ориентиры, предметы-«препятствия», клюшки с шайбами</w:t>
            </w:r>
          </w:p>
        </w:tc>
        <w:tc>
          <w:tcPr>
            <w:tcW w:w="1956" w:type="dxa"/>
            <w:shd w:val="clear" w:color="auto" w:fill="auto"/>
          </w:tcPr>
          <w:p w14:paraId="30D94F78"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П/и «Тройной прыжок»</w:t>
            </w:r>
          </w:p>
          <w:p w14:paraId="1BCA8630"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развивать навыков передвижения, быстроты реакции, внимания, чувства партнерства</w:t>
            </w:r>
          </w:p>
        </w:tc>
      </w:tr>
      <w:tr w:rsidR="00B17745" w:rsidRPr="00B17745" w14:paraId="06AA0110" w14:textId="77777777" w:rsidTr="00B17745">
        <w:trPr>
          <w:cantSplit/>
          <w:trHeight w:val="1134"/>
        </w:trPr>
        <w:tc>
          <w:tcPr>
            <w:tcW w:w="993" w:type="dxa"/>
            <w:tcBorders>
              <w:top w:val="single" w:sz="4" w:space="0" w:color="auto"/>
            </w:tcBorders>
            <w:textDirection w:val="btLr"/>
            <w:vAlign w:val="center"/>
          </w:tcPr>
          <w:p w14:paraId="3824364F" w14:textId="6253DC9E" w:rsidR="00B17745" w:rsidRPr="00B17745" w:rsidRDefault="006575F1"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t>День вежливости</w:t>
            </w:r>
          </w:p>
        </w:tc>
        <w:tc>
          <w:tcPr>
            <w:tcW w:w="709" w:type="dxa"/>
            <w:textDirection w:val="btLr"/>
          </w:tcPr>
          <w:p w14:paraId="604437AF"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23.12</w:t>
            </w:r>
          </w:p>
        </w:tc>
        <w:tc>
          <w:tcPr>
            <w:tcW w:w="2551" w:type="dxa"/>
            <w:shd w:val="clear" w:color="auto" w:fill="auto"/>
          </w:tcPr>
          <w:p w14:paraId="34191D40"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№17. Развивать внимательность, быстроту движений в беге, </w:t>
            </w:r>
            <w:r w:rsidRPr="00B17745">
              <w:rPr>
                <w:rFonts w:ascii="Times New Roman" w:eastAsia="Times New Roman" w:hAnsi="Times New Roman" w:cs="Times New Roman"/>
                <w:color w:val="000000"/>
                <w:sz w:val="24"/>
                <w:szCs w:val="24"/>
                <w:shd w:val="clear" w:color="auto" w:fill="FFFFFF"/>
                <w:lang w:eastAsia="ru-RU"/>
              </w:rPr>
              <w:t>упражнять в передаче шайбы клюшкой с точным попаданием в цель</w:t>
            </w:r>
            <w:r w:rsidRPr="00B17745">
              <w:rPr>
                <w:rFonts w:ascii="Times New Roman" w:eastAsia="Times New Roman" w:hAnsi="Times New Roman" w:cs="Times New Roman"/>
                <w:color w:val="000000"/>
                <w:sz w:val="24"/>
                <w:szCs w:val="24"/>
                <w:lang w:eastAsia="ru-RU"/>
              </w:rPr>
              <w:br/>
            </w:r>
          </w:p>
        </w:tc>
        <w:tc>
          <w:tcPr>
            <w:tcW w:w="8647" w:type="dxa"/>
            <w:shd w:val="clear" w:color="auto" w:fill="auto"/>
          </w:tcPr>
          <w:p w14:paraId="4283F093"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Times New Roman" w:hAnsi="Times New Roman" w:cs="Times New Roman"/>
                <w:color w:val="000000"/>
                <w:sz w:val="24"/>
                <w:szCs w:val="24"/>
                <w:lang w:eastAsia="ru-RU"/>
              </w:rPr>
              <w:t>Ходьба в колонне с перекатом с пятки на носок, спиной вперед, спортивным шагом, бег врассыпную, прыжки «Лягушата», ходьба с восстановлением дыхания.</w:t>
            </w:r>
          </w:p>
          <w:p w14:paraId="5AB10673" w14:textId="77777777" w:rsidR="00B17745" w:rsidRPr="00B17745" w:rsidRDefault="00B17745" w:rsidP="00B17745">
            <w:pPr>
              <w:spacing w:after="0" w:line="240" w:lineRule="auto"/>
              <w:ind w:left="60"/>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 xml:space="preserve"> «Точный пас».</w:t>
            </w:r>
            <w:r w:rsidRPr="00B17745">
              <w:rPr>
                <w:rFonts w:ascii="Times New Roman" w:eastAsia="Calibri" w:hAnsi="Times New Roman" w:cs="Times New Roman"/>
                <w:sz w:val="24"/>
                <w:szCs w:val="24"/>
              </w:rPr>
              <w:t xml:space="preserve">  Играющие распределяются парами. У каждого ребен</w:t>
            </w:r>
            <w:r w:rsidRPr="00B17745">
              <w:rPr>
                <w:rFonts w:ascii="Times New Roman" w:eastAsia="Calibri" w:hAnsi="Times New Roman" w:cs="Times New Roman"/>
                <w:sz w:val="24"/>
                <w:szCs w:val="24"/>
              </w:rPr>
              <w:softHyphen/>
              <w:t>ка клюшка, у одного ребенка в паре в руках шайба. Дети становятся на расстоянии 2—2,5 м друг от друга и перебрасывают шайбу клюшками плавными, несильными движениями, чтобы она попадала точно на клюшку партнера.</w:t>
            </w:r>
          </w:p>
          <w:p w14:paraId="54515BD1" w14:textId="77777777" w:rsidR="00B17745" w:rsidRPr="00B17745" w:rsidRDefault="00B17745" w:rsidP="00B17745">
            <w:pPr>
              <w:spacing w:after="0" w:line="240" w:lineRule="auto"/>
              <w:ind w:left="60"/>
              <w:jc w:val="both"/>
              <w:rPr>
                <w:rFonts w:ascii="Times New Roman" w:eastAsia="Arial Unicode MS" w:hAnsi="Times New Roman" w:cs="Times New Roman"/>
                <w:bCs/>
                <w:sz w:val="24"/>
                <w:szCs w:val="24"/>
                <w:lang w:eastAsia="ru-RU"/>
              </w:rPr>
            </w:pPr>
            <w:r w:rsidRPr="00B17745">
              <w:rPr>
                <w:rFonts w:ascii="Times New Roman" w:eastAsia="Calibri" w:hAnsi="Times New Roman" w:cs="Times New Roman"/>
                <w:b/>
                <w:sz w:val="24"/>
                <w:szCs w:val="24"/>
              </w:rPr>
              <w:t>«Встречная эстафета».</w:t>
            </w:r>
            <w:r w:rsidRPr="00B17745">
              <w:rPr>
                <w:rFonts w:ascii="Times New Roman" w:eastAsia="Arial Unicode MS" w:hAnsi="Times New Roman" w:cs="Times New Roman"/>
                <w:b/>
                <w:bCs/>
                <w:sz w:val="24"/>
                <w:szCs w:val="24"/>
                <w:lang w:eastAsia="ru-RU"/>
              </w:rPr>
              <w:t xml:space="preserve"> </w:t>
            </w:r>
            <w:r w:rsidRPr="00B17745">
              <w:rPr>
                <w:rFonts w:ascii="Times New Roman" w:eastAsia="Arial Unicode MS" w:hAnsi="Times New Roman" w:cs="Times New Roman"/>
                <w:bCs/>
                <w:sz w:val="24"/>
                <w:szCs w:val="24"/>
                <w:lang w:eastAsia="ru-RU"/>
              </w:rPr>
              <w:t xml:space="preserve">Играющие распределяются в две команды и встают в две колонны. По сигналу дети, стоящие первыми, бегут как можно быстрее до противоположной линии. В момент пересечения линии они подают условный сигнал (поднимают руки вверх), по которому следующий в его команде начинает бег. Выигрывает команда, которая быстрее соберется за противоположной линией.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503C4C4C"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клюшки с шайбами.</w:t>
            </w:r>
          </w:p>
        </w:tc>
        <w:tc>
          <w:tcPr>
            <w:tcW w:w="1956" w:type="dxa"/>
            <w:shd w:val="clear" w:color="auto" w:fill="auto"/>
          </w:tcPr>
          <w:p w14:paraId="3447E49D"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П/и «Колдун»</w:t>
            </w:r>
          </w:p>
          <w:p w14:paraId="451A2F2E"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продолжать формировать двигательные навыки</w:t>
            </w:r>
          </w:p>
          <w:p w14:paraId="1890D0E1"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p>
        </w:tc>
      </w:tr>
      <w:tr w:rsidR="00B17745" w:rsidRPr="00B17745" w14:paraId="5D1DA7DF" w14:textId="77777777" w:rsidTr="00B17745">
        <w:trPr>
          <w:cantSplit/>
          <w:trHeight w:val="1134"/>
        </w:trPr>
        <w:tc>
          <w:tcPr>
            <w:tcW w:w="993" w:type="dxa"/>
            <w:tcBorders>
              <w:bottom w:val="single" w:sz="4" w:space="0" w:color="auto"/>
            </w:tcBorders>
            <w:textDirection w:val="btLr"/>
            <w:vAlign w:val="center"/>
          </w:tcPr>
          <w:p w14:paraId="42F77491" w14:textId="63A8EB33" w:rsidR="00B17745" w:rsidRPr="00B17745" w:rsidRDefault="006575F1" w:rsidP="00B17745">
            <w:pPr>
              <w:spacing w:after="0" w:line="240" w:lineRule="exact"/>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lastRenderedPageBreak/>
              <w:t>Новый год</w:t>
            </w:r>
          </w:p>
        </w:tc>
        <w:tc>
          <w:tcPr>
            <w:tcW w:w="709" w:type="dxa"/>
            <w:textDirection w:val="btLr"/>
          </w:tcPr>
          <w:p w14:paraId="2A3FA988"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30.12</w:t>
            </w:r>
          </w:p>
        </w:tc>
        <w:tc>
          <w:tcPr>
            <w:tcW w:w="2551" w:type="dxa"/>
            <w:shd w:val="clear" w:color="auto" w:fill="auto"/>
          </w:tcPr>
          <w:p w14:paraId="67578B7D"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№18. Развивать внимательность и скорость бега, умение сохранять равновесие, упражнять в прыжках в длину</w:t>
            </w:r>
          </w:p>
        </w:tc>
        <w:tc>
          <w:tcPr>
            <w:tcW w:w="8647" w:type="dxa"/>
            <w:shd w:val="clear" w:color="auto" w:fill="auto"/>
          </w:tcPr>
          <w:p w14:paraId="248F2662" w14:textId="77777777" w:rsidR="00B17745" w:rsidRPr="00B17745" w:rsidRDefault="00B17745" w:rsidP="00B17745">
            <w:pPr>
              <w:spacing w:after="0" w:line="240" w:lineRule="auto"/>
              <w:ind w:left="60"/>
              <w:jc w:val="both"/>
              <w:rPr>
                <w:rFonts w:ascii="Times New Roman" w:eastAsia="Arial Unicode MS" w:hAnsi="Times New Roman" w:cs="Times New Roman"/>
                <w:b/>
                <w:bCs/>
                <w:sz w:val="24"/>
                <w:szCs w:val="24"/>
                <w:lang w:eastAsia="ru-RU"/>
              </w:rPr>
            </w:pPr>
            <w:r w:rsidRPr="00B17745">
              <w:rPr>
                <w:rFonts w:ascii="Times New Roman" w:eastAsia="Arial Unicode MS" w:hAnsi="Times New Roman" w:cs="Times New Roman"/>
                <w:color w:val="000000"/>
                <w:sz w:val="24"/>
                <w:szCs w:val="24"/>
                <w:lang w:eastAsia="ru-RU"/>
              </w:rPr>
              <w:t>Ходьба обычная, совершая различные движения руками, лёгкий бег, спиной вперёд, сохраняя направление и равновесие,</w:t>
            </w:r>
            <w:r w:rsidRPr="00B17745">
              <w:rPr>
                <w:rFonts w:ascii="Times New Roman" w:eastAsia="Arial Unicode MS" w:hAnsi="Times New Roman" w:cs="Times New Roman"/>
                <w:b/>
                <w:bCs/>
                <w:color w:val="000000"/>
                <w:sz w:val="24"/>
                <w:szCs w:val="24"/>
                <w:lang w:eastAsia="ru-RU"/>
              </w:rPr>
              <w:t xml:space="preserve"> </w:t>
            </w:r>
            <w:r w:rsidRPr="00B17745">
              <w:rPr>
                <w:rFonts w:ascii="Times New Roman" w:eastAsia="Times New Roman" w:hAnsi="Times New Roman" w:cs="Times New Roman"/>
                <w:color w:val="000000"/>
                <w:sz w:val="24"/>
                <w:szCs w:val="24"/>
                <w:lang w:eastAsia="ru-RU"/>
              </w:rPr>
              <w:t>ходьба с восстановлением дыхания.</w:t>
            </w:r>
          </w:p>
          <w:p w14:paraId="22C04DA1" w14:textId="77777777" w:rsidR="00B17745" w:rsidRPr="00B17745" w:rsidRDefault="00B17745" w:rsidP="00B17745">
            <w:pPr>
              <w:spacing w:after="0" w:line="240" w:lineRule="auto"/>
              <w:jc w:val="both"/>
              <w:rPr>
                <w:rFonts w:ascii="Times New Roman" w:eastAsia="Arial Unicode MS" w:hAnsi="Times New Roman" w:cs="Times New Roman"/>
                <w:color w:val="000000"/>
                <w:sz w:val="24"/>
                <w:szCs w:val="24"/>
                <w:lang w:eastAsia="ru-RU"/>
              </w:rPr>
            </w:pPr>
            <w:r w:rsidRPr="00B17745">
              <w:rPr>
                <w:rFonts w:ascii="Times New Roman" w:eastAsia="Arial Unicode MS" w:hAnsi="Times New Roman" w:cs="Times New Roman"/>
                <w:b/>
                <w:bCs/>
                <w:color w:val="000000"/>
                <w:sz w:val="24"/>
                <w:szCs w:val="24"/>
                <w:lang w:eastAsia="ru-RU"/>
              </w:rPr>
              <w:t>«Кто дальше за 3 прыжка»</w:t>
            </w:r>
            <w:r w:rsidRPr="00B17745">
              <w:rPr>
                <w:rFonts w:ascii="Times New Roman" w:eastAsia="Arial Unicode MS" w:hAnsi="Times New Roman" w:cs="Times New Roman"/>
                <w:color w:val="000000"/>
                <w:sz w:val="24"/>
                <w:szCs w:val="24"/>
                <w:lang w:eastAsia="ru-RU"/>
              </w:rPr>
              <w:t xml:space="preserve"> (5 мин). Встав шеренгой, дети одновременно сначала делают по 3 прыжка. Затем делают 3 прыжка по отдельности. Кто окажется дальше всех?</w:t>
            </w:r>
          </w:p>
          <w:p w14:paraId="466ECCAA"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 </w:t>
            </w:r>
            <w:r w:rsidRPr="00B17745">
              <w:rPr>
                <w:rFonts w:ascii="Times New Roman" w:eastAsia="Times New Roman" w:hAnsi="Times New Roman" w:cs="Times New Roman"/>
                <w:b/>
                <w:sz w:val="24"/>
                <w:szCs w:val="24"/>
                <w:lang w:eastAsia="ru-RU"/>
              </w:rPr>
              <w:t>«Кто впереди?».</w:t>
            </w:r>
            <w:r w:rsidRPr="00B17745">
              <w:rPr>
                <w:rFonts w:ascii="Times New Roman" w:eastAsia="Times New Roman" w:hAnsi="Times New Roman" w:cs="Times New Roman"/>
                <w:sz w:val="24"/>
                <w:szCs w:val="24"/>
                <w:lang w:eastAsia="ru-RU"/>
              </w:rPr>
              <w:t xml:space="preserve"> Дети располагаются друг за другом. По сигналу бегут колонной вокруг площадки в среднем темпе. Через некоторое время воспитатель называет кого-нибудь из играющих, ребёнок говорит: «Я впереди!» - выходит из колонны и, обогнав всех, становится впереди. Он ведёт колонну до тех пор, пока воспитатель не вызовет следующего.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23AE71EC"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ориентиры</w:t>
            </w:r>
          </w:p>
        </w:tc>
        <w:tc>
          <w:tcPr>
            <w:tcW w:w="1956" w:type="dxa"/>
            <w:shd w:val="clear" w:color="auto" w:fill="auto"/>
          </w:tcPr>
          <w:p w14:paraId="76552E3E"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И.м.п. «Бьют часы»</w:t>
            </w:r>
          </w:p>
          <w:p w14:paraId="3CDBF39D" w14:textId="77777777" w:rsidR="00B17745" w:rsidRPr="00B17745" w:rsidRDefault="00B17745" w:rsidP="00B17745">
            <w:pPr>
              <w:spacing w:after="0" w:line="240" w:lineRule="auto"/>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развивать двигательные умения, умения согласовать текст и движение</w:t>
            </w:r>
          </w:p>
        </w:tc>
      </w:tr>
      <w:tr w:rsidR="00B17745" w:rsidRPr="00B17745" w14:paraId="6F902830" w14:textId="77777777" w:rsidTr="00B17745">
        <w:trPr>
          <w:cantSplit/>
          <w:trHeight w:val="1134"/>
        </w:trPr>
        <w:tc>
          <w:tcPr>
            <w:tcW w:w="993" w:type="dxa"/>
            <w:tcBorders>
              <w:top w:val="single" w:sz="4" w:space="0" w:color="auto"/>
              <w:bottom w:val="single" w:sz="4" w:space="0" w:color="auto"/>
            </w:tcBorders>
            <w:textDirection w:val="btLr"/>
            <w:vAlign w:val="center"/>
          </w:tcPr>
          <w:p w14:paraId="55BE0E0C"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Calibri" w:hAnsi="Times New Roman" w:cs="Times New Roman"/>
                <w:sz w:val="24"/>
                <w:szCs w:val="24"/>
              </w:rPr>
              <w:t>«Дорожные правила знаем</w:t>
            </w:r>
          </w:p>
        </w:tc>
        <w:tc>
          <w:tcPr>
            <w:tcW w:w="709" w:type="dxa"/>
            <w:textDirection w:val="btLr"/>
          </w:tcPr>
          <w:p w14:paraId="772DBBBF"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13.01</w:t>
            </w:r>
          </w:p>
        </w:tc>
        <w:tc>
          <w:tcPr>
            <w:tcW w:w="2551" w:type="dxa"/>
            <w:shd w:val="clear" w:color="auto" w:fill="auto"/>
          </w:tcPr>
          <w:p w14:paraId="308882FA"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№19. Развивать внимательность и прыгучесть, умение сохранять равновесие, упражнять в беге с увертыванием</w:t>
            </w:r>
          </w:p>
        </w:tc>
        <w:tc>
          <w:tcPr>
            <w:tcW w:w="8647" w:type="dxa"/>
            <w:shd w:val="clear" w:color="auto" w:fill="auto"/>
          </w:tcPr>
          <w:p w14:paraId="00157C94"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Times New Roman" w:hAnsi="Times New Roman" w:cs="Times New Roman"/>
                <w:color w:val="000000"/>
                <w:sz w:val="24"/>
                <w:szCs w:val="24"/>
                <w:lang w:eastAsia="ru-RU"/>
              </w:rPr>
              <w:t>Ходьба в колонне, бег врассыпную с остановкой на сигнал «Сделай фигуру», имитационные движения: «лыжник», широкие и маховые движения рук в позе лыжника, ходьба с восстановлением дыхания.</w:t>
            </w:r>
          </w:p>
          <w:p w14:paraId="5358DF61" w14:textId="77777777" w:rsidR="00B17745" w:rsidRPr="00B17745" w:rsidRDefault="00B17745" w:rsidP="00B17745">
            <w:pPr>
              <w:spacing w:after="0" w:line="240" w:lineRule="auto"/>
              <w:jc w:val="both"/>
              <w:rPr>
                <w:rFonts w:ascii="Times New Roman" w:eastAsia="Arial Unicode MS" w:hAnsi="Times New Roman" w:cs="Times New Roman"/>
                <w:color w:val="000000"/>
                <w:sz w:val="24"/>
                <w:szCs w:val="24"/>
                <w:lang w:eastAsia="ru-RU"/>
              </w:rPr>
            </w:pPr>
            <w:r w:rsidRPr="00B17745">
              <w:rPr>
                <w:rFonts w:ascii="Times New Roman" w:eastAsia="Arial Unicode MS" w:hAnsi="Times New Roman" w:cs="Times New Roman"/>
                <w:b/>
                <w:bCs/>
                <w:color w:val="000000"/>
                <w:sz w:val="24"/>
                <w:szCs w:val="24"/>
                <w:lang w:eastAsia="ru-RU"/>
              </w:rPr>
              <w:t>«Кто прыгает?»</w:t>
            </w:r>
            <w:r w:rsidRPr="00B17745">
              <w:rPr>
                <w:rFonts w:ascii="Times New Roman" w:eastAsia="Arial Unicode MS" w:hAnsi="Times New Roman" w:cs="Times New Roman"/>
                <w:color w:val="000000"/>
                <w:sz w:val="24"/>
                <w:szCs w:val="24"/>
                <w:lang w:eastAsia="ru-RU"/>
              </w:rPr>
              <w:t>. Играющие стоят по кругу. Воспитатель называет живот</w:t>
            </w:r>
            <w:r w:rsidRPr="00B17745">
              <w:rPr>
                <w:rFonts w:ascii="Times New Roman" w:eastAsia="Arial Unicode MS" w:hAnsi="Times New Roman" w:cs="Times New Roman"/>
                <w:color w:val="000000"/>
                <w:sz w:val="24"/>
                <w:szCs w:val="24"/>
                <w:lang w:eastAsia="ru-RU"/>
              </w:rPr>
              <w:softHyphen/>
              <w:t>ных и предметы, которые могут прыгать или не могут прыгать, при этом поднимает руки вверх. Например, воспитатель говорит: «Ля</w:t>
            </w:r>
            <w:r w:rsidRPr="00B17745">
              <w:rPr>
                <w:rFonts w:ascii="Times New Roman" w:eastAsia="Arial Unicode MS" w:hAnsi="Times New Roman" w:cs="Times New Roman"/>
                <w:color w:val="000000"/>
                <w:sz w:val="24"/>
                <w:szCs w:val="24"/>
                <w:lang w:eastAsia="ru-RU"/>
              </w:rPr>
              <w:softHyphen/>
              <w:t>гушка прыгает, собака прыгает, черепаха прыгает, кузнечик прыга</w:t>
            </w:r>
            <w:r w:rsidRPr="00B17745">
              <w:rPr>
                <w:rFonts w:ascii="Times New Roman" w:eastAsia="Arial Unicode MS" w:hAnsi="Times New Roman" w:cs="Times New Roman"/>
                <w:color w:val="000000"/>
                <w:sz w:val="24"/>
                <w:szCs w:val="24"/>
                <w:lang w:eastAsia="ru-RU"/>
              </w:rPr>
              <w:softHyphen/>
              <w:t>ет» и т. п. По условиям игры дети должны сказать «да» и подпрыг</w:t>
            </w:r>
            <w:r w:rsidRPr="00B17745">
              <w:rPr>
                <w:rFonts w:ascii="Times New Roman" w:eastAsia="Arial Unicode MS" w:hAnsi="Times New Roman" w:cs="Times New Roman"/>
                <w:color w:val="000000"/>
                <w:sz w:val="24"/>
                <w:szCs w:val="24"/>
                <w:lang w:eastAsia="ru-RU"/>
              </w:rPr>
              <w:softHyphen/>
              <w:t>нуть только в том случае, если воспитатель назвал животное, кото</w:t>
            </w:r>
            <w:r w:rsidRPr="00B17745">
              <w:rPr>
                <w:rFonts w:ascii="Times New Roman" w:eastAsia="Arial Unicode MS" w:hAnsi="Times New Roman" w:cs="Times New Roman"/>
                <w:color w:val="000000"/>
                <w:sz w:val="24"/>
                <w:szCs w:val="24"/>
                <w:lang w:eastAsia="ru-RU"/>
              </w:rPr>
              <w:softHyphen/>
              <w:t>рое действительно может прыгать</w:t>
            </w:r>
          </w:p>
          <w:p w14:paraId="137E6D20" w14:textId="77777777" w:rsidR="00B17745" w:rsidRPr="00B17745" w:rsidRDefault="00B17745" w:rsidP="00B17745">
            <w:pPr>
              <w:spacing w:after="0" w:line="240" w:lineRule="auto"/>
              <w:ind w:left="60"/>
              <w:jc w:val="both"/>
              <w:rPr>
                <w:rFonts w:ascii="Times New Roman" w:eastAsia="Arial Unicode MS" w:hAnsi="Times New Roman" w:cs="Times New Roman"/>
                <w:color w:val="000000"/>
                <w:sz w:val="24"/>
                <w:szCs w:val="24"/>
                <w:lang w:eastAsia="ru-RU"/>
              </w:rPr>
            </w:pPr>
            <w:r w:rsidRPr="00B17745">
              <w:rPr>
                <w:rFonts w:ascii="Times New Roman" w:eastAsia="Arial Unicode MS" w:hAnsi="Times New Roman" w:cs="Times New Roman"/>
                <w:b/>
                <w:sz w:val="24"/>
                <w:szCs w:val="24"/>
                <w:shd w:val="clear" w:color="auto" w:fill="FFFFFF"/>
                <w:lang w:eastAsia="ru-RU"/>
              </w:rPr>
              <w:t xml:space="preserve">«Вышибалы». </w:t>
            </w:r>
            <w:r w:rsidRPr="00B17745">
              <w:rPr>
                <w:rFonts w:ascii="Times New Roman" w:eastAsia="Arial Unicode MS" w:hAnsi="Times New Roman" w:cs="Times New Roman"/>
                <w:color w:val="000000"/>
                <w:sz w:val="24"/>
                <w:szCs w:val="24"/>
                <w:lang w:eastAsia="ru-RU"/>
              </w:rPr>
              <w:t>Водящий (вышибала) бегает по игровой площадке, стараясь попасть снежком в играющих, которые увёртываются или убегают подаль</w:t>
            </w:r>
            <w:r w:rsidRPr="00B17745">
              <w:rPr>
                <w:rFonts w:ascii="Times New Roman" w:eastAsia="Arial Unicode MS" w:hAnsi="Times New Roman" w:cs="Times New Roman"/>
                <w:color w:val="000000"/>
                <w:sz w:val="24"/>
                <w:szCs w:val="24"/>
                <w:lang w:eastAsia="ru-RU"/>
              </w:rPr>
              <w:softHyphen/>
              <w:t>ше. Задача вышибалы - запятнать как можно больше участников. Игроки могут ловить брошенный в них снежок и, когда им это уда</w:t>
            </w:r>
            <w:r w:rsidRPr="00B17745">
              <w:rPr>
                <w:rFonts w:ascii="Times New Roman" w:eastAsia="Arial Unicode MS" w:hAnsi="Times New Roman" w:cs="Times New Roman"/>
                <w:color w:val="000000"/>
                <w:sz w:val="24"/>
                <w:szCs w:val="24"/>
                <w:lang w:eastAsia="ru-RU"/>
              </w:rPr>
              <w:softHyphen/>
              <w:t>ётся, становятся вышибалами. Побеждает водящий, запятнавший снежком большее число участвующих в игре</w:t>
            </w:r>
          </w:p>
          <w:p w14:paraId="742D206A" w14:textId="77777777" w:rsidR="00B17745" w:rsidRPr="00B17745" w:rsidRDefault="00B17745" w:rsidP="00B17745">
            <w:pPr>
              <w:spacing w:after="0" w:line="240" w:lineRule="auto"/>
              <w:ind w:left="60"/>
              <w:jc w:val="both"/>
              <w:rPr>
                <w:rFonts w:ascii="Times New Roman" w:eastAsia="Calibri" w:hAnsi="Times New Roman" w:cs="Times New Roman"/>
                <w:color w:val="2A2723"/>
                <w:sz w:val="24"/>
                <w:szCs w:val="24"/>
              </w:rPr>
            </w:pP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024180C4"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«снежки»</w:t>
            </w:r>
          </w:p>
        </w:tc>
        <w:tc>
          <w:tcPr>
            <w:tcW w:w="1956" w:type="dxa"/>
            <w:shd w:val="clear" w:color="auto" w:fill="auto"/>
          </w:tcPr>
          <w:p w14:paraId="25F5953A"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 xml:space="preserve"> П/и «Река и берег»</w:t>
            </w:r>
          </w:p>
          <w:p w14:paraId="596AAA7D"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продолжать формировать двигательные навыки</w:t>
            </w:r>
          </w:p>
          <w:p w14:paraId="6C1B54C6"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r>
      <w:tr w:rsidR="00B17745" w:rsidRPr="00B17745" w14:paraId="2E9C09B8" w14:textId="77777777" w:rsidTr="006575F1">
        <w:trPr>
          <w:cantSplit/>
          <w:trHeight w:val="1134"/>
        </w:trPr>
        <w:tc>
          <w:tcPr>
            <w:tcW w:w="993" w:type="dxa"/>
            <w:tcBorders>
              <w:top w:val="single" w:sz="4" w:space="0" w:color="auto"/>
              <w:bottom w:val="single" w:sz="4" w:space="0" w:color="auto"/>
            </w:tcBorders>
            <w:textDirection w:val="btLr"/>
            <w:vAlign w:val="center"/>
          </w:tcPr>
          <w:p w14:paraId="0862A7D0" w14:textId="0D5470C1" w:rsidR="00B17745" w:rsidRPr="00B17745" w:rsidRDefault="006575F1" w:rsidP="006575F1">
            <w:pPr>
              <w:spacing w:after="0" w:line="240" w:lineRule="exact"/>
              <w:ind w:left="113" w:right="113"/>
              <w:jc w:val="center"/>
              <w:rPr>
                <w:rFonts w:ascii="Times New Roman" w:eastAsia="Times New Roman" w:hAnsi="Times New Roman" w:cs="Times New Roman"/>
                <w:sz w:val="24"/>
                <w:szCs w:val="24"/>
                <w:lang w:eastAsia="ru-RU"/>
              </w:rPr>
            </w:pPr>
            <w:r w:rsidRPr="00D2732F">
              <w:rPr>
                <w:rFonts w:ascii="Times New Roman" w:eastAsia="Calibri" w:hAnsi="Times New Roman" w:cs="Times New Roman"/>
                <w:sz w:val="24"/>
                <w:szCs w:val="24"/>
              </w:rPr>
              <w:lastRenderedPageBreak/>
              <w:t>Неделя волшебства</w:t>
            </w:r>
          </w:p>
        </w:tc>
        <w:tc>
          <w:tcPr>
            <w:tcW w:w="709" w:type="dxa"/>
            <w:textDirection w:val="btLr"/>
          </w:tcPr>
          <w:p w14:paraId="4BCC791B"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20.01</w:t>
            </w:r>
          </w:p>
        </w:tc>
        <w:tc>
          <w:tcPr>
            <w:tcW w:w="2551" w:type="dxa"/>
            <w:shd w:val="clear" w:color="auto" w:fill="auto"/>
          </w:tcPr>
          <w:p w14:paraId="7E4ED087"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sz w:val="24"/>
                <w:szCs w:val="24"/>
              </w:rPr>
              <w:t xml:space="preserve">№20. Упражнять детей в ходьбе и беге с поворотом кругом, </w:t>
            </w:r>
            <w:r w:rsidRPr="00B17745">
              <w:rPr>
                <w:rFonts w:ascii="Times New Roman" w:eastAsia="Times New Roman" w:hAnsi="Times New Roman" w:cs="Times New Roman"/>
                <w:sz w:val="24"/>
                <w:szCs w:val="24"/>
                <w:lang w:eastAsia="ru-RU"/>
              </w:rPr>
              <w:t>развивать меткость и глазомер, попадая в движущуюся цель, быстроту движений в гонках на санках</w:t>
            </w:r>
          </w:p>
        </w:tc>
        <w:tc>
          <w:tcPr>
            <w:tcW w:w="8647" w:type="dxa"/>
            <w:shd w:val="clear" w:color="auto" w:fill="auto"/>
          </w:tcPr>
          <w:p w14:paraId="30A2D570"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rPr>
              <w:t>Ходьба и бег по кругу, на сигнал воспитателя «Поворот!» все поворачиваются кругом и продолжают ходьбу. Затем при беге снова подается команда и дети вы</w:t>
            </w:r>
            <w:r w:rsidRPr="00B17745">
              <w:rPr>
                <w:rFonts w:ascii="Times New Roman" w:eastAsia="Calibri" w:hAnsi="Times New Roman" w:cs="Times New Roman"/>
                <w:sz w:val="24"/>
                <w:szCs w:val="24"/>
              </w:rPr>
              <w:softHyphen/>
              <w:t xml:space="preserve">полняют поворот без остановки движения, </w:t>
            </w:r>
            <w:r w:rsidRPr="00B17745">
              <w:rPr>
                <w:rFonts w:ascii="Times New Roman" w:eastAsia="Times New Roman" w:hAnsi="Times New Roman" w:cs="Times New Roman"/>
                <w:color w:val="000000"/>
                <w:sz w:val="24"/>
                <w:szCs w:val="24"/>
                <w:lang w:eastAsia="ru-RU"/>
              </w:rPr>
              <w:t>ходьба с восстановлением дыхания.</w:t>
            </w:r>
            <w:r w:rsidRPr="00B17745">
              <w:rPr>
                <w:rFonts w:ascii="Times New Roman" w:eastAsia="Calibri" w:hAnsi="Times New Roman" w:cs="Times New Roman"/>
                <w:sz w:val="24"/>
                <w:szCs w:val="24"/>
              </w:rPr>
              <w:br/>
            </w:r>
            <w:r w:rsidRPr="00B17745">
              <w:rPr>
                <w:rFonts w:ascii="Times New Roman" w:eastAsia="Calibri" w:hAnsi="Times New Roman" w:cs="Times New Roman"/>
                <w:b/>
                <w:color w:val="2A2723"/>
                <w:sz w:val="24"/>
                <w:szCs w:val="24"/>
              </w:rPr>
              <w:t>«Попади в цель».</w:t>
            </w:r>
            <w:r w:rsidRPr="00B17745">
              <w:rPr>
                <w:rFonts w:ascii="Times New Roman" w:eastAsia="Calibri" w:hAnsi="Times New Roman" w:cs="Times New Roman"/>
                <w:color w:val="2A2723"/>
                <w:sz w:val="24"/>
                <w:szCs w:val="24"/>
              </w:rPr>
              <w:t xml:space="preserve"> Дети готовят снежки и выстраиваются в две шеренги на расстоянии 6м. между шеренгами один из детей провозит санки на длинной веревке. Дети бросают снежки, стараясь попасть в движущиеся санки. Вначале санки провозят медленно, затем быстрее. На санках можно установить мишень.</w:t>
            </w:r>
          </w:p>
          <w:p w14:paraId="71E2F00B"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b/>
                <w:color w:val="2A2723"/>
                <w:sz w:val="24"/>
                <w:szCs w:val="24"/>
                <w:lang w:eastAsia="ru-RU"/>
              </w:rPr>
              <w:t xml:space="preserve">«Гонки на санках». </w:t>
            </w:r>
            <w:r w:rsidRPr="00B17745">
              <w:rPr>
                <w:rFonts w:ascii="Times New Roman" w:eastAsia="Times New Roman" w:hAnsi="Times New Roman" w:cs="Times New Roman"/>
                <w:color w:val="2A2723"/>
                <w:sz w:val="24"/>
                <w:szCs w:val="24"/>
                <w:lang w:eastAsia="ru-RU"/>
              </w:rPr>
              <w:t>По сигналу дети, стоящие первыми, садятся в санки и, перебирая ногами, продвигаются вперед, объезжают флажка (снежный ком), возвращаются обратно и передают санки следующему в колонне.</w:t>
            </w:r>
          </w:p>
          <w:p w14:paraId="2A1FC557"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1FE27173"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rPr>
              <w:t xml:space="preserve">Оборудование: </w:t>
            </w:r>
            <w:r w:rsidRPr="00B17745">
              <w:rPr>
                <w:rFonts w:ascii="Times New Roman" w:eastAsia="Calibri" w:hAnsi="Times New Roman" w:cs="Times New Roman"/>
              </w:rPr>
              <w:t>«снежки», санки, флажки</w:t>
            </w:r>
          </w:p>
        </w:tc>
        <w:tc>
          <w:tcPr>
            <w:tcW w:w="1956" w:type="dxa"/>
            <w:shd w:val="clear" w:color="auto" w:fill="auto"/>
          </w:tcPr>
          <w:p w14:paraId="4D271042"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 xml:space="preserve">П/и «Как у бабушки Маруси убежали как-то гуси» </w:t>
            </w:r>
          </w:p>
          <w:p w14:paraId="6EA798C1"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развивать быстроту реакции, сноровки, быстроту движений</w:t>
            </w:r>
          </w:p>
        </w:tc>
      </w:tr>
      <w:tr w:rsidR="00B17745" w:rsidRPr="00B17745" w14:paraId="28175F7F" w14:textId="77777777" w:rsidTr="00B17745">
        <w:trPr>
          <w:cantSplit/>
          <w:trHeight w:val="1134"/>
        </w:trPr>
        <w:tc>
          <w:tcPr>
            <w:tcW w:w="993" w:type="dxa"/>
            <w:tcBorders>
              <w:top w:val="single" w:sz="4" w:space="0" w:color="auto"/>
            </w:tcBorders>
            <w:textDirection w:val="btLr"/>
            <w:vAlign w:val="center"/>
          </w:tcPr>
          <w:p w14:paraId="332D9702"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t>Я - человек</w:t>
            </w:r>
          </w:p>
        </w:tc>
        <w:tc>
          <w:tcPr>
            <w:tcW w:w="709" w:type="dxa"/>
            <w:textDirection w:val="btLr"/>
          </w:tcPr>
          <w:p w14:paraId="77070648"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27.01</w:t>
            </w:r>
          </w:p>
        </w:tc>
        <w:tc>
          <w:tcPr>
            <w:tcW w:w="2551" w:type="dxa"/>
            <w:shd w:val="clear" w:color="auto" w:fill="auto"/>
          </w:tcPr>
          <w:p w14:paraId="63890133"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№21. Упражнять в ходьбе и беге с изменением темпа, развивать координацию движений рук при метании, скорость при эстафете с санками</w:t>
            </w:r>
          </w:p>
        </w:tc>
        <w:tc>
          <w:tcPr>
            <w:tcW w:w="8647" w:type="dxa"/>
            <w:shd w:val="clear" w:color="auto" w:fill="auto"/>
          </w:tcPr>
          <w:p w14:paraId="19FFE3E9"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rPr>
              <w:t>Ходьба в колонне по одному с ускорением и замедлением темпа движения по сигналу воспитателя (широкими свободными шагами и коротким, семенящим шагом), бег врассыпную, чередование ходьбы и бега,</w:t>
            </w:r>
            <w:r w:rsidRPr="00B17745">
              <w:rPr>
                <w:rFonts w:ascii="Times New Roman" w:eastAsia="Times New Roman" w:hAnsi="Times New Roman" w:cs="Times New Roman"/>
                <w:color w:val="000000"/>
                <w:sz w:val="24"/>
                <w:szCs w:val="24"/>
                <w:lang w:eastAsia="ru-RU"/>
              </w:rPr>
              <w:t xml:space="preserve"> ходьба с восстановлением дыхания.</w:t>
            </w:r>
          </w:p>
          <w:p w14:paraId="08D72815"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 xml:space="preserve">«Высокий бросок снежка».  </w:t>
            </w:r>
            <w:r w:rsidRPr="00B17745">
              <w:rPr>
                <w:rFonts w:ascii="Times New Roman" w:eastAsia="Times New Roman" w:hAnsi="Times New Roman" w:cs="Times New Roman"/>
                <w:sz w:val="24"/>
                <w:szCs w:val="24"/>
                <w:lang w:eastAsia="ru-RU"/>
              </w:rPr>
              <w:t>Бросать снежок через высокие препятствия (щит для метания, натянутый шнур) правой и левой рукой.</w:t>
            </w:r>
          </w:p>
          <w:p w14:paraId="41295737"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 xml:space="preserve">Эстафета с санками. </w:t>
            </w:r>
            <w:r w:rsidRPr="00B17745">
              <w:rPr>
                <w:rFonts w:ascii="Times New Roman" w:eastAsia="Times New Roman" w:hAnsi="Times New Roman" w:cs="Times New Roman"/>
                <w:sz w:val="24"/>
                <w:szCs w:val="24"/>
                <w:lang w:eastAsia="ru-RU"/>
              </w:rPr>
              <w:t xml:space="preserve">Дети распределяются в команды. У детей, стоящих впереди, санки. По команде они ставят санки на снег и, упираясь в санки сзади руками, толкают их вперед, объезжают флажок и возвращаются обратно. На линии старта они передают санки следующим в колонне. </w:t>
            </w:r>
          </w:p>
          <w:p w14:paraId="6A03AB8D" w14:textId="77777777" w:rsidR="00B17745" w:rsidRPr="00B17745" w:rsidRDefault="00B17745" w:rsidP="00B17745">
            <w:pPr>
              <w:spacing w:after="0" w:line="240" w:lineRule="auto"/>
              <w:jc w:val="both"/>
              <w:rPr>
                <w:rFonts w:ascii="Times New Roman" w:eastAsia="Calibri" w:hAnsi="Times New Roman" w:cs="Times New Roman"/>
                <w:color w:val="2A2723"/>
                <w:sz w:val="24"/>
                <w:szCs w:val="24"/>
              </w:rPr>
            </w:pP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29D92082"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«снежки», барьеры, санки, ориентиры</w:t>
            </w:r>
          </w:p>
        </w:tc>
        <w:tc>
          <w:tcPr>
            <w:tcW w:w="1956" w:type="dxa"/>
            <w:shd w:val="clear" w:color="auto" w:fill="auto"/>
          </w:tcPr>
          <w:p w14:paraId="09C0DE5E"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П/и «Колдун»</w:t>
            </w:r>
          </w:p>
          <w:p w14:paraId="471F6609"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продолжать формировать двигательные навыки</w:t>
            </w:r>
          </w:p>
          <w:p w14:paraId="1A9A2F5A"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r>
      <w:tr w:rsidR="00B17745" w:rsidRPr="00B17745" w14:paraId="1AE20835" w14:textId="77777777" w:rsidTr="00B17745">
        <w:trPr>
          <w:cantSplit/>
          <w:trHeight w:val="1134"/>
        </w:trPr>
        <w:tc>
          <w:tcPr>
            <w:tcW w:w="993" w:type="dxa"/>
            <w:tcBorders>
              <w:bottom w:val="single" w:sz="4" w:space="0" w:color="auto"/>
            </w:tcBorders>
            <w:textDirection w:val="btLr"/>
            <w:vAlign w:val="center"/>
          </w:tcPr>
          <w:p w14:paraId="23B74FC6" w14:textId="77777777" w:rsidR="00B17745" w:rsidRPr="00B17745" w:rsidRDefault="00B17745" w:rsidP="00B17745">
            <w:pPr>
              <w:spacing w:after="0" w:line="240" w:lineRule="exact"/>
              <w:jc w:val="center"/>
              <w:rPr>
                <w:rFonts w:ascii="Times New Roman" w:eastAsia="Calibri" w:hAnsi="Times New Roman" w:cs="Times New Roman"/>
                <w:sz w:val="24"/>
                <w:szCs w:val="24"/>
              </w:rPr>
            </w:pPr>
            <w:r w:rsidRPr="00B17745">
              <w:rPr>
                <w:rFonts w:ascii="Times New Roman" w:eastAsia="Calibri" w:hAnsi="Times New Roman" w:cs="Times New Roman"/>
                <w:sz w:val="24"/>
                <w:szCs w:val="24"/>
              </w:rPr>
              <w:lastRenderedPageBreak/>
              <w:t>Живут счастливые</w:t>
            </w:r>
          </w:p>
          <w:p w14:paraId="4A7C2117" w14:textId="77777777" w:rsidR="00B17745" w:rsidRPr="00B17745" w:rsidRDefault="00B17745" w:rsidP="00B17745">
            <w:pPr>
              <w:spacing w:after="0" w:line="240" w:lineRule="exact"/>
              <w:jc w:val="center"/>
              <w:rPr>
                <w:rFonts w:ascii="Times New Roman" w:eastAsia="Times New Roman" w:hAnsi="Times New Roman" w:cs="Times New Roman"/>
                <w:sz w:val="24"/>
                <w:szCs w:val="24"/>
                <w:lang w:eastAsia="ru-RU"/>
              </w:rPr>
            </w:pPr>
            <w:r w:rsidRPr="00B17745">
              <w:rPr>
                <w:rFonts w:ascii="Times New Roman" w:eastAsia="Calibri" w:hAnsi="Times New Roman" w:cs="Times New Roman"/>
                <w:sz w:val="24"/>
                <w:szCs w:val="24"/>
              </w:rPr>
              <w:t>дети на нашей</w:t>
            </w:r>
          </w:p>
        </w:tc>
        <w:tc>
          <w:tcPr>
            <w:tcW w:w="709" w:type="dxa"/>
            <w:textDirection w:val="btLr"/>
          </w:tcPr>
          <w:p w14:paraId="170E581C"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03.02</w:t>
            </w:r>
          </w:p>
        </w:tc>
        <w:tc>
          <w:tcPr>
            <w:tcW w:w="2551" w:type="dxa"/>
            <w:shd w:val="clear" w:color="auto" w:fill="auto"/>
          </w:tcPr>
          <w:p w14:paraId="1C56DB1A"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№22. Упражнять в беге в чередовании с прыжками, развивать ловкость в беге между предметами, упражнять в прыжках</w:t>
            </w:r>
          </w:p>
        </w:tc>
        <w:tc>
          <w:tcPr>
            <w:tcW w:w="8647" w:type="dxa"/>
            <w:shd w:val="clear" w:color="auto" w:fill="auto"/>
          </w:tcPr>
          <w:p w14:paraId="4B203F60"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Arial Unicode MS" w:hAnsi="Times New Roman" w:cs="Times New Roman"/>
                <w:color w:val="000000"/>
                <w:sz w:val="24"/>
                <w:szCs w:val="24"/>
                <w:lang w:eastAsia="ru-RU"/>
              </w:rPr>
              <w:t>Ходьба в колонне выпадами вперед, в полуприседе, легкий бег в колонне в чередовании с прыжками на двух ногах, продвигаясь вперед,</w:t>
            </w:r>
            <w:r w:rsidRPr="00B17745">
              <w:rPr>
                <w:rFonts w:ascii="Times New Roman" w:eastAsia="Times New Roman" w:hAnsi="Times New Roman" w:cs="Times New Roman"/>
                <w:color w:val="000000"/>
                <w:sz w:val="24"/>
                <w:szCs w:val="24"/>
                <w:lang w:eastAsia="ru-RU"/>
              </w:rPr>
              <w:t xml:space="preserve"> ходьба с восстановлением дыхания.</w:t>
            </w:r>
          </w:p>
          <w:p w14:paraId="2F2C11EE" w14:textId="77777777" w:rsidR="00B17745" w:rsidRPr="00B17745" w:rsidRDefault="00B17745" w:rsidP="00B17745">
            <w:pPr>
              <w:spacing w:after="0" w:line="240" w:lineRule="auto"/>
              <w:jc w:val="both"/>
              <w:rPr>
                <w:rFonts w:ascii="Times New Roman" w:eastAsia="Arial Unicode MS" w:hAnsi="Times New Roman" w:cs="Times New Roman"/>
                <w:color w:val="000000"/>
                <w:sz w:val="24"/>
                <w:szCs w:val="24"/>
                <w:lang w:eastAsia="ru-RU"/>
              </w:rPr>
            </w:pPr>
            <w:r w:rsidRPr="00B17745">
              <w:rPr>
                <w:rFonts w:ascii="Times New Roman" w:eastAsia="Times New Roman" w:hAnsi="Times New Roman" w:cs="Times New Roman"/>
                <w:b/>
                <w:bCs/>
                <w:color w:val="000000"/>
                <w:sz w:val="24"/>
                <w:szCs w:val="24"/>
                <w:lang w:eastAsia="ru-RU"/>
              </w:rPr>
              <w:t> </w:t>
            </w:r>
            <w:r w:rsidRPr="00B17745">
              <w:rPr>
                <w:rFonts w:ascii="Times New Roman" w:eastAsia="Times New Roman" w:hAnsi="Times New Roman" w:cs="Times New Roman"/>
                <w:b/>
                <w:color w:val="000000"/>
                <w:sz w:val="24"/>
                <w:szCs w:val="24"/>
                <w:shd w:val="clear" w:color="auto" w:fill="FFFFFF"/>
                <w:lang w:eastAsia="ru-RU"/>
              </w:rPr>
              <w:t>«Быстро по местам».</w:t>
            </w:r>
            <w:r w:rsidRPr="00B17745">
              <w:rPr>
                <w:rFonts w:ascii="Times New Roman" w:eastAsia="Times New Roman" w:hAnsi="Times New Roman" w:cs="Times New Roman"/>
                <w:color w:val="000000"/>
                <w:sz w:val="24"/>
                <w:szCs w:val="24"/>
                <w:shd w:val="clear" w:color="auto" w:fill="FFFFFF"/>
                <w:lang w:eastAsia="ru-RU"/>
              </w:rPr>
              <w:t xml:space="preserve"> По кругу разложены обручи (на один меньше количества играющих). Дети выполняют ходьбу между обручами «змей</w:t>
            </w:r>
            <w:r w:rsidRPr="00B17745">
              <w:rPr>
                <w:rFonts w:ascii="Times New Roman" w:eastAsia="Times New Roman" w:hAnsi="Times New Roman" w:cs="Times New Roman"/>
                <w:color w:val="000000"/>
                <w:sz w:val="24"/>
                <w:szCs w:val="24"/>
                <w:shd w:val="clear" w:color="auto" w:fill="FFFFFF"/>
                <w:lang w:eastAsia="ru-RU"/>
              </w:rPr>
              <w:softHyphen/>
              <w:t>кой», затем бег в умеренном темпе, а на сигнал «По местам!» быстро встают в любой обруч. Кто не успел встать, тот проиграл.</w:t>
            </w:r>
            <w:r w:rsidRPr="00B17745">
              <w:rPr>
                <w:rFonts w:ascii="Times New Roman" w:eastAsia="Times New Roman" w:hAnsi="Times New Roman" w:cs="Times New Roman"/>
                <w:color w:val="000000"/>
                <w:sz w:val="24"/>
                <w:szCs w:val="24"/>
                <w:lang w:eastAsia="ru-RU"/>
              </w:rPr>
              <w:br/>
            </w:r>
            <w:r w:rsidRPr="00B17745">
              <w:rPr>
                <w:rFonts w:ascii="Times New Roman" w:eastAsia="Arial Unicode MS" w:hAnsi="Times New Roman" w:cs="Times New Roman"/>
                <w:b/>
                <w:bCs/>
                <w:color w:val="000000"/>
                <w:sz w:val="24"/>
                <w:szCs w:val="24"/>
                <w:lang w:eastAsia="ru-RU"/>
              </w:rPr>
              <w:t>Игра-эстафета «Отмерялки»</w:t>
            </w:r>
            <w:r w:rsidRPr="00B17745">
              <w:rPr>
                <w:rFonts w:ascii="Times New Roman" w:eastAsia="Arial Unicode MS" w:hAnsi="Times New Roman" w:cs="Times New Roman"/>
                <w:color w:val="000000"/>
                <w:sz w:val="24"/>
                <w:szCs w:val="24"/>
                <w:lang w:eastAsia="ru-RU"/>
              </w:rPr>
              <w:t>. Дети делятся на 4-5 команд. Команды в колоннах стоят у одной черты. Дети, стоящие первыми, по сигналу воспитателя прыгают с места в длину. По их пяткам проводится черта, от неё прыгает сле</w:t>
            </w:r>
            <w:r w:rsidRPr="00B17745">
              <w:rPr>
                <w:rFonts w:ascii="Times New Roman" w:eastAsia="Arial Unicode MS" w:hAnsi="Times New Roman" w:cs="Times New Roman"/>
                <w:color w:val="000000"/>
                <w:sz w:val="24"/>
                <w:szCs w:val="24"/>
                <w:lang w:eastAsia="ru-RU"/>
              </w:rPr>
              <w:softHyphen/>
              <w:t>дующий и т. д. Побеждает команда, последний игрок которой ока</w:t>
            </w:r>
            <w:r w:rsidRPr="00B17745">
              <w:rPr>
                <w:rFonts w:ascii="Times New Roman" w:eastAsia="Arial Unicode MS" w:hAnsi="Times New Roman" w:cs="Times New Roman"/>
                <w:color w:val="000000"/>
                <w:sz w:val="24"/>
                <w:szCs w:val="24"/>
                <w:lang w:eastAsia="ru-RU"/>
              </w:rPr>
              <w:softHyphen/>
              <w:t xml:space="preserve">зался дальше других.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48B898F3"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 xml:space="preserve">обручи </w:t>
            </w:r>
            <w:r w:rsidRPr="00B17745">
              <w:rPr>
                <w:rFonts w:ascii="Times New Roman" w:eastAsia="Times New Roman" w:hAnsi="Times New Roman" w:cs="Times New Roman"/>
                <w:color w:val="000000"/>
                <w:sz w:val="24"/>
                <w:szCs w:val="24"/>
                <w:shd w:val="clear" w:color="auto" w:fill="FFFFFF"/>
                <w:lang w:eastAsia="ru-RU"/>
              </w:rPr>
              <w:t xml:space="preserve">на один меньше количества играющих, ориентиры. </w:t>
            </w:r>
          </w:p>
        </w:tc>
        <w:tc>
          <w:tcPr>
            <w:tcW w:w="1956" w:type="dxa"/>
            <w:shd w:val="clear" w:color="auto" w:fill="auto"/>
          </w:tcPr>
          <w:p w14:paraId="6CD072AC"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«Жадный повар»</w:t>
            </w:r>
          </w:p>
          <w:p w14:paraId="13CC2CDE"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обогащать двигательный опыт детей  </w:t>
            </w:r>
          </w:p>
        </w:tc>
      </w:tr>
      <w:tr w:rsidR="00B17745" w:rsidRPr="00B17745" w14:paraId="5F538A5F" w14:textId="77777777" w:rsidTr="00B17745">
        <w:trPr>
          <w:cantSplit/>
          <w:trHeight w:val="1134"/>
        </w:trPr>
        <w:tc>
          <w:tcPr>
            <w:tcW w:w="993" w:type="dxa"/>
            <w:tcBorders>
              <w:top w:val="single" w:sz="4" w:space="0" w:color="auto"/>
              <w:bottom w:val="single" w:sz="4" w:space="0" w:color="auto"/>
            </w:tcBorders>
            <w:textDirection w:val="btLr"/>
            <w:vAlign w:val="center"/>
          </w:tcPr>
          <w:p w14:paraId="6C619EA3" w14:textId="77777777" w:rsidR="00B17745" w:rsidRPr="00B17745" w:rsidRDefault="00B17745" w:rsidP="00B17745">
            <w:pPr>
              <w:spacing w:line="240" w:lineRule="exact"/>
              <w:ind w:right="113"/>
              <w:jc w:val="center"/>
              <w:rPr>
                <w:rFonts w:ascii="Times New Roman" w:eastAsia="Times New Roman" w:hAnsi="Times New Roman" w:cs="Times New Roman"/>
                <w:sz w:val="24"/>
                <w:szCs w:val="24"/>
              </w:rPr>
            </w:pPr>
            <w:r w:rsidRPr="00B17745">
              <w:rPr>
                <w:rFonts w:ascii="Times New Roman" w:eastAsia="Times New Roman" w:hAnsi="Times New Roman" w:cs="Times New Roman"/>
                <w:sz w:val="24"/>
                <w:szCs w:val="24"/>
              </w:rPr>
              <w:t>День защитника</w:t>
            </w:r>
          </w:p>
          <w:p w14:paraId="780FB4B2" w14:textId="77777777" w:rsidR="00B17745" w:rsidRPr="00B17745" w:rsidRDefault="00B17745" w:rsidP="00B17745">
            <w:pPr>
              <w:spacing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t>Отечества</w:t>
            </w:r>
          </w:p>
        </w:tc>
        <w:tc>
          <w:tcPr>
            <w:tcW w:w="709" w:type="dxa"/>
            <w:textDirection w:val="btLr"/>
          </w:tcPr>
          <w:p w14:paraId="0D93F6A5"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10.02</w:t>
            </w:r>
          </w:p>
        </w:tc>
        <w:tc>
          <w:tcPr>
            <w:tcW w:w="2551" w:type="dxa"/>
            <w:shd w:val="clear" w:color="auto" w:fill="auto"/>
          </w:tcPr>
          <w:p w14:paraId="0069D3AA"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№23. Упражнять в беге с дополнительными заданиями, развивать координацию движений рук и меткость, прыжковую выносливость</w:t>
            </w:r>
          </w:p>
        </w:tc>
        <w:tc>
          <w:tcPr>
            <w:tcW w:w="8647" w:type="dxa"/>
            <w:shd w:val="clear" w:color="auto" w:fill="auto"/>
          </w:tcPr>
          <w:p w14:paraId="76E9CB50"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color w:val="2A2723"/>
                <w:sz w:val="24"/>
                <w:szCs w:val="24"/>
              </w:rPr>
              <w:t xml:space="preserve">Ходьба семенящим шагом, легкий бег в колонне по два с заданиями на сигнал: поворот на 360°, стойка на одной ноге, упор присев, подлезание между ногами в парах, </w:t>
            </w:r>
            <w:r w:rsidRPr="00B17745">
              <w:rPr>
                <w:rFonts w:ascii="Times New Roman" w:eastAsia="Times New Roman" w:hAnsi="Times New Roman" w:cs="Times New Roman"/>
                <w:color w:val="000000"/>
                <w:sz w:val="24"/>
                <w:szCs w:val="24"/>
                <w:lang w:eastAsia="ru-RU"/>
              </w:rPr>
              <w:t>ходьба с восстановлением дыхания.</w:t>
            </w:r>
          </w:p>
          <w:p w14:paraId="0229C2DD"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b/>
                <w:color w:val="2A2723"/>
                <w:sz w:val="24"/>
                <w:szCs w:val="24"/>
                <w:lang w:eastAsia="ru-RU"/>
              </w:rPr>
              <w:t xml:space="preserve">«Сбей все кегли». </w:t>
            </w:r>
            <w:r w:rsidRPr="00B17745">
              <w:rPr>
                <w:rFonts w:ascii="Times New Roman" w:eastAsia="Times New Roman" w:hAnsi="Times New Roman" w:cs="Times New Roman"/>
                <w:color w:val="2A2723"/>
                <w:sz w:val="24"/>
                <w:szCs w:val="24"/>
                <w:lang w:eastAsia="ru-RU"/>
              </w:rPr>
              <w:t>Дети с клюшками в руках встают в две шеренги по обе стороны от центральной линии, на которой устанавливаются кегли (мячи, кубики). У детей одной шеренги – шайбы. Они клюшками бросают шайбы в сторону другой шеренги, стараясь попасть в одну из кеглей. Шайбу останавливает играющий другой шеренги и так же бросает ее.</w:t>
            </w:r>
          </w:p>
          <w:p w14:paraId="17255175"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b/>
                <w:color w:val="2A2723"/>
                <w:sz w:val="24"/>
                <w:szCs w:val="24"/>
                <w:lang w:eastAsia="ru-RU"/>
              </w:rPr>
              <w:t>«Перепрыгни –не задень».</w:t>
            </w:r>
            <w:r w:rsidRPr="00B17745">
              <w:rPr>
                <w:rFonts w:ascii="Times New Roman" w:eastAsia="Times New Roman" w:hAnsi="Times New Roman" w:cs="Times New Roman"/>
                <w:color w:val="2A2723"/>
                <w:sz w:val="24"/>
                <w:szCs w:val="24"/>
                <w:lang w:eastAsia="ru-RU"/>
              </w:rPr>
              <w:t xml:space="preserve"> Из 6-8 снежков выкладывают две дорожки параллельно одна другой, расстояние между снежками 40см. играющие становятся в две колонны. По сигналу педагога дети прыгают на двух ногах через препятствия, не останавливаясь, затем шагом возвращаются в свою колонну, проходя с внешней стороны. Непродолжительный бег. Ходьба с восстановлением дыхания.</w:t>
            </w:r>
          </w:p>
          <w:p w14:paraId="0DB2BFB0"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rPr>
              <w:t xml:space="preserve">Оборудование: </w:t>
            </w:r>
            <w:r w:rsidRPr="00B17745">
              <w:rPr>
                <w:rFonts w:ascii="Times New Roman" w:eastAsia="Calibri" w:hAnsi="Times New Roman" w:cs="Times New Roman"/>
                <w:color w:val="2A2723"/>
              </w:rPr>
              <w:t>кубики клюшки с шайбами, «6-8 снежков».</w:t>
            </w:r>
          </w:p>
        </w:tc>
        <w:tc>
          <w:tcPr>
            <w:tcW w:w="1956" w:type="dxa"/>
            <w:shd w:val="clear" w:color="auto" w:fill="auto"/>
          </w:tcPr>
          <w:p w14:paraId="1D7086AD"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«Иголка, нитка, узелок»</w:t>
            </w:r>
          </w:p>
          <w:p w14:paraId="00EB561F"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развивать беговую выносливость с изменением направления движения</w:t>
            </w:r>
          </w:p>
        </w:tc>
      </w:tr>
      <w:tr w:rsidR="00B17745" w:rsidRPr="00B17745" w14:paraId="1163A733" w14:textId="77777777" w:rsidTr="00B17745">
        <w:trPr>
          <w:cantSplit/>
          <w:trHeight w:val="1134"/>
        </w:trPr>
        <w:tc>
          <w:tcPr>
            <w:tcW w:w="993" w:type="dxa"/>
            <w:tcBorders>
              <w:top w:val="single" w:sz="4" w:space="0" w:color="auto"/>
              <w:bottom w:val="single" w:sz="4" w:space="0" w:color="auto"/>
            </w:tcBorders>
            <w:textDirection w:val="btLr"/>
          </w:tcPr>
          <w:p w14:paraId="22F057AD"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lastRenderedPageBreak/>
              <w:t>Неделя родного языка</w:t>
            </w:r>
          </w:p>
          <w:p w14:paraId="79603BC5"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p>
        </w:tc>
        <w:tc>
          <w:tcPr>
            <w:tcW w:w="709" w:type="dxa"/>
            <w:tcBorders>
              <w:bottom w:val="single" w:sz="4" w:space="0" w:color="auto"/>
            </w:tcBorders>
            <w:textDirection w:val="btLr"/>
          </w:tcPr>
          <w:p w14:paraId="7BE1F00B"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17.02</w:t>
            </w:r>
          </w:p>
        </w:tc>
        <w:tc>
          <w:tcPr>
            <w:tcW w:w="2551" w:type="dxa"/>
            <w:shd w:val="clear" w:color="auto" w:fill="auto"/>
          </w:tcPr>
          <w:p w14:paraId="25C2E363"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№24. Повторить ходьбу со сменой направления движения, развивать мышцы рук при отталкивании движениями рук, прыгучесть.</w:t>
            </w:r>
          </w:p>
          <w:p w14:paraId="409A1D83"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c>
          <w:tcPr>
            <w:tcW w:w="8647" w:type="dxa"/>
            <w:shd w:val="clear" w:color="auto" w:fill="auto"/>
          </w:tcPr>
          <w:p w14:paraId="736B0E8B"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rPr>
              <w:t xml:space="preserve">Ходьба в колонне по одному, на сигнал педагога «Стоп!» остановиться, выполнить поворот кругом, ходьба и бег врассыпную с нахождением своего места в колонне (в чередовании), </w:t>
            </w:r>
            <w:r w:rsidRPr="00B17745">
              <w:rPr>
                <w:rFonts w:ascii="Times New Roman" w:eastAsia="Times New Roman" w:hAnsi="Times New Roman" w:cs="Times New Roman"/>
                <w:color w:val="000000"/>
                <w:sz w:val="24"/>
                <w:szCs w:val="24"/>
                <w:lang w:eastAsia="ru-RU"/>
              </w:rPr>
              <w:t>ходьба с восстановлением дыхания.</w:t>
            </w:r>
          </w:p>
          <w:p w14:paraId="6D19D02C" w14:textId="77777777" w:rsidR="00B17745" w:rsidRPr="00B17745" w:rsidRDefault="00B17745" w:rsidP="00B17745">
            <w:pPr>
              <w:spacing w:after="0" w:line="240" w:lineRule="auto"/>
              <w:jc w:val="both"/>
              <w:rPr>
                <w:rFonts w:ascii="Times New Roman" w:eastAsia="Calibri" w:hAnsi="Times New Roman" w:cs="Times New Roman"/>
                <w:sz w:val="24"/>
                <w:szCs w:val="24"/>
                <w:lang w:eastAsia="ru-RU"/>
              </w:rPr>
            </w:pPr>
            <w:r w:rsidRPr="00B17745">
              <w:rPr>
                <w:rFonts w:ascii="Times New Roman" w:eastAsia="Times New Roman" w:hAnsi="Times New Roman" w:cs="Times New Roman"/>
                <w:b/>
                <w:color w:val="000000"/>
                <w:sz w:val="24"/>
                <w:szCs w:val="24"/>
                <w:shd w:val="clear" w:color="auto" w:fill="FFFFFF"/>
                <w:lang w:eastAsia="ru-RU"/>
              </w:rPr>
              <w:t>«Гонка санок».</w:t>
            </w:r>
            <w:r w:rsidRPr="00B17745">
              <w:rPr>
                <w:rFonts w:ascii="Times New Roman" w:eastAsia="Times New Roman" w:hAnsi="Times New Roman" w:cs="Times New Roman"/>
                <w:color w:val="000000"/>
                <w:sz w:val="24"/>
                <w:szCs w:val="24"/>
                <w:shd w:val="clear" w:color="auto" w:fill="FFFFFF"/>
                <w:lang w:eastAsia="ru-RU"/>
              </w:rPr>
              <w:t xml:space="preserve"> Дети распределяются на две группы. Ре</w:t>
            </w:r>
            <w:r w:rsidRPr="00B17745">
              <w:rPr>
                <w:rFonts w:ascii="Times New Roman" w:eastAsia="Times New Roman" w:hAnsi="Times New Roman" w:cs="Times New Roman"/>
                <w:color w:val="000000"/>
                <w:sz w:val="24"/>
                <w:szCs w:val="24"/>
                <w:shd w:val="clear" w:color="auto" w:fill="FFFFFF"/>
                <w:lang w:eastAsia="ru-RU"/>
              </w:rPr>
              <w:softHyphen/>
              <w:t>бята первой группы ставят санки на исходную линию и ложатся на</w:t>
            </w:r>
            <w:r w:rsidRPr="00B17745">
              <w:rPr>
                <w:rFonts w:ascii="Times New Roman" w:eastAsia="Times New Roman" w:hAnsi="Times New Roman" w:cs="Times New Roman"/>
                <w:color w:val="000000"/>
                <w:sz w:val="24"/>
                <w:szCs w:val="24"/>
                <w:lang w:eastAsia="ru-RU"/>
              </w:rPr>
              <w:br/>
            </w:r>
            <w:r w:rsidRPr="00B17745">
              <w:rPr>
                <w:rFonts w:ascii="Times New Roman" w:eastAsia="Times New Roman" w:hAnsi="Times New Roman" w:cs="Times New Roman"/>
                <w:color w:val="000000"/>
                <w:sz w:val="24"/>
                <w:szCs w:val="24"/>
                <w:shd w:val="clear" w:color="auto" w:fill="FFFFFF"/>
                <w:lang w:eastAsia="ru-RU"/>
              </w:rPr>
              <w:t>живот. По сигналу педагога «Марш!» дети передвигаются до линии</w:t>
            </w:r>
            <w:r w:rsidRPr="00B17745">
              <w:rPr>
                <w:rFonts w:ascii="Times New Roman" w:eastAsia="Times New Roman" w:hAnsi="Times New Roman" w:cs="Times New Roman"/>
                <w:color w:val="000000"/>
                <w:sz w:val="24"/>
                <w:szCs w:val="24"/>
                <w:lang w:eastAsia="ru-RU"/>
              </w:rPr>
              <w:br/>
            </w:r>
            <w:r w:rsidRPr="00B17745">
              <w:rPr>
                <w:rFonts w:ascii="Times New Roman" w:eastAsia="Times New Roman" w:hAnsi="Times New Roman" w:cs="Times New Roman"/>
                <w:color w:val="000000"/>
                <w:sz w:val="24"/>
                <w:szCs w:val="24"/>
                <w:shd w:val="clear" w:color="auto" w:fill="FFFFFF"/>
                <w:lang w:eastAsia="ru-RU"/>
              </w:rPr>
              <w:t>финиша, отталкиваясь от снега энергичными движениями рук (дис</w:t>
            </w:r>
            <w:r w:rsidRPr="00B17745">
              <w:rPr>
                <w:rFonts w:ascii="Times New Roman" w:eastAsia="Times New Roman" w:hAnsi="Times New Roman" w:cs="Times New Roman"/>
                <w:color w:val="000000"/>
                <w:sz w:val="24"/>
                <w:szCs w:val="24"/>
                <w:shd w:val="clear" w:color="auto" w:fill="FFFFFF"/>
                <w:lang w:eastAsia="ru-RU"/>
              </w:rPr>
              <w:softHyphen/>
              <w:t>танция 5-6 м). Воспитатель отмечает самых быстрых и ловких ребят.</w:t>
            </w:r>
          </w:p>
          <w:p w14:paraId="1254148F"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«С льдины на льдину»</w:t>
            </w:r>
            <w:r w:rsidRPr="00B17745">
              <w:rPr>
                <w:rFonts w:ascii="Times New Roman" w:eastAsia="Times New Roman" w:hAnsi="Times New Roman" w:cs="Times New Roman"/>
                <w:color w:val="000000"/>
                <w:sz w:val="24"/>
                <w:szCs w:val="24"/>
                <w:shd w:val="clear" w:color="auto" w:fill="FFFFFF"/>
                <w:lang w:eastAsia="ru-RU"/>
              </w:rPr>
              <w:t xml:space="preserve">. В две линии в шахматном порядке обозначаются 6-8 кружков на расстоянии 50см один от другого – это льдинки. Дети двумя колоннами прыгают на двух ногах, руки произвольно. Главное, точно приземлиться на льдинку. </w:t>
            </w: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3EA56D11"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санки, 6-8 обручей</w:t>
            </w:r>
          </w:p>
        </w:tc>
        <w:tc>
          <w:tcPr>
            <w:tcW w:w="1956" w:type="dxa"/>
            <w:shd w:val="clear" w:color="auto" w:fill="auto"/>
          </w:tcPr>
          <w:p w14:paraId="6B560B13"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Эстафета «Секретное донесение»</w:t>
            </w:r>
          </w:p>
          <w:p w14:paraId="5EF3D94D"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развивать внимательность, быстроту реакции</w:t>
            </w:r>
          </w:p>
          <w:p w14:paraId="4BE4537C"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r>
      <w:tr w:rsidR="00B17745" w:rsidRPr="00B17745" w14:paraId="28DF8E70" w14:textId="77777777" w:rsidTr="00B17745">
        <w:trPr>
          <w:cantSplit/>
          <w:trHeight w:val="1134"/>
        </w:trPr>
        <w:tc>
          <w:tcPr>
            <w:tcW w:w="993" w:type="dxa"/>
            <w:tcBorders>
              <w:top w:val="single" w:sz="4" w:space="0" w:color="auto"/>
              <w:bottom w:val="single" w:sz="4" w:space="0" w:color="auto"/>
            </w:tcBorders>
            <w:textDirection w:val="btLr"/>
            <w:vAlign w:val="center"/>
          </w:tcPr>
          <w:p w14:paraId="3711F943"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t>Весна</w:t>
            </w:r>
          </w:p>
        </w:tc>
        <w:tc>
          <w:tcPr>
            <w:tcW w:w="709" w:type="dxa"/>
            <w:tcBorders>
              <w:top w:val="single" w:sz="4" w:space="0" w:color="auto"/>
              <w:bottom w:val="single" w:sz="4" w:space="0" w:color="auto"/>
            </w:tcBorders>
            <w:textDirection w:val="btLr"/>
          </w:tcPr>
          <w:p w14:paraId="47945FD9"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24.02</w:t>
            </w:r>
          </w:p>
        </w:tc>
        <w:tc>
          <w:tcPr>
            <w:tcW w:w="2551" w:type="dxa"/>
            <w:shd w:val="clear" w:color="auto" w:fill="auto"/>
          </w:tcPr>
          <w:p w14:paraId="222DDFE0"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sz w:val="24"/>
                <w:szCs w:val="24"/>
              </w:rPr>
              <w:t>№25. Повторить ходьбу и бег со сменой направления движения, развивать меткость в точном попадании в цель, быстроту движений с нахождением своего места</w:t>
            </w:r>
          </w:p>
        </w:tc>
        <w:tc>
          <w:tcPr>
            <w:tcW w:w="8647" w:type="dxa"/>
            <w:shd w:val="clear" w:color="auto" w:fill="auto"/>
          </w:tcPr>
          <w:p w14:paraId="54F25842"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color w:val="2A2723"/>
                <w:sz w:val="24"/>
                <w:szCs w:val="24"/>
              </w:rPr>
              <w:t>Ходьба в колонне по одному, на сигнал «Поворот!» дети поворачиваются через левое плечо и продолжают ходьбу. Эта же команда подается в бег в колонне по одному. Дети выполняют поворот без изменения темпа движения. Ходьба и бег чередуются.</w:t>
            </w:r>
            <w:r w:rsidRPr="00B17745">
              <w:rPr>
                <w:rFonts w:ascii="Times New Roman" w:eastAsia="Times New Roman" w:hAnsi="Times New Roman" w:cs="Times New Roman"/>
                <w:color w:val="000000"/>
                <w:sz w:val="24"/>
                <w:szCs w:val="24"/>
                <w:lang w:eastAsia="ru-RU"/>
              </w:rPr>
              <w:t xml:space="preserve"> Ходьба с восстановлением дыхания.</w:t>
            </w:r>
          </w:p>
          <w:p w14:paraId="7030CB8B"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b/>
                <w:color w:val="2A2723"/>
                <w:sz w:val="24"/>
                <w:szCs w:val="24"/>
                <w:lang w:eastAsia="ru-RU"/>
              </w:rPr>
              <w:t>«Попади в круг».</w:t>
            </w:r>
            <w:r w:rsidRPr="00B17745">
              <w:rPr>
                <w:rFonts w:ascii="Times New Roman" w:eastAsia="Times New Roman" w:hAnsi="Times New Roman" w:cs="Times New Roman"/>
                <w:color w:val="2A2723"/>
                <w:sz w:val="24"/>
                <w:szCs w:val="24"/>
                <w:lang w:eastAsia="ru-RU"/>
              </w:rPr>
              <w:t xml:space="preserve"> В одну линию плотно кладут 8-10 обручей. Дети выходят на исходную линию и становятся шеренгой на расстоянии 2-3м от обручей. У ног каждого по 4-5 снежков. По сигналу воспитателя все бросают снежки в горизонтальную цель (одной рукой снизу или от плеча).</w:t>
            </w:r>
          </w:p>
          <w:p w14:paraId="1AFD7F19"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b/>
                <w:color w:val="2A2723"/>
                <w:sz w:val="24"/>
                <w:szCs w:val="24"/>
                <w:lang w:eastAsia="ru-RU"/>
              </w:rPr>
              <w:t>«По местам».</w:t>
            </w:r>
            <w:r w:rsidRPr="00B17745">
              <w:rPr>
                <w:rFonts w:ascii="Times New Roman" w:eastAsia="Times New Roman" w:hAnsi="Times New Roman" w:cs="Times New Roman"/>
                <w:color w:val="2A2723"/>
                <w:sz w:val="24"/>
                <w:szCs w:val="24"/>
                <w:lang w:eastAsia="ru-RU"/>
              </w:rPr>
              <w:t xml:space="preserve"> Дети встают в обручи парами. По сигналу «На прогулку!» все разбегаются по площадке в разных направлениях. На второй сигнал «По местам!» дети должны занять свое место, не перепутав при этом свой обруч и своей пары. Непродолжительный бег. Ходьба с восстановлением дыхания.</w:t>
            </w:r>
          </w:p>
          <w:p w14:paraId="0A018F44"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rPr>
              <w:t>Оборудование:</w:t>
            </w:r>
            <w:r w:rsidRPr="00B17745">
              <w:rPr>
                <w:rFonts w:ascii="Times New Roman" w:eastAsia="Calibri" w:hAnsi="Times New Roman" w:cs="Times New Roman"/>
                <w:color w:val="2A2723"/>
              </w:rPr>
              <w:t xml:space="preserve"> 8-10 обручей, «снежки»</w:t>
            </w:r>
          </w:p>
        </w:tc>
        <w:tc>
          <w:tcPr>
            <w:tcW w:w="1956" w:type="dxa"/>
            <w:shd w:val="clear" w:color="auto" w:fill="auto"/>
          </w:tcPr>
          <w:p w14:paraId="78E1EB7B"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«Пустое место»</w:t>
            </w:r>
          </w:p>
          <w:p w14:paraId="0E13CE57"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развивать внимательность, быстроту реакции</w:t>
            </w:r>
          </w:p>
        </w:tc>
      </w:tr>
      <w:tr w:rsidR="00B17745" w:rsidRPr="00B17745" w14:paraId="28285F40" w14:textId="77777777" w:rsidTr="00B17745">
        <w:trPr>
          <w:cantSplit/>
          <w:trHeight w:val="1134"/>
        </w:trPr>
        <w:tc>
          <w:tcPr>
            <w:tcW w:w="993" w:type="dxa"/>
            <w:tcBorders>
              <w:top w:val="single" w:sz="4" w:space="0" w:color="auto"/>
              <w:bottom w:val="single" w:sz="4" w:space="0" w:color="auto"/>
            </w:tcBorders>
            <w:textDirection w:val="btLr"/>
            <w:vAlign w:val="center"/>
          </w:tcPr>
          <w:p w14:paraId="044110A8" w14:textId="77777777" w:rsidR="006575F1" w:rsidRPr="006575F1" w:rsidRDefault="006575F1" w:rsidP="006575F1">
            <w:pPr>
              <w:spacing w:after="0" w:line="240" w:lineRule="exact"/>
              <w:jc w:val="center"/>
              <w:rPr>
                <w:rFonts w:ascii="Times New Roman" w:eastAsia="Times New Roman" w:hAnsi="Times New Roman" w:cs="Times New Roman"/>
                <w:sz w:val="24"/>
                <w:szCs w:val="24"/>
                <w:lang w:eastAsia="ru-RU"/>
              </w:rPr>
            </w:pPr>
            <w:r w:rsidRPr="006575F1">
              <w:rPr>
                <w:rFonts w:ascii="Times New Roman" w:eastAsia="Times New Roman" w:hAnsi="Times New Roman" w:cs="Times New Roman"/>
                <w:sz w:val="24"/>
                <w:szCs w:val="24"/>
                <w:lang w:eastAsia="ru-RU"/>
              </w:rPr>
              <w:t>Международный женский день</w:t>
            </w:r>
          </w:p>
          <w:p w14:paraId="23682652" w14:textId="0D620406" w:rsidR="00B17745" w:rsidRPr="00B17745" w:rsidRDefault="00B17745" w:rsidP="00B17745">
            <w:pPr>
              <w:spacing w:after="0" w:line="240" w:lineRule="exact"/>
              <w:jc w:val="center"/>
              <w:rPr>
                <w:rFonts w:ascii="Times New Roman" w:eastAsia="Times New Roman" w:hAnsi="Times New Roman" w:cs="Times New Roman"/>
                <w:sz w:val="24"/>
                <w:szCs w:val="24"/>
                <w:lang w:eastAsia="ru-RU"/>
              </w:rPr>
            </w:pPr>
          </w:p>
        </w:tc>
        <w:tc>
          <w:tcPr>
            <w:tcW w:w="709" w:type="dxa"/>
            <w:tcBorders>
              <w:top w:val="single" w:sz="4" w:space="0" w:color="auto"/>
              <w:bottom w:val="single" w:sz="4" w:space="0" w:color="auto"/>
            </w:tcBorders>
            <w:textDirection w:val="btLr"/>
          </w:tcPr>
          <w:p w14:paraId="6D92E423"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03.03</w:t>
            </w:r>
          </w:p>
        </w:tc>
        <w:tc>
          <w:tcPr>
            <w:tcW w:w="2551" w:type="dxa"/>
            <w:shd w:val="clear" w:color="auto" w:fill="auto"/>
          </w:tcPr>
          <w:p w14:paraId="37471671"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sz w:val="24"/>
                <w:szCs w:val="24"/>
              </w:rPr>
              <w:t>№26. Повторить ходьбу и бег со сменой направления движения, развивать ловкость в действиях с мячом, повторить упражнение в прыжках</w:t>
            </w:r>
          </w:p>
        </w:tc>
        <w:tc>
          <w:tcPr>
            <w:tcW w:w="8647" w:type="dxa"/>
            <w:shd w:val="clear" w:color="auto" w:fill="auto"/>
          </w:tcPr>
          <w:p w14:paraId="3D34AD1D"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shd w:val="clear" w:color="auto" w:fill="FFFFFF"/>
                <w:lang w:eastAsia="ru-RU"/>
              </w:rPr>
              <w:t xml:space="preserve">Ходьба с выполнением движений рук (вверх, вниз, в стороны, круговые движения). Медленный бег, бег с высоким подниманием колен, приставным шагом со сменой направления движения, </w:t>
            </w:r>
            <w:r w:rsidRPr="00B17745">
              <w:rPr>
                <w:rFonts w:ascii="Times New Roman" w:eastAsia="Times New Roman" w:hAnsi="Times New Roman" w:cs="Times New Roman"/>
                <w:color w:val="000000"/>
                <w:sz w:val="24"/>
                <w:szCs w:val="24"/>
                <w:lang w:eastAsia="ru-RU"/>
              </w:rPr>
              <w:t>ходьба с восстановлением дыхания.</w:t>
            </w:r>
          </w:p>
          <w:p w14:paraId="28E216FD"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shd w:val="clear" w:color="auto" w:fill="FFFFFF"/>
                <w:lang w:eastAsia="ru-RU"/>
              </w:rPr>
              <w:t>«Передача мяча в шеренге».</w:t>
            </w:r>
            <w:r w:rsidRPr="00B17745">
              <w:rPr>
                <w:rFonts w:ascii="Times New Roman" w:eastAsia="Times New Roman" w:hAnsi="Times New Roman" w:cs="Times New Roman"/>
                <w:sz w:val="24"/>
                <w:szCs w:val="24"/>
                <w:shd w:val="clear" w:color="auto" w:fill="FFFFFF"/>
                <w:lang w:eastAsia="ru-RU"/>
              </w:rPr>
              <w:t xml:space="preserve">  Играющие становятся в 2 шеренги. У игрока, стоящего первым в шеренге, мяч большого диаметра. По сигналу игрок ударяет мячом о землю, довит его двумя руками, передает следующему игроку и так далее. Игрок, стоящий в шеренге последним, также ударяет мячом о пол</w:t>
            </w:r>
            <w:r w:rsidRPr="00B17745">
              <w:rPr>
                <w:rFonts w:ascii="Times New Roman" w:eastAsia="Times New Roman" w:hAnsi="Times New Roman" w:cs="Times New Roman"/>
                <w:sz w:val="24"/>
                <w:szCs w:val="24"/>
                <w:lang w:eastAsia="ru-RU"/>
              </w:rPr>
              <w:t xml:space="preserve"> и передает его направо. Когда мяч снова окажется у первого игрока, он поднимает его над головой и произносит: «Готово!» Определяется команда-победитель.</w:t>
            </w:r>
          </w:p>
          <w:p w14:paraId="0498BF81"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«Пингвины».</w:t>
            </w:r>
            <w:r w:rsidRPr="00B17745">
              <w:rPr>
                <w:rFonts w:ascii="Times New Roman" w:eastAsia="Times New Roman" w:hAnsi="Times New Roman" w:cs="Times New Roman"/>
                <w:sz w:val="24"/>
                <w:szCs w:val="24"/>
                <w:lang w:eastAsia="ru-RU"/>
              </w:rPr>
              <w:t xml:space="preserve"> Играющие становятся в одну шеренгу, у каждого по одному мешочку с песком (модули-«гантели»). Дети зажимают мешочек между коленями. По сигналу они выполняют прыжки на двух ногах, продвигаясь вперед до обозначенного места (дистанция 5-6м).  На исходную линию дети возвращаются шагом, игровое задание повторяется. </w:t>
            </w: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72F7784D"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2 мяча, мешочки на подгруппу детей</w:t>
            </w:r>
          </w:p>
        </w:tc>
        <w:tc>
          <w:tcPr>
            <w:tcW w:w="1956" w:type="dxa"/>
            <w:shd w:val="clear" w:color="auto" w:fill="auto"/>
          </w:tcPr>
          <w:p w14:paraId="1ACF03E8"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«Бабушкин клубок»</w:t>
            </w:r>
          </w:p>
          <w:p w14:paraId="12D59E58"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воспитывать внимательность, развивать быстроту и ловкость</w:t>
            </w:r>
          </w:p>
        </w:tc>
      </w:tr>
      <w:tr w:rsidR="00B17745" w:rsidRPr="00B17745" w14:paraId="37038D89" w14:textId="77777777" w:rsidTr="00B17745">
        <w:trPr>
          <w:cantSplit/>
          <w:trHeight w:val="1134"/>
        </w:trPr>
        <w:tc>
          <w:tcPr>
            <w:tcW w:w="993" w:type="dxa"/>
            <w:tcBorders>
              <w:top w:val="single" w:sz="4" w:space="0" w:color="auto"/>
              <w:bottom w:val="single" w:sz="4" w:space="0" w:color="auto"/>
            </w:tcBorders>
            <w:textDirection w:val="btLr"/>
            <w:vAlign w:val="center"/>
          </w:tcPr>
          <w:p w14:paraId="2FDAE674"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Огородные сказки</w:t>
            </w:r>
          </w:p>
        </w:tc>
        <w:tc>
          <w:tcPr>
            <w:tcW w:w="709" w:type="dxa"/>
            <w:tcBorders>
              <w:top w:val="single" w:sz="4" w:space="0" w:color="auto"/>
              <w:bottom w:val="single" w:sz="4" w:space="0" w:color="auto"/>
            </w:tcBorders>
            <w:textDirection w:val="btLr"/>
          </w:tcPr>
          <w:p w14:paraId="7BC7BF90"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10.03</w:t>
            </w:r>
          </w:p>
        </w:tc>
        <w:tc>
          <w:tcPr>
            <w:tcW w:w="2551" w:type="dxa"/>
            <w:shd w:val="clear" w:color="auto" w:fill="auto"/>
          </w:tcPr>
          <w:p w14:paraId="390CE5D5"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№27. Упражнять в беге в чередовании с прыжками, развивать интерес к эстафетным играм</w:t>
            </w:r>
          </w:p>
        </w:tc>
        <w:tc>
          <w:tcPr>
            <w:tcW w:w="8647" w:type="dxa"/>
            <w:shd w:val="clear" w:color="auto" w:fill="auto"/>
          </w:tcPr>
          <w:p w14:paraId="3ED9F339"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Arial Unicode MS" w:hAnsi="Times New Roman" w:cs="Times New Roman"/>
                <w:color w:val="000000"/>
                <w:sz w:val="24"/>
                <w:szCs w:val="24"/>
                <w:lang w:eastAsia="ru-RU"/>
              </w:rPr>
              <w:t xml:space="preserve">Ходьба в колонне выпадами вперед, в полуприседе, легкий бег в колонне в чередовании с прыжками на двух ногах, продвигаясь вперед, </w:t>
            </w:r>
            <w:r w:rsidRPr="00B17745">
              <w:rPr>
                <w:rFonts w:ascii="Times New Roman" w:eastAsia="Times New Roman" w:hAnsi="Times New Roman" w:cs="Times New Roman"/>
                <w:color w:val="000000"/>
                <w:sz w:val="24"/>
                <w:szCs w:val="24"/>
                <w:lang w:eastAsia="ru-RU"/>
              </w:rPr>
              <w:t>ходьба с восстановлением дыхания.</w:t>
            </w:r>
          </w:p>
          <w:p w14:paraId="4A549930"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«Передай мяч».</w:t>
            </w:r>
            <w:r w:rsidRPr="00B17745">
              <w:rPr>
                <w:rFonts w:ascii="Times New Roman" w:eastAsia="Times New Roman" w:hAnsi="Times New Roman" w:cs="Times New Roman"/>
                <w:sz w:val="24"/>
                <w:szCs w:val="24"/>
                <w:lang w:eastAsia="ru-RU"/>
              </w:rPr>
              <w:t xml:space="preserve"> Играющие становятся в 3-4 колонны. Расстояние между детьми в колонне один шаг. Перед всеми колоннами общая черта, за которую нельзя заступать. У стоящих в колоннах первыми – по одному мячу большого диаметра. По сигналу дети передают мяч двумя руками назад, за головой следующему игроку, тот передает дальше и т.д. последний в колонне, получивший мяч, быстро бежит в начало своей колонны и передает мяч. Когда первый игрок команды окажется снова на своем месте, он поднимает мяч над головой. Побеждает команда, быстро и правильно выполнившая задание без потерь мяча. </w:t>
            </w:r>
          </w:p>
          <w:p w14:paraId="2A85AB38"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«Вдоль шнура».</w:t>
            </w:r>
            <w:r w:rsidRPr="00B17745">
              <w:rPr>
                <w:rFonts w:ascii="Times New Roman" w:eastAsia="Times New Roman" w:hAnsi="Times New Roman" w:cs="Times New Roman"/>
                <w:sz w:val="24"/>
                <w:szCs w:val="24"/>
                <w:lang w:eastAsia="ru-RU"/>
              </w:rPr>
              <w:t xml:space="preserve"> Прыжки через шнуры, разложенные вдоль участка по двум сторонам (длина шнура 3м).  по одной стороне дети прыгают на правой ноге, по другой – на левой.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65064295"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3-4 мяча, 2 шнура</w:t>
            </w:r>
          </w:p>
        </w:tc>
        <w:tc>
          <w:tcPr>
            <w:tcW w:w="1956" w:type="dxa"/>
            <w:shd w:val="clear" w:color="auto" w:fill="auto"/>
          </w:tcPr>
          <w:p w14:paraId="3C3533A8"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«Сижу - посижу»</w:t>
            </w:r>
          </w:p>
          <w:p w14:paraId="600B9297"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продолжать формировать самостоятельность в выполнении двигательных действий</w:t>
            </w:r>
          </w:p>
        </w:tc>
      </w:tr>
      <w:tr w:rsidR="00B17745" w:rsidRPr="00B17745" w14:paraId="7FD8B61E" w14:textId="77777777" w:rsidTr="00B17745">
        <w:trPr>
          <w:cantSplit/>
          <w:trHeight w:val="1134"/>
        </w:trPr>
        <w:tc>
          <w:tcPr>
            <w:tcW w:w="993" w:type="dxa"/>
            <w:tcBorders>
              <w:top w:val="single" w:sz="4" w:space="0" w:color="auto"/>
              <w:bottom w:val="single" w:sz="4" w:space="0" w:color="auto"/>
            </w:tcBorders>
            <w:textDirection w:val="btLr"/>
            <w:vAlign w:val="center"/>
          </w:tcPr>
          <w:p w14:paraId="1E59A314"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Театральная палитра</w:t>
            </w:r>
          </w:p>
        </w:tc>
        <w:tc>
          <w:tcPr>
            <w:tcW w:w="709" w:type="dxa"/>
            <w:tcBorders>
              <w:top w:val="single" w:sz="4" w:space="0" w:color="auto"/>
              <w:bottom w:val="single" w:sz="4" w:space="0" w:color="auto"/>
            </w:tcBorders>
            <w:textDirection w:val="btLr"/>
          </w:tcPr>
          <w:p w14:paraId="6FD1F5BA"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17.03</w:t>
            </w:r>
          </w:p>
        </w:tc>
        <w:tc>
          <w:tcPr>
            <w:tcW w:w="2551" w:type="dxa"/>
            <w:shd w:val="clear" w:color="auto" w:fill="auto"/>
          </w:tcPr>
          <w:p w14:paraId="64CCDB00"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№28. Упражнять в ходьбе и беге «змейкой» между предметами, развивать умение ориентироваться в пространстве, координацию и ловкость движений</w:t>
            </w:r>
          </w:p>
        </w:tc>
        <w:tc>
          <w:tcPr>
            <w:tcW w:w="8647" w:type="dxa"/>
            <w:shd w:val="clear" w:color="auto" w:fill="auto"/>
          </w:tcPr>
          <w:p w14:paraId="21FA87B6" w14:textId="77777777" w:rsidR="00B17745" w:rsidRPr="00B17745" w:rsidRDefault="00B17745" w:rsidP="00B17745">
            <w:pPr>
              <w:spacing w:after="0" w:line="240" w:lineRule="auto"/>
              <w:jc w:val="both"/>
              <w:rPr>
                <w:rFonts w:ascii="Times New Roman" w:eastAsia="Times New Roman" w:hAnsi="Times New Roman" w:cs="Times New Roman"/>
                <w:b/>
                <w:color w:val="000000"/>
                <w:sz w:val="24"/>
                <w:szCs w:val="24"/>
                <w:lang w:eastAsia="ru-RU"/>
              </w:rPr>
            </w:pPr>
            <w:r w:rsidRPr="00B17745">
              <w:rPr>
                <w:rFonts w:ascii="Times New Roman" w:eastAsia="Times New Roman" w:hAnsi="Times New Roman" w:cs="Times New Roman"/>
                <w:color w:val="000000"/>
                <w:sz w:val="24"/>
                <w:szCs w:val="24"/>
                <w:lang w:eastAsia="ru-RU"/>
              </w:rPr>
              <w:t>Ходьба в колонне с ритмичными хлопками под левую ногу, бег змейкой, огибая предметы, со сменой направляющего по сигналу, ходьба с восстановлением дыхания.</w:t>
            </w:r>
            <w:r w:rsidRPr="00B17745">
              <w:rPr>
                <w:rFonts w:ascii="Times New Roman" w:eastAsia="Times New Roman" w:hAnsi="Times New Roman" w:cs="Times New Roman"/>
                <w:b/>
                <w:color w:val="000000"/>
                <w:sz w:val="24"/>
                <w:szCs w:val="24"/>
                <w:lang w:eastAsia="ru-RU"/>
              </w:rPr>
              <w:t xml:space="preserve"> </w:t>
            </w:r>
          </w:p>
          <w:p w14:paraId="23351C7F"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Times New Roman" w:hAnsi="Times New Roman" w:cs="Times New Roman"/>
                <w:b/>
                <w:color w:val="000000"/>
                <w:sz w:val="24"/>
                <w:szCs w:val="24"/>
                <w:lang w:eastAsia="ru-RU"/>
              </w:rPr>
              <w:t xml:space="preserve"> «Кто скорее до мяча».</w:t>
            </w:r>
            <w:r w:rsidRPr="00B17745">
              <w:rPr>
                <w:rFonts w:ascii="Times New Roman" w:eastAsia="Times New Roman" w:hAnsi="Times New Roman" w:cs="Times New Roman"/>
                <w:color w:val="000000"/>
                <w:sz w:val="24"/>
                <w:szCs w:val="24"/>
                <w:lang w:eastAsia="ru-RU"/>
              </w:rPr>
              <w:t xml:space="preserve"> Дети становятся в две шеренги. За</w:t>
            </w:r>
            <w:r w:rsidRPr="00B17745">
              <w:rPr>
                <w:rFonts w:ascii="Times New Roman" w:eastAsia="Times New Roman" w:hAnsi="Times New Roman" w:cs="Times New Roman"/>
                <w:color w:val="000000"/>
                <w:sz w:val="24"/>
                <w:szCs w:val="24"/>
                <w:lang w:eastAsia="ru-RU"/>
              </w:rPr>
              <w:softHyphen/>
              <w:t>дание: как можно быстрее добежать до предмета, взять его в руки и поднять над головой (дистанция 10 м). По команде воспитателя «Марш!» упражнение выполняет первая шеренга. Педагог отмечает первых трех участников. Затем вторая группа выполняет задание, пе</w:t>
            </w:r>
            <w:r w:rsidRPr="00B17745">
              <w:rPr>
                <w:rFonts w:ascii="Times New Roman" w:eastAsia="Times New Roman" w:hAnsi="Times New Roman" w:cs="Times New Roman"/>
                <w:color w:val="000000"/>
                <w:sz w:val="24"/>
                <w:szCs w:val="24"/>
                <w:lang w:eastAsia="ru-RU"/>
              </w:rPr>
              <w:softHyphen/>
              <w:t>дагог отмечает победителей.</w:t>
            </w:r>
          </w:p>
          <w:p w14:paraId="479303A3"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Times New Roman" w:hAnsi="Times New Roman" w:cs="Times New Roman"/>
                <w:b/>
                <w:color w:val="000000"/>
                <w:sz w:val="24"/>
                <w:szCs w:val="24"/>
                <w:lang w:eastAsia="ru-RU"/>
              </w:rPr>
              <w:t>«Ловкие зайчата».</w:t>
            </w:r>
            <w:r w:rsidRPr="00B17745">
              <w:rPr>
                <w:rFonts w:ascii="Times New Roman" w:eastAsia="Times New Roman" w:hAnsi="Times New Roman" w:cs="Times New Roman"/>
                <w:color w:val="000000"/>
                <w:sz w:val="24"/>
                <w:szCs w:val="24"/>
                <w:lang w:eastAsia="ru-RU"/>
              </w:rPr>
              <w:t xml:space="preserve"> Педагог кладет на пол два шнура (длина 3 м) парал</w:t>
            </w:r>
            <w:r w:rsidRPr="00B17745">
              <w:rPr>
                <w:rFonts w:ascii="Times New Roman" w:eastAsia="Times New Roman" w:hAnsi="Times New Roman" w:cs="Times New Roman"/>
                <w:color w:val="000000"/>
                <w:sz w:val="24"/>
                <w:szCs w:val="24"/>
                <w:lang w:eastAsia="ru-RU"/>
              </w:rPr>
              <w:softHyphen/>
              <w:t xml:space="preserve">лельно, расстояние между шнурами 2 м. На расстоянии 1 м от шнуров лежит обруч, в котором находится мяч. Задание: встать боком к шнуру и на двух ногах перепрыгивать через него справа и слева, и так до конца шнура, затем подойти к обручу, встать в него и поднять мяч нал головой. Выполняется двумя колоннами, победитель определяется в каждой паре.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6DFF5356"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2 мяча, 2 шнура</w:t>
            </w:r>
          </w:p>
        </w:tc>
        <w:tc>
          <w:tcPr>
            <w:tcW w:w="1956" w:type="dxa"/>
            <w:shd w:val="clear" w:color="auto" w:fill="auto"/>
          </w:tcPr>
          <w:p w14:paraId="772D0340" w14:textId="77777777" w:rsidR="00B17745" w:rsidRPr="00B17745" w:rsidRDefault="00B17745" w:rsidP="00B17745">
            <w:pPr>
              <w:spacing w:after="0" w:line="240" w:lineRule="auto"/>
              <w:jc w:val="both"/>
              <w:rPr>
                <w:rFonts w:ascii="Times New Roman" w:eastAsia="Times New Roman" w:hAnsi="Times New Roman" w:cs="Times New Roman"/>
                <w:b/>
                <w:sz w:val="24"/>
                <w:szCs w:val="24"/>
                <w:lang w:eastAsia="ru-RU"/>
              </w:rPr>
            </w:pPr>
            <w:r w:rsidRPr="00B17745">
              <w:rPr>
                <w:rFonts w:ascii="Times New Roman" w:eastAsia="Times New Roman" w:hAnsi="Times New Roman" w:cs="Times New Roman"/>
                <w:b/>
                <w:sz w:val="24"/>
                <w:szCs w:val="24"/>
                <w:lang w:eastAsia="ru-RU"/>
              </w:rPr>
              <w:t>П/и «Пингвины»</w:t>
            </w:r>
          </w:p>
          <w:p w14:paraId="14E29594"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Цель: развивать ловкость, быстроту, точности движений, умение ориентироваться в пространстве </w:t>
            </w:r>
          </w:p>
          <w:p w14:paraId="539114D3"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r>
      <w:tr w:rsidR="00B17745" w:rsidRPr="00B17745" w14:paraId="1BE0F400" w14:textId="77777777" w:rsidTr="006575F1">
        <w:trPr>
          <w:cantSplit/>
          <w:trHeight w:val="1134"/>
        </w:trPr>
        <w:tc>
          <w:tcPr>
            <w:tcW w:w="993" w:type="dxa"/>
            <w:tcBorders>
              <w:top w:val="single" w:sz="4" w:space="0" w:color="auto"/>
              <w:bottom w:val="single" w:sz="4" w:space="0" w:color="auto"/>
            </w:tcBorders>
            <w:textDirection w:val="btLr"/>
            <w:vAlign w:val="center"/>
          </w:tcPr>
          <w:p w14:paraId="37CFAA70" w14:textId="24CBE3D5" w:rsidR="00B17745" w:rsidRPr="00B17745" w:rsidRDefault="006575F1" w:rsidP="006575F1">
            <w:pPr>
              <w:spacing w:after="0" w:line="240" w:lineRule="exact"/>
              <w:ind w:left="113" w:right="113"/>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«Сказки весенние в гости спешат...»</w:t>
            </w:r>
          </w:p>
        </w:tc>
        <w:tc>
          <w:tcPr>
            <w:tcW w:w="709" w:type="dxa"/>
            <w:tcBorders>
              <w:top w:val="single" w:sz="4" w:space="0" w:color="auto"/>
              <w:bottom w:val="single" w:sz="4" w:space="0" w:color="auto"/>
            </w:tcBorders>
            <w:textDirection w:val="btLr"/>
          </w:tcPr>
          <w:p w14:paraId="34CA692C"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24.03</w:t>
            </w:r>
          </w:p>
        </w:tc>
        <w:tc>
          <w:tcPr>
            <w:tcW w:w="2551" w:type="dxa"/>
            <w:shd w:val="clear" w:color="auto" w:fill="auto"/>
          </w:tcPr>
          <w:p w14:paraId="543198B2"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№29. Упражнять в ходьбе со сменой темпа движения, развивать ловкость и быстроту движения, умение манипулировать мячом</w:t>
            </w:r>
          </w:p>
        </w:tc>
        <w:tc>
          <w:tcPr>
            <w:tcW w:w="8647" w:type="dxa"/>
            <w:shd w:val="clear" w:color="auto" w:fill="auto"/>
          </w:tcPr>
          <w:p w14:paraId="0DBBCB18"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rPr>
              <w:t xml:space="preserve">Ходьба в колонне по одному, по сигналу педагога смена темпа движения, ходьба широким (коротким) шагом, </w:t>
            </w:r>
            <w:r w:rsidRPr="00B17745">
              <w:rPr>
                <w:rFonts w:ascii="Times New Roman" w:eastAsia="Times New Roman" w:hAnsi="Times New Roman" w:cs="Times New Roman"/>
                <w:color w:val="000000"/>
                <w:sz w:val="24"/>
                <w:szCs w:val="24"/>
                <w:lang w:eastAsia="ru-RU"/>
              </w:rPr>
              <w:t xml:space="preserve">бег змейкой, огибая предметы, ходьба с восстановлением дыхания. </w:t>
            </w:r>
          </w:p>
          <w:p w14:paraId="786B16CE" w14:textId="77777777" w:rsidR="00B17745" w:rsidRPr="00B17745" w:rsidRDefault="00B17745" w:rsidP="00B17745">
            <w:pPr>
              <w:spacing w:after="0" w:line="240" w:lineRule="auto"/>
              <w:jc w:val="both"/>
              <w:rPr>
                <w:rFonts w:ascii="Times New Roman" w:eastAsia="Arial Unicode MS" w:hAnsi="Times New Roman" w:cs="Times New Roman"/>
                <w:sz w:val="24"/>
                <w:szCs w:val="24"/>
                <w:shd w:val="clear" w:color="auto" w:fill="FFFFFF"/>
                <w:lang w:eastAsia="ru-RU"/>
              </w:rPr>
            </w:pPr>
            <w:r w:rsidRPr="00B17745">
              <w:rPr>
                <w:rFonts w:ascii="Times New Roman" w:eastAsia="Arial Unicode MS" w:hAnsi="Times New Roman" w:cs="Times New Roman"/>
                <w:b/>
                <w:sz w:val="24"/>
                <w:szCs w:val="24"/>
                <w:shd w:val="clear" w:color="auto" w:fill="FFFFFF"/>
                <w:lang w:eastAsia="ru-RU"/>
              </w:rPr>
              <w:t xml:space="preserve"> «Попади мячом».  </w:t>
            </w:r>
            <w:r w:rsidRPr="00B17745">
              <w:rPr>
                <w:rFonts w:ascii="Times New Roman" w:eastAsia="Arial Unicode MS" w:hAnsi="Times New Roman" w:cs="Times New Roman"/>
                <w:sz w:val="24"/>
                <w:szCs w:val="24"/>
                <w:shd w:val="clear" w:color="auto" w:fill="FFFFFF"/>
                <w:lang w:eastAsia="ru-RU"/>
              </w:rPr>
              <w:t>На площадке чертят две линии на расстоянии 3м. по обеим линиям и попарно напротив друг друга стоя дети. В руке у одного из пары мяч. Дети по очереди бросают мяч, стараясь попасть друг в друга (нельзя целиться в голову). От мяча можно увертываться или ловить его (тогда попадание не засчитывается).  Если мяч пролетел мимо, увернувшийся бежит за мячом и затем бросает сам.</w:t>
            </w:r>
          </w:p>
          <w:p w14:paraId="3F56DACA" w14:textId="77777777" w:rsidR="00B17745" w:rsidRPr="00B17745" w:rsidRDefault="00B17745" w:rsidP="00B17745">
            <w:pPr>
              <w:spacing w:after="0" w:line="240" w:lineRule="auto"/>
              <w:jc w:val="both"/>
              <w:rPr>
                <w:rFonts w:ascii="Times New Roman" w:eastAsia="Arial Unicode MS" w:hAnsi="Times New Roman" w:cs="Times New Roman"/>
                <w:color w:val="000000"/>
                <w:sz w:val="24"/>
                <w:szCs w:val="24"/>
                <w:lang w:eastAsia="ru-RU"/>
              </w:rPr>
            </w:pPr>
            <w:r w:rsidRPr="00B17745">
              <w:rPr>
                <w:rFonts w:ascii="Times New Roman" w:eastAsia="Arial Unicode MS" w:hAnsi="Times New Roman" w:cs="Times New Roman"/>
                <w:b/>
                <w:sz w:val="24"/>
                <w:szCs w:val="24"/>
                <w:shd w:val="clear" w:color="auto" w:fill="FFFFFF"/>
                <w:lang w:eastAsia="ru-RU"/>
              </w:rPr>
              <w:t>«Перебежки».</w:t>
            </w:r>
            <w:r w:rsidRPr="00B17745">
              <w:rPr>
                <w:rFonts w:ascii="Times New Roman" w:eastAsia="Arial Unicode MS" w:hAnsi="Times New Roman" w:cs="Times New Roman"/>
                <w:sz w:val="24"/>
                <w:szCs w:val="24"/>
                <w:shd w:val="clear" w:color="auto" w:fill="FFFFFF"/>
                <w:lang w:eastAsia="ru-RU"/>
              </w:rPr>
              <w:t xml:space="preserve"> </w:t>
            </w:r>
            <w:r w:rsidRPr="00B17745">
              <w:rPr>
                <w:rFonts w:ascii="Times New Roman" w:eastAsia="Arial Unicode MS" w:hAnsi="Times New Roman" w:cs="Times New Roman"/>
                <w:color w:val="000000"/>
                <w:sz w:val="24"/>
                <w:szCs w:val="24"/>
                <w:lang w:eastAsia="ru-RU"/>
              </w:rPr>
              <w:t>Выбирается водящий, который показывает детям флажки жёлтого, синего или зелёного цветов. Дети выполняют различные упражне</w:t>
            </w:r>
            <w:r w:rsidRPr="00B17745">
              <w:rPr>
                <w:rFonts w:ascii="Times New Roman" w:eastAsia="Arial Unicode MS" w:hAnsi="Times New Roman" w:cs="Times New Roman"/>
                <w:color w:val="000000"/>
                <w:sz w:val="24"/>
                <w:szCs w:val="24"/>
                <w:lang w:eastAsia="ru-RU"/>
              </w:rPr>
              <w:softHyphen/>
              <w:t xml:space="preserve">ния при показе флажков. Жёлтый флажок - обычный бег, синий флажок - продвижение прыжками с ноги на ногу, зелёный флажок - прыжки на двух ногах. Водящий пользуется этими же движениями. </w:t>
            </w: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02145E43"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мячи на подгруппу детей, флажки трех цветов</w:t>
            </w:r>
          </w:p>
        </w:tc>
        <w:tc>
          <w:tcPr>
            <w:tcW w:w="1956" w:type="dxa"/>
            <w:shd w:val="clear" w:color="auto" w:fill="auto"/>
          </w:tcPr>
          <w:p w14:paraId="6270F2E0"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«Ручеек»</w:t>
            </w:r>
          </w:p>
          <w:p w14:paraId="2222609C"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развивать умения и навыки выполнять согласованные быстрые коллективные действия</w:t>
            </w:r>
          </w:p>
        </w:tc>
      </w:tr>
      <w:tr w:rsidR="00B17745" w:rsidRPr="00B17745" w14:paraId="25D0CE6A" w14:textId="77777777" w:rsidTr="00B17745">
        <w:trPr>
          <w:cantSplit/>
          <w:trHeight w:val="1134"/>
        </w:trPr>
        <w:tc>
          <w:tcPr>
            <w:tcW w:w="993" w:type="dxa"/>
            <w:tcBorders>
              <w:top w:val="single" w:sz="4" w:space="0" w:color="auto"/>
              <w:bottom w:val="single" w:sz="4" w:space="0" w:color="auto"/>
            </w:tcBorders>
            <w:textDirection w:val="btLr"/>
            <w:vAlign w:val="center"/>
          </w:tcPr>
          <w:p w14:paraId="1FFD67BD" w14:textId="77777777" w:rsidR="00B17745" w:rsidRPr="00B17745" w:rsidRDefault="00B17745" w:rsidP="00B17745">
            <w:pPr>
              <w:spacing w:after="0" w:line="240" w:lineRule="exact"/>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Неделя детской книги</w:t>
            </w:r>
          </w:p>
        </w:tc>
        <w:tc>
          <w:tcPr>
            <w:tcW w:w="709" w:type="dxa"/>
            <w:tcBorders>
              <w:top w:val="single" w:sz="4" w:space="0" w:color="auto"/>
              <w:bottom w:val="single" w:sz="4" w:space="0" w:color="auto"/>
            </w:tcBorders>
            <w:textDirection w:val="btLr"/>
          </w:tcPr>
          <w:p w14:paraId="578178ED"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31.03</w:t>
            </w:r>
          </w:p>
        </w:tc>
        <w:tc>
          <w:tcPr>
            <w:tcW w:w="2551" w:type="dxa"/>
            <w:shd w:val="clear" w:color="auto" w:fill="auto"/>
          </w:tcPr>
          <w:p w14:paraId="1D090FF0"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№30. Развивать внимательность и скорость бега, умение сохранять равновесие, упражнять в прыжках в длину</w:t>
            </w:r>
          </w:p>
        </w:tc>
        <w:tc>
          <w:tcPr>
            <w:tcW w:w="8647" w:type="dxa"/>
            <w:shd w:val="clear" w:color="auto" w:fill="auto"/>
          </w:tcPr>
          <w:p w14:paraId="7FB53CFB" w14:textId="77777777" w:rsidR="00B17745" w:rsidRPr="00B17745" w:rsidRDefault="00B17745" w:rsidP="00B17745">
            <w:pPr>
              <w:spacing w:after="0" w:line="240" w:lineRule="auto"/>
              <w:ind w:left="60"/>
              <w:jc w:val="both"/>
              <w:rPr>
                <w:rFonts w:ascii="Times New Roman" w:eastAsia="Arial Unicode MS" w:hAnsi="Times New Roman" w:cs="Times New Roman"/>
                <w:b/>
                <w:bCs/>
                <w:sz w:val="24"/>
                <w:szCs w:val="24"/>
                <w:lang w:eastAsia="ru-RU"/>
              </w:rPr>
            </w:pPr>
            <w:r w:rsidRPr="00B17745">
              <w:rPr>
                <w:rFonts w:ascii="Times New Roman" w:eastAsia="Arial Unicode MS" w:hAnsi="Times New Roman" w:cs="Times New Roman"/>
                <w:color w:val="000000"/>
                <w:sz w:val="24"/>
                <w:szCs w:val="24"/>
                <w:lang w:eastAsia="ru-RU"/>
              </w:rPr>
              <w:t>Ходьба обычная, совершая различные движения руками, лёгкий бег, спиной вперёд, сохраняя направление и равновесие,</w:t>
            </w:r>
            <w:r w:rsidRPr="00B17745">
              <w:rPr>
                <w:rFonts w:ascii="Times New Roman" w:eastAsia="Arial Unicode MS" w:hAnsi="Times New Roman" w:cs="Times New Roman"/>
                <w:b/>
                <w:bCs/>
                <w:color w:val="000000"/>
                <w:sz w:val="24"/>
                <w:szCs w:val="24"/>
                <w:lang w:eastAsia="ru-RU"/>
              </w:rPr>
              <w:t xml:space="preserve"> </w:t>
            </w:r>
            <w:r w:rsidRPr="00B17745">
              <w:rPr>
                <w:rFonts w:ascii="Times New Roman" w:eastAsia="Times New Roman" w:hAnsi="Times New Roman" w:cs="Times New Roman"/>
                <w:color w:val="000000"/>
                <w:sz w:val="24"/>
                <w:szCs w:val="24"/>
                <w:lang w:eastAsia="ru-RU"/>
              </w:rPr>
              <w:t>ходьба с восстановлением дыхания.</w:t>
            </w:r>
          </w:p>
          <w:p w14:paraId="66F15E5F" w14:textId="77777777" w:rsidR="00B17745" w:rsidRPr="00B17745" w:rsidRDefault="00B17745" w:rsidP="00B17745">
            <w:pPr>
              <w:spacing w:after="0" w:line="240" w:lineRule="auto"/>
              <w:jc w:val="both"/>
              <w:rPr>
                <w:rFonts w:ascii="Times New Roman" w:eastAsia="Arial Unicode MS" w:hAnsi="Times New Roman" w:cs="Times New Roman"/>
                <w:color w:val="000000"/>
                <w:sz w:val="24"/>
                <w:szCs w:val="24"/>
                <w:lang w:eastAsia="ru-RU"/>
              </w:rPr>
            </w:pPr>
            <w:r w:rsidRPr="00B17745">
              <w:rPr>
                <w:rFonts w:ascii="Times New Roman" w:eastAsia="Arial Unicode MS" w:hAnsi="Times New Roman" w:cs="Times New Roman"/>
                <w:b/>
                <w:bCs/>
                <w:color w:val="000000"/>
                <w:sz w:val="24"/>
                <w:szCs w:val="24"/>
                <w:lang w:eastAsia="ru-RU"/>
              </w:rPr>
              <w:t>«Кто дальше за 3 прыжка»</w:t>
            </w:r>
            <w:r w:rsidRPr="00B17745">
              <w:rPr>
                <w:rFonts w:ascii="Times New Roman" w:eastAsia="Arial Unicode MS" w:hAnsi="Times New Roman" w:cs="Times New Roman"/>
                <w:color w:val="000000"/>
                <w:sz w:val="24"/>
                <w:szCs w:val="24"/>
                <w:lang w:eastAsia="ru-RU"/>
              </w:rPr>
              <w:t xml:space="preserve"> (5 мин). Встав шеренгой, дети одновременно сначала делают по 3 прыжка. Затем делают 3 прыжка по отдельности. Кто окажется дальше всех?</w:t>
            </w:r>
          </w:p>
          <w:p w14:paraId="54BE3FA6"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 </w:t>
            </w:r>
            <w:r w:rsidRPr="00B17745">
              <w:rPr>
                <w:rFonts w:ascii="Times New Roman" w:eastAsia="Times New Roman" w:hAnsi="Times New Roman" w:cs="Times New Roman"/>
                <w:b/>
                <w:sz w:val="24"/>
                <w:szCs w:val="24"/>
                <w:lang w:eastAsia="ru-RU"/>
              </w:rPr>
              <w:t>«Кто впереди?».</w:t>
            </w:r>
            <w:r w:rsidRPr="00B17745">
              <w:rPr>
                <w:rFonts w:ascii="Times New Roman" w:eastAsia="Times New Roman" w:hAnsi="Times New Roman" w:cs="Times New Roman"/>
                <w:sz w:val="24"/>
                <w:szCs w:val="24"/>
                <w:lang w:eastAsia="ru-RU"/>
              </w:rPr>
              <w:t xml:space="preserve"> Дети располагаются друг за другом. По сигналу бегут колонной вокруг площадки в среднем темпе. Через некоторое время воспитатель называет кого-нибудь из играющих, ребёнок говорит: «Я впереди!» - выходит из колонны и, обогнав всех, становится впереди. Он ведёт колонну до тех пор, пока воспитатель не вызовет следующего.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219C94AE"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ориентиры</w:t>
            </w:r>
          </w:p>
        </w:tc>
        <w:tc>
          <w:tcPr>
            <w:tcW w:w="1956" w:type="dxa"/>
            <w:shd w:val="clear" w:color="auto" w:fill="auto"/>
          </w:tcPr>
          <w:p w14:paraId="0F0094BB"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«Река и берег»</w:t>
            </w:r>
          </w:p>
          <w:p w14:paraId="24568248"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продолжать формировать двигательные навыки</w:t>
            </w:r>
          </w:p>
        </w:tc>
      </w:tr>
      <w:tr w:rsidR="00B17745" w:rsidRPr="00B17745" w14:paraId="291D570F" w14:textId="77777777" w:rsidTr="00B17745">
        <w:trPr>
          <w:cantSplit/>
          <w:trHeight w:val="1134"/>
        </w:trPr>
        <w:tc>
          <w:tcPr>
            <w:tcW w:w="993" w:type="dxa"/>
            <w:tcBorders>
              <w:top w:val="single" w:sz="4" w:space="0" w:color="auto"/>
              <w:bottom w:val="single" w:sz="4" w:space="0" w:color="auto"/>
            </w:tcBorders>
            <w:textDirection w:val="btLr"/>
          </w:tcPr>
          <w:p w14:paraId="568B6C35" w14:textId="77777777" w:rsidR="00B17745" w:rsidRPr="00B17745" w:rsidRDefault="00B17745" w:rsidP="00B17745">
            <w:pPr>
              <w:spacing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День авиации и космоса</w:t>
            </w:r>
          </w:p>
        </w:tc>
        <w:tc>
          <w:tcPr>
            <w:tcW w:w="709" w:type="dxa"/>
            <w:tcBorders>
              <w:top w:val="single" w:sz="4" w:space="0" w:color="auto"/>
              <w:bottom w:val="single" w:sz="4" w:space="0" w:color="auto"/>
            </w:tcBorders>
            <w:textDirection w:val="btLr"/>
          </w:tcPr>
          <w:p w14:paraId="3DC313D5"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07.04</w:t>
            </w:r>
          </w:p>
        </w:tc>
        <w:tc>
          <w:tcPr>
            <w:tcW w:w="2551" w:type="dxa"/>
            <w:shd w:val="clear" w:color="auto" w:fill="auto"/>
          </w:tcPr>
          <w:p w14:paraId="7FDC9F67"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sz w:val="24"/>
                <w:szCs w:val="24"/>
              </w:rPr>
              <w:t>№31. Повторить ходьбу со сменой темпа движения, упражнять в попеременном подпрыгивании на левой и правой ноге, развивать ориентацию в пространстве</w:t>
            </w:r>
          </w:p>
        </w:tc>
        <w:tc>
          <w:tcPr>
            <w:tcW w:w="8647" w:type="dxa"/>
            <w:shd w:val="clear" w:color="auto" w:fill="auto"/>
          </w:tcPr>
          <w:p w14:paraId="4DDC2821"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rPr>
              <w:t xml:space="preserve">Ходьба в колонне по одному, по сигналу педагога смена темпа движения, прыжки попеременном подпрыгивании на левой и правой ноге, </w:t>
            </w:r>
            <w:r w:rsidRPr="00B17745">
              <w:rPr>
                <w:rFonts w:ascii="Times New Roman" w:eastAsia="Times New Roman" w:hAnsi="Times New Roman" w:cs="Times New Roman"/>
                <w:color w:val="000000"/>
                <w:sz w:val="24"/>
                <w:szCs w:val="24"/>
                <w:lang w:eastAsia="ru-RU"/>
              </w:rPr>
              <w:t>бег змейкой, огибая предметы, ходьба с восстановлением дыхания.</w:t>
            </w:r>
          </w:p>
          <w:p w14:paraId="11FC619E"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«Кто дальше».</w:t>
            </w:r>
            <w:r w:rsidRPr="00B17745">
              <w:rPr>
                <w:rFonts w:ascii="Times New Roman" w:eastAsia="Times New Roman" w:hAnsi="Times New Roman" w:cs="Times New Roman"/>
                <w:sz w:val="24"/>
                <w:szCs w:val="24"/>
                <w:lang w:eastAsia="ru-RU"/>
              </w:rPr>
              <w:t xml:space="preserve"> Прыжки в длину с разбега (3-4 шага), энергично отталкиваясь одной ногой и приземляясь на обе полусогнутые ноги. Упражнение выполняется поточным способом небольшими группами.</w:t>
            </w:r>
          </w:p>
          <w:p w14:paraId="1A39A5E5" w14:textId="77777777" w:rsidR="00B17745" w:rsidRPr="00B17745" w:rsidRDefault="00B17745" w:rsidP="00B17745">
            <w:pPr>
              <w:spacing w:after="0" w:line="240" w:lineRule="auto"/>
              <w:ind w:firstLine="300"/>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«Быстро в шеренгу».</w:t>
            </w:r>
            <w:r w:rsidRPr="00B17745">
              <w:rPr>
                <w:rFonts w:ascii="Times New Roman" w:eastAsia="Times New Roman" w:hAnsi="Times New Roman" w:cs="Times New Roman"/>
                <w:color w:val="000000"/>
                <w:sz w:val="24"/>
                <w:szCs w:val="24"/>
                <w:shd w:val="clear" w:color="auto" w:fill="FFFFFF"/>
                <w:lang w:eastAsia="ru-RU"/>
              </w:rPr>
              <w:t xml:space="preserve"> Играющие становятся</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в три шеренги по трем сторонам зала (площадки) лицом друг к другу.</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На сигнал «Беги!» разбегаются, кружатся в разные стороны. На</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сигнал «Быстро в шеренгу!» каждый ребенок должен быстро найти свое</w:t>
            </w:r>
            <w:r w:rsidRPr="00B17745">
              <w:rPr>
                <w:rFonts w:ascii="Times New Roman" w:eastAsia="Times New Roman" w:hAnsi="Times New Roman" w:cs="Times New Roman"/>
                <w:color w:val="000000"/>
                <w:sz w:val="24"/>
                <w:szCs w:val="24"/>
                <w:lang w:eastAsia="ru-RU"/>
              </w:rPr>
              <w:t xml:space="preserve"> </w:t>
            </w:r>
            <w:r w:rsidRPr="00B17745">
              <w:rPr>
                <w:rFonts w:ascii="Times New Roman" w:eastAsia="Times New Roman" w:hAnsi="Times New Roman" w:cs="Times New Roman"/>
                <w:color w:val="000000"/>
                <w:sz w:val="24"/>
                <w:szCs w:val="24"/>
                <w:shd w:val="clear" w:color="auto" w:fill="FFFFFF"/>
                <w:lang w:eastAsia="ru-RU"/>
              </w:rPr>
              <w:t xml:space="preserve">место в шеренге.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309DFE36"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ориентиры</w:t>
            </w:r>
          </w:p>
        </w:tc>
        <w:tc>
          <w:tcPr>
            <w:tcW w:w="1956" w:type="dxa"/>
            <w:shd w:val="clear" w:color="auto" w:fill="auto"/>
          </w:tcPr>
          <w:p w14:paraId="382E240D"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«Займи место»</w:t>
            </w:r>
          </w:p>
          <w:p w14:paraId="5D29D6AB"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w:t>
            </w:r>
            <w:r w:rsidRPr="00B17745">
              <w:rPr>
                <w:rFonts w:ascii="Times New Roman" w:eastAsia="Calibri" w:hAnsi="Times New Roman" w:cs="Times New Roman"/>
                <w:sz w:val="24"/>
                <w:szCs w:val="24"/>
              </w:rPr>
              <w:t xml:space="preserve"> упражнять детей в беге на скорость</w:t>
            </w:r>
          </w:p>
        </w:tc>
      </w:tr>
      <w:tr w:rsidR="00B17745" w:rsidRPr="00B17745" w14:paraId="321A61ED" w14:textId="77777777" w:rsidTr="00B17745">
        <w:trPr>
          <w:cantSplit/>
          <w:trHeight w:val="1134"/>
        </w:trPr>
        <w:tc>
          <w:tcPr>
            <w:tcW w:w="993" w:type="dxa"/>
            <w:tcBorders>
              <w:top w:val="single" w:sz="4" w:space="0" w:color="auto"/>
              <w:bottom w:val="single" w:sz="4" w:space="0" w:color="auto"/>
            </w:tcBorders>
            <w:textDirection w:val="btLr"/>
            <w:vAlign w:val="center"/>
          </w:tcPr>
          <w:p w14:paraId="65A1945E"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rPr>
              <w:t>День Земли</w:t>
            </w:r>
          </w:p>
        </w:tc>
        <w:tc>
          <w:tcPr>
            <w:tcW w:w="709" w:type="dxa"/>
            <w:tcBorders>
              <w:top w:val="single" w:sz="4" w:space="0" w:color="auto"/>
              <w:bottom w:val="single" w:sz="4" w:space="0" w:color="auto"/>
            </w:tcBorders>
            <w:textDirection w:val="btLr"/>
          </w:tcPr>
          <w:p w14:paraId="02C5C3A7"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14.04</w:t>
            </w:r>
          </w:p>
        </w:tc>
        <w:tc>
          <w:tcPr>
            <w:tcW w:w="2551" w:type="dxa"/>
            <w:shd w:val="clear" w:color="auto" w:fill="auto"/>
          </w:tcPr>
          <w:p w14:paraId="77EF878D"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sz w:val="24"/>
                <w:szCs w:val="24"/>
              </w:rPr>
              <w:t>№32. Повторить ходьбу со сменой темпа движения, упражнять в попеременном подпрыгивании на левой и правой ноге, развивать ловкость движений и глазомер</w:t>
            </w:r>
          </w:p>
          <w:p w14:paraId="3B301AAC"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c>
          <w:tcPr>
            <w:tcW w:w="8647" w:type="dxa"/>
            <w:shd w:val="clear" w:color="auto" w:fill="auto"/>
          </w:tcPr>
          <w:p w14:paraId="3F7BF8FF"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Arial Unicode MS" w:hAnsi="Times New Roman" w:cs="Times New Roman"/>
                <w:bCs/>
                <w:color w:val="000000"/>
                <w:sz w:val="24"/>
                <w:szCs w:val="24"/>
                <w:shd w:val="clear" w:color="auto" w:fill="FFFFFF"/>
              </w:rPr>
              <w:t xml:space="preserve"> </w:t>
            </w:r>
            <w:r w:rsidRPr="00B17745">
              <w:rPr>
                <w:rFonts w:ascii="Times New Roman" w:eastAsia="Calibri" w:hAnsi="Times New Roman" w:cs="Times New Roman"/>
                <w:sz w:val="24"/>
                <w:szCs w:val="24"/>
              </w:rPr>
              <w:t>Ходьба со сменой темпа движения, упражнять в попеременном подпрыгивании на левой и правой ноге</w:t>
            </w:r>
            <w:r w:rsidRPr="00B17745">
              <w:rPr>
                <w:rFonts w:ascii="Times New Roman" w:eastAsia="Times New Roman" w:hAnsi="Times New Roman" w:cs="Times New Roman"/>
                <w:color w:val="000000"/>
                <w:sz w:val="24"/>
                <w:szCs w:val="24"/>
                <w:lang w:eastAsia="ru-RU"/>
              </w:rPr>
              <w:t>, бег змейкой, огибая предметы, ходьба с восстановлением дыхания.</w:t>
            </w:r>
          </w:p>
          <w:p w14:paraId="120C378A"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b/>
                <w:color w:val="2A2723"/>
                <w:sz w:val="24"/>
                <w:szCs w:val="24"/>
                <w:lang w:eastAsia="ru-RU"/>
              </w:rPr>
              <w:t>«Наперегонки парами».</w:t>
            </w:r>
            <w:r w:rsidRPr="00B17745">
              <w:rPr>
                <w:rFonts w:ascii="Times New Roman" w:eastAsia="Times New Roman" w:hAnsi="Times New Roman" w:cs="Times New Roman"/>
                <w:color w:val="2A2723"/>
                <w:sz w:val="24"/>
                <w:szCs w:val="24"/>
                <w:lang w:eastAsia="ru-RU"/>
              </w:rPr>
              <w:t xml:space="preserve"> Дети распределяются в пары, берутся за руки крест-накрест и по команде бегут на другую сторону площадки. Кто это сделает первым, не расцепляя рук, выигрывает.</w:t>
            </w:r>
          </w:p>
          <w:p w14:paraId="79BB67FF" w14:textId="77777777" w:rsidR="00B17745" w:rsidRPr="00B17745" w:rsidRDefault="00B17745" w:rsidP="00B17745">
            <w:pPr>
              <w:spacing w:after="0" w:line="240" w:lineRule="auto"/>
              <w:ind w:firstLine="300"/>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«Мяч водящему»</w:t>
            </w:r>
            <w:r w:rsidRPr="00B17745">
              <w:rPr>
                <w:rFonts w:ascii="Times New Roman" w:eastAsia="Times New Roman" w:hAnsi="Times New Roman" w:cs="Times New Roman"/>
                <w:color w:val="000000"/>
                <w:sz w:val="24"/>
                <w:szCs w:val="24"/>
                <w:shd w:val="clear" w:color="auto" w:fill="FFFFFF"/>
                <w:lang w:eastAsia="ru-RU"/>
              </w:rPr>
              <w:t xml:space="preserve"> Играющие строятся в 3—4 шеренги у исходной черты. Расстояние между детьми в шеренгах один шаг. Перед каждой ше</w:t>
            </w:r>
            <w:r w:rsidRPr="00B17745">
              <w:rPr>
                <w:rFonts w:ascii="Times New Roman" w:eastAsia="Times New Roman" w:hAnsi="Times New Roman" w:cs="Times New Roman"/>
                <w:color w:val="000000"/>
                <w:sz w:val="24"/>
                <w:szCs w:val="24"/>
                <w:shd w:val="clear" w:color="auto" w:fill="FFFFFF"/>
                <w:lang w:eastAsia="ru-RU"/>
              </w:rPr>
              <w:softHyphen/>
              <w:t>ренгой на расстоянии 2—2,5 м стоит водящий. По сигналу воспитателя водящий броса</w:t>
            </w:r>
            <w:r w:rsidRPr="00B17745">
              <w:rPr>
                <w:rFonts w:ascii="Times New Roman" w:eastAsia="Times New Roman" w:hAnsi="Times New Roman" w:cs="Times New Roman"/>
                <w:color w:val="000000"/>
                <w:sz w:val="24"/>
                <w:szCs w:val="24"/>
                <w:shd w:val="clear" w:color="auto" w:fill="FFFFFF"/>
                <w:lang w:eastAsia="ru-RU"/>
              </w:rPr>
              <w:softHyphen/>
              <w:t>ет мяч игроку, стоящему первым в шеренге, тот бросает мяч обратно и приседает, затем водящий бросает мяч второму иг</w:t>
            </w:r>
            <w:r w:rsidRPr="00B17745">
              <w:rPr>
                <w:rFonts w:ascii="Times New Roman" w:eastAsia="Times New Roman" w:hAnsi="Times New Roman" w:cs="Times New Roman"/>
                <w:color w:val="000000"/>
                <w:sz w:val="24"/>
                <w:szCs w:val="24"/>
                <w:shd w:val="clear" w:color="auto" w:fill="FFFFFF"/>
                <w:lang w:eastAsia="ru-RU"/>
              </w:rPr>
              <w:softHyphen/>
              <w:t xml:space="preserve">року и так далее. </w:t>
            </w: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25918AB0"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rPr>
              <w:t xml:space="preserve">Оборудование: </w:t>
            </w:r>
            <w:r w:rsidRPr="00B17745">
              <w:rPr>
                <w:rFonts w:ascii="Times New Roman" w:eastAsia="Calibri" w:hAnsi="Times New Roman" w:cs="Times New Roman"/>
                <w:color w:val="2A2723"/>
              </w:rPr>
              <w:t>ориентиры, 3-4 мяча</w:t>
            </w:r>
          </w:p>
        </w:tc>
        <w:tc>
          <w:tcPr>
            <w:tcW w:w="1956" w:type="dxa"/>
            <w:shd w:val="clear" w:color="auto" w:fill="auto"/>
          </w:tcPr>
          <w:p w14:paraId="5B824EE3"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«Земляне и инопланетяне»</w:t>
            </w:r>
          </w:p>
          <w:p w14:paraId="31194936"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Развивать быстроту реакции, координацию движений, внимательность</w:t>
            </w:r>
          </w:p>
        </w:tc>
      </w:tr>
      <w:tr w:rsidR="00B17745" w:rsidRPr="00B17745" w14:paraId="22E5C868" w14:textId="77777777" w:rsidTr="006575F1">
        <w:trPr>
          <w:cantSplit/>
          <w:trHeight w:val="1134"/>
        </w:trPr>
        <w:tc>
          <w:tcPr>
            <w:tcW w:w="993" w:type="dxa"/>
            <w:tcBorders>
              <w:top w:val="single" w:sz="4" w:space="0" w:color="auto"/>
              <w:bottom w:val="single" w:sz="4" w:space="0" w:color="auto"/>
            </w:tcBorders>
            <w:textDirection w:val="btLr"/>
            <w:vAlign w:val="center"/>
          </w:tcPr>
          <w:p w14:paraId="392B9B9D" w14:textId="3C302FB5" w:rsidR="00B17745" w:rsidRPr="00B17745" w:rsidRDefault="006575F1" w:rsidP="006575F1">
            <w:pPr>
              <w:spacing w:after="0" w:line="240" w:lineRule="exact"/>
              <w:ind w:left="113" w:right="113"/>
              <w:jc w:val="center"/>
              <w:rPr>
                <w:rFonts w:ascii="Times New Roman" w:eastAsia="Times New Roman" w:hAnsi="Times New Roman" w:cs="Times New Roman"/>
                <w:sz w:val="24"/>
                <w:szCs w:val="24"/>
                <w:lang w:eastAsia="ru-RU"/>
              </w:rPr>
            </w:pPr>
            <w:r w:rsidRPr="00D2732F">
              <w:rPr>
                <w:rFonts w:ascii="Times New Roman" w:eastAsia="Times New Roman" w:hAnsi="Times New Roman" w:cs="Times New Roman"/>
                <w:sz w:val="24"/>
                <w:szCs w:val="24"/>
                <w:lang w:eastAsia="ru-RU"/>
              </w:rPr>
              <w:t>Неделя психологии</w:t>
            </w:r>
          </w:p>
        </w:tc>
        <w:tc>
          <w:tcPr>
            <w:tcW w:w="709" w:type="dxa"/>
            <w:tcBorders>
              <w:top w:val="single" w:sz="4" w:space="0" w:color="auto"/>
              <w:bottom w:val="single" w:sz="4" w:space="0" w:color="auto"/>
            </w:tcBorders>
            <w:textDirection w:val="btLr"/>
            <w:vAlign w:val="center"/>
          </w:tcPr>
          <w:p w14:paraId="58FD99B2"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21.04</w:t>
            </w:r>
          </w:p>
        </w:tc>
        <w:tc>
          <w:tcPr>
            <w:tcW w:w="2551" w:type="dxa"/>
            <w:shd w:val="clear" w:color="auto" w:fill="auto"/>
          </w:tcPr>
          <w:p w14:paraId="13FE1C55"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color w:val="000000"/>
                <w:sz w:val="24"/>
                <w:szCs w:val="24"/>
                <w:shd w:val="clear" w:color="auto" w:fill="FFFFFF"/>
                <w:lang w:eastAsia="ru-RU"/>
              </w:rPr>
              <w:t>№33. Упражнять в беге в умеренном темпе с изменением направления движения, развивать быстроту движений в переброске мяча, упражнять в передаче мяча ногами</w:t>
            </w:r>
            <w:r w:rsidRPr="00B17745">
              <w:rPr>
                <w:rFonts w:ascii="Times New Roman" w:eastAsia="Times New Roman" w:hAnsi="Times New Roman" w:cs="Times New Roman"/>
                <w:color w:val="000000"/>
                <w:sz w:val="24"/>
                <w:szCs w:val="24"/>
                <w:lang w:eastAsia="ru-RU"/>
              </w:rPr>
              <w:br/>
            </w:r>
          </w:p>
        </w:tc>
        <w:tc>
          <w:tcPr>
            <w:tcW w:w="8647" w:type="dxa"/>
            <w:shd w:val="clear" w:color="auto" w:fill="auto"/>
          </w:tcPr>
          <w:p w14:paraId="1691941E"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rPr>
              <w:t xml:space="preserve">Ходьба. Медленный бег, во время которого дети 3-4 раза меняют направление движения по команде «Кругом!», </w:t>
            </w:r>
            <w:r w:rsidRPr="00B17745">
              <w:rPr>
                <w:rFonts w:ascii="Times New Roman" w:eastAsia="Times New Roman" w:hAnsi="Times New Roman" w:cs="Times New Roman"/>
                <w:color w:val="000000"/>
                <w:sz w:val="24"/>
                <w:szCs w:val="24"/>
                <w:lang w:eastAsia="ru-RU"/>
              </w:rPr>
              <w:t>ходьба с восстановлением дыхания.</w:t>
            </w:r>
          </w:p>
          <w:p w14:paraId="69EBEEF4" w14:textId="77777777" w:rsidR="00B17745" w:rsidRPr="00B17745" w:rsidRDefault="00B17745" w:rsidP="00B17745">
            <w:pPr>
              <w:spacing w:after="0" w:line="240" w:lineRule="auto"/>
              <w:ind w:firstLine="300"/>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«Переброска мячей».</w:t>
            </w:r>
            <w:r w:rsidRPr="00B17745">
              <w:rPr>
                <w:rFonts w:ascii="Times New Roman" w:eastAsia="Times New Roman" w:hAnsi="Times New Roman" w:cs="Times New Roman"/>
                <w:sz w:val="24"/>
                <w:szCs w:val="24"/>
                <w:lang w:eastAsia="ru-RU"/>
              </w:rPr>
              <w:t xml:space="preserve"> Площадка делится на два поля (натянутой веревкой или на земле длинной веревкой). Дети берут мячи и встают по обе стороны черты. По сигналу воспитателя они бросают мячи через веревку на сторону другой группы, те подбирают мячи и так же перебрасывают их, стараясь сделать это быстро.  По сигналу воспитателя переброска прекращается.  Игра продолжается 1-1,5 мин и повторяется 2-3 раза. Побеждает та команда, на площадке которой осталось меньше мячей. </w:t>
            </w:r>
          </w:p>
          <w:p w14:paraId="1B3AFF5A" w14:textId="77777777" w:rsidR="00B17745" w:rsidRPr="00B17745" w:rsidRDefault="00B17745" w:rsidP="00B17745">
            <w:pPr>
              <w:spacing w:after="0" w:line="240" w:lineRule="auto"/>
              <w:jc w:val="both"/>
              <w:rPr>
                <w:rFonts w:ascii="Times New Roman" w:eastAsia="Calibri" w:hAnsi="Times New Roman" w:cs="Times New Roman"/>
                <w:sz w:val="24"/>
                <w:szCs w:val="24"/>
              </w:rPr>
            </w:pPr>
            <w:r w:rsidRPr="00B17745">
              <w:rPr>
                <w:rFonts w:ascii="Times New Roman" w:eastAsia="Calibri" w:hAnsi="Times New Roman" w:cs="Times New Roman"/>
                <w:b/>
                <w:sz w:val="24"/>
                <w:szCs w:val="24"/>
              </w:rPr>
              <w:t xml:space="preserve">«Не дай мячу выкатиться из круга». </w:t>
            </w:r>
            <w:r w:rsidRPr="00B17745">
              <w:rPr>
                <w:rFonts w:ascii="Times New Roman" w:eastAsia="Calibri" w:hAnsi="Times New Roman" w:cs="Times New Roman"/>
                <w:sz w:val="24"/>
                <w:szCs w:val="24"/>
              </w:rPr>
              <w:t xml:space="preserve">Дети стоят в кругу. В центре круга водящий с мячом. Он старается выбить мяч из круга, а игроки не дают это сделать, отбивая его ногами. Кто не успел отбить мяч, становится водящим.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4162EB13"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длинная веревка или сетка, мячи на подгруппу детей</w:t>
            </w:r>
          </w:p>
        </w:tc>
        <w:tc>
          <w:tcPr>
            <w:tcW w:w="1956" w:type="dxa"/>
            <w:shd w:val="clear" w:color="auto" w:fill="auto"/>
          </w:tcPr>
          <w:p w14:paraId="0AE10768"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«Водяной»</w:t>
            </w:r>
          </w:p>
          <w:p w14:paraId="75E5C98A"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 xml:space="preserve">Цель: </w:t>
            </w:r>
            <w:r w:rsidRPr="00B17745">
              <w:rPr>
                <w:rFonts w:ascii="Times New Roman" w:eastAsia="Calibri" w:hAnsi="Times New Roman" w:cs="Times New Roman"/>
                <w:sz w:val="24"/>
                <w:szCs w:val="24"/>
              </w:rPr>
              <w:t>развивать быстроту реакции, умение ориентироваться в пространстве</w:t>
            </w:r>
            <w:r w:rsidRPr="00B17745">
              <w:rPr>
                <w:rFonts w:ascii="Times New Roman" w:eastAsia="Calibri" w:hAnsi="Times New Roman" w:cs="Times New Roman"/>
                <w:b/>
                <w:sz w:val="24"/>
                <w:szCs w:val="24"/>
              </w:rPr>
              <w:t xml:space="preserve"> </w:t>
            </w:r>
          </w:p>
          <w:p w14:paraId="0B71AC25"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r>
      <w:tr w:rsidR="00B17745" w:rsidRPr="00B17745" w14:paraId="4938EB88" w14:textId="77777777" w:rsidTr="00B17745">
        <w:trPr>
          <w:cantSplit/>
          <w:trHeight w:val="1134"/>
        </w:trPr>
        <w:tc>
          <w:tcPr>
            <w:tcW w:w="993" w:type="dxa"/>
            <w:tcBorders>
              <w:top w:val="single" w:sz="4" w:space="0" w:color="auto"/>
              <w:bottom w:val="single" w:sz="4" w:space="0" w:color="auto"/>
            </w:tcBorders>
            <w:textDirection w:val="btLr"/>
            <w:vAlign w:val="center"/>
          </w:tcPr>
          <w:p w14:paraId="644603C3" w14:textId="77777777" w:rsidR="00B17745" w:rsidRPr="00B17745" w:rsidRDefault="00B17745" w:rsidP="00B17745">
            <w:pPr>
              <w:spacing w:after="0" w:line="240" w:lineRule="exact"/>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Праздник весны и труда</w:t>
            </w:r>
          </w:p>
        </w:tc>
        <w:tc>
          <w:tcPr>
            <w:tcW w:w="709" w:type="dxa"/>
            <w:tcBorders>
              <w:top w:val="single" w:sz="4" w:space="0" w:color="auto"/>
              <w:bottom w:val="single" w:sz="4" w:space="0" w:color="auto"/>
            </w:tcBorders>
            <w:textDirection w:val="btLr"/>
          </w:tcPr>
          <w:p w14:paraId="6D0B42B4"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28.04</w:t>
            </w:r>
          </w:p>
        </w:tc>
        <w:tc>
          <w:tcPr>
            <w:tcW w:w="2551" w:type="dxa"/>
            <w:shd w:val="clear" w:color="auto" w:fill="auto"/>
          </w:tcPr>
          <w:p w14:paraId="640ADEB0"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№34. Развивать внимательность в ходьбе с заданиями, быстроту движений в беге</w:t>
            </w:r>
            <w:r w:rsidRPr="00B17745">
              <w:rPr>
                <w:rFonts w:ascii="Times New Roman" w:eastAsia="Times New Roman" w:hAnsi="Times New Roman" w:cs="Times New Roman"/>
                <w:color w:val="000000"/>
                <w:sz w:val="24"/>
                <w:szCs w:val="24"/>
                <w:shd w:val="clear" w:color="auto" w:fill="FFFFFF"/>
                <w:lang w:eastAsia="ru-RU"/>
              </w:rPr>
              <w:t>, упражнять в прокатывании обруча друг другу.</w:t>
            </w:r>
          </w:p>
        </w:tc>
        <w:tc>
          <w:tcPr>
            <w:tcW w:w="8647" w:type="dxa"/>
            <w:shd w:val="clear" w:color="auto" w:fill="auto"/>
          </w:tcPr>
          <w:p w14:paraId="100DE3FA"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Times New Roman" w:hAnsi="Times New Roman" w:cs="Times New Roman"/>
                <w:color w:val="000000"/>
                <w:sz w:val="24"/>
                <w:szCs w:val="24"/>
                <w:lang w:eastAsia="ru-RU"/>
              </w:rPr>
              <w:t>Ходьба в колонне с перекатом с пятки на носок, спиной вперед, спортивным шагом, бег врассыпную, прыжки «Лягушата», ходьба с восстановлением дыхания.</w:t>
            </w:r>
          </w:p>
          <w:p w14:paraId="7FEF9FB8"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b/>
                <w:color w:val="2A2723"/>
                <w:sz w:val="24"/>
                <w:szCs w:val="24"/>
                <w:lang w:eastAsia="ru-RU"/>
              </w:rPr>
              <w:t>«Быстро возьми».</w:t>
            </w:r>
            <w:r w:rsidRPr="00B17745">
              <w:rPr>
                <w:rFonts w:ascii="Times New Roman" w:eastAsia="Times New Roman" w:hAnsi="Times New Roman" w:cs="Times New Roman"/>
                <w:color w:val="2A2723"/>
                <w:sz w:val="24"/>
                <w:szCs w:val="24"/>
                <w:lang w:eastAsia="ru-RU"/>
              </w:rPr>
              <w:t xml:space="preserve"> Из кубиков образуют круг, но кубиков на два меньше количества играющих. Дети стоят по кругу. По сигналу они идут, бегут или скачут галопом. По сигналу «Быстро возьми!» каждый из играющих должен взять один кубик. Тот, кто остался без предмета, считается проигравшим.</w:t>
            </w:r>
          </w:p>
          <w:p w14:paraId="26CF5500" w14:textId="77777777" w:rsidR="00B17745" w:rsidRPr="00B17745" w:rsidRDefault="00B17745" w:rsidP="00B17745">
            <w:pPr>
              <w:spacing w:after="0" w:line="240" w:lineRule="auto"/>
              <w:ind w:firstLine="300"/>
              <w:jc w:val="both"/>
              <w:rPr>
                <w:rFonts w:ascii="Times New Roman" w:eastAsia="Times New Roman" w:hAnsi="Times New Roman" w:cs="Times New Roman"/>
                <w:color w:val="2A2723"/>
                <w:sz w:val="24"/>
                <w:szCs w:val="24"/>
                <w:lang w:eastAsia="ru-RU"/>
              </w:rPr>
            </w:pPr>
            <w:r w:rsidRPr="00B17745">
              <w:rPr>
                <w:rFonts w:ascii="Times New Roman" w:eastAsia="Times New Roman" w:hAnsi="Times New Roman" w:cs="Times New Roman"/>
                <w:b/>
                <w:color w:val="2A2723"/>
                <w:sz w:val="24"/>
                <w:szCs w:val="24"/>
                <w:lang w:eastAsia="ru-RU"/>
              </w:rPr>
              <w:t>«Прокати обруч».</w:t>
            </w:r>
            <w:r w:rsidRPr="00B17745">
              <w:rPr>
                <w:rFonts w:ascii="Times New Roman" w:eastAsia="Times New Roman" w:hAnsi="Times New Roman" w:cs="Times New Roman"/>
                <w:color w:val="2A2723"/>
                <w:sz w:val="24"/>
                <w:szCs w:val="24"/>
                <w:lang w:eastAsia="ru-RU"/>
              </w:rPr>
              <w:t xml:space="preserve"> Построение в две шеренги, в руках у одной группы детей обручи. Расстояние между детьми 3м. Обруч следует поставить вертикально. Придерживать его сверху левой рукой.  Оттолкнуть обруч правой рукой вперед   навстречу своему партнеру. </w:t>
            </w:r>
            <w:r w:rsidRPr="00B17745">
              <w:rPr>
                <w:rFonts w:ascii="Times New Roman" w:eastAsia="Calibri" w:hAnsi="Times New Roman" w:cs="Times New Roman"/>
                <w:color w:val="2A2723"/>
                <w:sz w:val="24"/>
                <w:szCs w:val="24"/>
              </w:rPr>
              <w:t>Непродолжительный бег. Ходьба с восстановлением дыхания.</w:t>
            </w:r>
          </w:p>
          <w:p w14:paraId="7AFC9DEA" w14:textId="77777777" w:rsidR="00B17745" w:rsidRPr="00B17745" w:rsidRDefault="00B17745" w:rsidP="00B17745">
            <w:pPr>
              <w:tabs>
                <w:tab w:val="left" w:pos="34"/>
                <w:tab w:val="left" w:pos="317"/>
              </w:tabs>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кубики, обручи на подгруппу детей</w:t>
            </w:r>
          </w:p>
        </w:tc>
        <w:tc>
          <w:tcPr>
            <w:tcW w:w="1956" w:type="dxa"/>
            <w:shd w:val="clear" w:color="auto" w:fill="auto"/>
          </w:tcPr>
          <w:p w14:paraId="48430DB2"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«Скворцы и кошка»</w:t>
            </w:r>
          </w:p>
          <w:p w14:paraId="4F7150E3"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 с</w:t>
            </w:r>
            <w:r w:rsidRPr="00B17745">
              <w:rPr>
                <w:rFonts w:ascii="Times New Roman" w:eastAsia="Calibri" w:hAnsi="Times New Roman" w:cs="Times New Roman"/>
                <w:sz w:val="24"/>
                <w:szCs w:val="24"/>
              </w:rPr>
              <w:t>пособствовать воспитанию беговой выносливости</w:t>
            </w:r>
            <w:r w:rsidRPr="00B17745">
              <w:rPr>
                <w:rFonts w:ascii="Times New Roman" w:eastAsia="Calibri" w:hAnsi="Times New Roman" w:cs="Times New Roman"/>
                <w:b/>
                <w:sz w:val="24"/>
                <w:szCs w:val="24"/>
              </w:rPr>
              <w:t xml:space="preserve"> </w:t>
            </w:r>
          </w:p>
        </w:tc>
      </w:tr>
      <w:tr w:rsidR="00B17745" w:rsidRPr="00B17745" w14:paraId="637E732B" w14:textId="77777777" w:rsidTr="00B17745">
        <w:trPr>
          <w:cantSplit/>
          <w:trHeight w:val="1134"/>
        </w:trPr>
        <w:tc>
          <w:tcPr>
            <w:tcW w:w="993" w:type="dxa"/>
            <w:tcBorders>
              <w:top w:val="single" w:sz="4" w:space="0" w:color="auto"/>
              <w:bottom w:val="single" w:sz="4" w:space="0" w:color="auto"/>
            </w:tcBorders>
            <w:textDirection w:val="btLr"/>
            <w:vAlign w:val="center"/>
          </w:tcPr>
          <w:p w14:paraId="27B09CCB" w14:textId="77777777" w:rsidR="00B17745" w:rsidRPr="00B17745" w:rsidRDefault="00B17745" w:rsidP="00B17745">
            <w:pPr>
              <w:spacing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Семейные посиделки</w:t>
            </w:r>
          </w:p>
        </w:tc>
        <w:tc>
          <w:tcPr>
            <w:tcW w:w="709" w:type="dxa"/>
            <w:tcBorders>
              <w:top w:val="single" w:sz="4" w:space="0" w:color="auto"/>
              <w:bottom w:val="single" w:sz="4" w:space="0" w:color="auto"/>
            </w:tcBorders>
            <w:textDirection w:val="btLr"/>
          </w:tcPr>
          <w:p w14:paraId="3D7BF029"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05.05</w:t>
            </w:r>
          </w:p>
        </w:tc>
        <w:tc>
          <w:tcPr>
            <w:tcW w:w="2551" w:type="dxa"/>
            <w:shd w:val="clear" w:color="auto" w:fill="auto"/>
          </w:tcPr>
          <w:p w14:paraId="56B93B9F"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№35. Упражнять в ходьбе с перестроением в пары, упражняться в равновесии, развивая ловкость и координацию движений </w:t>
            </w:r>
          </w:p>
        </w:tc>
        <w:tc>
          <w:tcPr>
            <w:tcW w:w="8647" w:type="dxa"/>
            <w:shd w:val="clear" w:color="auto" w:fill="auto"/>
          </w:tcPr>
          <w:p w14:paraId="1B311DBA"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shd w:val="clear" w:color="auto" w:fill="FFFFFF"/>
                <w:lang w:eastAsia="ru-RU"/>
              </w:rPr>
              <w:t>Ходьба в колонне по одному, по сигналу воспитателя пере</w:t>
            </w:r>
            <w:r w:rsidRPr="00B17745">
              <w:rPr>
                <w:rFonts w:ascii="Times New Roman" w:eastAsia="Calibri" w:hAnsi="Times New Roman" w:cs="Times New Roman"/>
                <w:sz w:val="24"/>
                <w:szCs w:val="24"/>
                <w:shd w:val="clear" w:color="auto" w:fill="FFFFFF"/>
                <w:lang w:eastAsia="ru-RU"/>
              </w:rPr>
              <w:softHyphen/>
              <w:t xml:space="preserve">строение в пары по ходу движения (без остановки), бег врассыпную, </w:t>
            </w:r>
            <w:r w:rsidRPr="00B17745">
              <w:rPr>
                <w:rFonts w:ascii="Times New Roman" w:eastAsia="Times New Roman" w:hAnsi="Times New Roman" w:cs="Times New Roman"/>
                <w:color w:val="000000"/>
                <w:sz w:val="24"/>
                <w:szCs w:val="24"/>
                <w:lang w:eastAsia="ru-RU"/>
              </w:rPr>
              <w:t>ходьба с восстановлением дыхания.</w:t>
            </w:r>
            <w:r w:rsidRPr="00B17745">
              <w:rPr>
                <w:rFonts w:ascii="Times New Roman" w:eastAsia="Calibri" w:hAnsi="Times New Roman" w:cs="Times New Roman"/>
                <w:sz w:val="24"/>
                <w:szCs w:val="24"/>
                <w:lang w:eastAsia="ru-RU"/>
              </w:rPr>
              <w:br/>
            </w:r>
            <w:r w:rsidRPr="00B17745">
              <w:rPr>
                <w:rFonts w:ascii="Times New Roman" w:eastAsia="Calibri" w:hAnsi="Times New Roman" w:cs="Times New Roman"/>
                <w:b/>
                <w:sz w:val="24"/>
                <w:szCs w:val="24"/>
                <w:shd w:val="clear" w:color="auto" w:fill="FFFFFF"/>
                <w:lang w:eastAsia="ru-RU"/>
              </w:rPr>
              <w:t>«Пас на ходу»</w:t>
            </w:r>
            <w:r w:rsidRPr="00B17745">
              <w:rPr>
                <w:rFonts w:ascii="Times New Roman" w:eastAsia="Calibri" w:hAnsi="Times New Roman" w:cs="Times New Roman"/>
                <w:sz w:val="24"/>
                <w:szCs w:val="24"/>
                <w:shd w:val="clear" w:color="auto" w:fill="FFFFFF"/>
                <w:lang w:eastAsia="ru-RU"/>
              </w:rPr>
              <w:t>. Играющие распределяются парами и становятся на ис</w:t>
            </w:r>
            <w:r w:rsidRPr="00B17745">
              <w:rPr>
                <w:rFonts w:ascii="Times New Roman" w:eastAsia="Calibri" w:hAnsi="Times New Roman" w:cs="Times New Roman"/>
                <w:sz w:val="24"/>
                <w:szCs w:val="24"/>
                <w:shd w:val="clear" w:color="auto" w:fill="FFFFFF"/>
                <w:lang w:eastAsia="ru-RU"/>
              </w:rPr>
              <w:softHyphen/>
              <w:t>ходную линию. У одного ребенка в паре мяч (большой диаметр). По си</w:t>
            </w:r>
            <w:r w:rsidRPr="00B17745">
              <w:rPr>
                <w:rFonts w:ascii="Times New Roman" w:eastAsia="Calibri" w:hAnsi="Times New Roman" w:cs="Times New Roman"/>
                <w:sz w:val="24"/>
                <w:szCs w:val="24"/>
                <w:shd w:val="clear" w:color="auto" w:fill="FFFFFF"/>
                <w:lang w:eastAsia="ru-RU"/>
              </w:rPr>
              <w:softHyphen/>
              <w:t>гналу педагога дети шагом передвигаются на другую сторону площадки, перебрасывая мяч друг другу в ходьбе (дистанция 10 м). Побеждает пара, быстро и без потери мяча справившаяся с заданием.</w:t>
            </w:r>
          </w:p>
          <w:p w14:paraId="464E2FAD" w14:textId="77777777" w:rsidR="00B17745" w:rsidRPr="00B17745" w:rsidRDefault="00B17745" w:rsidP="00B17745">
            <w:pPr>
              <w:spacing w:after="0" w:line="240" w:lineRule="auto"/>
              <w:jc w:val="both"/>
              <w:rPr>
                <w:rFonts w:ascii="Times New Roman" w:eastAsia="Times New Roman" w:hAnsi="Times New Roman" w:cs="Times New Roman"/>
                <w:sz w:val="24"/>
                <w:szCs w:val="24"/>
                <w:shd w:val="clear" w:color="auto" w:fill="FFFFFF"/>
                <w:lang w:eastAsia="ru-RU"/>
              </w:rPr>
            </w:pPr>
            <w:r w:rsidRPr="00B17745">
              <w:rPr>
                <w:rFonts w:ascii="Times New Roman" w:eastAsia="Times New Roman" w:hAnsi="Times New Roman" w:cs="Times New Roman"/>
                <w:b/>
                <w:sz w:val="24"/>
                <w:szCs w:val="24"/>
                <w:shd w:val="clear" w:color="auto" w:fill="FFFFFF"/>
                <w:lang w:eastAsia="ru-RU"/>
              </w:rPr>
              <w:t>«Через холодный ручей».</w:t>
            </w:r>
            <w:r w:rsidRPr="00B17745">
              <w:rPr>
                <w:rFonts w:ascii="Times New Roman" w:eastAsia="Times New Roman" w:hAnsi="Times New Roman" w:cs="Times New Roman"/>
                <w:sz w:val="24"/>
                <w:szCs w:val="24"/>
                <w:shd w:val="clear" w:color="auto" w:fill="FFFFFF"/>
                <w:lang w:eastAsia="ru-RU"/>
              </w:rPr>
              <w:t xml:space="preserve"> Ходьба по гимнастической скамейке (повышенная опора на участке)- шаг правой ногой, левую опустить вниз, коснуться носком «речки» - вода холодная и, пронося ногу вперед, поставить на скамейку. Затем то же правой, и так до конца скамейки. </w:t>
            </w: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4087E826"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мячи на подгруппу детей, скамейки</w:t>
            </w:r>
          </w:p>
        </w:tc>
        <w:tc>
          <w:tcPr>
            <w:tcW w:w="1956" w:type="dxa"/>
            <w:shd w:val="clear" w:color="auto" w:fill="auto"/>
          </w:tcPr>
          <w:p w14:paraId="38E1CDA6"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«Конники-наездники»</w:t>
            </w:r>
          </w:p>
          <w:p w14:paraId="499B3CF6"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sz w:val="24"/>
                <w:szCs w:val="24"/>
              </w:rPr>
              <w:t>Цель: с</w:t>
            </w:r>
            <w:r w:rsidRPr="00B17745">
              <w:rPr>
                <w:rFonts w:ascii="Times New Roman" w:eastAsia="Calibri" w:hAnsi="Times New Roman" w:cs="Times New Roman"/>
                <w:sz w:val="24"/>
                <w:szCs w:val="24"/>
              </w:rPr>
              <w:t>пособствовать воспитанию беговой выносливости</w:t>
            </w:r>
          </w:p>
        </w:tc>
      </w:tr>
      <w:tr w:rsidR="00B17745" w:rsidRPr="00B17745" w14:paraId="300B3105" w14:textId="77777777" w:rsidTr="006575F1">
        <w:trPr>
          <w:cantSplit/>
          <w:trHeight w:val="1134"/>
        </w:trPr>
        <w:tc>
          <w:tcPr>
            <w:tcW w:w="993" w:type="dxa"/>
            <w:tcBorders>
              <w:top w:val="single" w:sz="4" w:space="0" w:color="auto"/>
              <w:bottom w:val="single" w:sz="4" w:space="0" w:color="auto"/>
            </w:tcBorders>
            <w:textDirection w:val="btLr"/>
            <w:vAlign w:val="center"/>
          </w:tcPr>
          <w:p w14:paraId="0515359B" w14:textId="77777777" w:rsidR="00B17745" w:rsidRPr="00B17745" w:rsidRDefault="00B17745" w:rsidP="006575F1">
            <w:pPr>
              <w:spacing w:after="0" w:line="240" w:lineRule="exact"/>
              <w:ind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Неделя экологии</w:t>
            </w:r>
          </w:p>
        </w:tc>
        <w:tc>
          <w:tcPr>
            <w:tcW w:w="709" w:type="dxa"/>
            <w:tcBorders>
              <w:top w:val="single" w:sz="4" w:space="0" w:color="auto"/>
              <w:bottom w:val="single" w:sz="4" w:space="0" w:color="auto"/>
            </w:tcBorders>
            <w:textDirection w:val="btLr"/>
          </w:tcPr>
          <w:p w14:paraId="19B62DE3"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12.05</w:t>
            </w:r>
          </w:p>
        </w:tc>
        <w:tc>
          <w:tcPr>
            <w:tcW w:w="2551" w:type="dxa"/>
            <w:shd w:val="clear" w:color="auto" w:fill="auto"/>
          </w:tcPr>
          <w:p w14:paraId="7D0B283D"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№36. Упражнять в ходьбе со сменой темпа движения и в беге врассыпную,  </w:t>
            </w:r>
          </w:p>
          <w:p w14:paraId="3013B701"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c>
          <w:tcPr>
            <w:tcW w:w="8647" w:type="dxa"/>
            <w:shd w:val="clear" w:color="auto" w:fill="auto"/>
          </w:tcPr>
          <w:p w14:paraId="7F606B2A"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rPr>
              <w:t xml:space="preserve">Ходьба в колонне по одному, ходьба со сменой темпа движения по сигналу педагога, ходьба и бег врассыпную, </w:t>
            </w:r>
            <w:r w:rsidRPr="00B17745">
              <w:rPr>
                <w:rFonts w:ascii="Times New Roman" w:eastAsia="Times New Roman" w:hAnsi="Times New Roman" w:cs="Times New Roman"/>
                <w:color w:val="000000"/>
                <w:sz w:val="24"/>
                <w:szCs w:val="24"/>
                <w:lang w:eastAsia="ru-RU"/>
              </w:rPr>
              <w:t>ходьба с восстановлением дыхания.</w:t>
            </w:r>
          </w:p>
          <w:p w14:paraId="30FC273D"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«Ловкие прыгуны».</w:t>
            </w:r>
            <w:r w:rsidRPr="00B17745">
              <w:rPr>
                <w:rFonts w:ascii="Times New Roman" w:eastAsia="Times New Roman" w:hAnsi="Times New Roman" w:cs="Times New Roman"/>
                <w:sz w:val="24"/>
                <w:szCs w:val="24"/>
                <w:lang w:eastAsia="ru-RU"/>
              </w:rPr>
              <w:t xml:space="preserve"> На площадке в две линии в шахматном порядке выкладывают обручи (по 6—8 шт.). Дети двумя колоннами выполняют прыжки в обручи на двух ногах — то вправо, то влево (без паузы) переступают условную черту и поворачиваются кругом. Упражнение повторяется в обратную сторону (3—4 раза). Педагог отмечает команду-победителя.</w:t>
            </w:r>
          </w:p>
          <w:p w14:paraId="547A2819"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17745">
              <w:rPr>
                <w:rFonts w:ascii="Times New Roman" w:eastAsia="Times New Roman" w:hAnsi="Times New Roman" w:cs="Times New Roman"/>
                <w:b/>
                <w:color w:val="000000"/>
                <w:sz w:val="24"/>
                <w:szCs w:val="24"/>
                <w:shd w:val="clear" w:color="auto" w:fill="FFFFFF"/>
                <w:lang w:eastAsia="ru-RU"/>
              </w:rPr>
              <w:t>«Брось — поймай»</w:t>
            </w:r>
            <w:r w:rsidRPr="00B17745">
              <w:rPr>
                <w:rFonts w:ascii="Times New Roman" w:eastAsia="Times New Roman" w:hAnsi="Times New Roman" w:cs="Times New Roman"/>
                <w:color w:val="000000"/>
                <w:sz w:val="24"/>
                <w:szCs w:val="24"/>
                <w:shd w:val="clear" w:color="auto" w:fill="FFFFFF"/>
                <w:lang w:eastAsia="ru-RU"/>
              </w:rPr>
              <w:t>. Ходьба по гимнастической скамейке, ударяя мя</w:t>
            </w:r>
            <w:r w:rsidRPr="00B17745">
              <w:rPr>
                <w:rFonts w:ascii="Times New Roman" w:eastAsia="Times New Roman" w:hAnsi="Times New Roman" w:cs="Times New Roman"/>
                <w:color w:val="000000"/>
                <w:sz w:val="24"/>
                <w:szCs w:val="24"/>
                <w:shd w:val="clear" w:color="auto" w:fill="FFFFFF"/>
                <w:lang w:eastAsia="ru-RU"/>
              </w:rPr>
              <w:softHyphen/>
              <w:t>чом о землю (пол) одной рукой и ловя мяч двумя руками. В зависимос</w:t>
            </w:r>
            <w:r w:rsidRPr="00B17745">
              <w:rPr>
                <w:rFonts w:ascii="Times New Roman" w:eastAsia="Times New Roman" w:hAnsi="Times New Roman" w:cs="Times New Roman"/>
                <w:color w:val="000000"/>
                <w:sz w:val="24"/>
                <w:szCs w:val="24"/>
                <w:shd w:val="clear" w:color="auto" w:fill="FFFFFF"/>
                <w:lang w:eastAsia="ru-RU"/>
              </w:rPr>
              <w:softHyphen/>
              <w:t xml:space="preserve">ти от подготовленности детей используются малые мячи или среднего диаметра. Выполняется колонной по одному. </w:t>
            </w: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6D613839"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6-8 обручей, мячи, скамейка</w:t>
            </w:r>
          </w:p>
        </w:tc>
        <w:tc>
          <w:tcPr>
            <w:tcW w:w="1956" w:type="dxa"/>
            <w:shd w:val="clear" w:color="auto" w:fill="auto"/>
          </w:tcPr>
          <w:p w14:paraId="45B6C730"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«Клей»</w:t>
            </w:r>
          </w:p>
          <w:p w14:paraId="1004463F"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Цель: с</w:t>
            </w:r>
            <w:r w:rsidRPr="00B17745">
              <w:rPr>
                <w:rFonts w:ascii="Times New Roman" w:eastAsia="Calibri" w:hAnsi="Times New Roman" w:cs="Times New Roman"/>
                <w:sz w:val="24"/>
                <w:szCs w:val="24"/>
              </w:rPr>
              <w:t>пособствовать воспитанию беговой выносливости</w:t>
            </w:r>
            <w:r w:rsidRPr="00B17745">
              <w:rPr>
                <w:rFonts w:ascii="Times New Roman" w:eastAsia="Calibri" w:hAnsi="Times New Roman" w:cs="Times New Roman"/>
                <w:b/>
                <w:sz w:val="24"/>
                <w:szCs w:val="24"/>
              </w:rPr>
              <w:t xml:space="preserve"> </w:t>
            </w:r>
          </w:p>
          <w:p w14:paraId="0F078F25"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r>
      <w:tr w:rsidR="00B17745" w:rsidRPr="00B17745" w14:paraId="0FB1FB84" w14:textId="77777777" w:rsidTr="00B17745">
        <w:trPr>
          <w:cantSplit/>
          <w:trHeight w:val="1835"/>
        </w:trPr>
        <w:tc>
          <w:tcPr>
            <w:tcW w:w="993" w:type="dxa"/>
            <w:tcBorders>
              <w:top w:val="single" w:sz="4" w:space="0" w:color="auto"/>
              <w:bottom w:val="single" w:sz="4" w:space="0" w:color="auto"/>
            </w:tcBorders>
            <w:textDirection w:val="btLr"/>
          </w:tcPr>
          <w:p w14:paraId="38645798" w14:textId="77777777" w:rsidR="00B17745" w:rsidRPr="00B17745" w:rsidRDefault="00B17745" w:rsidP="00B17745">
            <w:pPr>
              <w:spacing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Моя безопасность</w:t>
            </w:r>
          </w:p>
        </w:tc>
        <w:tc>
          <w:tcPr>
            <w:tcW w:w="709" w:type="dxa"/>
            <w:tcBorders>
              <w:top w:val="single" w:sz="4" w:space="0" w:color="auto"/>
              <w:bottom w:val="single" w:sz="4" w:space="0" w:color="auto"/>
            </w:tcBorders>
            <w:textDirection w:val="btLr"/>
          </w:tcPr>
          <w:p w14:paraId="7C8146B2"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19.05</w:t>
            </w:r>
          </w:p>
        </w:tc>
        <w:tc>
          <w:tcPr>
            <w:tcW w:w="2551" w:type="dxa"/>
            <w:shd w:val="clear" w:color="auto" w:fill="auto"/>
          </w:tcPr>
          <w:p w14:paraId="06820AC3"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№37. Упражнять в ходьбе с высоким подниманием колен, в ходьбе мелким и семенящим шагом, в беге врассыпную, развивать двигательную деятельность</w:t>
            </w:r>
          </w:p>
          <w:p w14:paraId="45E38420"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c>
          <w:tcPr>
            <w:tcW w:w="8647" w:type="dxa"/>
            <w:shd w:val="clear" w:color="auto" w:fill="auto"/>
          </w:tcPr>
          <w:p w14:paraId="44509CB0"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Times New Roman" w:hAnsi="Times New Roman" w:cs="Times New Roman"/>
                <w:sz w:val="24"/>
                <w:szCs w:val="24"/>
                <w:lang w:eastAsia="ru-RU"/>
              </w:rPr>
              <w:t xml:space="preserve">Ходьба в колонне по одному, ходьба с высоким подниманием колен (как петушки) в медленном темпе, ходьба мелким, семенящим шагом, руки на поясе (как мышки) в чередовании, бег врассыпную, </w:t>
            </w:r>
            <w:r w:rsidRPr="00B17745">
              <w:rPr>
                <w:rFonts w:ascii="Times New Roman" w:eastAsia="Times New Roman" w:hAnsi="Times New Roman" w:cs="Times New Roman"/>
                <w:color w:val="000000"/>
                <w:sz w:val="24"/>
                <w:szCs w:val="24"/>
                <w:lang w:eastAsia="ru-RU"/>
              </w:rPr>
              <w:t>ходьба с восстановлением дыхания.</w:t>
            </w:r>
          </w:p>
          <w:p w14:paraId="6397D657"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Arial Unicode MS" w:hAnsi="Times New Roman" w:cs="Times New Roman"/>
                <w:b/>
                <w:bCs/>
                <w:color w:val="000000"/>
                <w:sz w:val="24"/>
                <w:szCs w:val="24"/>
                <w:lang w:eastAsia="ru-RU"/>
              </w:rPr>
              <w:t>«Дружно, все вместе»</w:t>
            </w:r>
            <w:r w:rsidRPr="00B17745">
              <w:rPr>
                <w:rFonts w:ascii="Times New Roman" w:eastAsia="Arial Unicode MS" w:hAnsi="Times New Roman" w:cs="Times New Roman"/>
                <w:color w:val="000000"/>
                <w:sz w:val="24"/>
                <w:szCs w:val="24"/>
                <w:lang w:eastAsia="ru-RU"/>
              </w:rPr>
              <w:t>. Играющие становятся на одной стороне площадки. Перебежать че</w:t>
            </w:r>
            <w:r w:rsidRPr="00B17745">
              <w:rPr>
                <w:rFonts w:ascii="Times New Roman" w:eastAsia="Arial Unicode MS" w:hAnsi="Times New Roman" w:cs="Times New Roman"/>
                <w:color w:val="000000"/>
                <w:sz w:val="24"/>
                <w:szCs w:val="24"/>
                <w:lang w:eastAsia="ru-RU"/>
              </w:rPr>
              <w:softHyphen/>
              <w:t>рез неё надо шеренгой, удерживая равнение и взявшись за руки. Все должны бежать с одной скоростью, никто никого не должен обгонять</w:t>
            </w:r>
          </w:p>
          <w:p w14:paraId="5306AF9B"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«Кто скорее до кегли»</w:t>
            </w:r>
            <w:r w:rsidRPr="00B17745">
              <w:rPr>
                <w:rFonts w:ascii="Times New Roman" w:eastAsia="Times New Roman" w:hAnsi="Times New Roman" w:cs="Times New Roman"/>
                <w:sz w:val="24"/>
                <w:szCs w:val="24"/>
                <w:lang w:eastAsia="ru-RU"/>
              </w:rPr>
              <w:t xml:space="preserve">. Играющие строятся в две колонны и встают на расстоянии одного шага друг от друга. По сигналу дети по очереди прыгают от исходной черты на двух ногах через шнур, справа и слева от него, продвигаясь вперед (дистанция 3-4 м), затем, обегая ориентир, ребенок возвращается в конец строя. Следующий в колонне ребенок начинает прыжки после того, как первый пройдет треть дистанции. </w:t>
            </w: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428BABA5"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ориентиры, кегли</w:t>
            </w:r>
          </w:p>
        </w:tc>
        <w:tc>
          <w:tcPr>
            <w:tcW w:w="1956" w:type="dxa"/>
            <w:shd w:val="clear" w:color="auto" w:fill="auto"/>
          </w:tcPr>
          <w:p w14:paraId="0344A6B9"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«1,2,3, прилетели комары: с</w:t>
            </w:r>
            <w:r w:rsidRPr="00B17745">
              <w:rPr>
                <w:rFonts w:ascii="Times New Roman" w:eastAsia="Calibri" w:hAnsi="Times New Roman" w:cs="Times New Roman"/>
                <w:sz w:val="24"/>
                <w:szCs w:val="24"/>
              </w:rPr>
              <w:t>пособствовать воспитанию беговой выносливости</w:t>
            </w:r>
            <w:r w:rsidRPr="00B17745">
              <w:rPr>
                <w:rFonts w:ascii="Times New Roman" w:eastAsia="Calibri" w:hAnsi="Times New Roman" w:cs="Times New Roman"/>
                <w:b/>
                <w:sz w:val="24"/>
                <w:szCs w:val="24"/>
              </w:rPr>
              <w:t xml:space="preserve"> </w:t>
            </w:r>
          </w:p>
          <w:p w14:paraId="7BBCA925"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r>
      <w:tr w:rsidR="00B17745" w:rsidRPr="00B17745" w14:paraId="22891D58" w14:textId="77777777" w:rsidTr="00B17745">
        <w:trPr>
          <w:cantSplit/>
          <w:trHeight w:val="1835"/>
        </w:trPr>
        <w:tc>
          <w:tcPr>
            <w:tcW w:w="993" w:type="dxa"/>
            <w:tcBorders>
              <w:top w:val="single" w:sz="4" w:space="0" w:color="auto"/>
              <w:bottom w:val="single" w:sz="4" w:space="0" w:color="auto"/>
            </w:tcBorders>
            <w:textDirection w:val="btLr"/>
          </w:tcPr>
          <w:p w14:paraId="09D7EDEF" w14:textId="77777777" w:rsidR="006575F1" w:rsidRPr="006575F1" w:rsidRDefault="006575F1" w:rsidP="006575F1">
            <w:pPr>
              <w:spacing w:line="240" w:lineRule="exact"/>
              <w:ind w:left="113" w:right="113"/>
              <w:jc w:val="center"/>
              <w:rPr>
                <w:rFonts w:ascii="Times New Roman" w:eastAsia="Times New Roman" w:hAnsi="Times New Roman" w:cs="Times New Roman"/>
                <w:sz w:val="24"/>
                <w:szCs w:val="24"/>
                <w:lang w:eastAsia="ru-RU"/>
              </w:rPr>
            </w:pPr>
            <w:r w:rsidRPr="006575F1">
              <w:rPr>
                <w:rFonts w:ascii="Times New Roman" w:eastAsia="Times New Roman" w:hAnsi="Times New Roman" w:cs="Times New Roman"/>
                <w:sz w:val="24"/>
                <w:szCs w:val="24"/>
                <w:lang w:eastAsia="ru-RU"/>
              </w:rPr>
              <w:t>Неделя безопасности</w:t>
            </w:r>
          </w:p>
          <w:p w14:paraId="3A0A9FF1" w14:textId="77777777" w:rsidR="00B17745" w:rsidRPr="00B17745" w:rsidRDefault="00B17745" w:rsidP="00B17745">
            <w:pPr>
              <w:spacing w:line="240" w:lineRule="exact"/>
              <w:ind w:left="113" w:right="113"/>
              <w:jc w:val="center"/>
              <w:rPr>
                <w:rFonts w:ascii="Times New Roman" w:eastAsia="Times New Roman" w:hAnsi="Times New Roman" w:cs="Times New Roman"/>
                <w:sz w:val="24"/>
                <w:szCs w:val="24"/>
                <w:lang w:eastAsia="ru-RU"/>
              </w:rPr>
            </w:pPr>
          </w:p>
        </w:tc>
        <w:tc>
          <w:tcPr>
            <w:tcW w:w="709" w:type="dxa"/>
            <w:tcBorders>
              <w:top w:val="single" w:sz="4" w:space="0" w:color="auto"/>
              <w:bottom w:val="single" w:sz="4" w:space="0" w:color="auto"/>
            </w:tcBorders>
            <w:textDirection w:val="btLr"/>
          </w:tcPr>
          <w:p w14:paraId="44A6A1BD" w14:textId="77777777" w:rsidR="00B17745" w:rsidRPr="00B17745" w:rsidRDefault="00B17745" w:rsidP="00B17745">
            <w:pPr>
              <w:spacing w:after="0" w:line="240" w:lineRule="exact"/>
              <w:ind w:left="113" w:right="113"/>
              <w:jc w:val="center"/>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26.05</w:t>
            </w:r>
          </w:p>
        </w:tc>
        <w:tc>
          <w:tcPr>
            <w:tcW w:w="2551" w:type="dxa"/>
            <w:shd w:val="clear" w:color="auto" w:fill="auto"/>
          </w:tcPr>
          <w:p w14:paraId="4797AA8C"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№38. Повторить упражнения в ходьбе и беге, развивать быстроту реакции и движений, передавая мяч друг другу, умение прыгать через скакалку</w:t>
            </w:r>
          </w:p>
        </w:tc>
        <w:tc>
          <w:tcPr>
            <w:tcW w:w="8647" w:type="dxa"/>
            <w:shd w:val="clear" w:color="auto" w:fill="auto"/>
          </w:tcPr>
          <w:p w14:paraId="2076A35D" w14:textId="77777777" w:rsidR="00B17745" w:rsidRPr="00B17745" w:rsidRDefault="00B17745" w:rsidP="00B17745">
            <w:pPr>
              <w:spacing w:after="0" w:line="240" w:lineRule="auto"/>
              <w:jc w:val="both"/>
              <w:rPr>
                <w:rFonts w:ascii="Times New Roman" w:eastAsia="Times New Roman" w:hAnsi="Times New Roman" w:cs="Times New Roman"/>
                <w:color w:val="000000"/>
                <w:sz w:val="24"/>
                <w:szCs w:val="24"/>
                <w:lang w:eastAsia="ru-RU"/>
              </w:rPr>
            </w:pPr>
            <w:r w:rsidRPr="00B17745">
              <w:rPr>
                <w:rFonts w:ascii="Times New Roman" w:eastAsia="Calibri" w:hAnsi="Times New Roman" w:cs="Times New Roman"/>
                <w:sz w:val="24"/>
                <w:szCs w:val="24"/>
              </w:rPr>
              <w:t>Ходьба в колонне по одному со сменой темпа движения. На частые удары в бубен ходьба короткими семенящими шагами, на редкие удары – широкие свободные шаги. Затем следует ходьба и бег врассыпную по всей площадке.</w:t>
            </w:r>
            <w:r w:rsidRPr="00B17745">
              <w:rPr>
                <w:rFonts w:ascii="Times New Roman" w:eastAsia="Times New Roman" w:hAnsi="Times New Roman" w:cs="Times New Roman"/>
                <w:color w:val="000000"/>
                <w:sz w:val="24"/>
                <w:szCs w:val="24"/>
                <w:lang w:eastAsia="ru-RU"/>
              </w:rPr>
              <w:t xml:space="preserve"> Ходьба с восстановлением дыхания.</w:t>
            </w:r>
          </w:p>
          <w:p w14:paraId="0265ECD9"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b/>
                <w:sz w:val="24"/>
                <w:szCs w:val="24"/>
                <w:lang w:eastAsia="ru-RU"/>
              </w:rPr>
              <w:t>«Кто быстрее»</w:t>
            </w:r>
            <w:r w:rsidRPr="00B17745">
              <w:rPr>
                <w:rFonts w:ascii="Times New Roman" w:eastAsia="Times New Roman" w:hAnsi="Times New Roman" w:cs="Times New Roman"/>
                <w:sz w:val="24"/>
                <w:szCs w:val="24"/>
                <w:lang w:eastAsia="ru-RU"/>
              </w:rPr>
              <w:t>. Играющие строятся в три колонны, расстояние между детьми в колонне один шаг. В руках у игрока, стоящего первым в колонне, мяч большого диаметра. По сигналу педагога дети начинают передавать мяч друг другу двумя руками снизу между ног, наклоняясь вниз-вперед, не сходя с места. Как только мяч получит последний в колонне игрок, он обегает свою колонну и встает впереди. Побеждает команда, игроки которой быстро и без потерь мяча справились с заданием.</w:t>
            </w:r>
          </w:p>
          <w:p w14:paraId="1B3BEDF1" w14:textId="77777777" w:rsidR="00B17745" w:rsidRPr="00B17745" w:rsidRDefault="00B17745" w:rsidP="00B17745">
            <w:pPr>
              <w:spacing w:after="0" w:line="240" w:lineRule="auto"/>
              <w:jc w:val="both"/>
              <w:rPr>
                <w:rFonts w:ascii="Times New Roman" w:eastAsia="Times New Roman" w:hAnsi="Times New Roman" w:cs="Times New Roman"/>
                <w:sz w:val="24"/>
                <w:szCs w:val="24"/>
                <w:lang w:eastAsia="ru-RU"/>
              </w:rPr>
            </w:pPr>
            <w:r w:rsidRPr="00B17745">
              <w:rPr>
                <w:rFonts w:ascii="Times New Roman" w:eastAsia="Times New Roman" w:hAnsi="Times New Roman" w:cs="Times New Roman"/>
                <w:sz w:val="24"/>
                <w:szCs w:val="24"/>
                <w:lang w:eastAsia="ru-RU"/>
              </w:rPr>
              <w:t xml:space="preserve"> </w:t>
            </w:r>
            <w:r w:rsidRPr="00B17745">
              <w:rPr>
                <w:rFonts w:ascii="Times New Roman" w:eastAsia="Times New Roman" w:hAnsi="Times New Roman" w:cs="Times New Roman"/>
                <w:b/>
                <w:sz w:val="24"/>
                <w:szCs w:val="24"/>
                <w:lang w:eastAsia="ru-RU"/>
              </w:rPr>
              <w:t xml:space="preserve">«Перебежки со скакалкой». </w:t>
            </w:r>
            <w:r w:rsidRPr="00B17745">
              <w:rPr>
                <w:rFonts w:ascii="Times New Roman" w:eastAsia="Times New Roman" w:hAnsi="Times New Roman" w:cs="Times New Roman"/>
                <w:sz w:val="24"/>
                <w:szCs w:val="24"/>
                <w:lang w:eastAsia="ru-RU"/>
              </w:rPr>
              <w:t xml:space="preserve">Один за другим дети перебегают с одной стороны площадки на другую, прыгая через скакалку различными способами (на двух ногах, на одной ноге, с ноги на ногу). Затем выстраиваются вдоль одной стороны площадки и выполняют это упражнение наперегонки.  </w:t>
            </w:r>
            <w:r w:rsidRPr="00B17745">
              <w:rPr>
                <w:rFonts w:ascii="Times New Roman" w:eastAsia="Times New Roman" w:hAnsi="Times New Roman" w:cs="Times New Roman"/>
                <w:color w:val="2A2723"/>
                <w:sz w:val="24"/>
                <w:szCs w:val="24"/>
                <w:lang w:eastAsia="ru-RU"/>
              </w:rPr>
              <w:t>Непродолжительный бег. Ходьба с восстановлением дыхания.</w:t>
            </w:r>
          </w:p>
          <w:p w14:paraId="6523F75D"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r w:rsidRPr="00B17745">
              <w:rPr>
                <w:rFonts w:ascii="Times New Roman" w:eastAsia="Calibri" w:hAnsi="Times New Roman" w:cs="Times New Roman"/>
                <w:b/>
                <w:color w:val="2A2723"/>
                <w:sz w:val="24"/>
                <w:szCs w:val="24"/>
              </w:rPr>
              <w:t xml:space="preserve">Оборудование: </w:t>
            </w:r>
            <w:r w:rsidRPr="00B17745">
              <w:rPr>
                <w:rFonts w:ascii="Times New Roman" w:eastAsia="Calibri" w:hAnsi="Times New Roman" w:cs="Times New Roman"/>
                <w:color w:val="2A2723"/>
                <w:sz w:val="24"/>
                <w:szCs w:val="24"/>
              </w:rPr>
              <w:t>мячи, скакалки.</w:t>
            </w:r>
          </w:p>
        </w:tc>
        <w:tc>
          <w:tcPr>
            <w:tcW w:w="1956" w:type="dxa"/>
            <w:shd w:val="clear" w:color="auto" w:fill="auto"/>
          </w:tcPr>
          <w:p w14:paraId="2FD5A033"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П/и «Веночек»</w:t>
            </w:r>
          </w:p>
          <w:p w14:paraId="316F9035" w14:textId="77777777" w:rsidR="00B17745" w:rsidRPr="00B17745" w:rsidRDefault="00B17745" w:rsidP="00B17745">
            <w:pPr>
              <w:spacing w:after="0" w:line="240" w:lineRule="auto"/>
              <w:jc w:val="both"/>
              <w:rPr>
                <w:rFonts w:ascii="Times New Roman" w:eastAsia="Calibri" w:hAnsi="Times New Roman" w:cs="Times New Roman"/>
                <w:b/>
                <w:sz w:val="24"/>
                <w:szCs w:val="24"/>
              </w:rPr>
            </w:pPr>
            <w:r w:rsidRPr="00B17745">
              <w:rPr>
                <w:rFonts w:ascii="Times New Roman" w:eastAsia="Calibri" w:hAnsi="Times New Roman" w:cs="Times New Roman"/>
                <w:b/>
                <w:sz w:val="24"/>
                <w:szCs w:val="24"/>
              </w:rPr>
              <w:t>Цель: с</w:t>
            </w:r>
            <w:r w:rsidRPr="00B17745">
              <w:rPr>
                <w:rFonts w:ascii="Times New Roman" w:eastAsia="Calibri" w:hAnsi="Times New Roman" w:cs="Times New Roman"/>
                <w:sz w:val="24"/>
                <w:szCs w:val="24"/>
              </w:rPr>
              <w:t>пособствовать воспитанию беговой выносливости</w:t>
            </w:r>
            <w:r w:rsidRPr="00B17745">
              <w:rPr>
                <w:rFonts w:ascii="Times New Roman" w:eastAsia="Calibri" w:hAnsi="Times New Roman" w:cs="Times New Roman"/>
                <w:b/>
                <w:sz w:val="24"/>
                <w:szCs w:val="24"/>
              </w:rPr>
              <w:t xml:space="preserve"> </w:t>
            </w:r>
          </w:p>
          <w:p w14:paraId="1FFC0644" w14:textId="77777777" w:rsidR="00B17745" w:rsidRPr="00B17745" w:rsidRDefault="00B17745" w:rsidP="00B17745">
            <w:pPr>
              <w:spacing w:after="0" w:line="240" w:lineRule="exact"/>
              <w:rPr>
                <w:rFonts w:ascii="Times New Roman" w:eastAsia="Times New Roman" w:hAnsi="Times New Roman" w:cs="Times New Roman"/>
                <w:sz w:val="24"/>
                <w:szCs w:val="24"/>
                <w:lang w:eastAsia="ru-RU"/>
              </w:rPr>
            </w:pPr>
          </w:p>
        </w:tc>
      </w:tr>
    </w:tbl>
    <w:p w14:paraId="7E325219" w14:textId="77777777" w:rsidR="00B64C0D" w:rsidRPr="00B64C0D" w:rsidRDefault="00B64C0D" w:rsidP="00B64C0D">
      <w:pPr>
        <w:spacing w:line="240" w:lineRule="exact"/>
        <w:ind w:right="-113"/>
        <w:rPr>
          <w:rFonts w:ascii="Times New Roman" w:hAnsi="Times New Roman" w:cs="Times New Roman"/>
          <w:b/>
          <w:sz w:val="24"/>
          <w:szCs w:val="24"/>
        </w:rPr>
      </w:pPr>
    </w:p>
    <w:p w14:paraId="6B848F6D" w14:textId="77777777" w:rsidR="00912D15" w:rsidRDefault="00912D15" w:rsidP="00B64C0D">
      <w:pPr>
        <w:autoSpaceDE w:val="0"/>
        <w:autoSpaceDN w:val="0"/>
        <w:adjustRightInd w:val="0"/>
        <w:spacing w:after="0" w:line="240" w:lineRule="exact"/>
        <w:ind w:left="1191" w:firstLine="708"/>
        <w:contextualSpacing/>
        <w:rPr>
          <w:rFonts w:ascii="Times New Roman" w:eastAsia="Times New Roman" w:hAnsi="Times New Roman" w:cs="Times New Roman"/>
          <w:b/>
          <w:sz w:val="24"/>
          <w:szCs w:val="24"/>
          <w:lang w:eastAsia="ru-RU"/>
        </w:rPr>
      </w:pPr>
    </w:p>
    <w:p w14:paraId="717C78A5" w14:textId="77777777" w:rsidR="00B64C0D" w:rsidRPr="00B64C0D" w:rsidRDefault="00B64C0D" w:rsidP="006575F1">
      <w:pPr>
        <w:autoSpaceDE w:val="0"/>
        <w:autoSpaceDN w:val="0"/>
        <w:adjustRightInd w:val="0"/>
        <w:spacing w:after="0" w:line="240" w:lineRule="exact"/>
        <w:contextualSpacing/>
        <w:jc w:val="center"/>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Формирование начальных представлений о здоровом образе жизни.</w:t>
      </w:r>
    </w:p>
    <w:p w14:paraId="4F2D3F7C" w14:textId="77777777" w:rsidR="00B64C0D" w:rsidRPr="00B64C0D" w:rsidRDefault="00804CC7" w:rsidP="00912D15">
      <w:pPr>
        <w:autoSpaceDE w:val="0"/>
        <w:autoSpaceDN w:val="0"/>
        <w:adjustRightInd w:val="0"/>
        <w:spacing w:after="0" w:line="240" w:lineRule="exact"/>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r w:rsidR="00B64C0D" w:rsidRPr="00B64C0D">
        <w:rPr>
          <w:rFonts w:ascii="Times New Roman" w:eastAsia="Times New Roman" w:hAnsi="Times New Roman" w:cs="Times New Roman"/>
          <w:b/>
          <w:sz w:val="24"/>
          <w:szCs w:val="24"/>
          <w:lang w:eastAsia="ru-RU"/>
        </w:rPr>
        <w:t>:</w:t>
      </w:r>
    </w:p>
    <w:p w14:paraId="15E96778" w14:textId="77777777" w:rsidR="00B64C0D" w:rsidRPr="00B64C0D" w:rsidRDefault="00B64C0D" w:rsidP="00912D15">
      <w:pPr>
        <w:numPr>
          <w:ilvl w:val="0"/>
          <w:numId w:val="45"/>
        </w:numPr>
        <w:autoSpaceDE w:val="0"/>
        <w:autoSpaceDN w:val="0"/>
        <w:adjustRightInd w:val="0"/>
        <w:spacing w:after="240" w:line="240" w:lineRule="exact"/>
        <w:ind w:left="426" w:hanging="426"/>
        <w:contextualSpacing/>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Формировать у детей начальные представления о здоровом образе жизни.</w:t>
      </w:r>
    </w:p>
    <w:p w14:paraId="36331DE4" w14:textId="77777777" w:rsidR="00B64C0D" w:rsidRPr="00B64C0D" w:rsidRDefault="00B64C0D" w:rsidP="00912D15">
      <w:pPr>
        <w:autoSpaceDE w:val="0"/>
        <w:autoSpaceDN w:val="0"/>
        <w:adjustRightInd w:val="0"/>
        <w:spacing w:after="240" w:line="240" w:lineRule="exact"/>
        <w:ind w:left="426" w:hanging="426"/>
        <w:contextualSpacing/>
        <w:jc w:val="both"/>
        <w:rPr>
          <w:rFonts w:ascii="Times New Roman" w:eastAsia="Times New Roman" w:hAnsi="Times New Roman" w:cs="Times New Roman"/>
          <w:sz w:val="24"/>
          <w:szCs w:val="24"/>
          <w:lang w:eastAsia="ru-RU"/>
        </w:rPr>
      </w:pPr>
    </w:p>
    <w:p w14:paraId="620E8F9D" w14:textId="77777777" w:rsidR="00B64C0D" w:rsidRPr="00B64C0D" w:rsidRDefault="00B64C0D" w:rsidP="00912D15">
      <w:pPr>
        <w:autoSpaceDE w:val="0"/>
        <w:autoSpaceDN w:val="0"/>
        <w:adjustRightInd w:val="0"/>
        <w:spacing w:after="240" w:line="240" w:lineRule="exact"/>
        <w:ind w:left="426" w:hanging="426"/>
        <w:contextualSpacing/>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Содержание работы.</w:t>
      </w:r>
    </w:p>
    <w:p w14:paraId="63A8676E" w14:textId="77777777" w:rsidR="00B64C0D" w:rsidRPr="00B64C0D" w:rsidRDefault="00B64C0D" w:rsidP="00912D15">
      <w:pPr>
        <w:autoSpaceDE w:val="0"/>
        <w:autoSpaceDN w:val="0"/>
        <w:adjustRightInd w:val="0"/>
        <w:spacing w:after="240" w:line="240" w:lineRule="exact"/>
        <w:ind w:left="426" w:hanging="426"/>
        <w:contextualSpacing/>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Формирование начальных представлений о здоровом образе жизни.</w:t>
      </w:r>
    </w:p>
    <w:p w14:paraId="4E94C84B" w14:textId="77777777" w:rsidR="00B64C0D" w:rsidRPr="00B64C0D" w:rsidRDefault="00B64C0D" w:rsidP="00912D15">
      <w:pPr>
        <w:numPr>
          <w:ilvl w:val="0"/>
          <w:numId w:val="45"/>
        </w:numPr>
        <w:spacing w:after="0" w:line="240" w:lineRule="exact"/>
        <w:ind w:left="426" w:hanging="426"/>
        <w:contextualSpacing/>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lang w:eastAsia="ru-RU"/>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14:paraId="3CD4BD36" w14:textId="77777777" w:rsidR="00B64C0D" w:rsidRPr="00B64C0D" w:rsidRDefault="00B64C0D" w:rsidP="00912D15">
      <w:pPr>
        <w:numPr>
          <w:ilvl w:val="0"/>
          <w:numId w:val="45"/>
        </w:numPr>
        <w:spacing w:after="0" w:line="240" w:lineRule="exact"/>
        <w:ind w:left="426" w:hanging="426"/>
        <w:contextualSpacing/>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14:paraId="486BA3E6" w14:textId="77777777" w:rsidR="00B64C0D" w:rsidRPr="00B64C0D" w:rsidRDefault="00B64C0D" w:rsidP="00912D15">
      <w:pPr>
        <w:numPr>
          <w:ilvl w:val="0"/>
          <w:numId w:val="45"/>
        </w:numPr>
        <w:spacing w:after="0" w:line="240" w:lineRule="exact"/>
        <w:ind w:left="426" w:hanging="426"/>
        <w:contextualSpacing/>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lang w:eastAsia="ru-RU"/>
        </w:rPr>
        <w:t xml:space="preserve"> Формировать представления об активном отдыхе. </w:t>
      </w:r>
    </w:p>
    <w:p w14:paraId="647B7BE1" w14:textId="77777777" w:rsidR="00B64C0D" w:rsidRPr="00B64C0D" w:rsidRDefault="00B64C0D" w:rsidP="00912D15">
      <w:pPr>
        <w:numPr>
          <w:ilvl w:val="0"/>
          <w:numId w:val="45"/>
        </w:numPr>
        <w:spacing w:after="0" w:line="240" w:lineRule="exact"/>
        <w:ind w:left="426" w:hanging="426"/>
        <w:contextualSpacing/>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lang w:eastAsia="ru-RU"/>
        </w:rPr>
        <w:t xml:space="preserve">Расширять представления о правилах и видах закаливания, о пользе закаливающих процедур. </w:t>
      </w:r>
    </w:p>
    <w:p w14:paraId="704C51F5" w14:textId="77777777" w:rsidR="00B64C0D" w:rsidRPr="00B64C0D" w:rsidRDefault="00B64C0D" w:rsidP="00912D15">
      <w:pPr>
        <w:numPr>
          <w:ilvl w:val="0"/>
          <w:numId w:val="45"/>
        </w:numPr>
        <w:spacing w:after="0" w:line="240" w:lineRule="exact"/>
        <w:ind w:left="426" w:hanging="426"/>
        <w:contextualSpacing/>
        <w:jc w:val="both"/>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lang w:eastAsia="ru-RU"/>
        </w:rPr>
        <w:t>Расширять представления о роли солнечного света, воздуха и воды в жизни человека и их влиянии на здоровье.</w:t>
      </w:r>
    </w:p>
    <w:p w14:paraId="3AF1216F" w14:textId="77777777" w:rsidR="00B64C0D" w:rsidRPr="00B64C0D" w:rsidRDefault="00B64C0D" w:rsidP="00912D15">
      <w:pPr>
        <w:spacing w:after="0" w:line="240" w:lineRule="exact"/>
        <w:ind w:left="1191"/>
        <w:contextualSpacing/>
        <w:jc w:val="both"/>
        <w:rPr>
          <w:rFonts w:ascii="Times New Roman" w:eastAsia="Times New Roman" w:hAnsi="Times New Roman" w:cs="Times New Roman"/>
          <w:b/>
          <w:sz w:val="24"/>
          <w:szCs w:val="24"/>
          <w:lang w:eastAsia="ru-RU"/>
        </w:rPr>
      </w:pPr>
    </w:p>
    <w:p w14:paraId="4F9C7BDC" w14:textId="77777777" w:rsidR="00B64C0D" w:rsidRPr="00B64C0D" w:rsidRDefault="00B64C0D" w:rsidP="00B64C0D">
      <w:pPr>
        <w:spacing w:after="0" w:line="240" w:lineRule="exact"/>
        <w:contextualSpacing/>
        <w:jc w:val="center"/>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b/>
          <w:sz w:val="24"/>
          <w:szCs w:val="24"/>
          <w:lang w:eastAsia="ru-RU"/>
        </w:rPr>
        <w:t>«Культурно – гигиенические навыки»</w:t>
      </w:r>
    </w:p>
    <w:p w14:paraId="41488D46" w14:textId="77777777" w:rsidR="00B64C0D" w:rsidRPr="00B64C0D" w:rsidRDefault="00B64C0D" w:rsidP="00B64C0D">
      <w:pPr>
        <w:spacing w:after="0" w:line="240" w:lineRule="exact"/>
        <w:jc w:val="center"/>
        <w:outlineLvl w:val="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Перспективно-тематическое планирование</w:t>
      </w:r>
    </w:p>
    <w:p w14:paraId="176094EB" w14:textId="77777777" w:rsidR="00B64C0D" w:rsidRPr="00B64C0D" w:rsidRDefault="00B64C0D" w:rsidP="00B64C0D">
      <w:pPr>
        <w:spacing w:after="0" w:line="240" w:lineRule="exact"/>
        <w:ind w:left="785"/>
        <w:contextualSpacing/>
        <w:jc w:val="center"/>
        <w:rPr>
          <w:rFonts w:ascii="Times New Roman" w:eastAsia="Times New Roman" w:hAnsi="Times New Roman" w:cs="Times New Roman"/>
          <w:b/>
          <w:sz w:val="24"/>
          <w:szCs w:val="24"/>
          <w:lang w:eastAsia="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954"/>
        <w:gridCol w:w="4201"/>
      </w:tblGrid>
      <w:tr w:rsidR="00B64C0D" w:rsidRPr="00B64C0D" w14:paraId="4E4CE2C7" w14:textId="77777777" w:rsidTr="00912D15">
        <w:tc>
          <w:tcPr>
            <w:tcW w:w="2552" w:type="dxa"/>
          </w:tcPr>
          <w:p w14:paraId="6F3DB0B8" w14:textId="77777777" w:rsidR="00B64C0D" w:rsidRPr="00B64C0D" w:rsidRDefault="00B64C0D" w:rsidP="00B64C0D">
            <w:pPr>
              <w:tabs>
                <w:tab w:val="left" w:pos="4284"/>
              </w:tabs>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Режимные процессы</w:t>
            </w:r>
          </w:p>
        </w:tc>
        <w:tc>
          <w:tcPr>
            <w:tcW w:w="7954" w:type="dxa"/>
          </w:tcPr>
          <w:p w14:paraId="2CB16946" w14:textId="77777777" w:rsidR="00B64C0D" w:rsidRPr="00B64C0D" w:rsidRDefault="00B64C0D" w:rsidP="00B64C0D">
            <w:pPr>
              <w:tabs>
                <w:tab w:val="left" w:pos="4284"/>
              </w:tabs>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навыков</w:t>
            </w:r>
          </w:p>
        </w:tc>
        <w:tc>
          <w:tcPr>
            <w:tcW w:w="4201" w:type="dxa"/>
          </w:tcPr>
          <w:p w14:paraId="2D206199" w14:textId="77777777" w:rsidR="00B64C0D" w:rsidRPr="00B64C0D" w:rsidRDefault="00B64C0D" w:rsidP="00B64C0D">
            <w:pPr>
              <w:tabs>
                <w:tab w:val="left" w:pos="4284"/>
              </w:tabs>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Методические приёмы</w:t>
            </w:r>
          </w:p>
        </w:tc>
      </w:tr>
      <w:tr w:rsidR="00B64C0D" w:rsidRPr="00B64C0D" w14:paraId="2BA508C4" w14:textId="77777777" w:rsidTr="00912D15">
        <w:tc>
          <w:tcPr>
            <w:tcW w:w="14707" w:type="dxa"/>
            <w:gridSpan w:val="3"/>
          </w:tcPr>
          <w:p w14:paraId="76A4CEF8" w14:textId="77777777" w:rsidR="00B64C0D" w:rsidRPr="00B64C0D" w:rsidRDefault="00B64C0D" w:rsidP="00B64C0D">
            <w:pPr>
              <w:tabs>
                <w:tab w:val="left" w:pos="4284"/>
              </w:tabs>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Первый квартал (сентябрь, октябрь, ноябрь)</w:t>
            </w:r>
          </w:p>
        </w:tc>
      </w:tr>
      <w:tr w:rsidR="00B64C0D" w:rsidRPr="00B64C0D" w14:paraId="42AD6793" w14:textId="77777777" w:rsidTr="00912D15">
        <w:tc>
          <w:tcPr>
            <w:tcW w:w="2552" w:type="dxa"/>
          </w:tcPr>
          <w:p w14:paraId="754E06AA"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Питание</w:t>
            </w:r>
          </w:p>
        </w:tc>
        <w:tc>
          <w:tcPr>
            <w:tcW w:w="7954" w:type="dxa"/>
          </w:tcPr>
          <w:p w14:paraId="4D62A231"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держать вилку большим и средним пальцами, придерживая сверху указательным пальцем, есть разные виды пищи, не меняя положения вилки в руке, а лишь слегка поворачивая кисть. Закреплять умение намазывать ножом масло на хлеб, отрезать кусочек мяса, сосиски</w:t>
            </w:r>
          </w:p>
        </w:tc>
        <w:tc>
          <w:tcPr>
            <w:tcW w:w="4201" w:type="dxa"/>
          </w:tcPr>
          <w:p w14:paraId="5BF50425"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«Вспомним, как надо правильно кушать».</w:t>
            </w:r>
          </w:p>
          <w:p w14:paraId="61ACF12E"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Н. Литвинова «Королевство столовых приборов»</w:t>
            </w:r>
          </w:p>
        </w:tc>
      </w:tr>
      <w:tr w:rsidR="00B64C0D" w:rsidRPr="00B64C0D" w14:paraId="68B3B2C8" w14:textId="77777777" w:rsidTr="00912D15">
        <w:tc>
          <w:tcPr>
            <w:tcW w:w="2552" w:type="dxa"/>
          </w:tcPr>
          <w:p w14:paraId="116B4188"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Одевание – раздевание</w:t>
            </w:r>
          </w:p>
        </w:tc>
        <w:tc>
          <w:tcPr>
            <w:tcW w:w="7954" w:type="dxa"/>
          </w:tcPr>
          <w:p w14:paraId="5ABDAAB0"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самостоятельно одеваться и раздеваться в определённой последовательности, правильно размещать свои вещи в шкафу, аккуратно складывать и развешивать одежду на стуле перед сном, закреплять умение пользоваться разными видами застёжек</w:t>
            </w:r>
          </w:p>
        </w:tc>
        <w:tc>
          <w:tcPr>
            <w:tcW w:w="4201" w:type="dxa"/>
          </w:tcPr>
          <w:p w14:paraId="394A0930"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«Каждой вещи – своё место».</w:t>
            </w:r>
          </w:p>
          <w:p w14:paraId="684F5BD0"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И. Бурсов «Галоши», С. Михалков «Я сам».</w:t>
            </w:r>
          </w:p>
          <w:p w14:paraId="4782318C"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Дидактическое упражнение «Кто правильно и быстро положит одежду»</w:t>
            </w:r>
          </w:p>
        </w:tc>
      </w:tr>
      <w:tr w:rsidR="00B64C0D" w:rsidRPr="00B64C0D" w14:paraId="0C25B264" w14:textId="77777777" w:rsidTr="00912D15">
        <w:trPr>
          <w:trHeight w:val="1060"/>
        </w:trPr>
        <w:tc>
          <w:tcPr>
            <w:tcW w:w="2552" w:type="dxa"/>
          </w:tcPr>
          <w:p w14:paraId="50DE8436"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Умывание </w:t>
            </w:r>
          </w:p>
        </w:tc>
        <w:tc>
          <w:tcPr>
            <w:tcW w:w="7954" w:type="dxa"/>
          </w:tcPr>
          <w:p w14:paraId="0382F87E"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навыки умывания: намыливать руки до образования пены, тщательно смывать, мыть лицо, насухо вытирать полотенцем, своевременно пользоваться носовым платком</w:t>
            </w:r>
          </w:p>
        </w:tc>
        <w:tc>
          <w:tcPr>
            <w:tcW w:w="4201" w:type="dxa"/>
          </w:tcPr>
          <w:p w14:paraId="5283AA53"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И. Ищук «Мои ладошки».</w:t>
            </w:r>
          </w:p>
          <w:p w14:paraId="202A26F8"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Дидактическое упражнение «Расскажем малышам, как надо умываться»</w:t>
            </w:r>
          </w:p>
        </w:tc>
      </w:tr>
      <w:tr w:rsidR="00B64C0D" w:rsidRPr="00B64C0D" w14:paraId="7989AD78" w14:textId="77777777" w:rsidTr="00912D15">
        <w:trPr>
          <w:trHeight w:val="737"/>
        </w:trPr>
        <w:tc>
          <w:tcPr>
            <w:tcW w:w="2552" w:type="dxa"/>
          </w:tcPr>
          <w:p w14:paraId="1D3965F2"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в порядке одежды и обуви, заправка кровати</w:t>
            </w:r>
          </w:p>
        </w:tc>
        <w:tc>
          <w:tcPr>
            <w:tcW w:w="7954" w:type="dxa"/>
          </w:tcPr>
          <w:p w14:paraId="3E08B08F"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заправлять кровать: поправлять простыню, накрывать покрывалом</w:t>
            </w:r>
          </w:p>
        </w:tc>
        <w:tc>
          <w:tcPr>
            <w:tcW w:w="4201" w:type="dxa"/>
          </w:tcPr>
          <w:p w14:paraId="6E6A27E7" w14:textId="77777777" w:rsidR="00B64C0D" w:rsidRPr="00B64C0D" w:rsidRDefault="00B64C0D" w:rsidP="00B64C0D">
            <w:pPr>
              <w:tabs>
                <w:tab w:val="left" w:pos="4284"/>
              </w:tabs>
              <w:spacing w:after="0" w:line="240" w:lineRule="exact"/>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Дидактическое упражнение «Как надо заправлять постель»</w:t>
            </w:r>
          </w:p>
        </w:tc>
      </w:tr>
      <w:tr w:rsidR="00B64C0D" w:rsidRPr="00B64C0D" w14:paraId="32277760" w14:textId="77777777" w:rsidTr="00912D15">
        <w:tc>
          <w:tcPr>
            <w:tcW w:w="14707" w:type="dxa"/>
            <w:gridSpan w:val="3"/>
          </w:tcPr>
          <w:p w14:paraId="31D0CBCE" w14:textId="77777777" w:rsidR="00B64C0D" w:rsidRPr="00B64C0D" w:rsidRDefault="00B64C0D" w:rsidP="00912D15">
            <w:pPr>
              <w:tabs>
                <w:tab w:val="left" w:pos="4284"/>
              </w:tabs>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Второй квартал (декабрь, январь, февраль)</w:t>
            </w:r>
          </w:p>
        </w:tc>
      </w:tr>
      <w:tr w:rsidR="00B64C0D" w:rsidRPr="00B64C0D" w14:paraId="5D504075" w14:textId="77777777" w:rsidTr="00912D15">
        <w:trPr>
          <w:trHeight w:val="866"/>
        </w:trPr>
        <w:tc>
          <w:tcPr>
            <w:tcW w:w="2552" w:type="dxa"/>
          </w:tcPr>
          <w:p w14:paraId="2F1B7A0A"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Питание </w:t>
            </w:r>
          </w:p>
        </w:tc>
        <w:tc>
          <w:tcPr>
            <w:tcW w:w="7954" w:type="dxa"/>
          </w:tcPr>
          <w:p w14:paraId="4C259525"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есть второе блюдо, держа нож в правой, а вилку в левой руке. Совершенствовать умение пользоваться салфеткой по мере необходимости</w:t>
            </w:r>
          </w:p>
        </w:tc>
        <w:tc>
          <w:tcPr>
            <w:tcW w:w="4201" w:type="dxa"/>
          </w:tcPr>
          <w:p w14:paraId="58D7792B"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«Культура поведения во время еды»</w:t>
            </w:r>
          </w:p>
        </w:tc>
      </w:tr>
      <w:tr w:rsidR="00B64C0D" w:rsidRPr="00B64C0D" w14:paraId="728B48E7" w14:textId="77777777" w:rsidTr="00912D15">
        <w:tc>
          <w:tcPr>
            <w:tcW w:w="2552" w:type="dxa"/>
          </w:tcPr>
          <w:p w14:paraId="6AC5C089"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Одевание – раздевание</w:t>
            </w:r>
          </w:p>
        </w:tc>
        <w:tc>
          <w:tcPr>
            <w:tcW w:w="7954" w:type="dxa"/>
          </w:tcPr>
          <w:p w14:paraId="3F784786"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Самостоятельно поддерживать чистоту и порядок в своём шкафу для одежды</w:t>
            </w:r>
          </w:p>
        </w:tc>
        <w:tc>
          <w:tcPr>
            <w:tcW w:w="4201" w:type="dxa"/>
          </w:tcPr>
          <w:p w14:paraId="045CADFC"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«Как мы наводим порядок в шкафу для одежды»</w:t>
            </w:r>
          </w:p>
        </w:tc>
      </w:tr>
      <w:tr w:rsidR="00B64C0D" w:rsidRPr="00B64C0D" w14:paraId="3D998B6F" w14:textId="77777777" w:rsidTr="00912D15">
        <w:tc>
          <w:tcPr>
            <w:tcW w:w="2552" w:type="dxa"/>
          </w:tcPr>
          <w:p w14:paraId="6478B423"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Умывание</w:t>
            </w:r>
          </w:p>
        </w:tc>
        <w:tc>
          <w:tcPr>
            <w:tcW w:w="7954" w:type="dxa"/>
          </w:tcPr>
          <w:p w14:paraId="05A3840D"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быстро и правильно умываться, насухо вытираться полотенцем, взяв его из шкафчика и развернув на ладошках</w:t>
            </w:r>
          </w:p>
        </w:tc>
        <w:tc>
          <w:tcPr>
            <w:tcW w:w="4201" w:type="dxa"/>
          </w:tcPr>
          <w:p w14:paraId="6D0D9853"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Игра – драматизация по произведению А. Барто «Девочка чумазая»</w:t>
            </w:r>
          </w:p>
        </w:tc>
      </w:tr>
      <w:tr w:rsidR="00B64C0D" w:rsidRPr="00B64C0D" w14:paraId="70CD14E9" w14:textId="77777777" w:rsidTr="00912D15">
        <w:tc>
          <w:tcPr>
            <w:tcW w:w="2552" w:type="dxa"/>
          </w:tcPr>
          <w:p w14:paraId="4686EEBA"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в порядке одежды и обуви, заправка кровати</w:t>
            </w:r>
          </w:p>
        </w:tc>
        <w:tc>
          <w:tcPr>
            <w:tcW w:w="7954" w:type="dxa"/>
          </w:tcPr>
          <w:p w14:paraId="41812166"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Продолжать учить просушивать и чистить свою одежду, мыть, протирать, чистить обувь.</w:t>
            </w:r>
          </w:p>
          <w:p w14:paraId="11EB1901"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пришивать оторванные пуговицы.</w:t>
            </w:r>
          </w:p>
          <w:p w14:paraId="032AF1C4"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Принимать участие в смене постельного белья: расстилать простыню, класть подушку в чистой наволочке</w:t>
            </w:r>
          </w:p>
        </w:tc>
        <w:tc>
          <w:tcPr>
            <w:tcW w:w="4201" w:type="dxa"/>
          </w:tcPr>
          <w:p w14:paraId="21899ABC" w14:textId="5FAB0B73"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Беседа </w:t>
            </w:r>
            <w:r w:rsidR="00B17745" w:rsidRPr="00B64C0D">
              <w:rPr>
                <w:rFonts w:ascii="Times New Roman" w:eastAsia="Times New Roman" w:hAnsi="Times New Roman" w:cs="Times New Roman"/>
                <w:sz w:val="24"/>
                <w:szCs w:val="24"/>
                <w:lang w:eastAsia="ru-RU"/>
              </w:rPr>
              <w:t>«Как</w:t>
            </w:r>
            <w:r w:rsidRPr="00B64C0D">
              <w:rPr>
                <w:rFonts w:ascii="Times New Roman" w:eastAsia="Times New Roman" w:hAnsi="Times New Roman" w:cs="Times New Roman"/>
                <w:sz w:val="24"/>
                <w:szCs w:val="24"/>
                <w:lang w:eastAsia="ru-RU"/>
              </w:rPr>
              <w:t xml:space="preserve"> заботиться о своей одежде».</w:t>
            </w:r>
          </w:p>
          <w:p w14:paraId="3701F06C"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p>
          <w:p w14:paraId="60712CB5"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Д. Крупская «Чистота».</w:t>
            </w:r>
          </w:p>
        </w:tc>
      </w:tr>
      <w:tr w:rsidR="00B64C0D" w:rsidRPr="00B64C0D" w14:paraId="7B737F83" w14:textId="77777777" w:rsidTr="00912D15">
        <w:tc>
          <w:tcPr>
            <w:tcW w:w="14707" w:type="dxa"/>
            <w:gridSpan w:val="3"/>
          </w:tcPr>
          <w:p w14:paraId="06A823D6" w14:textId="77777777" w:rsidR="00B64C0D" w:rsidRPr="00B64C0D" w:rsidRDefault="00B64C0D" w:rsidP="00B64C0D">
            <w:pPr>
              <w:tabs>
                <w:tab w:val="left" w:pos="4284"/>
              </w:tabs>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Третий квартал (март, апрель, май)</w:t>
            </w:r>
          </w:p>
        </w:tc>
      </w:tr>
      <w:tr w:rsidR="00B64C0D" w:rsidRPr="00B64C0D" w14:paraId="43C9186F" w14:textId="77777777" w:rsidTr="00912D15">
        <w:tc>
          <w:tcPr>
            <w:tcW w:w="2552" w:type="dxa"/>
          </w:tcPr>
          <w:p w14:paraId="18EFBC54"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Питание</w:t>
            </w:r>
          </w:p>
        </w:tc>
        <w:tc>
          <w:tcPr>
            <w:tcW w:w="7954" w:type="dxa"/>
          </w:tcPr>
          <w:p w14:paraId="4018A02F"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правильно пользоваться столовыми приборами, есть второе блюдо при помощи ножа и вилки, не перекладывая их из рук в руки, есть с закрытым ртом, пережёвывать пищу бесшумно</w:t>
            </w:r>
          </w:p>
        </w:tc>
        <w:tc>
          <w:tcPr>
            <w:tcW w:w="4201" w:type="dxa"/>
          </w:tcPr>
          <w:p w14:paraId="0BC5F15C"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«Культура еды – серьёзное дело»</w:t>
            </w:r>
          </w:p>
        </w:tc>
      </w:tr>
      <w:tr w:rsidR="00B64C0D" w:rsidRPr="00B64C0D" w14:paraId="20142335" w14:textId="77777777" w:rsidTr="00912D15">
        <w:tc>
          <w:tcPr>
            <w:tcW w:w="2552" w:type="dxa"/>
          </w:tcPr>
          <w:p w14:paraId="14BB3524"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Одевание – раздевание</w:t>
            </w:r>
          </w:p>
        </w:tc>
        <w:tc>
          <w:tcPr>
            <w:tcW w:w="7954" w:type="dxa"/>
          </w:tcPr>
          <w:p w14:paraId="6CF25F3F"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умение аккуратно складывать одежду перед сном, вывёртывать рукава рубашки и платья, расправлять одежду, аккуратно ставить обувь</w:t>
            </w:r>
          </w:p>
        </w:tc>
        <w:tc>
          <w:tcPr>
            <w:tcW w:w="4201" w:type="dxa"/>
          </w:tcPr>
          <w:p w14:paraId="293CE46E"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М. Зощенко «Глупая история»</w:t>
            </w:r>
          </w:p>
        </w:tc>
      </w:tr>
      <w:tr w:rsidR="00B64C0D" w:rsidRPr="00B64C0D" w14:paraId="7E71E196" w14:textId="77777777" w:rsidTr="00912D15">
        <w:tc>
          <w:tcPr>
            <w:tcW w:w="2552" w:type="dxa"/>
          </w:tcPr>
          <w:p w14:paraId="3F977A87"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Умывание</w:t>
            </w:r>
          </w:p>
        </w:tc>
        <w:tc>
          <w:tcPr>
            <w:tcW w:w="7954" w:type="dxa"/>
          </w:tcPr>
          <w:p w14:paraId="31445174"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быстро и аккуратно умываться, соблюдать порядок в умывальной комнате.  Закреплять умение мыть руки после посещения туалета и по мере необходимости</w:t>
            </w:r>
          </w:p>
        </w:tc>
        <w:tc>
          <w:tcPr>
            <w:tcW w:w="4201" w:type="dxa"/>
          </w:tcPr>
          <w:p w14:paraId="24F5A2C3"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Е. Винокуров «Купание детей»</w:t>
            </w:r>
          </w:p>
        </w:tc>
      </w:tr>
      <w:tr w:rsidR="00B64C0D" w:rsidRPr="00B64C0D" w14:paraId="4C01BE30" w14:textId="77777777" w:rsidTr="00912D15">
        <w:tc>
          <w:tcPr>
            <w:tcW w:w="2552" w:type="dxa"/>
          </w:tcPr>
          <w:p w14:paraId="71E83405"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в порядке одежды и обуви, заправка кровати</w:t>
            </w:r>
          </w:p>
        </w:tc>
        <w:tc>
          <w:tcPr>
            <w:tcW w:w="7954" w:type="dxa"/>
          </w:tcPr>
          <w:p w14:paraId="74209FD2"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Формировать привычку следить за своим внешним видом, напоминать товарищам о неполадках в их внешнем виде, проявлять желание помочь им совершенствовать умение зашивать распоровшуюся по шву одежду.</w:t>
            </w:r>
          </w:p>
          <w:p w14:paraId="22A02CCF"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Принимать участие в смене постельного белья: стелить чистую простыню, надевать чистую наволочку.</w:t>
            </w:r>
          </w:p>
        </w:tc>
        <w:tc>
          <w:tcPr>
            <w:tcW w:w="4201" w:type="dxa"/>
          </w:tcPr>
          <w:p w14:paraId="75E3BBDD"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Беседа «Чистота – залог здоровья».</w:t>
            </w:r>
          </w:p>
          <w:p w14:paraId="3CAB161B"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Дидактическое упражнение «Как помочь товарищу».</w:t>
            </w:r>
          </w:p>
          <w:p w14:paraId="0A7BD75D"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шитьё кукольного белья</w:t>
            </w:r>
          </w:p>
        </w:tc>
      </w:tr>
      <w:tr w:rsidR="00B64C0D" w:rsidRPr="00B64C0D" w14:paraId="2160FC97" w14:textId="77777777" w:rsidTr="00912D15">
        <w:tc>
          <w:tcPr>
            <w:tcW w:w="14707" w:type="dxa"/>
            <w:gridSpan w:val="3"/>
          </w:tcPr>
          <w:p w14:paraId="79EA0223" w14:textId="77777777" w:rsidR="00B64C0D" w:rsidRPr="00B64C0D" w:rsidRDefault="00B64C0D" w:rsidP="00B64C0D">
            <w:pPr>
              <w:tabs>
                <w:tab w:val="left" w:pos="4284"/>
              </w:tabs>
              <w:spacing w:after="0" w:line="240" w:lineRule="exact"/>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Четвёртый квартал (июнь, июль, август)</w:t>
            </w:r>
          </w:p>
        </w:tc>
      </w:tr>
      <w:tr w:rsidR="00B64C0D" w:rsidRPr="00B64C0D" w14:paraId="313BC8FB" w14:textId="77777777" w:rsidTr="00912D15">
        <w:tc>
          <w:tcPr>
            <w:tcW w:w="2552" w:type="dxa"/>
          </w:tcPr>
          <w:p w14:paraId="20C6FAB5"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Питание</w:t>
            </w:r>
          </w:p>
        </w:tc>
        <w:tc>
          <w:tcPr>
            <w:tcW w:w="7954" w:type="dxa"/>
          </w:tcPr>
          <w:p w14:paraId="0C8CC108"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правильно пользоваться столовыми приборами во время еды, держать приборы над тарелкой, по окончании еды класть их на край тарелки, а не на стол</w:t>
            </w:r>
          </w:p>
        </w:tc>
        <w:tc>
          <w:tcPr>
            <w:tcW w:w="4201" w:type="dxa"/>
          </w:tcPr>
          <w:p w14:paraId="0ED60A21"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О. Григорьев «Варенье».</w:t>
            </w:r>
          </w:p>
          <w:p w14:paraId="444F4CA2"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 – ролевая игра «Кафе»</w:t>
            </w:r>
          </w:p>
        </w:tc>
      </w:tr>
      <w:tr w:rsidR="00B64C0D" w:rsidRPr="00B64C0D" w14:paraId="20AE8AB8" w14:textId="77777777" w:rsidTr="00912D15">
        <w:tc>
          <w:tcPr>
            <w:tcW w:w="2552" w:type="dxa"/>
          </w:tcPr>
          <w:p w14:paraId="5D9A0EC3"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Одевание – раздевание</w:t>
            </w:r>
          </w:p>
        </w:tc>
        <w:tc>
          <w:tcPr>
            <w:tcW w:w="7954" w:type="dxa"/>
          </w:tcPr>
          <w:p w14:paraId="7A3536E9"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Совершенствовать умение быстро одеваться и раздеваться, аккуратно развешивать вещи в шкафу и складывать на стуле, помогать товарищам застегнуть пуговицу, расправить воротник.</w:t>
            </w:r>
          </w:p>
        </w:tc>
        <w:tc>
          <w:tcPr>
            <w:tcW w:w="4201" w:type="dxa"/>
          </w:tcPr>
          <w:p w14:paraId="6688944F"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Я. Аким «Неумейка», С. Михалков «Всё сам».</w:t>
            </w:r>
          </w:p>
        </w:tc>
      </w:tr>
      <w:tr w:rsidR="00B64C0D" w:rsidRPr="00B64C0D" w14:paraId="6FDDFE95" w14:textId="77777777" w:rsidTr="00912D15">
        <w:tc>
          <w:tcPr>
            <w:tcW w:w="2552" w:type="dxa"/>
          </w:tcPr>
          <w:p w14:paraId="630C7D86"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Умывание</w:t>
            </w:r>
          </w:p>
        </w:tc>
        <w:tc>
          <w:tcPr>
            <w:tcW w:w="7954" w:type="dxa"/>
          </w:tcPr>
          <w:p w14:paraId="71385EDC"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Закреплять и совершенствовать полученные навыки, воспитывать привычку следить за чистотой тела</w:t>
            </w:r>
          </w:p>
        </w:tc>
        <w:tc>
          <w:tcPr>
            <w:tcW w:w="4201" w:type="dxa"/>
          </w:tcPr>
          <w:p w14:paraId="1A9C0E51"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Чтение: Т. Кожомбердиев «Всё равно».</w:t>
            </w:r>
          </w:p>
        </w:tc>
      </w:tr>
      <w:tr w:rsidR="00B64C0D" w:rsidRPr="00B64C0D" w14:paraId="71ED81EC" w14:textId="77777777" w:rsidTr="00912D15">
        <w:tc>
          <w:tcPr>
            <w:tcW w:w="2552" w:type="dxa"/>
          </w:tcPr>
          <w:p w14:paraId="327C8D12"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Содержание в порядке одежды и обуви, заправка кровати</w:t>
            </w:r>
          </w:p>
        </w:tc>
        <w:tc>
          <w:tcPr>
            <w:tcW w:w="7954" w:type="dxa"/>
          </w:tcPr>
          <w:p w14:paraId="6F3CB797"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Постоянно следить за своим внешним видом, устранять неполадки.  Учить пришивать оторвавшиеся петли.</w:t>
            </w:r>
          </w:p>
          <w:p w14:paraId="075C03B6"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Полностью заправлять кровать после сна. Принимать участие в смене постельного белья</w:t>
            </w:r>
          </w:p>
        </w:tc>
        <w:tc>
          <w:tcPr>
            <w:tcW w:w="4201" w:type="dxa"/>
          </w:tcPr>
          <w:p w14:paraId="7007074D"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Показ, напоминание, указания.</w:t>
            </w:r>
          </w:p>
          <w:p w14:paraId="58AFF8ED" w14:textId="77777777" w:rsidR="00B64C0D" w:rsidRPr="00B64C0D" w:rsidRDefault="00B64C0D" w:rsidP="00B64C0D">
            <w:pPr>
              <w:tabs>
                <w:tab w:val="left" w:pos="4284"/>
              </w:tabs>
              <w:spacing w:after="0" w:line="240" w:lineRule="exact"/>
              <w:jc w:val="both"/>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починка кукольной одежды.</w:t>
            </w:r>
          </w:p>
        </w:tc>
      </w:tr>
    </w:tbl>
    <w:p w14:paraId="3F9E352B" w14:textId="77777777" w:rsidR="00B64C0D" w:rsidRPr="00B64C0D" w:rsidRDefault="00B64C0D" w:rsidP="00B64C0D">
      <w:pPr>
        <w:autoSpaceDE w:val="0"/>
        <w:autoSpaceDN w:val="0"/>
        <w:adjustRightInd w:val="0"/>
        <w:spacing w:after="0" w:line="240" w:lineRule="exact"/>
        <w:contextualSpacing/>
        <w:rPr>
          <w:rFonts w:ascii="Times New Roman" w:eastAsia="Times New Roman" w:hAnsi="Times New Roman" w:cs="Times New Roman"/>
          <w:b/>
          <w:sz w:val="24"/>
          <w:szCs w:val="24"/>
          <w:lang w:eastAsia="ru-RU"/>
        </w:rPr>
      </w:pPr>
    </w:p>
    <w:p w14:paraId="336A84F8" w14:textId="77777777" w:rsidR="00912D15" w:rsidRDefault="00912D15" w:rsidP="00B64C0D">
      <w:pPr>
        <w:spacing w:after="0" w:line="240" w:lineRule="exact"/>
        <w:jc w:val="center"/>
        <w:outlineLvl w:val="0"/>
        <w:rPr>
          <w:rFonts w:ascii="Times New Roman" w:eastAsia="Times New Roman" w:hAnsi="Times New Roman" w:cs="Times New Roman"/>
          <w:sz w:val="24"/>
          <w:szCs w:val="24"/>
          <w:lang w:eastAsia="ru-RU"/>
        </w:rPr>
      </w:pPr>
    </w:p>
    <w:p w14:paraId="3BC05423" w14:textId="77777777" w:rsidR="00B64C0D" w:rsidRPr="00B64C0D" w:rsidRDefault="00B64C0D" w:rsidP="006575F1">
      <w:pPr>
        <w:spacing w:after="0" w:line="240" w:lineRule="exact"/>
        <w:jc w:val="center"/>
        <w:outlineLvl w:val="0"/>
        <w:rPr>
          <w:rFonts w:ascii="Times New Roman" w:eastAsia="Times New Roman" w:hAnsi="Times New Roman" w:cs="Times New Roman"/>
          <w:b/>
          <w:sz w:val="24"/>
          <w:szCs w:val="24"/>
          <w:lang w:eastAsia="ru-RU"/>
        </w:rPr>
      </w:pPr>
      <w:r w:rsidRPr="00B64C0D">
        <w:rPr>
          <w:rFonts w:ascii="Times New Roman" w:eastAsia="Times New Roman" w:hAnsi="Times New Roman" w:cs="Times New Roman"/>
          <w:sz w:val="24"/>
          <w:szCs w:val="24"/>
          <w:lang w:eastAsia="ru-RU"/>
        </w:rPr>
        <w:t xml:space="preserve">Комплексно-тематическое планирование по формированию начальных представлений о </w:t>
      </w:r>
      <w:r w:rsidR="000A31AB" w:rsidRPr="00B64C0D">
        <w:rPr>
          <w:rFonts w:ascii="Times New Roman" w:eastAsia="Times New Roman" w:hAnsi="Times New Roman" w:cs="Times New Roman"/>
          <w:sz w:val="24"/>
          <w:szCs w:val="24"/>
          <w:lang w:eastAsia="ru-RU"/>
        </w:rPr>
        <w:t>здоровом образе</w:t>
      </w:r>
      <w:r w:rsidRPr="00B64C0D">
        <w:rPr>
          <w:rFonts w:ascii="Times New Roman" w:eastAsia="Times New Roman" w:hAnsi="Times New Roman" w:cs="Times New Roman"/>
          <w:sz w:val="24"/>
          <w:szCs w:val="24"/>
          <w:lang w:eastAsia="ru-RU"/>
        </w:rPr>
        <w:t xml:space="preserve"> жизни</w:t>
      </w:r>
      <w:r w:rsidRPr="00B64C0D">
        <w:rPr>
          <w:rFonts w:ascii="Times New Roman" w:eastAsia="Times New Roman" w:hAnsi="Times New Roman" w:cs="Times New Roman"/>
          <w:b/>
          <w:sz w:val="24"/>
          <w:szCs w:val="24"/>
          <w:lang w:eastAsia="ru-RU"/>
        </w:rPr>
        <w:t>.</w:t>
      </w:r>
    </w:p>
    <w:p w14:paraId="5C68839A" w14:textId="77777777" w:rsidR="00B64C0D" w:rsidRPr="00B64C0D" w:rsidRDefault="00B64C0D" w:rsidP="00B64C0D">
      <w:pPr>
        <w:spacing w:after="0" w:line="240" w:lineRule="exact"/>
        <w:jc w:val="both"/>
        <w:rPr>
          <w:rFonts w:ascii="Times New Roman" w:eastAsia="Times New Roman" w:hAnsi="Times New Roman" w:cs="Times New Roman"/>
          <w:b/>
          <w:sz w:val="24"/>
          <w:szCs w:val="24"/>
          <w:lang w:eastAsia="ru-RU"/>
        </w:rPr>
      </w:pPr>
    </w:p>
    <w:tbl>
      <w:tblPr>
        <w:tblStyle w:val="34"/>
        <w:tblW w:w="0" w:type="auto"/>
        <w:tblInd w:w="-147" w:type="dxa"/>
        <w:tblLook w:val="04A0" w:firstRow="1" w:lastRow="0" w:firstColumn="1" w:lastColumn="0" w:noHBand="0" w:noVBand="1"/>
      </w:tblPr>
      <w:tblGrid>
        <w:gridCol w:w="2269"/>
        <w:gridCol w:w="2216"/>
        <w:gridCol w:w="10222"/>
      </w:tblGrid>
      <w:tr w:rsidR="00B64C0D" w:rsidRPr="00B64C0D" w14:paraId="32411AC1" w14:textId="77777777" w:rsidTr="00912D15">
        <w:tc>
          <w:tcPr>
            <w:tcW w:w="2269" w:type="dxa"/>
            <w:vAlign w:val="center"/>
          </w:tcPr>
          <w:p w14:paraId="308D9053"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Направления</w:t>
            </w:r>
          </w:p>
        </w:tc>
        <w:tc>
          <w:tcPr>
            <w:tcW w:w="2216" w:type="dxa"/>
          </w:tcPr>
          <w:p w14:paraId="41E690C7" w14:textId="77777777" w:rsidR="00B64C0D" w:rsidRPr="00B64C0D" w:rsidRDefault="00B64C0D" w:rsidP="00B64C0D">
            <w:pPr>
              <w:spacing w:line="240" w:lineRule="exact"/>
              <w:ind w:left="2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Содержание</w:t>
            </w:r>
          </w:p>
        </w:tc>
        <w:tc>
          <w:tcPr>
            <w:tcW w:w="0" w:type="auto"/>
          </w:tcPr>
          <w:p w14:paraId="454CE6DA" w14:textId="77777777" w:rsidR="00B64C0D" w:rsidRPr="00B64C0D" w:rsidRDefault="00B64C0D" w:rsidP="00B64C0D">
            <w:pPr>
              <w:spacing w:line="240" w:lineRule="exact"/>
              <w:ind w:left="174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Методические приемы</w:t>
            </w:r>
          </w:p>
        </w:tc>
      </w:tr>
      <w:tr w:rsidR="00B64C0D" w:rsidRPr="00B64C0D" w14:paraId="1505BEAE" w14:textId="77777777" w:rsidTr="00912D15">
        <w:tc>
          <w:tcPr>
            <w:tcW w:w="14707" w:type="dxa"/>
            <w:gridSpan w:val="3"/>
          </w:tcPr>
          <w:p w14:paraId="06AC24A0" w14:textId="77777777" w:rsidR="00B64C0D" w:rsidRPr="00B64C0D" w:rsidRDefault="00B64C0D" w:rsidP="00B64C0D">
            <w:pPr>
              <w:spacing w:line="240" w:lineRule="exact"/>
              <w:jc w:val="center"/>
            </w:pPr>
            <w:r w:rsidRPr="00B64C0D">
              <w:rPr>
                <w:rFonts w:ascii="Times New Roman" w:eastAsia="Times New Roman" w:hAnsi="Times New Roman" w:cs="Times New Roman"/>
                <w:sz w:val="24"/>
                <w:szCs w:val="24"/>
                <w:lang w:eastAsia="ru-RU"/>
              </w:rPr>
              <w:t>Сентябрь</w:t>
            </w:r>
          </w:p>
        </w:tc>
      </w:tr>
      <w:tr w:rsidR="00B64C0D" w:rsidRPr="00B64C0D" w14:paraId="4066743C" w14:textId="77777777" w:rsidTr="00912D15">
        <w:tc>
          <w:tcPr>
            <w:tcW w:w="2269" w:type="dxa"/>
          </w:tcPr>
          <w:p w14:paraId="1870E7AA" w14:textId="77777777" w:rsidR="00B64C0D" w:rsidRPr="00B64C0D" w:rsidRDefault="00B64C0D" w:rsidP="00B64C0D">
            <w:pPr>
              <w:spacing w:line="240" w:lineRule="exact"/>
              <w:ind w:left="8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«Ребенок и </w:t>
            </w:r>
          </w:p>
          <w:p w14:paraId="3E741F0D"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его здоро</w:t>
            </w:r>
            <w:r w:rsidRPr="00B64C0D">
              <w:rPr>
                <w:rFonts w:ascii="Times New Roman" w:eastAsia="Times New Roman" w:hAnsi="Times New Roman" w:cs="Times New Roman"/>
                <w:sz w:val="24"/>
                <w:szCs w:val="24"/>
                <w:lang w:eastAsia="ru-RU"/>
              </w:rPr>
              <w:softHyphen/>
              <w:t>вье»</w:t>
            </w:r>
          </w:p>
        </w:tc>
        <w:tc>
          <w:tcPr>
            <w:tcW w:w="2216" w:type="dxa"/>
          </w:tcPr>
          <w:p w14:paraId="07D81BB4" w14:textId="77777777" w:rsidR="00B64C0D" w:rsidRPr="00B64C0D" w:rsidRDefault="00B64C0D" w:rsidP="00B64C0D">
            <w:pPr>
              <w:spacing w:line="240" w:lineRule="exact"/>
              <w:ind w:left="6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Чтобы быть здоровым,</w:t>
            </w:r>
          </w:p>
          <w:p w14:paraId="08AB840A" w14:textId="77777777" w:rsidR="00B64C0D" w:rsidRPr="00B64C0D" w:rsidRDefault="00B64C0D" w:rsidP="00B64C0D">
            <w:pPr>
              <w:spacing w:line="240" w:lineRule="exact"/>
              <w:ind w:left="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 xml:space="preserve"> надо быть чистым</w:t>
            </w:r>
          </w:p>
        </w:tc>
        <w:tc>
          <w:tcPr>
            <w:tcW w:w="10222" w:type="dxa"/>
          </w:tcPr>
          <w:p w14:paraId="36F5173A"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Беседы: «Чистота и здоровье».</w:t>
            </w:r>
          </w:p>
          <w:p w14:paraId="7388CA42"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Дидактические игры: «Туалетные принадлежности», «Правила гигиены».</w:t>
            </w:r>
          </w:p>
          <w:p w14:paraId="61C43D09" w14:textId="77777777" w:rsidR="00B64C0D" w:rsidRPr="00B64C0D" w:rsidRDefault="00B64C0D" w:rsidP="00B64C0D">
            <w:pPr>
              <w:spacing w:line="240" w:lineRule="exact"/>
              <w:ind w:left="60" w:right="-18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Сюжетно-ролевые игры: «Поликлиника», «Аптека». Чтение: Г. Зайцев «Уроки Мойдодыра», В. Маяковский «Что такое хорошо и что такое плохо». Кукольный спектакль по сказке К. Чуковского «Мойдодыр». Театрализованное представление для малышей по стихотворе</w:t>
            </w:r>
            <w:r w:rsidRPr="00B64C0D">
              <w:rPr>
                <w:rFonts w:ascii="Times New Roman" w:eastAsia="Times New Roman" w:hAnsi="Times New Roman" w:cs="Times New Roman"/>
                <w:sz w:val="24"/>
                <w:szCs w:val="24"/>
                <w:lang w:eastAsia="ru-RU"/>
              </w:rPr>
              <w:softHyphen/>
              <w:t>нию А. Барто «Девочка чумазая»</w:t>
            </w:r>
          </w:p>
        </w:tc>
      </w:tr>
      <w:tr w:rsidR="00B64C0D" w:rsidRPr="00B64C0D" w14:paraId="71A8BBA6" w14:textId="77777777" w:rsidTr="00912D15">
        <w:tc>
          <w:tcPr>
            <w:tcW w:w="14707" w:type="dxa"/>
            <w:gridSpan w:val="3"/>
          </w:tcPr>
          <w:p w14:paraId="35860634" w14:textId="77777777" w:rsidR="00B64C0D" w:rsidRPr="00B64C0D" w:rsidRDefault="00B64C0D" w:rsidP="00B64C0D">
            <w:pPr>
              <w:spacing w:line="240" w:lineRule="exact"/>
              <w:ind w:left="5" w:right="-180"/>
              <w:jc w:val="center"/>
              <w:rPr>
                <w:rFonts w:ascii="Times New Roman" w:eastAsia="Times New Roman" w:hAnsi="Times New Roman" w:cs="Times New Roman"/>
                <w:b/>
                <w:bCs/>
                <w:sz w:val="24"/>
                <w:szCs w:val="24"/>
                <w:lang w:eastAsia="ru-RU"/>
              </w:rPr>
            </w:pPr>
            <w:r w:rsidRPr="00B64C0D">
              <w:rPr>
                <w:rFonts w:ascii="Times New Roman" w:eastAsia="Times New Roman" w:hAnsi="Times New Roman" w:cs="Times New Roman"/>
                <w:sz w:val="24"/>
                <w:szCs w:val="24"/>
                <w:lang w:eastAsia="ru-RU"/>
              </w:rPr>
              <w:t>Октябр</w:t>
            </w:r>
            <w:r w:rsidRPr="00B64C0D">
              <w:rPr>
                <w:rFonts w:ascii="Times New Roman" w:eastAsia="Times New Roman" w:hAnsi="Times New Roman" w:cs="Times New Roman"/>
                <w:b/>
                <w:sz w:val="24"/>
                <w:szCs w:val="24"/>
                <w:lang w:eastAsia="ru-RU"/>
              </w:rPr>
              <w:t>ь</w:t>
            </w:r>
          </w:p>
        </w:tc>
      </w:tr>
      <w:tr w:rsidR="00B64C0D" w:rsidRPr="00B64C0D" w14:paraId="254B183E" w14:textId="77777777" w:rsidTr="00912D15">
        <w:tc>
          <w:tcPr>
            <w:tcW w:w="2269" w:type="dxa"/>
          </w:tcPr>
          <w:p w14:paraId="7133C96F" w14:textId="77777777" w:rsidR="00B64C0D" w:rsidRPr="00B64C0D" w:rsidRDefault="00B64C0D" w:rsidP="00B64C0D">
            <w:pPr>
              <w:spacing w:line="240" w:lineRule="exact"/>
              <w:ind w:left="8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i/>
                <w:sz w:val="24"/>
                <w:szCs w:val="24"/>
                <w:lang w:eastAsia="ru-RU"/>
              </w:rPr>
              <w:t>«</w:t>
            </w:r>
            <w:r w:rsidRPr="00B64C0D">
              <w:rPr>
                <w:rFonts w:ascii="Times New Roman" w:eastAsia="Times New Roman" w:hAnsi="Times New Roman" w:cs="Times New Roman"/>
                <w:sz w:val="24"/>
                <w:szCs w:val="24"/>
                <w:lang w:eastAsia="ru-RU"/>
              </w:rPr>
              <w:t>Ребенок и</w:t>
            </w:r>
          </w:p>
          <w:p w14:paraId="6AC3AA85"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 xml:space="preserve"> его здоро</w:t>
            </w:r>
            <w:r w:rsidRPr="00B64C0D">
              <w:rPr>
                <w:rFonts w:ascii="Times New Roman" w:eastAsia="Times New Roman" w:hAnsi="Times New Roman" w:cs="Times New Roman"/>
                <w:sz w:val="24"/>
                <w:szCs w:val="24"/>
                <w:lang w:eastAsia="ru-RU"/>
              </w:rPr>
              <w:softHyphen/>
              <w:t>вье»</w:t>
            </w:r>
          </w:p>
        </w:tc>
        <w:tc>
          <w:tcPr>
            <w:tcW w:w="2216" w:type="dxa"/>
          </w:tcPr>
          <w:p w14:paraId="6F71B29D" w14:textId="77777777" w:rsidR="00B64C0D" w:rsidRPr="00B64C0D" w:rsidRDefault="00B64C0D" w:rsidP="00B64C0D">
            <w:pPr>
              <w:spacing w:line="240" w:lineRule="exact"/>
              <w:ind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Полезные</w:t>
            </w:r>
          </w:p>
          <w:p w14:paraId="77DE2C5D" w14:textId="77777777" w:rsidR="00B64C0D" w:rsidRPr="00B64C0D" w:rsidRDefault="00B64C0D" w:rsidP="00B64C0D">
            <w:pPr>
              <w:spacing w:line="240" w:lineRule="exact"/>
              <w:ind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 xml:space="preserve"> продукты и витамины</w:t>
            </w:r>
          </w:p>
        </w:tc>
        <w:tc>
          <w:tcPr>
            <w:tcW w:w="10222" w:type="dxa"/>
          </w:tcPr>
          <w:p w14:paraId="2158EB64"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Рассматривание овощей и фруктов, составление описательных рассказов.</w:t>
            </w:r>
          </w:p>
          <w:p w14:paraId="6B4B1BB0"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Беседы: «Полезная пища», «Витамины и здоровье». Чтение: Г. Горн «Энциклопедия здоровья в сказках и рассказах для самых маленьких», Л. Зильберг «Полезные продукты». Дидактические игры: «Угадай на вкус», «Полезные продукты», «Аскорбинка и ее друзья».</w:t>
            </w:r>
          </w:p>
          <w:p w14:paraId="3B723044" w14:textId="77777777" w:rsidR="00B64C0D" w:rsidRPr="00B64C0D" w:rsidRDefault="00B64C0D" w:rsidP="00B64C0D">
            <w:pPr>
              <w:spacing w:line="240" w:lineRule="exact"/>
              <w:ind w:left="60" w:right="-18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Продуктивная деятельность: посадка лука на перо и корней петрушки на зелень</w:t>
            </w:r>
          </w:p>
          <w:p w14:paraId="26B267F6"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p>
        </w:tc>
      </w:tr>
      <w:tr w:rsidR="00B64C0D" w:rsidRPr="00B64C0D" w14:paraId="5A098607" w14:textId="77777777" w:rsidTr="00912D15">
        <w:tc>
          <w:tcPr>
            <w:tcW w:w="14707" w:type="dxa"/>
            <w:gridSpan w:val="3"/>
          </w:tcPr>
          <w:p w14:paraId="4CEDCE20" w14:textId="77777777" w:rsidR="00B64C0D" w:rsidRPr="00B64C0D" w:rsidRDefault="00B64C0D" w:rsidP="00B64C0D">
            <w:pPr>
              <w:spacing w:line="240" w:lineRule="exact"/>
              <w:jc w:val="center"/>
            </w:pPr>
            <w:r w:rsidRPr="00B64C0D">
              <w:rPr>
                <w:rFonts w:ascii="Times New Roman" w:eastAsia="Times New Roman" w:hAnsi="Times New Roman" w:cs="Times New Roman"/>
                <w:sz w:val="24"/>
                <w:szCs w:val="24"/>
                <w:lang w:eastAsia="ru-RU"/>
              </w:rPr>
              <w:t>Ноябрь</w:t>
            </w:r>
          </w:p>
        </w:tc>
      </w:tr>
      <w:tr w:rsidR="00B64C0D" w:rsidRPr="00B64C0D" w14:paraId="6FCCF4C1" w14:textId="77777777" w:rsidTr="00912D15">
        <w:tc>
          <w:tcPr>
            <w:tcW w:w="2269" w:type="dxa"/>
          </w:tcPr>
          <w:p w14:paraId="3A67A3AB" w14:textId="77777777" w:rsidR="00B64C0D" w:rsidRPr="00B64C0D" w:rsidRDefault="00B64C0D" w:rsidP="00B64C0D">
            <w:pPr>
              <w:spacing w:line="240" w:lineRule="exact"/>
              <w:ind w:left="8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«Ребенок и </w:t>
            </w:r>
          </w:p>
          <w:p w14:paraId="34FEAAE4"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его</w:t>
            </w:r>
          </w:p>
          <w:p w14:paraId="28EEC984"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здоровье»</w:t>
            </w:r>
          </w:p>
        </w:tc>
        <w:tc>
          <w:tcPr>
            <w:tcW w:w="2216" w:type="dxa"/>
          </w:tcPr>
          <w:p w14:paraId="6BB59AE0" w14:textId="77777777" w:rsidR="00B64C0D" w:rsidRPr="00B64C0D" w:rsidRDefault="00B64C0D" w:rsidP="00B64C0D">
            <w:pPr>
              <w:spacing w:line="240" w:lineRule="exact"/>
              <w:ind w:left="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Забота</w:t>
            </w:r>
          </w:p>
          <w:p w14:paraId="31037FFB" w14:textId="77777777" w:rsidR="00B64C0D" w:rsidRPr="00B64C0D" w:rsidRDefault="00B64C0D" w:rsidP="00B64C0D">
            <w:pPr>
              <w:spacing w:line="240" w:lineRule="exact"/>
              <w:ind w:left="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о здоровье зубов</w:t>
            </w:r>
          </w:p>
        </w:tc>
        <w:tc>
          <w:tcPr>
            <w:tcW w:w="10222" w:type="dxa"/>
          </w:tcPr>
          <w:p w14:paraId="6E519CB8"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Рассматривание полости рта в зеркало, определение состояния зубов.</w:t>
            </w:r>
          </w:p>
          <w:p w14:paraId="4BF62532"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Беседы: «Здоровые зубы - здоровые дети», «Почему нужно лечить зубы».</w:t>
            </w:r>
          </w:p>
          <w:p w14:paraId="3CFDCDCD"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Чтение: А. Анпилов «Зубки заболели», В. Ланцетти «Все качается», С. Прокофьева, Г. Сапгир «Румяные щеки». Дидактическая игра «Зуб Неболей-ка». Сюжетно-ролевая игра «Поликлиника»</w:t>
            </w:r>
          </w:p>
        </w:tc>
      </w:tr>
      <w:tr w:rsidR="00B64C0D" w:rsidRPr="00B64C0D" w14:paraId="5711FDAC" w14:textId="77777777" w:rsidTr="00912D15">
        <w:tc>
          <w:tcPr>
            <w:tcW w:w="14707" w:type="dxa"/>
            <w:gridSpan w:val="3"/>
          </w:tcPr>
          <w:p w14:paraId="24D694AA" w14:textId="77777777" w:rsidR="00B64C0D" w:rsidRPr="00B64C0D" w:rsidRDefault="00B64C0D" w:rsidP="00B64C0D">
            <w:pPr>
              <w:spacing w:line="240" w:lineRule="exact"/>
              <w:jc w:val="center"/>
            </w:pPr>
            <w:r w:rsidRPr="00B64C0D">
              <w:rPr>
                <w:rFonts w:ascii="Times New Roman" w:eastAsia="Times New Roman" w:hAnsi="Times New Roman" w:cs="Times New Roman"/>
                <w:sz w:val="24"/>
                <w:szCs w:val="24"/>
                <w:lang w:eastAsia="ru-RU"/>
              </w:rPr>
              <w:t>Декабрь</w:t>
            </w:r>
          </w:p>
        </w:tc>
      </w:tr>
      <w:tr w:rsidR="00B64C0D" w:rsidRPr="00B64C0D" w14:paraId="403755F7" w14:textId="77777777" w:rsidTr="00912D15">
        <w:tc>
          <w:tcPr>
            <w:tcW w:w="2269" w:type="dxa"/>
          </w:tcPr>
          <w:p w14:paraId="683D8700" w14:textId="77777777" w:rsidR="00B64C0D" w:rsidRPr="00B64C0D" w:rsidRDefault="00B64C0D" w:rsidP="00B64C0D">
            <w:pPr>
              <w:spacing w:line="240" w:lineRule="exact"/>
              <w:ind w:left="8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«Ребенок и </w:t>
            </w:r>
          </w:p>
          <w:p w14:paraId="1B70EAD6"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его здоро</w:t>
            </w:r>
            <w:r w:rsidRPr="00B64C0D">
              <w:rPr>
                <w:rFonts w:ascii="Times New Roman" w:eastAsia="Times New Roman" w:hAnsi="Times New Roman" w:cs="Times New Roman"/>
                <w:sz w:val="24"/>
                <w:szCs w:val="24"/>
                <w:lang w:eastAsia="ru-RU"/>
              </w:rPr>
              <w:softHyphen/>
              <w:t>вье»</w:t>
            </w:r>
          </w:p>
        </w:tc>
        <w:tc>
          <w:tcPr>
            <w:tcW w:w="2216" w:type="dxa"/>
          </w:tcPr>
          <w:p w14:paraId="55EDD36E" w14:textId="77777777" w:rsidR="00B64C0D" w:rsidRPr="00B64C0D" w:rsidRDefault="00B64C0D" w:rsidP="00B64C0D">
            <w:pPr>
              <w:spacing w:line="240" w:lineRule="exact"/>
              <w:ind w:left="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Врачи - наши помощники</w:t>
            </w:r>
          </w:p>
        </w:tc>
        <w:tc>
          <w:tcPr>
            <w:tcW w:w="10222" w:type="dxa"/>
          </w:tcPr>
          <w:p w14:paraId="1FD50BF0"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Экскурсия в медицинский кабинет детского сада, целевая</w:t>
            </w:r>
          </w:p>
          <w:p w14:paraId="4B37BC05"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прогулка к медицинскому учреждению.</w:t>
            </w:r>
          </w:p>
          <w:p w14:paraId="3434F0BF"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Беседа о работе врача.</w:t>
            </w:r>
          </w:p>
          <w:p w14:paraId="6E049C8F"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Чтение: В. Ивенин «Слово врача».</w:t>
            </w:r>
          </w:p>
          <w:p w14:paraId="41F71D99"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Сюжетно-ролевые игры: «Поликлиника», «Аптека»</w:t>
            </w:r>
          </w:p>
        </w:tc>
      </w:tr>
      <w:tr w:rsidR="00B64C0D" w:rsidRPr="00B64C0D" w14:paraId="14910995" w14:textId="77777777" w:rsidTr="00912D15">
        <w:tc>
          <w:tcPr>
            <w:tcW w:w="14707" w:type="dxa"/>
            <w:gridSpan w:val="3"/>
          </w:tcPr>
          <w:p w14:paraId="25E9C757" w14:textId="77777777" w:rsidR="00B64C0D" w:rsidRPr="00B64C0D" w:rsidRDefault="00B64C0D" w:rsidP="00B64C0D">
            <w:pPr>
              <w:spacing w:line="240" w:lineRule="exact"/>
              <w:jc w:val="center"/>
            </w:pPr>
            <w:r w:rsidRPr="00B64C0D">
              <w:rPr>
                <w:rFonts w:ascii="Times New Roman" w:eastAsia="Times New Roman" w:hAnsi="Times New Roman" w:cs="Times New Roman"/>
                <w:sz w:val="24"/>
                <w:szCs w:val="24"/>
                <w:lang w:eastAsia="ru-RU"/>
              </w:rPr>
              <w:t xml:space="preserve">Январь </w:t>
            </w:r>
          </w:p>
        </w:tc>
      </w:tr>
      <w:tr w:rsidR="00B64C0D" w:rsidRPr="00B64C0D" w14:paraId="64876359" w14:textId="77777777" w:rsidTr="00912D15">
        <w:tc>
          <w:tcPr>
            <w:tcW w:w="2269" w:type="dxa"/>
          </w:tcPr>
          <w:p w14:paraId="1B295CB8" w14:textId="77777777" w:rsidR="00B64C0D" w:rsidRPr="00B64C0D" w:rsidRDefault="00B64C0D" w:rsidP="00B64C0D">
            <w:pPr>
              <w:spacing w:line="240" w:lineRule="exact"/>
              <w:ind w:left="8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«Ребенок и </w:t>
            </w:r>
          </w:p>
          <w:p w14:paraId="1CD6AC2E"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его здоро</w:t>
            </w:r>
            <w:r w:rsidRPr="00B64C0D">
              <w:rPr>
                <w:rFonts w:ascii="Times New Roman" w:eastAsia="Times New Roman" w:hAnsi="Times New Roman" w:cs="Times New Roman"/>
                <w:sz w:val="24"/>
                <w:szCs w:val="24"/>
                <w:lang w:eastAsia="ru-RU"/>
              </w:rPr>
              <w:softHyphen/>
              <w:t>вье»</w:t>
            </w:r>
          </w:p>
        </w:tc>
        <w:tc>
          <w:tcPr>
            <w:tcW w:w="2216" w:type="dxa"/>
          </w:tcPr>
          <w:p w14:paraId="72981010" w14:textId="77777777" w:rsidR="00B64C0D" w:rsidRPr="00B64C0D" w:rsidRDefault="00B64C0D" w:rsidP="00B64C0D">
            <w:pPr>
              <w:spacing w:line="240" w:lineRule="exact"/>
              <w:ind w:left="6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Правила</w:t>
            </w:r>
          </w:p>
          <w:p w14:paraId="4EAD2E39" w14:textId="77777777" w:rsidR="00B64C0D" w:rsidRPr="00B64C0D" w:rsidRDefault="00B64C0D" w:rsidP="00B64C0D">
            <w:pPr>
              <w:spacing w:line="240" w:lineRule="exact"/>
              <w:ind w:left="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 xml:space="preserve"> оказания первой помощи</w:t>
            </w:r>
          </w:p>
        </w:tc>
        <w:tc>
          <w:tcPr>
            <w:tcW w:w="10222" w:type="dxa"/>
          </w:tcPr>
          <w:p w14:paraId="64D316A6"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Беседа: «Как помочь себе и другу».</w:t>
            </w:r>
          </w:p>
          <w:p w14:paraId="1118C542"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Дидактические игры и упражнения: «Окажи помощь»,</w:t>
            </w:r>
          </w:p>
          <w:p w14:paraId="7E543E7A"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«Что делать, если... (порезал палец, обжегся и т.д.)».</w:t>
            </w:r>
          </w:p>
          <w:p w14:paraId="00EDD5CB"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Игровые тренинги «Оказание первой помощи», «Позвони 02».</w:t>
            </w:r>
          </w:p>
          <w:p w14:paraId="3F2F8FCF"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Сюжетно-ролевая игра «Скорая помощь».</w:t>
            </w:r>
          </w:p>
          <w:p w14:paraId="1EACC17C"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Продуктивная деятельность «Автомобиль скорой помощи»</w:t>
            </w:r>
          </w:p>
        </w:tc>
      </w:tr>
      <w:tr w:rsidR="00B64C0D" w:rsidRPr="00B64C0D" w14:paraId="19173242" w14:textId="77777777" w:rsidTr="00912D15">
        <w:tc>
          <w:tcPr>
            <w:tcW w:w="14707" w:type="dxa"/>
            <w:gridSpan w:val="3"/>
          </w:tcPr>
          <w:p w14:paraId="38FB3B1A" w14:textId="77777777" w:rsidR="00B64C0D" w:rsidRPr="00B64C0D" w:rsidRDefault="00B64C0D" w:rsidP="00B64C0D">
            <w:pPr>
              <w:spacing w:line="240" w:lineRule="exact"/>
              <w:jc w:val="center"/>
            </w:pPr>
            <w:r w:rsidRPr="00B64C0D">
              <w:rPr>
                <w:rFonts w:ascii="Times New Roman" w:eastAsia="Times New Roman" w:hAnsi="Times New Roman" w:cs="Times New Roman"/>
                <w:sz w:val="24"/>
                <w:szCs w:val="24"/>
                <w:lang w:eastAsia="ru-RU"/>
              </w:rPr>
              <w:t>Февраль</w:t>
            </w:r>
          </w:p>
        </w:tc>
      </w:tr>
      <w:tr w:rsidR="00B64C0D" w:rsidRPr="00B64C0D" w14:paraId="732A9D85" w14:textId="77777777" w:rsidTr="00912D15">
        <w:tc>
          <w:tcPr>
            <w:tcW w:w="2269" w:type="dxa"/>
          </w:tcPr>
          <w:p w14:paraId="29EFD157" w14:textId="77777777" w:rsidR="00B64C0D" w:rsidRPr="00B64C0D" w:rsidRDefault="00B64C0D" w:rsidP="00B64C0D">
            <w:pPr>
              <w:spacing w:line="240" w:lineRule="exact"/>
              <w:ind w:left="8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«Ребенок и </w:t>
            </w:r>
          </w:p>
          <w:p w14:paraId="703EB565"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его здоро</w:t>
            </w:r>
            <w:r w:rsidRPr="00B64C0D">
              <w:rPr>
                <w:rFonts w:ascii="Times New Roman" w:eastAsia="Times New Roman" w:hAnsi="Times New Roman" w:cs="Times New Roman"/>
                <w:sz w:val="24"/>
                <w:szCs w:val="24"/>
                <w:lang w:eastAsia="ru-RU"/>
              </w:rPr>
              <w:softHyphen/>
              <w:t>вье»</w:t>
            </w:r>
          </w:p>
        </w:tc>
        <w:tc>
          <w:tcPr>
            <w:tcW w:w="2216" w:type="dxa"/>
          </w:tcPr>
          <w:p w14:paraId="30C1C5C6" w14:textId="77777777" w:rsidR="00B64C0D" w:rsidRPr="00B64C0D" w:rsidRDefault="00B64C0D" w:rsidP="00B64C0D">
            <w:pPr>
              <w:spacing w:line="240" w:lineRule="exact"/>
              <w:ind w:left="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Физкультура и здоровье</w:t>
            </w:r>
          </w:p>
        </w:tc>
        <w:tc>
          <w:tcPr>
            <w:tcW w:w="10222" w:type="dxa"/>
          </w:tcPr>
          <w:p w14:paraId="14CD0DEE"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Беседы: «Почему полезно заниматься физкультурой», «Мы дружим с физкультурой».</w:t>
            </w:r>
          </w:p>
          <w:p w14:paraId="199C2480"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Чтение: В. Радченко и др. «Твой олимпийский учебник», С. Прокофьева «Румяные щеки», пословицы, поговорки, загадки о спорте.</w:t>
            </w:r>
          </w:p>
          <w:p w14:paraId="16310F74"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Дидактические игры: «Угадай вид спорта», «Где мы были, мы не скажем, а что делали - покажем». Сюжетно ролевая игра «Физкультурное занятие». Продуктивная деятельность «Мы делаем зарядку»</w:t>
            </w:r>
          </w:p>
        </w:tc>
      </w:tr>
      <w:tr w:rsidR="00B64C0D" w:rsidRPr="00B64C0D" w14:paraId="5BB5DE7F" w14:textId="77777777" w:rsidTr="00912D15">
        <w:tc>
          <w:tcPr>
            <w:tcW w:w="14707" w:type="dxa"/>
            <w:gridSpan w:val="3"/>
          </w:tcPr>
          <w:p w14:paraId="44E9E2FD" w14:textId="77777777" w:rsidR="00B64C0D" w:rsidRPr="00B64C0D" w:rsidRDefault="00B64C0D" w:rsidP="00B64C0D">
            <w:pPr>
              <w:spacing w:line="240" w:lineRule="exact"/>
              <w:jc w:val="center"/>
            </w:pPr>
            <w:r w:rsidRPr="00B64C0D">
              <w:rPr>
                <w:rFonts w:ascii="Times New Roman" w:eastAsia="Times New Roman" w:hAnsi="Times New Roman" w:cs="Times New Roman"/>
                <w:sz w:val="24"/>
                <w:szCs w:val="24"/>
                <w:lang w:eastAsia="ru-RU"/>
              </w:rPr>
              <w:t>Март</w:t>
            </w:r>
          </w:p>
        </w:tc>
      </w:tr>
      <w:tr w:rsidR="00B64C0D" w:rsidRPr="00B64C0D" w14:paraId="47100F76" w14:textId="77777777" w:rsidTr="00912D15">
        <w:tc>
          <w:tcPr>
            <w:tcW w:w="2269" w:type="dxa"/>
          </w:tcPr>
          <w:p w14:paraId="6B259F20" w14:textId="77777777" w:rsidR="00B64C0D" w:rsidRPr="00B64C0D" w:rsidRDefault="00B64C0D" w:rsidP="00B64C0D">
            <w:pPr>
              <w:spacing w:line="240" w:lineRule="exact"/>
              <w:ind w:left="8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 xml:space="preserve">«Ребенок и </w:t>
            </w:r>
          </w:p>
          <w:p w14:paraId="1D568B88"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его здоро</w:t>
            </w:r>
            <w:r w:rsidRPr="00B64C0D">
              <w:rPr>
                <w:rFonts w:ascii="Times New Roman" w:eastAsia="Times New Roman" w:hAnsi="Times New Roman" w:cs="Times New Roman"/>
                <w:sz w:val="24"/>
                <w:szCs w:val="24"/>
                <w:lang w:eastAsia="ru-RU"/>
              </w:rPr>
              <w:softHyphen/>
              <w:t>вье»</w:t>
            </w:r>
          </w:p>
        </w:tc>
        <w:tc>
          <w:tcPr>
            <w:tcW w:w="2216" w:type="dxa"/>
          </w:tcPr>
          <w:p w14:paraId="1C33B275" w14:textId="77777777" w:rsidR="00B64C0D" w:rsidRPr="00B64C0D" w:rsidRDefault="00B64C0D" w:rsidP="00B64C0D">
            <w:pPr>
              <w:spacing w:line="240" w:lineRule="exact"/>
              <w:ind w:left="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Правила оказания первой помощи</w:t>
            </w:r>
          </w:p>
        </w:tc>
        <w:tc>
          <w:tcPr>
            <w:tcW w:w="10222" w:type="dxa"/>
          </w:tcPr>
          <w:p w14:paraId="0651E203"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Беседа: «Как помочь себе и другу».</w:t>
            </w:r>
          </w:p>
          <w:p w14:paraId="0E5846B7"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Дидактические игры и упражнения: «Окажи помощь»,</w:t>
            </w:r>
          </w:p>
          <w:p w14:paraId="6B9D81BE"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«Что делать, если... (порезал палец, обжегся и т.д.)».</w:t>
            </w:r>
          </w:p>
          <w:p w14:paraId="148736C2"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Игровые тренинги «Оказание первой помощи», «Позвони 02».</w:t>
            </w:r>
          </w:p>
          <w:p w14:paraId="224C7723"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Сюжетно-ролевая игра «Скорая помощь».</w:t>
            </w:r>
          </w:p>
          <w:p w14:paraId="6A833834"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Продуктивная деятельность «Автомобиль скорой помощи»</w:t>
            </w:r>
          </w:p>
        </w:tc>
      </w:tr>
      <w:tr w:rsidR="00B64C0D" w:rsidRPr="00B64C0D" w14:paraId="5640735D" w14:textId="77777777" w:rsidTr="00912D15">
        <w:tc>
          <w:tcPr>
            <w:tcW w:w="14707" w:type="dxa"/>
            <w:gridSpan w:val="3"/>
          </w:tcPr>
          <w:p w14:paraId="4E2E0346" w14:textId="77777777" w:rsidR="00B64C0D" w:rsidRPr="00B64C0D" w:rsidRDefault="00B64C0D" w:rsidP="00B64C0D">
            <w:pPr>
              <w:spacing w:line="240" w:lineRule="exact"/>
              <w:jc w:val="center"/>
            </w:pPr>
            <w:r w:rsidRPr="00B64C0D">
              <w:rPr>
                <w:rFonts w:ascii="Times New Roman" w:eastAsia="Times New Roman" w:hAnsi="Times New Roman" w:cs="Times New Roman"/>
                <w:sz w:val="24"/>
                <w:szCs w:val="24"/>
                <w:lang w:eastAsia="ru-RU"/>
              </w:rPr>
              <w:t>Апрель</w:t>
            </w:r>
          </w:p>
        </w:tc>
      </w:tr>
      <w:tr w:rsidR="00B64C0D" w:rsidRPr="00B64C0D" w14:paraId="604FBEE8" w14:textId="77777777" w:rsidTr="00912D15">
        <w:tc>
          <w:tcPr>
            <w:tcW w:w="2269" w:type="dxa"/>
          </w:tcPr>
          <w:p w14:paraId="019695F3" w14:textId="77777777" w:rsidR="00B64C0D" w:rsidRPr="00B64C0D" w:rsidRDefault="00B64C0D" w:rsidP="00B64C0D">
            <w:pPr>
              <w:spacing w:line="240" w:lineRule="exact"/>
              <w:ind w:left="8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 и</w:t>
            </w:r>
          </w:p>
          <w:p w14:paraId="0903329E"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 xml:space="preserve"> его здоро</w:t>
            </w:r>
            <w:r w:rsidRPr="00B64C0D">
              <w:rPr>
                <w:rFonts w:ascii="Times New Roman" w:eastAsia="Times New Roman" w:hAnsi="Times New Roman" w:cs="Times New Roman"/>
                <w:sz w:val="24"/>
                <w:szCs w:val="24"/>
                <w:lang w:eastAsia="ru-RU"/>
              </w:rPr>
              <w:softHyphen/>
              <w:t>вье»</w:t>
            </w:r>
          </w:p>
        </w:tc>
        <w:tc>
          <w:tcPr>
            <w:tcW w:w="2216" w:type="dxa"/>
          </w:tcPr>
          <w:p w14:paraId="5AB998BC" w14:textId="77777777" w:rsidR="00B64C0D" w:rsidRPr="00B64C0D" w:rsidRDefault="00B64C0D" w:rsidP="00B64C0D">
            <w:pPr>
              <w:spacing w:line="240" w:lineRule="exact"/>
              <w:ind w:left="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Физкультура и здоровье</w:t>
            </w:r>
          </w:p>
        </w:tc>
        <w:tc>
          <w:tcPr>
            <w:tcW w:w="10222" w:type="dxa"/>
          </w:tcPr>
          <w:p w14:paraId="1D2558A0"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Беседы: «Почему полезно заниматься физкультурой», «Мы дружим с физкультурой».</w:t>
            </w:r>
          </w:p>
          <w:p w14:paraId="3CC5B8B5"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Чтение: В. Радченко и др. «Твой олимпийский учебник», С. Прокофьева «Румяные щеки», пословицы, поговорки, загадки о спорте.</w:t>
            </w:r>
          </w:p>
          <w:p w14:paraId="084BD5A5" w14:textId="77777777" w:rsidR="00B64C0D" w:rsidRPr="00B64C0D" w:rsidRDefault="00B64C0D" w:rsidP="00B64C0D">
            <w:pPr>
              <w:spacing w:line="240" w:lineRule="exact"/>
              <w:ind w:left="60" w:right="-180"/>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Дидактические игры: «Угадай вид спорта», «Где мы были, мы не скажем, а что делали - покажем». Сюжетно ролевая игра «Физкультурное занятие». Продуктивная деятельность «Мы делаем зарядку».</w:t>
            </w:r>
          </w:p>
        </w:tc>
      </w:tr>
      <w:tr w:rsidR="00B64C0D" w:rsidRPr="00B64C0D" w14:paraId="4DC7FE85" w14:textId="77777777" w:rsidTr="00912D15">
        <w:tc>
          <w:tcPr>
            <w:tcW w:w="14707" w:type="dxa"/>
            <w:gridSpan w:val="3"/>
          </w:tcPr>
          <w:p w14:paraId="6E5BAB50" w14:textId="77777777" w:rsidR="00B64C0D" w:rsidRPr="00B64C0D" w:rsidRDefault="00B64C0D" w:rsidP="00B64C0D">
            <w:pPr>
              <w:spacing w:line="240" w:lineRule="exact"/>
              <w:jc w:val="center"/>
            </w:pPr>
            <w:r w:rsidRPr="00B64C0D">
              <w:rPr>
                <w:rFonts w:ascii="Times New Roman" w:eastAsia="Times New Roman" w:hAnsi="Times New Roman" w:cs="Times New Roman"/>
                <w:sz w:val="24"/>
                <w:szCs w:val="24"/>
                <w:lang w:eastAsia="ru-RU"/>
              </w:rPr>
              <w:t>Май</w:t>
            </w:r>
          </w:p>
        </w:tc>
      </w:tr>
      <w:tr w:rsidR="00B64C0D" w:rsidRPr="00B64C0D" w14:paraId="6C479374" w14:textId="77777777" w:rsidTr="00912D15">
        <w:tc>
          <w:tcPr>
            <w:tcW w:w="2269" w:type="dxa"/>
          </w:tcPr>
          <w:p w14:paraId="0C7C01DF" w14:textId="77777777" w:rsidR="00B64C0D" w:rsidRPr="00B64C0D" w:rsidRDefault="00B64C0D" w:rsidP="00B64C0D">
            <w:pPr>
              <w:spacing w:line="240" w:lineRule="exact"/>
              <w:ind w:left="80" w:right="-180"/>
              <w:jc w:val="center"/>
              <w:rPr>
                <w:rFonts w:ascii="Times New Roman" w:eastAsia="Times New Roman" w:hAnsi="Times New Roman" w:cs="Times New Roman"/>
                <w:sz w:val="24"/>
                <w:szCs w:val="24"/>
                <w:lang w:eastAsia="ru-RU"/>
              </w:rPr>
            </w:pPr>
            <w:r w:rsidRPr="00B64C0D">
              <w:rPr>
                <w:rFonts w:ascii="Times New Roman" w:eastAsia="Times New Roman" w:hAnsi="Times New Roman" w:cs="Times New Roman"/>
                <w:sz w:val="24"/>
                <w:szCs w:val="24"/>
                <w:lang w:eastAsia="ru-RU"/>
              </w:rPr>
              <w:t>«Ребенок и</w:t>
            </w:r>
          </w:p>
          <w:p w14:paraId="0C607B6A" w14:textId="77777777" w:rsidR="00B64C0D" w:rsidRPr="00B64C0D" w:rsidRDefault="00B64C0D" w:rsidP="00B64C0D">
            <w:pPr>
              <w:spacing w:line="240" w:lineRule="exact"/>
              <w:ind w:left="8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 xml:space="preserve"> его здоро</w:t>
            </w:r>
            <w:r w:rsidRPr="00B64C0D">
              <w:rPr>
                <w:rFonts w:ascii="Times New Roman" w:eastAsia="Times New Roman" w:hAnsi="Times New Roman" w:cs="Times New Roman"/>
                <w:sz w:val="24"/>
                <w:szCs w:val="24"/>
                <w:lang w:eastAsia="ru-RU"/>
              </w:rPr>
              <w:softHyphen/>
              <w:t>вье»</w:t>
            </w:r>
          </w:p>
        </w:tc>
        <w:tc>
          <w:tcPr>
            <w:tcW w:w="2216" w:type="dxa"/>
          </w:tcPr>
          <w:p w14:paraId="6C6B5C35" w14:textId="77777777" w:rsidR="00B64C0D" w:rsidRPr="00B64C0D" w:rsidRDefault="00B64C0D" w:rsidP="00B64C0D">
            <w:pPr>
              <w:spacing w:line="240" w:lineRule="exact"/>
              <w:ind w:left="60" w:right="-180"/>
              <w:jc w:val="center"/>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Здоровье - глав</w:t>
            </w:r>
            <w:r w:rsidRPr="00B64C0D">
              <w:rPr>
                <w:rFonts w:ascii="Times New Roman" w:eastAsia="Times New Roman" w:hAnsi="Times New Roman" w:cs="Times New Roman"/>
                <w:sz w:val="24"/>
                <w:szCs w:val="24"/>
                <w:lang w:eastAsia="ru-RU"/>
              </w:rPr>
              <w:softHyphen/>
              <w:t>ная ценность человеческой жизни</w:t>
            </w:r>
          </w:p>
        </w:tc>
        <w:tc>
          <w:tcPr>
            <w:tcW w:w="10222" w:type="dxa"/>
          </w:tcPr>
          <w:p w14:paraId="6DBD6120"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Беседы: «Если хочешь быть здоров», «Как сберечь свое здоровье», «Здоровье - главное богатство». Развлечение «Путешествие в Страну здоровья» Продуктивная деятельность: плакаты о здоровом образе жизни, паспорт здоровья.</w:t>
            </w:r>
          </w:p>
          <w:p w14:paraId="1543FCD7" w14:textId="77777777" w:rsidR="00B64C0D" w:rsidRPr="00B64C0D" w:rsidRDefault="00B64C0D" w:rsidP="00B64C0D">
            <w:pPr>
              <w:spacing w:line="240" w:lineRule="exact"/>
              <w:ind w:left="60" w:right="-180"/>
              <w:rPr>
                <w:rFonts w:ascii="Times New Roman" w:eastAsia="Times New Roman" w:hAnsi="Times New Roman" w:cs="Times New Roman"/>
                <w:bCs/>
                <w:sz w:val="24"/>
                <w:szCs w:val="24"/>
                <w:lang w:eastAsia="ru-RU"/>
              </w:rPr>
            </w:pPr>
            <w:r w:rsidRPr="00B64C0D">
              <w:rPr>
                <w:rFonts w:ascii="Times New Roman" w:eastAsia="Times New Roman" w:hAnsi="Times New Roman" w:cs="Times New Roman"/>
                <w:sz w:val="24"/>
                <w:szCs w:val="24"/>
                <w:lang w:eastAsia="ru-RU"/>
              </w:rPr>
              <w:t>Детско-родительский проект: портфолио ребенка «Я и мое здоровье»</w:t>
            </w:r>
          </w:p>
        </w:tc>
      </w:tr>
    </w:tbl>
    <w:p w14:paraId="10F0B0B2" w14:textId="77777777" w:rsidR="00B64C0D" w:rsidRPr="00B64C0D" w:rsidRDefault="00B64C0D" w:rsidP="00B64C0D">
      <w:pPr>
        <w:spacing w:line="240" w:lineRule="exact"/>
        <w:rPr>
          <w:rFonts w:ascii="Times New Roman" w:hAnsi="Times New Roman" w:cs="Times New Roman"/>
          <w:b/>
          <w:sz w:val="24"/>
          <w:szCs w:val="24"/>
        </w:rPr>
      </w:pPr>
    </w:p>
    <w:p w14:paraId="7CB75156" w14:textId="77777777" w:rsidR="00CF1B08" w:rsidRPr="00CF1B08" w:rsidRDefault="00CF1B08" w:rsidP="00CF1B08">
      <w:pPr>
        <w:numPr>
          <w:ilvl w:val="1"/>
          <w:numId w:val="53"/>
        </w:numPr>
        <w:spacing w:after="0" w:line="240" w:lineRule="exact"/>
        <w:contextualSpacing/>
        <w:jc w:val="center"/>
        <w:rPr>
          <w:rFonts w:ascii="Times New Roman" w:eastAsia="Times New Roman" w:hAnsi="Times New Roman" w:cs="Times New Roman"/>
          <w:b/>
          <w:sz w:val="24"/>
          <w:szCs w:val="24"/>
          <w:lang w:eastAsia="ru-RU"/>
        </w:rPr>
      </w:pPr>
      <w:r w:rsidRPr="00CF1B08">
        <w:rPr>
          <w:rFonts w:ascii="Times New Roman" w:eastAsia="Times New Roman" w:hAnsi="Times New Roman" w:cs="Times New Roman"/>
          <w:b/>
          <w:sz w:val="24"/>
          <w:szCs w:val="24"/>
          <w:lang w:eastAsia="ru-RU"/>
        </w:rPr>
        <w:t>Развитие игровой деятельности.</w:t>
      </w:r>
    </w:p>
    <w:p w14:paraId="1FB844AF" w14:textId="77777777" w:rsidR="00CF1B08" w:rsidRPr="00CF1B08" w:rsidRDefault="00CF1B08" w:rsidP="00CF1B08">
      <w:pPr>
        <w:spacing w:after="0" w:line="240" w:lineRule="exact"/>
        <w:rPr>
          <w:rFonts w:ascii="Times New Roman" w:eastAsia="Times New Roman" w:hAnsi="Times New Roman" w:cs="Times New Roman"/>
          <w:b/>
          <w:color w:val="000000"/>
          <w:sz w:val="24"/>
          <w:szCs w:val="24"/>
          <w:lang w:eastAsia="ru-RU"/>
        </w:rPr>
      </w:pPr>
    </w:p>
    <w:p w14:paraId="7B2FAB89" w14:textId="77777777" w:rsidR="00CF1B08" w:rsidRPr="00CF1B08" w:rsidRDefault="00CF1B08" w:rsidP="00CF1B08">
      <w:pPr>
        <w:autoSpaceDE w:val="0"/>
        <w:autoSpaceDN w:val="0"/>
        <w:adjustRightInd w:val="0"/>
        <w:spacing w:after="0" w:line="240" w:lineRule="exact"/>
        <w:ind w:left="360"/>
        <w:jc w:val="center"/>
        <w:rPr>
          <w:rFonts w:ascii="Times New Roman" w:eastAsia="Times New Roman" w:hAnsi="Times New Roman" w:cs="Times New Roman"/>
          <w:b/>
          <w:sz w:val="24"/>
          <w:szCs w:val="24"/>
          <w:lang w:eastAsia="ru-RU"/>
        </w:rPr>
      </w:pPr>
      <w:r w:rsidRPr="00CF1B08">
        <w:rPr>
          <w:rFonts w:ascii="Times New Roman" w:eastAsia="Times New Roman" w:hAnsi="Times New Roman" w:cs="Times New Roman"/>
          <w:b/>
          <w:sz w:val="24"/>
          <w:szCs w:val="24"/>
          <w:lang w:eastAsia="ru-RU"/>
        </w:rPr>
        <w:t>Игровая деятельность</w:t>
      </w:r>
    </w:p>
    <w:p w14:paraId="6ED4AF49" w14:textId="77777777" w:rsidR="00CF1B08" w:rsidRPr="00CF1B08" w:rsidRDefault="00CF1B08" w:rsidP="00912D15">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Игра – ведущая деятельность дошкольников, в которой формируется его личность.</w:t>
      </w:r>
    </w:p>
    <w:p w14:paraId="705581EC" w14:textId="77777777" w:rsidR="00CF1B08" w:rsidRPr="00CF1B08" w:rsidRDefault="00CF1B08" w:rsidP="00912D15">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Игра – один из тех видов детской деятельности, которые используются взрослыми в целях воспитания дошкольников, обучения их различным действиям с предметами, способам и средствам общения. В игре ребёнок развивается как личность, у него формируется те стороны психики, от которых впоследствии будут зависеть успешность его учебной и трудовой деятельности, его отношения с людьми.</w:t>
      </w:r>
    </w:p>
    <w:p w14:paraId="1B66250F" w14:textId="77777777" w:rsidR="00CF1B08" w:rsidRPr="00CF1B08" w:rsidRDefault="00CF1B08" w:rsidP="00912D15">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В игре ребёнка отражаются различные события, полученные им в детском саду и в семье при общении с разными людьми. Игра позволяет ребёнку ознакомиться со многими свойствами и качествами окружающих его предметов.</w:t>
      </w:r>
    </w:p>
    <w:p w14:paraId="38A880B3" w14:textId="77777777" w:rsidR="00CF1B08" w:rsidRPr="00CF1B08" w:rsidRDefault="00CF1B08" w:rsidP="00912D15">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Сюжетно – ролевые игры – это игры, которые придумывают сами дети. В них отражаются их знания, впечатления, представления об окружающем мире, воссоздаются социальные отношения. </w:t>
      </w:r>
    </w:p>
    <w:p w14:paraId="335E1B1C" w14:textId="77777777" w:rsidR="00CF1B08" w:rsidRPr="00CF1B08" w:rsidRDefault="00CF1B08" w:rsidP="00912D15">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В этих играх проявляется творческое воображение ребёнка, который учится оперировать предметами и игрушками как символами явлений окружающей жизни, придумывает разнообразные комбинации превращения, через взятую на себя роль выходит из круга привычной повседневности и ощущает себя активным «участником жизни взрослых» (Д. Б. Эльконин). При этом ребёнок не только отражает окружающую жизнь, но и перестраивает её, создаёт желанное будущее (космонавты совершают дальние рейсы на Марс и другие планеты, строят там города; конструкторы создают удивительные машины). Как писал Л. В. Выготский, «Игра ребёнка не есть простое воспоминание о пережитом, но творческая переработка пережитых впечатлений, комбинирование их и построение из них новой действительности, отвечающей запросам и влечениям самого ребёнка».</w:t>
      </w:r>
    </w:p>
    <w:p w14:paraId="3C42D0F9" w14:textId="77777777" w:rsidR="00CF1B08" w:rsidRPr="00CF1B08" w:rsidRDefault="00CF1B08" w:rsidP="00912D15">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14:paraId="6A57A517" w14:textId="77777777" w:rsidR="00CF1B08" w:rsidRPr="00CF1B08" w:rsidRDefault="00CF1B08" w:rsidP="00912D15">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14:paraId="3F654BE1" w14:textId="77777777" w:rsidR="00CF1B08" w:rsidRPr="00CF1B08" w:rsidRDefault="00CF1B08" w:rsidP="00912D15">
      <w:pPr>
        <w:spacing w:after="0" w:line="240" w:lineRule="exact"/>
        <w:contextualSpacing/>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Цель: </w:t>
      </w:r>
      <w:r w:rsidRPr="00CF1B08">
        <w:rPr>
          <w:rFonts w:ascii="Times New Roman" w:eastAsia="Times New Roman" w:hAnsi="Times New Roman" w:cs="Times New Roman"/>
          <w:bCs/>
          <w:sz w:val="24"/>
          <w:szCs w:val="24"/>
          <w:lang w:eastAsia="ru-RU"/>
        </w:rPr>
        <w:t>создавать условия для развития игровой деятельности детей.</w:t>
      </w:r>
    </w:p>
    <w:p w14:paraId="2C1CDF7D" w14:textId="77777777" w:rsidR="00CF1B08" w:rsidRPr="00CF1B08" w:rsidRDefault="00CF1B08" w:rsidP="00912D15">
      <w:pPr>
        <w:spacing w:after="0" w:line="240" w:lineRule="exact"/>
        <w:rPr>
          <w:rFonts w:ascii="Times New Roman" w:eastAsia="Times New Roman" w:hAnsi="Times New Roman" w:cs="Times New Roman"/>
          <w:bCs/>
          <w:sz w:val="24"/>
          <w:szCs w:val="24"/>
          <w:lang w:eastAsia="ru-RU"/>
        </w:rPr>
      </w:pPr>
      <w:r w:rsidRPr="00CF1B08">
        <w:rPr>
          <w:rFonts w:ascii="Times New Roman" w:eastAsia="Times New Roman" w:hAnsi="Times New Roman" w:cs="Times New Roman"/>
          <w:bCs/>
          <w:sz w:val="24"/>
          <w:szCs w:val="24"/>
          <w:lang w:eastAsia="ru-RU"/>
        </w:rPr>
        <w:t>Задачи:</w:t>
      </w:r>
    </w:p>
    <w:p w14:paraId="6AB695B3" w14:textId="77777777" w:rsidR="00CF1B08" w:rsidRPr="00CF1B08" w:rsidRDefault="00CF1B08" w:rsidP="00912D15">
      <w:pPr>
        <w:numPr>
          <w:ilvl w:val="0"/>
          <w:numId w:val="50"/>
        </w:numPr>
        <w:spacing w:after="0" w:line="240" w:lineRule="exact"/>
        <w:ind w:left="0" w:firstLine="0"/>
        <w:contextualSpacing/>
        <w:rPr>
          <w:rFonts w:ascii="Times New Roman" w:eastAsia="Times New Roman" w:hAnsi="Times New Roman" w:cs="Times New Roman"/>
          <w:bCs/>
          <w:sz w:val="24"/>
          <w:szCs w:val="24"/>
          <w:lang w:eastAsia="ru-RU"/>
        </w:rPr>
      </w:pPr>
      <w:r w:rsidRPr="00CF1B08">
        <w:rPr>
          <w:rFonts w:ascii="Times New Roman" w:eastAsia="Times New Roman" w:hAnsi="Times New Roman" w:cs="Times New Roman"/>
          <w:bCs/>
          <w:sz w:val="24"/>
          <w:szCs w:val="24"/>
          <w:lang w:eastAsia="ru-RU"/>
        </w:rPr>
        <w:t xml:space="preserve">формировать игровые умения, развитые культурные формы игры; </w:t>
      </w:r>
    </w:p>
    <w:p w14:paraId="7999E551" w14:textId="77777777" w:rsidR="00CF1B08" w:rsidRPr="00CF1B08" w:rsidRDefault="00CF1B08" w:rsidP="00912D15">
      <w:pPr>
        <w:numPr>
          <w:ilvl w:val="0"/>
          <w:numId w:val="50"/>
        </w:numPr>
        <w:spacing w:after="0" w:line="240" w:lineRule="exact"/>
        <w:ind w:left="0" w:firstLine="0"/>
        <w:contextualSpacing/>
        <w:rPr>
          <w:rFonts w:ascii="Times New Roman" w:eastAsia="Times New Roman" w:hAnsi="Times New Roman" w:cs="Times New Roman"/>
          <w:bCs/>
          <w:sz w:val="24"/>
          <w:szCs w:val="24"/>
          <w:lang w:eastAsia="ru-RU"/>
        </w:rPr>
      </w:pPr>
      <w:r w:rsidRPr="00CF1B08">
        <w:rPr>
          <w:rFonts w:ascii="Times New Roman" w:eastAsia="Times New Roman" w:hAnsi="Times New Roman" w:cs="Times New Roman"/>
          <w:bCs/>
          <w:sz w:val="24"/>
          <w:szCs w:val="24"/>
          <w:lang w:eastAsia="ru-RU"/>
        </w:rPr>
        <w:t xml:space="preserve">развивать у детей интерес к различным видам игр; </w:t>
      </w:r>
    </w:p>
    <w:p w14:paraId="1FFF46D8" w14:textId="77777777" w:rsidR="00CF1B08" w:rsidRPr="00CF1B08" w:rsidRDefault="00CF1B08" w:rsidP="00912D15">
      <w:pPr>
        <w:numPr>
          <w:ilvl w:val="0"/>
          <w:numId w:val="50"/>
        </w:numPr>
        <w:spacing w:after="0" w:line="240" w:lineRule="exact"/>
        <w:ind w:left="0" w:firstLine="0"/>
        <w:contextualSpacing/>
        <w:rPr>
          <w:rFonts w:ascii="Times New Roman" w:eastAsia="Times New Roman" w:hAnsi="Times New Roman" w:cs="Times New Roman"/>
          <w:bCs/>
          <w:sz w:val="24"/>
          <w:szCs w:val="24"/>
          <w:lang w:eastAsia="ru-RU"/>
        </w:rPr>
      </w:pPr>
      <w:r w:rsidRPr="00CF1B08">
        <w:rPr>
          <w:rFonts w:ascii="Times New Roman" w:eastAsia="Times New Roman" w:hAnsi="Times New Roman" w:cs="Times New Roman"/>
          <w:bCs/>
          <w:sz w:val="24"/>
          <w:szCs w:val="24"/>
          <w:lang w:eastAsia="ru-RU"/>
        </w:rPr>
        <w:t>воспитывать коммуникативные качества;</w:t>
      </w:r>
    </w:p>
    <w:p w14:paraId="1F4D8E09" w14:textId="77777777" w:rsidR="00CF1B08" w:rsidRPr="00CF1B08" w:rsidRDefault="00CF1B08" w:rsidP="00912D15">
      <w:pPr>
        <w:numPr>
          <w:ilvl w:val="0"/>
          <w:numId w:val="50"/>
        </w:numPr>
        <w:spacing w:after="0" w:line="240" w:lineRule="exact"/>
        <w:ind w:left="0" w:firstLine="0"/>
        <w:contextualSpacing/>
        <w:rPr>
          <w:rFonts w:ascii="Times New Roman" w:eastAsia="Times New Roman" w:hAnsi="Times New Roman" w:cs="Times New Roman"/>
          <w:b/>
          <w:sz w:val="24"/>
          <w:szCs w:val="24"/>
          <w:lang w:eastAsia="ru-RU"/>
        </w:rPr>
      </w:pPr>
      <w:r w:rsidRPr="00CF1B08">
        <w:rPr>
          <w:rFonts w:ascii="Times New Roman" w:eastAsia="Times New Roman" w:hAnsi="Times New Roman" w:cs="Times New Roman"/>
          <w:bCs/>
          <w:sz w:val="24"/>
          <w:szCs w:val="24"/>
          <w:lang w:eastAsia="ru-RU"/>
        </w:rPr>
        <w:t>развивать самостоятельность, инициативу, творчество, навыки саморегуляции.</w:t>
      </w:r>
    </w:p>
    <w:p w14:paraId="7D4EA045" w14:textId="77777777" w:rsidR="00CF1B08" w:rsidRPr="00CF1B08" w:rsidRDefault="00CF1B08" w:rsidP="00912D15">
      <w:pPr>
        <w:spacing w:after="0" w:line="240" w:lineRule="exact"/>
        <w:jc w:val="center"/>
        <w:rPr>
          <w:rFonts w:ascii="Times New Roman" w:eastAsia="Times New Roman" w:hAnsi="Times New Roman" w:cs="Times New Roman"/>
          <w:b/>
          <w:sz w:val="24"/>
          <w:szCs w:val="24"/>
          <w:lang w:eastAsia="ru-RU"/>
        </w:rPr>
      </w:pPr>
    </w:p>
    <w:p w14:paraId="4C676F53" w14:textId="77777777" w:rsidR="00CF1B08" w:rsidRPr="00CF1B08" w:rsidRDefault="00CF1B08" w:rsidP="00912D15">
      <w:pPr>
        <w:spacing w:after="0" w:line="240" w:lineRule="exact"/>
        <w:rPr>
          <w:rFonts w:ascii="Times New Roman" w:eastAsia="Times New Roman" w:hAnsi="Times New Roman" w:cs="Times New Roman"/>
          <w:b/>
          <w:sz w:val="24"/>
          <w:szCs w:val="24"/>
          <w:lang w:eastAsia="ru-RU"/>
        </w:rPr>
      </w:pPr>
      <w:r w:rsidRPr="00CF1B08">
        <w:rPr>
          <w:rFonts w:ascii="Times New Roman" w:eastAsia="Times New Roman" w:hAnsi="Times New Roman" w:cs="Times New Roman"/>
          <w:b/>
          <w:sz w:val="24"/>
          <w:szCs w:val="24"/>
          <w:lang w:eastAsia="ru-RU"/>
        </w:rPr>
        <w:t xml:space="preserve">   Сюжетно-ролевые игры</w:t>
      </w:r>
    </w:p>
    <w:p w14:paraId="3726B186" w14:textId="77777777" w:rsidR="00CF1B08" w:rsidRPr="00CF1B08" w:rsidRDefault="00CF1B08" w:rsidP="00912D15">
      <w:pPr>
        <w:numPr>
          <w:ilvl w:val="0"/>
          <w:numId w:val="51"/>
        </w:numPr>
        <w:spacing w:after="0" w:line="240" w:lineRule="exact"/>
        <w:ind w:left="0" w:firstLine="0"/>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Продолжать учить детей брать на себя различные роли в соответствии с сюжетом игры; использовать атрибуты, конструкторы, строительный материал. </w:t>
      </w:r>
    </w:p>
    <w:p w14:paraId="62752A82" w14:textId="77777777" w:rsidR="00CF1B08" w:rsidRPr="00CF1B08" w:rsidRDefault="00CF1B08" w:rsidP="00912D15">
      <w:pPr>
        <w:numPr>
          <w:ilvl w:val="0"/>
          <w:numId w:val="51"/>
        </w:numPr>
        <w:spacing w:after="0" w:line="240" w:lineRule="exact"/>
        <w:ind w:left="0" w:firstLine="0"/>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14:paraId="43ECAC58" w14:textId="77777777" w:rsidR="00CF1B08" w:rsidRPr="00CF1B08" w:rsidRDefault="00CF1B08" w:rsidP="00912D15">
      <w:pPr>
        <w:numPr>
          <w:ilvl w:val="0"/>
          <w:numId w:val="51"/>
        </w:numPr>
        <w:spacing w:after="0" w:line="240" w:lineRule="exact"/>
        <w:ind w:left="0" w:firstLine="0"/>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14:paraId="699C941E" w14:textId="77777777" w:rsidR="00CF1B08" w:rsidRPr="00CF1B08" w:rsidRDefault="00CF1B08" w:rsidP="00912D15">
      <w:pPr>
        <w:numPr>
          <w:ilvl w:val="0"/>
          <w:numId w:val="51"/>
        </w:numPr>
        <w:spacing w:after="0" w:line="240" w:lineRule="exact"/>
        <w:ind w:left="0" w:firstLine="0"/>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Развивать творческое воображение, способность совместно развёртывать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w:t>
      </w:r>
    </w:p>
    <w:p w14:paraId="36EB2F2C" w14:textId="77777777" w:rsidR="00CF1B08" w:rsidRPr="00CF1B08" w:rsidRDefault="00CF1B08" w:rsidP="00912D15">
      <w:pPr>
        <w:numPr>
          <w:ilvl w:val="0"/>
          <w:numId w:val="51"/>
        </w:numPr>
        <w:spacing w:after="0" w:line="240" w:lineRule="exact"/>
        <w:ind w:left="0" w:firstLine="0"/>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14:paraId="777D7084" w14:textId="77777777" w:rsidR="00CF1B08" w:rsidRDefault="00CF1B08" w:rsidP="00912D15">
      <w:pPr>
        <w:autoSpaceDE w:val="0"/>
        <w:autoSpaceDN w:val="0"/>
        <w:adjustRightInd w:val="0"/>
        <w:spacing w:after="0" w:line="240" w:lineRule="exact"/>
        <w:rPr>
          <w:rFonts w:ascii="Times New Roman" w:eastAsia="Times New Roman" w:hAnsi="Times New Roman" w:cs="Times New Roman"/>
          <w:sz w:val="24"/>
          <w:szCs w:val="24"/>
          <w:lang w:eastAsia="ru-RU"/>
        </w:rPr>
      </w:pPr>
    </w:p>
    <w:p w14:paraId="22526760" w14:textId="77777777" w:rsidR="00CF1B08" w:rsidRPr="00CF1B08" w:rsidRDefault="00CF1B08" w:rsidP="00CF1B08">
      <w:pPr>
        <w:autoSpaceDE w:val="0"/>
        <w:autoSpaceDN w:val="0"/>
        <w:adjustRightInd w:val="0"/>
        <w:spacing w:after="0" w:line="240" w:lineRule="exact"/>
        <w:ind w:left="360"/>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Перспективно-тематическое планирование по сюжетно-ролевой игре.</w:t>
      </w:r>
    </w:p>
    <w:p w14:paraId="4E54853F" w14:textId="77777777" w:rsidR="00CF1B08" w:rsidRPr="00CF1B08" w:rsidRDefault="00CF1B08" w:rsidP="00CF1B08">
      <w:pPr>
        <w:autoSpaceDE w:val="0"/>
        <w:autoSpaceDN w:val="0"/>
        <w:adjustRightInd w:val="0"/>
        <w:spacing w:after="0" w:line="240" w:lineRule="exact"/>
        <w:ind w:left="360"/>
        <w:jc w:val="both"/>
        <w:rPr>
          <w:rFonts w:ascii="Times New Roman" w:eastAsia="Times New Roman" w:hAnsi="Times New Roman" w:cs="Times New Roman"/>
          <w:sz w:val="24"/>
          <w:szCs w:val="24"/>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520"/>
        <w:gridCol w:w="5918"/>
      </w:tblGrid>
      <w:tr w:rsidR="00CF1B08" w:rsidRPr="00CF1B08" w14:paraId="3448DE5D" w14:textId="77777777" w:rsidTr="00912D15">
        <w:tc>
          <w:tcPr>
            <w:tcW w:w="2127" w:type="dxa"/>
            <w:vAlign w:val="center"/>
          </w:tcPr>
          <w:p w14:paraId="1B88A4A5"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Название</w:t>
            </w:r>
          </w:p>
        </w:tc>
        <w:tc>
          <w:tcPr>
            <w:tcW w:w="6520" w:type="dxa"/>
            <w:vAlign w:val="center"/>
          </w:tcPr>
          <w:p w14:paraId="642110DA"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Объём игровых навыков и умений</w:t>
            </w:r>
          </w:p>
        </w:tc>
        <w:tc>
          <w:tcPr>
            <w:tcW w:w="5918" w:type="dxa"/>
            <w:vAlign w:val="center"/>
          </w:tcPr>
          <w:p w14:paraId="63905CE6"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Методические приёмы</w:t>
            </w:r>
          </w:p>
        </w:tc>
      </w:tr>
      <w:tr w:rsidR="00CF1B08" w:rsidRPr="00CF1B08" w14:paraId="6725D210" w14:textId="77777777" w:rsidTr="00912D15">
        <w:trPr>
          <w:trHeight w:val="209"/>
        </w:trPr>
        <w:tc>
          <w:tcPr>
            <w:tcW w:w="14565" w:type="dxa"/>
            <w:gridSpan w:val="3"/>
          </w:tcPr>
          <w:p w14:paraId="6A876475"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Сентябрь </w:t>
            </w:r>
          </w:p>
        </w:tc>
      </w:tr>
      <w:tr w:rsidR="00CF1B08" w:rsidRPr="00CF1B08" w14:paraId="78CB17EE" w14:textId="77777777" w:rsidTr="00912D15">
        <w:tc>
          <w:tcPr>
            <w:tcW w:w="2127" w:type="dxa"/>
          </w:tcPr>
          <w:p w14:paraId="30F8AFC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Семья, школа</w:t>
            </w:r>
          </w:p>
          <w:p w14:paraId="4F7CBB8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7F327657" w14:textId="77777777" w:rsidR="00CF1B08" w:rsidRPr="00CF1B08" w:rsidRDefault="00CF1B08" w:rsidP="00CF1B08">
            <w:pPr>
              <w:tabs>
                <w:tab w:val="left" w:pos="4284"/>
              </w:tabs>
              <w:spacing w:after="0" w:line="240" w:lineRule="exact"/>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Проводы первоклассников в школу. Ученики приходят в школу. Их встречает учительница, проводит уроки</w:t>
            </w:r>
          </w:p>
        </w:tc>
        <w:tc>
          <w:tcPr>
            <w:tcW w:w="5918" w:type="dxa"/>
          </w:tcPr>
          <w:p w14:paraId="4DF2DB12" w14:textId="77777777" w:rsidR="00CF1B08" w:rsidRPr="00CF1B08" w:rsidRDefault="00CF1B08" w:rsidP="00CF1B08">
            <w:pPr>
              <w:tabs>
                <w:tab w:val="left" w:pos="4284"/>
              </w:tabs>
              <w:spacing w:after="0" w:line="240" w:lineRule="exact"/>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Проводы в школу выпускников детского сада. Рассказ воспитателя. Чтение: А. Барто «Первоклассница». Составление альбома по теме «Школа». Продуктивная деятельность: тетради, учебники для игры в школу</w:t>
            </w:r>
          </w:p>
        </w:tc>
      </w:tr>
      <w:tr w:rsidR="00CF1B08" w:rsidRPr="00CF1B08" w14:paraId="2CBB48E7" w14:textId="77777777" w:rsidTr="00912D15">
        <w:tc>
          <w:tcPr>
            <w:tcW w:w="2127" w:type="dxa"/>
          </w:tcPr>
          <w:p w14:paraId="2261EFDC"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Путешествие по улице</w:t>
            </w:r>
          </w:p>
          <w:p w14:paraId="223BA21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64C5232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Туристы из другого города приехали на экскурсию. Экскурсовод показывает им достопримечательности города, рассказывает о них</w:t>
            </w:r>
          </w:p>
        </w:tc>
        <w:tc>
          <w:tcPr>
            <w:tcW w:w="5918" w:type="dxa"/>
          </w:tcPr>
          <w:p w14:paraId="79E2FCE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фотографий, иллюстраций.</w:t>
            </w:r>
          </w:p>
          <w:p w14:paraId="140D841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«Интересное рядом с нами».</w:t>
            </w:r>
          </w:p>
          <w:p w14:paraId="6591FD9C"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r>
      <w:tr w:rsidR="00CF1B08" w:rsidRPr="00CF1B08" w14:paraId="514D94C8" w14:textId="77777777" w:rsidTr="00912D15">
        <w:tc>
          <w:tcPr>
            <w:tcW w:w="2127" w:type="dxa"/>
          </w:tcPr>
          <w:p w14:paraId="27E889B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ГИБДД</w:t>
            </w:r>
          </w:p>
          <w:p w14:paraId="1EF88D2C"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404C9A5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Сотрудники автоинспекции наблюдают за порядком на дорогах, проверяют документы у водителей, следят за соблюдением правил дорожного движения, иногда регулируют уличное движение</w:t>
            </w:r>
          </w:p>
        </w:tc>
        <w:tc>
          <w:tcPr>
            <w:tcW w:w="5918" w:type="dxa"/>
          </w:tcPr>
          <w:p w14:paraId="55C9CEC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Целевая прогулка по улице.</w:t>
            </w:r>
          </w:p>
          <w:p w14:paraId="3A0E739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w:t>
            </w:r>
          </w:p>
          <w:p w14:paraId="57757D1D" w14:textId="07978C2F" w:rsidR="00CF1B08" w:rsidRPr="00CF1B08" w:rsidRDefault="00B17745"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Игровое упражнение</w:t>
            </w:r>
            <w:r w:rsidR="00CF1B08" w:rsidRPr="00CF1B08">
              <w:rPr>
                <w:rFonts w:ascii="Times New Roman" w:eastAsia="Times New Roman" w:hAnsi="Times New Roman" w:cs="Times New Roman"/>
                <w:sz w:val="24"/>
                <w:szCs w:val="24"/>
                <w:lang w:eastAsia="ru-RU"/>
              </w:rPr>
              <w:t xml:space="preserve"> «Сигналы жезла регулировщика»</w:t>
            </w:r>
          </w:p>
        </w:tc>
      </w:tr>
      <w:tr w:rsidR="00CF1B08" w:rsidRPr="00CF1B08" w14:paraId="3D76C016" w14:textId="77777777" w:rsidTr="00912D15">
        <w:tc>
          <w:tcPr>
            <w:tcW w:w="2127" w:type="dxa"/>
          </w:tcPr>
          <w:p w14:paraId="28518EE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Фабрика игрушек</w:t>
            </w:r>
          </w:p>
          <w:p w14:paraId="5BE504D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7BF8B2A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На фабрике делают разные игрушки.</w:t>
            </w:r>
          </w:p>
          <w:p w14:paraId="0EE9BF9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Художники придумывают их.</w:t>
            </w:r>
          </w:p>
          <w:p w14:paraId="38684D3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Мастера делают игрушки из разного материала по рисункам, отправляют в магазины</w:t>
            </w:r>
          </w:p>
        </w:tc>
        <w:tc>
          <w:tcPr>
            <w:tcW w:w="5918" w:type="dxa"/>
          </w:tcPr>
          <w:p w14:paraId="146606E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w:t>
            </w:r>
          </w:p>
          <w:p w14:paraId="292384F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Дидактические игры: «Опиши игрушку», «Чего не стало».</w:t>
            </w:r>
          </w:p>
          <w:p w14:paraId="52AFCDC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игрушки из разных материалов</w:t>
            </w:r>
          </w:p>
        </w:tc>
      </w:tr>
      <w:tr w:rsidR="00CF1B08" w:rsidRPr="00CF1B08" w14:paraId="002F3477" w14:textId="77777777" w:rsidTr="00912D15">
        <w:tc>
          <w:tcPr>
            <w:tcW w:w="14565" w:type="dxa"/>
            <w:gridSpan w:val="3"/>
          </w:tcPr>
          <w:p w14:paraId="0FB3CF95"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Октябрь </w:t>
            </w:r>
          </w:p>
        </w:tc>
      </w:tr>
      <w:tr w:rsidR="00CF1B08" w:rsidRPr="00CF1B08" w14:paraId="7F01F458" w14:textId="77777777" w:rsidTr="00912D15">
        <w:tc>
          <w:tcPr>
            <w:tcW w:w="2127" w:type="dxa"/>
          </w:tcPr>
          <w:p w14:paraId="2DFC689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Транспорт </w:t>
            </w:r>
          </w:p>
          <w:p w14:paraId="4745148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4031D66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 улицам ездят машины разного назначения, пешеходы идут по тротуару. Машины и пешеходы соблюдают правила дорожного движения. Машины уступают дорогу транспорту особого назначения.</w:t>
            </w:r>
          </w:p>
        </w:tc>
        <w:tc>
          <w:tcPr>
            <w:tcW w:w="5918" w:type="dxa"/>
          </w:tcPr>
          <w:p w14:paraId="52FA6F2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Целевая прогулка к пешеходному переходу.</w:t>
            </w:r>
          </w:p>
          <w:p w14:paraId="6C87072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132B4BA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Беседы: «Мы – пешеходы», «Как вести себя на улице», «Правила дорожного движения обязательны для всех»</w:t>
            </w:r>
          </w:p>
        </w:tc>
      </w:tr>
      <w:tr w:rsidR="00CF1B08" w:rsidRPr="00CF1B08" w14:paraId="61BD11B6" w14:textId="77777777" w:rsidTr="00912D15">
        <w:tc>
          <w:tcPr>
            <w:tcW w:w="2127" w:type="dxa"/>
          </w:tcPr>
          <w:p w14:paraId="0907DA6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Путешествие по воде</w:t>
            </w:r>
          </w:p>
          <w:p w14:paraId="0D52031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1E4CB41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Путешественники плывут на теплоходе, делают остановки, знакомятся с достопримечательностями, посещают цирк, идут в магазины, парикмахерскую, аптеку</w:t>
            </w:r>
          </w:p>
        </w:tc>
        <w:tc>
          <w:tcPr>
            <w:tcW w:w="5918" w:type="dxa"/>
          </w:tcPr>
          <w:p w14:paraId="7FA5951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0E54AEA8"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 «Как путешествуют по рекам и морям»</w:t>
            </w:r>
          </w:p>
        </w:tc>
      </w:tr>
      <w:tr w:rsidR="00CF1B08" w:rsidRPr="00CF1B08" w14:paraId="00F263BB" w14:textId="77777777" w:rsidTr="00912D15">
        <w:tc>
          <w:tcPr>
            <w:tcW w:w="2127" w:type="dxa"/>
          </w:tcPr>
          <w:p w14:paraId="2D5D532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Театр </w:t>
            </w:r>
          </w:p>
          <w:p w14:paraId="704CB9F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4A862F2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Строители возводят театр. Кассир продаёт билеты. Зрители покупают их и проходят в зрительный зал. Их пропускает билетёр. Он предлагает им программки. Артисты репетируют спектакль и показывают его зрителям</w:t>
            </w:r>
          </w:p>
        </w:tc>
        <w:tc>
          <w:tcPr>
            <w:tcW w:w="5918" w:type="dxa"/>
          </w:tcPr>
          <w:p w14:paraId="18CC2538"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6ABC895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 «Как я была в театре».</w:t>
            </w:r>
          </w:p>
          <w:p w14:paraId="5DEDD10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«В каких театрах вы побывали».</w:t>
            </w:r>
          </w:p>
          <w:p w14:paraId="0779E8F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Чтение: Н. Евреинов «Что такое театр».</w:t>
            </w:r>
          </w:p>
          <w:p w14:paraId="6AEC291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билеты, афиша, программки</w:t>
            </w:r>
          </w:p>
        </w:tc>
      </w:tr>
      <w:tr w:rsidR="00CF1B08" w:rsidRPr="00CF1B08" w14:paraId="27CEC53A" w14:textId="77777777" w:rsidTr="00912D15">
        <w:tc>
          <w:tcPr>
            <w:tcW w:w="2127" w:type="dxa"/>
          </w:tcPr>
          <w:p w14:paraId="6DE8ABE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Поликлиника </w:t>
            </w:r>
          </w:p>
          <w:p w14:paraId="1218059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3E9ACE6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Терапевт лечит людей: прослушивает, пальпирует, измеряет давление, осматривает горло, направляет к окулисту, выписывает рецепт. Медсестра делает уколы, перевязывает.</w:t>
            </w:r>
          </w:p>
        </w:tc>
        <w:tc>
          <w:tcPr>
            <w:tcW w:w="5918" w:type="dxa"/>
          </w:tcPr>
          <w:p w14:paraId="53ED959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Экскурсия в медицинский кабинет детского сада.</w:t>
            </w:r>
          </w:p>
          <w:p w14:paraId="5C8FCC7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13A2F30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«Как работает врач».</w:t>
            </w:r>
          </w:p>
          <w:p w14:paraId="6D53180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таблица для проверки зрения</w:t>
            </w:r>
          </w:p>
        </w:tc>
      </w:tr>
      <w:tr w:rsidR="00CF1B08" w:rsidRPr="00CF1B08" w14:paraId="05ADA953" w14:textId="77777777" w:rsidTr="00912D15">
        <w:tc>
          <w:tcPr>
            <w:tcW w:w="14565" w:type="dxa"/>
            <w:gridSpan w:val="3"/>
          </w:tcPr>
          <w:p w14:paraId="42710A87"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Ноябрь </w:t>
            </w:r>
          </w:p>
        </w:tc>
      </w:tr>
      <w:tr w:rsidR="00CF1B08" w:rsidRPr="00CF1B08" w14:paraId="00DCB8D0" w14:textId="77777777" w:rsidTr="00912D15">
        <w:tc>
          <w:tcPr>
            <w:tcW w:w="2127" w:type="dxa"/>
          </w:tcPr>
          <w:p w14:paraId="7245852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Подводное плавание</w:t>
            </w:r>
          </w:p>
          <w:p w14:paraId="7013201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28C3A95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Моряки отправляются в плавание, наблюдают за морскими обитателями из иллюминаторов, опускаются в скафандрах на дно моря. </w:t>
            </w:r>
            <w:r w:rsidR="000A31AB" w:rsidRPr="00CF1B08">
              <w:rPr>
                <w:rFonts w:ascii="Times New Roman" w:eastAsia="Times New Roman" w:hAnsi="Times New Roman" w:cs="Times New Roman"/>
                <w:sz w:val="24"/>
                <w:szCs w:val="24"/>
                <w:lang w:eastAsia="ru-RU"/>
              </w:rPr>
              <w:t>Команда работает</w:t>
            </w:r>
            <w:r w:rsidRPr="00CF1B08">
              <w:rPr>
                <w:rFonts w:ascii="Times New Roman" w:eastAsia="Times New Roman" w:hAnsi="Times New Roman" w:cs="Times New Roman"/>
                <w:sz w:val="24"/>
                <w:szCs w:val="24"/>
                <w:lang w:eastAsia="ru-RU"/>
              </w:rPr>
              <w:t xml:space="preserve"> дружно. На судне есть командир, матросы, кок, врач, механики</w:t>
            </w:r>
          </w:p>
        </w:tc>
        <w:tc>
          <w:tcPr>
            <w:tcW w:w="5918" w:type="dxa"/>
          </w:tcPr>
          <w:p w14:paraId="7543457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 подводных обитателей.</w:t>
            </w:r>
          </w:p>
          <w:p w14:paraId="30CDCE0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w:t>
            </w:r>
          </w:p>
          <w:p w14:paraId="6266126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атрибуты для игры «Рыбы, растения и другие морские обитатели»</w:t>
            </w:r>
          </w:p>
        </w:tc>
      </w:tr>
      <w:tr w:rsidR="00CF1B08" w:rsidRPr="00CF1B08" w14:paraId="7EB8B934" w14:textId="77777777" w:rsidTr="00912D15">
        <w:tc>
          <w:tcPr>
            <w:tcW w:w="2127" w:type="dxa"/>
          </w:tcPr>
          <w:p w14:paraId="2EAAAA4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Транспорт</w:t>
            </w:r>
          </w:p>
          <w:p w14:paraId="6454224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0AB45FD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Грузовые и легковые автомашины едут по улице, пешеходы идут по тротуару, переходят через дорогу, все выполняют правила дорожного движения</w:t>
            </w:r>
          </w:p>
        </w:tc>
        <w:tc>
          <w:tcPr>
            <w:tcW w:w="5918" w:type="dxa"/>
          </w:tcPr>
          <w:p w14:paraId="44CC988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Целевая прогулка к нерегулируемому перекрёстку.</w:t>
            </w:r>
          </w:p>
          <w:p w14:paraId="7803AD48"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Дидактические игры: «Осторожно, пешеход», «Красный, жёлтый, зелёный».</w:t>
            </w:r>
          </w:p>
          <w:p w14:paraId="401B9F3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«Дорожные знаки»</w:t>
            </w:r>
          </w:p>
        </w:tc>
      </w:tr>
      <w:tr w:rsidR="00CF1B08" w:rsidRPr="00CF1B08" w14:paraId="39C1F97F" w14:textId="77777777" w:rsidTr="00912D15">
        <w:tc>
          <w:tcPr>
            <w:tcW w:w="2127" w:type="dxa"/>
          </w:tcPr>
          <w:p w14:paraId="0FA5FC2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Путешествие в другую страну</w:t>
            </w:r>
          </w:p>
          <w:p w14:paraId="6DC61164"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62962B4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Путешественники ездят в разные страны, осматривают достопримечательности, знакомятся с людьми разных национальностей, рассказывают о своей стране</w:t>
            </w:r>
          </w:p>
        </w:tc>
        <w:tc>
          <w:tcPr>
            <w:tcW w:w="5918" w:type="dxa"/>
          </w:tcPr>
          <w:p w14:paraId="3606354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2735D3E2"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w:t>
            </w:r>
          </w:p>
          <w:p w14:paraId="570E53B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«В каких странах вы побывали с родителями».</w:t>
            </w:r>
          </w:p>
          <w:p w14:paraId="5BADE89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«Подарки друзьям»</w:t>
            </w:r>
          </w:p>
        </w:tc>
      </w:tr>
      <w:tr w:rsidR="00CF1B08" w:rsidRPr="00CF1B08" w14:paraId="27D2F90B" w14:textId="77777777" w:rsidTr="00912D15">
        <w:tc>
          <w:tcPr>
            <w:tcW w:w="2127" w:type="dxa"/>
          </w:tcPr>
          <w:p w14:paraId="618D5FE4"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Кафе </w:t>
            </w:r>
          </w:p>
          <w:p w14:paraId="07A4971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5045A22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Повара готовят вкусную еду, официанты принимают заказы, приносят еду, получают деньги. Посетители заказывают разные блюда, едят, благодарят</w:t>
            </w:r>
          </w:p>
        </w:tc>
        <w:tc>
          <w:tcPr>
            <w:tcW w:w="5918" w:type="dxa"/>
          </w:tcPr>
          <w:p w14:paraId="1A6A869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«Если вы пришли в кафе».</w:t>
            </w:r>
          </w:p>
          <w:p w14:paraId="03BB03B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 «Как играют дети в другой группе».</w:t>
            </w:r>
          </w:p>
          <w:p w14:paraId="388A2C5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«Разные меню для кафе»</w:t>
            </w:r>
          </w:p>
        </w:tc>
      </w:tr>
      <w:tr w:rsidR="00CF1B08" w:rsidRPr="00CF1B08" w14:paraId="01BFE03E" w14:textId="77777777" w:rsidTr="00912D15">
        <w:tc>
          <w:tcPr>
            <w:tcW w:w="14565" w:type="dxa"/>
            <w:gridSpan w:val="3"/>
          </w:tcPr>
          <w:p w14:paraId="63A8D7C3" w14:textId="77777777" w:rsidR="00912D15" w:rsidRDefault="00912D15" w:rsidP="00CF1B08">
            <w:pPr>
              <w:tabs>
                <w:tab w:val="left" w:pos="4284"/>
              </w:tabs>
              <w:spacing w:after="0" w:line="240" w:lineRule="exact"/>
              <w:jc w:val="center"/>
              <w:rPr>
                <w:rFonts w:ascii="Times New Roman" w:eastAsia="Times New Roman" w:hAnsi="Times New Roman" w:cs="Times New Roman"/>
                <w:sz w:val="24"/>
                <w:szCs w:val="24"/>
                <w:lang w:eastAsia="ru-RU"/>
              </w:rPr>
            </w:pPr>
          </w:p>
          <w:p w14:paraId="5F6A3997" w14:textId="77777777" w:rsidR="00912D15" w:rsidRDefault="00912D15" w:rsidP="00CF1B08">
            <w:pPr>
              <w:tabs>
                <w:tab w:val="left" w:pos="4284"/>
              </w:tabs>
              <w:spacing w:after="0" w:line="240" w:lineRule="exact"/>
              <w:jc w:val="center"/>
              <w:rPr>
                <w:rFonts w:ascii="Times New Roman" w:eastAsia="Times New Roman" w:hAnsi="Times New Roman" w:cs="Times New Roman"/>
                <w:sz w:val="24"/>
                <w:szCs w:val="24"/>
                <w:lang w:eastAsia="ru-RU"/>
              </w:rPr>
            </w:pPr>
          </w:p>
          <w:p w14:paraId="09304953" w14:textId="77777777" w:rsidR="00912D15" w:rsidRDefault="00912D15" w:rsidP="00CF1B08">
            <w:pPr>
              <w:tabs>
                <w:tab w:val="left" w:pos="4284"/>
              </w:tabs>
              <w:spacing w:after="0" w:line="240" w:lineRule="exact"/>
              <w:jc w:val="center"/>
              <w:rPr>
                <w:rFonts w:ascii="Times New Roman" w:eastAsia="Times New Roman" w:hAnsi="Times New Roman" w:cs="Times New Roman"/>
                <w:sz w:val="24"/>
                <w:szCs w:val="24"/>
                <w:lang w:eastAsia="ru-RU"/>
              </w:rPr>
            </w:pPr>
          </w:p>
          <w:p w14:paraId="1C79A51C"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Декабрь </w:t>
            </w:r>
          </w:p>
        </w:tc>
      </w:tr>
      <w:tr w:rsidR="00CF1B08" w:rsidRPr="00CF1B08" w14:paraId="15A2BF77" w14:textId="77777777" w:rsidTr="00912D15">
        <w:tc>
          <w:tcPr>
            <w:tcW w:w="2127" w:type="dxa"/>
          </w:tcPr>
          <w:p w14:paraId="390A5F6C"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Экскурсоводы</w:t>
            </w:r>
          </w:p>
          <w:p w14:paraId="5DFB953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17984DC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 посёлок приехали дети из городов и других стран. Экскурсоводы показывают им достопримечательности родного посёлка, рассказывают о его красоте</w:t>
            </w:r>
          </w:p>
        </w:tc>
        <w:tc>
          <w:tcPr>
            <w:tcW w:w="5918" w:type="dxa"/>
          </w:tcPr>
          <w:p w14:paraId="48ED7DC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59FE0524"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Беседы: «Родной посёлок и его достопримечательности», «Как можно играть интереснее».</w:t>
            </w:r>
          </w:p>
          <w:p w14:paraId="0118207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Продуктивная деятельность: изготовление атрибутов для игры </w:t>
            </w:r>
          </w:p>
        </w:tc>
      </w:tr>
      <w:tr w:rsidR="00CF1B08" w:rsidRPr="00CF1B08" w14:paraId="11F4C3A0" w14:textId="77777777" w:rsidTr="00912D15">
        <w:tc>
          <w:tcPr>
            <w:tcW w:w="2127" w:type="dxa"/>
          </w:tcPr>
          <w:p w14:paraId="1F97F53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Детское телевидение</w:t>
            </w:r>
          </w:p>
          <w:p w14:paraId="23A76B8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68D4033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Открылась новая программа на телевидении: дети – ведущие и артисты</w:t>
            </w:r>
          </w:p>
        </w:tc>
        <w:tc>
          <w:tcPr>
            <w:tcW w:w="5918" w:type="dxa"/>
          </w:tcPr>
          <w:p w14:paraId="288D861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Просмотр фрагментов телепередач.</w:t>
            </w:r>
          </w:p>
          <w:p w14:paraId="585E7F7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w:t>
            </w:r>
          </w:p>
          <w:p w14:paraId="3C4DDBC4"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«Как нам организовать своё детское телевидение»</w:t>
            </w:r>
          </w:p>
        </w:tc>
      </w:tr>
      <w:tr w:rsidR="00CF1B08" w:rsidRPr="00CF1B08" w14:paraId="0FA4EA4F" w14:textId="77777777" w:rsidTr="00912D15">
        <w:tc>
          <w:tcPr>
            <w:tcW w:w="2127" w:type="dxa"/>
          </w:tcPr>
          <w:p w14:paraId="7601874C"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Пожарные на учении</w:t>
            </w:r>
          </w:p>
          <w:p w14:paraId="33B054F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0EB8400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Пожарные упражняются в тушении пожара: быстро садятся в пожарную машину, на месте пожара разматывают пожарный рукав, спасают людей из горящего дома, помогают выносить животных. Пожарные используют лестницу, носилки</w:t>
            </w:r>
          </w:p>
        </w:tc>
        <w:tc>
          <w:tcPr>
            <w:tcW w:w="5918" w:type="dxa"/>
          </w:tcPr>
          <w:p w14:paraId="4D7C29A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2F56A37E" w14:textId="77777777" w:rsidR="00CF1B08" w:rsidRPr="00CF1B08" w:rsidRDefault="000A31AB"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Просмотр телепередач</w:t>
            </w:r>
            <w:r w:rsidR="00CF1B08" w:rsidRPr="00CF1B08">
              <w:rPr>
                <w:rFonts w:ascii="Times New Roman" w:eastAsia="Times New Roman" w:hAnsi="Times New Roman" w:cs="Times New Roman"/>
                <w:sz w:val="24"/>
                <w:szCs w:val="24"/>
                <w:lang w:eastAsia="ru-RU"/>
              </w:rPr>
              <w:t>.</w:t>
            </w:r>
          </w:p>
          <w:p w14:paraId="29CAD89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«Как работают пожарные».</w:t>
            </w:r>
          </w:p>
          <w:p w14:paraId="65E4CF9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Чтение: С. Маршак «Кошкин дом», «Пожар».</w:t>
            </w:r>
          </w:p>
          <w:p w14:paraId="15FC6B1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плакаты о противопожарной безопасности</w:t>
            </w:r>
          </w:p>
        </w:tc>
      </w:tr>
      <w:tr w:rsidR="00CF1B08" w:rsidRPr="00CF1B08" w14:paraId="4CCA1227" w14:textId="77777777" w:rsidTr="00912D15">
        <w:tc>
          <w:tcPr>
            <w:tcW w:w="2127" w:type="dxa"/>
          </w:tcPr>
          <w:p w14:paraId="44BD9ED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Магазин «Ткани»</w:t>
            </w:r>
          </w:p>
          <w:p w14:paraId="39832BD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7834D3F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Открылся новый магазин. Продавцы предлагают разные виды тканей, рассказывают, что из них можно сшить, предлагают разные фасоны одежды, отмеряют ткань. Покупатели платят за покупку</w:t>
            </w:r>
          </w:p>
        </w:tc>
        <w:tc>
          <w:tcPr>
            <w:tcW w:w="5918" w:type="dxa"/>
          </w:tcPr>
          <w:p w14:paraId="1DB522F8"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тканей, иллюстраций.</w:t>
            </w:r>
          </w:p>
          <w:p w14:paraId="490B5564"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w:t>
            </w:r>
          </w:p>
          <w:p w14:paraId="52D7BA3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«Узоры для тканей», «Журнал мод»</w:t>
            </w:r>
          </w:p>
          <w:p w14:paraId="391098F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r>
      <w:tr w:rsidR="00CF1B08" w:rsidRPr="00CF1B08" w14:paraId="1FC5A3EF" w14:textId="77777777" w:rsidTr="00912D15">
        <w:tc>
          <w:tcPr>
            <w:tcW w:w="14565" w:type="dxa"/>
            <w:gridSpan w:val="3"/>
          </w:tcPr>
          <w:p w14:paraId="7F273FC0"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Январь </w:t>
            </w:r>
          </w:p>
        </w:tc>
      </w:tr>
      <w:tr w:rsidR="00CF1B08" w:rsidRPr="00CF1B08" w14:paraId="230DDFF2" w14:textId="77777777" w:rsidTr="00912D15">
        <w:tc>
          <w:tcPr>
            <w:tcW w:w="2127" w:type="dxa"/>
          </w:tcPr>
          <w:p w14:paraId="7C2ED2F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Почта </w:t>
            </w:r>
          </w:p>
          <w:p w14:paraId="2B60A1C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352B2AE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Люди пишут друг другу письма, посылают телеграммы, посылки. Работники почты сортируют корреспонденцию, ставят штемпель, отправляют на главпочтамт. Пришедшую по адресу корреспонденцию почтальон доставляет по адресам. На конверте указываются индекс, адрес и фамилия адресата.</w:t>
            </w:r>
          </w:p>
        </w:tc>
        <w:tc>
          <w:tcPr>
            <w:tcW w:w="5918" w:type="dxa"/>
          </w:tcPr>
          <w:p w14:paraId="541ACBE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Экскурсия на почту. Рассматривание иллюстраций, почтовых отправлений. Дидактические игры и упражнения: «Письмо другу», «Я живу по адресу», «Почтальон принёс посылку». Продуктивная деятельность: конверты, посылки, бандероли, открытки для игры</w:t>
            </w:r>
          </w:p>
        </w:tc>
      </w:tr>
      <w:tr w:rsidR="00CF1B08" w:rsidRPr="00CF1B08" w14:paraId="7C6BDDF4" w14:textId="77777777" w:rsidTr="00912D15">
        <w:tc>
          <w:tcPr>
            <w:tcW w:w="2127" w:type="dxa"/>
          </w:tcPr>
          <w:p w14:paraId="66551E2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Детский сад</w:t>
            </w:r>
          </w:p>
          <w:p w14:paraId="6A71C24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2938473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Новогодний праздник в детском саду: дети делают игрушки, наряжают ёлку, приходят Дед Мороз и Снегурочка, дети читают стихи о зиме и Новом годе, играют в весёлые игры, получают подарки</w:t>
            </w:r>
          </w:p>
        </w:tc>
        <w:tc>
          <w:tcPr>
            <w:tcW w:w="5918" w:type="dxa"/>
          </w:tcPr>
          <w:p w14:paraId="6F11B04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Беседы: «Как мы отмечали праздник ёлки в детском саду», «Что мне понравилось больше всего на новогоднем утреннике». Повторение новогодних стихов, песен, танцев</w:t>
            </w:r>
          </w:p>
          <w:p w14:paraId="14A4415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r>
      <w:tr w:rsidR="00CF1B08" w:rsidRPr="00CF1B08" w14:paraId="339C6A9B" w14:textId="77777777" w:rsidTr="00912D15">
        <w:tc>
          <w:tcPr>
            <w:tcW w:w="2127" w:type="dxa"/>
          </w:tcPr>
          <w:p w14:paraId="512EC5B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«Скорая помощь»</w:t>
            </w:r>
          </w:p>
          <w:p w14:paraId="0A62C81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0AA28AA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Врач приезжает по вызову, оказывает первую помощь: делает уколы, осматривает горло, измеряет температуру, выписывает рецепт</w:t>
            </w:r>
          </w:p>
        </w:tc>
        <w:tc>
          <w:tcPr>
            <w:tcW w:w="5918" w:type="dxa"/>
          </w:tcPr>
          <w:p w14:paraId="18ACCA0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Целевая прогулка по улице.</w:t>
            </w:r>
          </w:p>
          <w:p w14:paraId="37D0623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5053A2E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«03 – это «скорая помощь»</w:t>
            </w:r>
          </w:p>
        </w:tc>
      </w:tr>
      <w:tr w:rsidR="00CF1B08" w:rsidRPr="00CF1B08" w14:paraId="0992D764" w14:textId="77777777" w:rsidTr="00912D15">
        <w:tc>
          <w:tcPr>
            <w:tcW w:w="2127" w:type="dxa"/>
          </w:tcPr>
          <w:p w14:paraId="12B2801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Семья </w:t>
            </w:r>
          </w:p>
          <w:p w14:paraId="64E9E77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7C62E2D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Новоселье, покупка мебели, обустройство комнат разного назначения (спальня, детская, кухня, гостиная)</w:t>
            </w:r>
          </w:p>
        </w:tc>
        <w:tc>
          <w:tcPr>
            <w:tcW w:w="5918" w:type="dxa"/>
          </w:tcPr>
          <w:p w14:paraId="78A5BEB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вариантов планировки квартиры. Беседы: «Как вы переезжали на новую квартиру», «Какая бывает мебель». Продуктивная деятельность: «Мебель из бросового материала»</w:t>
            </w:r>
          </w:p>
        </w:tc>
      </w:tr>
      <w:tr w:rsidR="00CF1B08" w:rsidRPr="00CF1B08" w14:paraId="65BB9832" w14:textId="77777777" w:rsidTr="00912D15">
        <w:tc>
          <w:tcPr>
            <w:tcW w:w="14565" w:type="dxa"/>
            <w:gridSpan w:val="3"/>
          </w:tcPr>
          <w:p w14:paraId="615DC781"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Февраль </w:t>
            </w:r>
          </w:p>
        </w:tc>
      </w:tr>
      <w:tr w:rsidR="00CF1B08" w:rsidRPr="00CF1B08" w14:paraId="4319B70F" w14:textId="77777777" w:rsidTr="00912D15">
        <w:tc>
          <w:tcPr>
            <w:tcW w:w="2127" w:type="dxa"/>
          </w:tcPr>
          <w:p w14:paraId="68CAAB6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Военные учения</w:t>
            </w:r>
          </w:p>
          <w:p w14:paraId="421F58B4"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479ABEA4"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 учениях принимают разные рода войск: моряки, пехотинцы,</w:t>
            </w:r>
          </w:p>
          <w:p w14:paraId="16907DD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Танкисты, лётчики. Они проходят медицинский осмотр, затем выполняют разные задания по приказу командиров. После учений организуют концерт: поют песни, танцуют</w:t>
            </w:r>
          </w:p>
        </w:tc>
        <w:tc>
          <w:tcPr>
            <w:tcW w:w="5918" w:type="dxa"/>
          </w:tcPr>
          <w:p w14:paraId="40382F9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Утренник, посвящённый Дню защитника Отечества.</w:t>
            </w:r>
          </w:p>
          <w:p w14:paraId="4685A9B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10CBA0E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«Бравые солдаты».</w:t>
            </w:r>
          </w:p>
          <w:p w14:paraId="6EE7865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Повторение стихов, песен о Российской армии</w:t>
            </w:r>
          </w:p>
        </w:tc>
      </w:tr>
      <w:tr w:rsidR="00CF1B08" w:rsidRPr="00CF1B08" w14:paraId="65BD214F" w14:textId="77777777" w:rsidTr="00912D15">
        <w:tc>
          <w:tcPr>
            <w:tcW w:w="2127" w:type="dxa"/>
          </w:tcPr>
          <w:p w14:paraId="4C90933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Служба спасения</w:t>
            </w:r>
          </w:p>
          <w:p w14:paraId="616D6E5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3E2FD282"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Сотрудники Службы спасения спешат на помощь в трудных ситуациях: при сильных пожарах, авариях на дорогах, землетрясениях</w:t>
            </w:r>
          </w:p>
        </w:tc>
        <w:tc>
          <w:tcPr>
            <w:tcW w:w="5918" w:type="dxa"/>
          </w:tcPr>
          <w:p w14:paraId="4BAB8E3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w:t>
            </w:r>
          </w:p>
          <w:p w14:paraId="0F7B5DF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«Кто приходит на помощь в трудных ситуациях».</w:t>
            </w:r>
          </w:p>
          <w:p w14:paraId="0ACFECD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«Эмблема Службы спасения»</w:t>
            </w:r>
          </w:p>
        </w:tc>
      </w:tr>
      <w:tr w:rsidR="00CF1B08" w:rsidRPr="00CF1B08" w14:paraId="6EA96102" w14:textId="77777777" w:rsidTr="00912D15">
        <w:tc>
          <w:tcPr>
            <w:tcW w:w="2127" w:type="dxa"/>
          </w:tcPr>
          <w:p w14:paraId="23B3B88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Строительство, цирк</w:t>
            </w:r>
          </w:p>
          <w:p w14:paraId="40BBE5C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036B7E28"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Строители возводят цирк. Артисты готовятся к выступлению, упражняются. На арене выступают гимнасты, фокусники, дрессировщики с разными животными.</w:t>
            </w:r>
          </w:p>
        </w:tc>
        <w:tc>
          <w:tcPr>
            <w:tcW w:w="5918" w:type="dxa"/>
          </w:tcPr>
          <w:p w14:paraId="4DD37D1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 Беседа «Что вы видели в цирке». Упражнения в показе простейших фокусов.</w:t>
            </w:r>
          </w:p>
          <w:p w14:paraId="45732D9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билеты в цирк, изготовление афиш</w:t>
            </w:r>
          </w:p>
        </w:tc>
      </w:tr>
      <w:tr w:rsidR="00CF1B08" w:rsidRPr="00CF1B08" w14:paraId="333B4B6C" w14:textId="77777777" w:rsidTr="00912D15">
        <w:tc>
          <w:tcPr>
            <w:tcW w:w="14565" w:type="dxa"/>
            <w:gridSpan w:val="3"/>
          </w:tcPr>
          <w:p w14:paraId="72FB716D"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Март </w:t>
            </w:r>
          </w:p>
        </w:tc>
      </w:tr>
      <w:tr w:rsidR="00CF1B08" w:rsidRPr="00CF1B08" w14:paraId="663A4559" w14:textId="77777777" w:rsidTr="00912D15">
        <w:tc>
          <w:tcPr>
            <w:tcW w:w="2127" w:type="dxa"/>
          </w:tcPr>
          <w:p w14:paraId="04C94C9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Семья</w:t>
            </w:r>
          </w:p>
          <w:p w14:paraId="398B4AD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2FC1FC3C"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Праздник 8 Марта. Подготовка подарков, уборка квартиры, приготовление пирогов, поздравление женщин, концерт для них</w:t>
            </w:r>
          </w:p>
        </w:tc>
        <w:tc>
          <w:tcPr>
            <w:tcW w:w="5918" w:type="dxa"/>
          </w:tcPr>
          <w:p w14:paraId="3FF6482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Подготовка и проведение праздничных утренников, посвящённых 8 Марта. Беседа «Как мы поздравляли мам и бабушек»</w:t>
            </w:r>
          </w:p>
        </w:tc>
      </w:tr>
      <w:tr w:rsidR="00CF1B08" w:rsidRPr="00CF1B08" w14:paraId="50C6BA7A" w14:textId="77777777" w:rsidTr="00912D15">
        <w:tc>
          <w:tcPr>
            <w:tcW w:w="2127" w:type="dxa"/>
          </w:tcPr>
          <w:p w14:paraId="648350F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Детский сад</w:t>
            </w:r>
          </w:p>
          <w:p w14:paraId="1CC68B5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07DD7B5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Воспитатель проводит утреннюю гимнастику, дети приходят на музыкальное занятие – поют, танцуют, играют. Помощник воспитателя приносит еду, вместе с дежурными накрывает на стол. После дневного сна воспитатель проводит физкультурное занятие, соревнование «Весёлые старты»</w:t>
            </w:r>
          </w:p>
        </w:tc>
        <w:tc>
          <w:tcPr>
            <w:tcW w:w="5918" w:type="dxa"/>
          </w:tcPr>
          <w:p w14:paraId="56D1FC3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Беседы: «День в детском саду», «Кто работает в детском саду», «Как проводятся физкультурное, музыкальное занятия».</w:t>
            </w:r>
          </w:p>
        </w:tc>
      </w:tr>
      <w:tr w:rsidR="00CF1B08" w:rsidRPr="00CF1B08" w14:paraId="2F4E00C5" w14:textId="77777777" w:rsidTr="00912D15">
        <w:tc>
          <w:tcPr>
            <w:tcW w:w="2127" w:type="dxa"/>
          </w:tcPr>
          <w:p w14:paraId="72ECBFF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Путешествие на север и на юг</w:t>
            </w:r>
          </w:p>
          <w:p w14:paraId="7F8E862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19BCA0C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Две группы туристов отправляются в путешествие на Северный полюс и в Африку, наблюдают растительный и животный мир, ведут дневники наблюдений, делают зарисовки, при возвращении обмениваются впечатлениями</w:t>
            </w:r>
          </w:p>
        </w:tc>
        <w:tc>
          <w:tcPr>
            <w:tcW w:w="5918" w:type="dxa"/>
          </w:tcPr>
          <w:p w14:paraId="7471488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38F7AF58"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Рассказ воспитателя. Беседа «Что вы видели в зоопарке». </w:t>
            </w:r>
          </w:p>
          <w:p w14:paraId="110E903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«Путевой дневник»</w:t>
            </w:r>
          </w:p>
          <w:p w14:paraId="76BF9898"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r>
      <w:tr w:rsidR="00CF1B08" w:rsidRPr="00CF1B08" w14:paraId="1561279F" w14:textId="77777777" w:rsidTr="00912D15">
        <w:tc>
          <w:tcPr>
            <w:tcW w:w="2127" w:type="dxa"/>
          </w:tcPr>
          <w:p w14:paraId="5E8061A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Больница для зверей</w:t>
            </w:r>
          </w:p>
          <w:p w14:paraId="7E2F2692"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71E7A63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Люди приводят и приносят больных животных в лечебницу. Ветеринар лечит животных: осматривает, ставит грелку, назначает лекарства, делает уколы</w:t>
            </w:r>
          </w:p>
        </w:tc>
        <w:tc>
          <w:tcPr>
            <w:tcW w:w="5918" w:type="dxa"/>
          </w:tcPr>
          <w:p w14:paraId="5EE1BEC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 Беседа «Моё любимое домашнее животное». Чтение: В. Коржиков «Рассказы о таёжном докторе». Продуктивная деятельность: «Лекарства для животных»</w:t>
            </w:r>
          </w:p>
        </w:tc>
      </w:tr>
      <w:tr w:rsidR="00CF1B08" w:rsidRPr="00CF1B08" w14:paraId="02EA1822" w14:textId="77777777" w:rsidTr="00912D15">
        <w:tc>
          <w:tcPr>
            <w:tcW w:w="14565" w:type="dxa"/>
            <w:gridSpan w:val="3"/>
          </w:tcPr>
          <w:p w14:paraId="4B39C93D"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Апрель </w:t>
            </w:r>
          </w:p>
        </w:tc>
      </w:tr>
      <w:tr w:rsidR="00CF1B08" w:rsidRPr="00CF1B08" w14:paraId="69BBC66E" w14:textId="77777777" w:rsidTr="00912D15">
        <w:tc>
          <w:tcPr>
            <w:tcW w:w="2127" w:type="dxa"/>
          </w:tcPr>
          <w:p w14:paraId="69AC843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Космическое путешествие</w:t>
            </w:r>
          </w:p>
          <w:p w14:paraId="1A588D0C"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5227BAC8"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Космонавты собираются в полёт: тренируются, изучают карту звёздного неба. В полёте наблюдают за звёздами и планетами, ведут бортовой журнал, проводят сеансы связи, занимаются физкультурой, ощущают состояние невесомости, возвращаются на Землю, докладывают о результатах космического путешествия руководителю полёта</w:t>
            </w:r>
          </w:p>
        </w:tc>
        <w:tc>
          <w:tcPr>
            <w:tcW w:w="5918" w:type="dxa"/>
          </w:tcPr>
          <w:p w14:paraId="5935780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734B6C0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w:t>
            </w:r>
          </w:p>
          <w:p w14:paraId="2F7D2D0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Чтение: С. Баруздин «Первый человек в космосе».</w:t>
            </w:r>
          </w:p>
          <w:p w14:paraId="70362F2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«Бортовой журнал», «Карты звёздного неба»</w:t>
            </w:r>
          </w:p>
        </w:tc>
      </w:tr>
      <w:tr w:rsidR="00CF1B08" w:rsidRPr="00CF1B08" w14:paraId="349BAE31" w14:textId="77777777" w:rsidTr="00912D15">
        <w:tc>
          <w:tcPr>
            <w:tcW w:w="2127" w:type="dxa"/>
          </w:tcPr>
          <w:p w14:paraId="63B84D17"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Ателье </w:t>
            </w:r>
          </w:p>
          <w:p w14:paraId="3072511C"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2C9E6C4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 ателье приходят люди заказать одежду. Закройщик предлагает разные фасоны, ткани, снимает мерки. Приёмщица оформляет заказ</w:t>
            </w:r>
          </w:p>
        </w:tc>
        <w:tc>
          <w:tcPr>
            <w:tcW w:w="5918" w:type="dxa"/>
          </w:tcPr>
          <w:p w14:paraId="54AC8FB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7B1375D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 Продуктивная деятельность: «Журналы мод», «Образцы тканей»</w:t>
            </w:r>
          </w:p>
        </w:tc>
      </w:tr>
      <w:tr w:rsidR="00CF1B08" w:rsidRPr="00CF1B08" w14:paraId="1604C437" w14:textId="77777777" w:rsidTr="00912D15">
        <w:tc>
          <w:tcPr>
            <w:tcW w:w="2127" w:type="dxa"/>
          </w:tcPr>
          <w:p w14:paraId="53764A9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Поликлиника</w:t>
            </w:r>
          </w:p>
          <w:p w14:paraId="7C17826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2CF3831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Терапевт лечит людей: прослушивает, пальпирует, измеряет давление, осматривает горло, выписывает рецепт, направляет к окулисту, рентгенологу, главному врачу. Медсестра делает уколы, перевязывает рану.</w:t>
            </w:r>
          </w:p>
          <w:p w14:paraId="14F7D33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Глазное отделение: врач проверяет зрение с помощью таблиц, медсестра выписывает рецепт на очки, люди покупают очки в аптеке</w:t>
            </w:r>
          </w:p>
        </w:tc>
        <w:tc>
          <w:tcPr>
            <w:tcW w:w="5918" w:type="dxa"/>
          </w:tcPr>
          <w:p w14:paraId="026E5C4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иллюстраций.</w:t>
            </w:r>
          </w:p>
          <w:p w14:paraId="5ED75A06"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 «Как я была на приёме у глазного врача».</w:t>
            </w:r>
          </w:p>
          <w:p w14:paraId="06A57B8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Чтение: А. Барто «Очки».</w:t>
            </w:r>
          </w:p>
          <w:p w14:paraId="15812212"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«Таблицы для проверки зрения»</w:t>
            </w:r>
          </w:p>
        </w:tc>
      </w:tr>
      <w:tr w:rsidR="00CF1B08" w:rsidRPr="00CF1B08" w14:paraId="0CEB114A" w14:textId="77777777" w:rsidTr="00912D15">
        <w:trPr>
          <w:trHeight w:val="753"/>
        </w:trPr>
        <w:tc>
          <w:tcPr>
            <w:tcW w:w="2127" w:type="dxa"/>
          </w:tcPr>
          <w:p w14:paraId="4FE823E2"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val="en-US" w:eastAsia="ru-RU"/>
              </w:rPr>
            </w:pPr>
            <w:r w:rsidRPr="00CF1B08">
              <w:rPr>
                <w:rFonts w:ascii="Times New Roman" w:eastAsia="Times New Roman" w:hAnsi="Times New Roman" w:cs="Times New Roman"/>
                <w:sz w:val="24"/>
                <w:szCs w:val="24"/>
                <w:lang w:eastAsia="ru-RU"/>
              </w:rPr>
              <w:t>Детский сад, кукольный театр</w:t>
            </w:r>
          </w:p>
        </w:tc>
        <w:tc>
          <w:tcPr>
            <w:tcW w:w="6520" w:type="dxa"/>
          </w:tcPr>
          <w:p w14:paraId="17B56DE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 детский сад приехали артисты, показывают кукольный спектакль</w:t>
            </w:r>
          </w:p>
        </w:tc>
        <w:tc>
          <w:tcPr>
            <w:tcW w:w="5918" w:type="dxa"/>
          </w:tcPr>
          <w:p w14:paraId="2645A70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Рассказ воспитателя.</w:t>
            </w:r>
          </w:p>
          <w:p w14:paraId="5925CAA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Работа над показом сказки.</w:t>
            </w:r>
          </w:p>
          <w:p w14:paraId="19DB4B7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«Афиша кукольного театра»</w:t>
            </w:r>
          </w:p>
        </w:tc>
      </w:tr>
      <w:tr w:rsidR="00CF1B08" w:rsidRPr="00CF1B08" w14:paraId="5AC12B9E" w14:textId="77777777" w:rsidTr="00912D15">
        <w:tc>
          <w:tcPr>
            <w:tcW w:w="14565" w:type="dxa"/>
            <w:gridSpan w:val="3"/>
          </w:tcPr>
          <w:p w14:paraId="3102FD6E" w14:textId="77777777" w:rsidR="00CF1B08" w:rsidRPr="00CF1B08" w:rsidRDefault="00CF1B08" w:rsidP="00CF1B08">
            <w:pPr>
              <w:tabs>
                <w:tab w:val="left" w:pos="4284"/>
              </w:tabs>
              <w:spacing w:after="0"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Май </w:t>
            </w:r>
          </w:p>
        </w:tc>
      </w:tr>
      <w:tr w:rsidR="00CF1B08" w:rsidRPr="00CF1B08" w14:paraId="737992B9" w14:textId="77777777" w:rsidTr="00912D15">
        <w:tc>
          <w:tcPr>
            <w:tcW w:w="2127" w:type="dxa"/>
          </w:tcPr>
          <w:p w14:paraId="3FB3314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Магазин</w:t>
            </w:r>
          </w:p>
          <w:p w14:paraId="587550D2"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27AA69B3"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Открылся новый магазин «Сувениры». Продавцы рассказывают о товарах, предлагают приобрести подарки для друзей</w:t>
            </w:r>
          </w:p>
        </w:tc>
        <w:tc>
          <w:tcPr>
            <w:tcW w:w="5918" w:type="dxa"/>
          </w:tcPr>
          <w:p w14:paraId="4FA5B09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«Что такое сувенир»</w:t>
            </w:r>
          </w:p>
          <w:p w14:paraId="2274BCB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атрибуты для игры</w:t>
            </w:r>
          </w:p>
        </w:tc>
      </w:tr>
      <w:tr w:rsidR="00CF1B08" w:rsidRPr="00CF1B08" w14:paraId="5C1DFCC2" w14:textId="77777777" w:rsidTr="00912D15">
        <w:tc>
          <w:tcPr>
            <w:tcW w:w="2127" w:type="dxa"/>
          </w:tcPr>
          <w:p w14:paraId="19FEAAE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Ярмарка изделий народного промысла</w:t>
            </w:r>
          </w:p>
          <w:p w14:paraId="59EF6F1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51863D11"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На ярмарке продаются изделия хохломских, жёстовских, дымковских, городецких, гжельских мастеров. Продавцы показывают товары, объясняют особенности каждого вида промысла</w:t>
            </w:r>
          </w:p>
        </w:tc>
        <w:tc>
          <w:tcPr>
            <w:tcW w:w="5918" w:type="dxa"/>
          </w:tcPr>
          <w:p w14:paraId="25E1A25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Рассматривание изделий народного промысла. Беседы о художественных особенностях промыслов. Рассказ воспитателя «Как играют дети в другой группе». Продуктивная деятельность по мотивам народной росписи</w:t>
            </w:r>
          </w:p>
        </w:tc>
      </w:tr>
      <w:tr w:rsidR="00CF1B08" w:rsidRPr="00CF1B08" w14:paraId="5394ADC7" w14:textId="77777777" w:rsidTr="00912D15">
        <w:tc>
          <w:tcPr>
            <w:tcW w:w="2127" w:type="dxa"/>
          </w:tcPr>
          <w:p w14:paraId="057682CF"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Аптека </w:t>
            </w:r>
          </w:p>
          <w:p w14:paraId="2E84FAFE"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3E9DBA2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Больные приходят за лекарством, рассматривают витрину, выбирают лекарства, спрашивают их у провизора или показывают рецепт. Провизор ищет нужное лекарство, получает деньги и выдаёт лекарство посетителям. В аптеке продаются мази, микстура, таблетки, средства ухода за больными</w:t>
            </w:r>
          </w:p>
        </w:tc>
        <w:tc>
          <w:tcPr>
            <w:tcW w:w="5918" w:type="dxa"/>
          </w:tcPr>
          <w:p w14:paraId="43FBB992"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Экскурсия в аптеку.</w:t>
            </w:r>
          </w:p>
          <w:p w14:paraId="2B0AE77D"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«Что мы видели в аптеке».</w:t>
            </w:r>
          </w:p>
          <w:p w14:paraId="5C5F6AE5"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Продуктивная деятельность: изготовление атрибутов для игры</w:t>
            </w:r>
          </w:p>
        </w:tc>
      </w:tr>
      <w:tr w:rsidR="00CF1B08" w:rsidRPr="00CF1B08" w14:paraId="35E5EF93" w14:textId="77777777" w:rsidTr="00912D15">
        <w:tc>
          <w:tcPr>
            <w:tcW w:w="2127" w:type="dxa"/>
          </w:tcPr>
          <w:p w14:paraId="09DB9C4A"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Парикмахерская </w:t>
            </w:r>
          </w:p>
          <w:p w14:paraId="49077310"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p>
        </w:tc>
        <w:tc>
          <w:tcPr>
            <w:tcW w:w="6520" w:type="dxa"/>
          </w:tcPr>
          <w:p w14:paraId="3DD5FEC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 парикмахерскую приходят мамы с детьми. Работают мужской и женский залы. Мастера стригут, бреют, моют голову, причёсывают клиентов. Они вежливы и внимательны</w:t>
            </w:r>
          </w:p>
        </w:tc>
        <w:tc>
          <w:tcPr>
            <w:tcW w:w="5918" w:type="dxa"/>
          </w:tcPr>
          <w:p w14:paraId="559C33EB"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Целевая прогулка к парикмахерской.</w:t>
            </w:r>
          </w:p>
          <w:p w14:paraId="6480A279" w14:textId="77777777" w:rsidR="00CF1B08" w:rsidRPr="00CF1B08" w:rsidRDefault="00CF1B08" w:rsidP="00CF1B08">
            <w:pPr>
              <w:tabs>
                <w:tab w:val="left" w:pos="4284"/>
              </w:tabs>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Беседа «Как вы ходили в парикмахерскую»</w:t>
            </w:r>
          </w:p>
        </w:tc>
      </w:tr>
    </w:tbl>
    <w:p w14:paraId="72369AAD" w14:textId="77777777" w:rsidR="00912D15" w:rsidRPr="00CF1B08" w:rsidRDefault="00912D15" w:rsidP="006575F1">
      <w:pPr>
        <w:spacing w:after="0" w:line="240" w:lineRule="exact"/>
        <w:rPr>
          <w:rFonts w:ascii="Times New Roman" w:eastAsia="Times New Roman" w:hAnsi="Times New Roman" w:cs="Times New Roman"/>
          <w:bCs/>
          <w:sz w:val="24"/>
          <w:szCs w:val="24"/>
          <w:lang w:eastAsia="ru-RU"/>
        </w:rPr>
      </w:pPr>
    </w:p>
    <w:p w14:paraId="33D8DE4D" w14:textId="77777777" w:rsidR="00CF1B08" w:rsidRPr="00CF1B08" w:rsidRDefault="00CF1B08" w:rsidP="00CF1B08">
      <w:pPr>
        <w:spacing w:after="0" w:line="240" w:lineRule="exact"/>
        <w:ind w:firstLine="851"/>
        <w:rPr>
          <w:rFonts w:ascii="Times New Roman" w:eastAsia="Times New Roman" w:hAnsi="Times New Roman" w:cs="Times New Roman"/>
          <w:bCs/>
          <w:sz w:val="24"/>
          <w:szCs w:val="24"/>
          <w:lang w:eastAsia="ru-RU"/>
        </w:rPr>
      </w:pPr>
    </w:p>
    <w:tbl>
      <w:tblPr>
        <w:tblStyle w:val="aa"/>
        <w:tblW w:w="0" w:type="auto"/>
        <w:tblInd w:w="137" w:type="dxa"/>
        <w:tblLook w:val="04A0" w:firstRow="1" w:lastRow="0" w:firstColumn="1" w:lastColumn="0" w:noHBand="0" w:noVBand="1"/>
      </w:tblPr>
      <w:tblGrid>
        <w:gridCol w:w="8505"/>
        <w:gridCol w:w="5783"/>
      </w:tblGrid>
      <w:tr w:rsidR="00CF1B08" w:rsidRPr="00CF1B08" w14:paraId="04BE040D" w14:textId="77777777" w:rsidTr="00912D15">
        <w:tc>
          <w:tcPr>
            <w:tcW w:w="14288" w:type="dxa"/>
            <w:gridSpan w:val="2"/>
          </w:tcPr>
          <w:p w14:paraId="21D508C4" w14:textId="77777777" w:rsidR="00CF1B08" w:rsidRPr="00CF1B08" w:rsidRDefault="00CF1B08" w:rsidP="00CF1B08">
            <w:pPr>
              <w:spacing w:line="240" w:lineRule="exact"/>
              <w:jc w:val="center"/>
              <w:rPr>
                <w:bCs/>
                <w:sz w:val="24"/>
                <w:szCs w:val="24"/>
              </w:rPr>
            </w:pPr>
            <w:r w:rsidRPr="00CF1B08">
              <w:rPr>
                <w:bCs/>
                <w:sz w:val="24"/>
                <w:szCs w:val="24"/>
              </w:rPr>
              <w:t>Физическое воспитание</w:t>
            </w:r>
          </w:p>
        </w:tc>
      </w:tr>
      <w:tr w:rsidR="00CF1B08" w:rsidRPr="00CF1B08" w14:paraId="3B683A58" w14:textId="77777777" w:rsidTr="00912D15">
        <w:tc>
          <w:tcPr>
            <w:tcW w:w="8505" w:type="dxa"/>
          </w:tcPr>
          <w:p w14:paraId="08AE06B9" w14:textId="77777777" w:rsidR="00CF1B08" w:rsidRPr="00CF1B08" w:rsidRDefault="00CF1B08" w:rsidP="00CF1B08">
            <w:pPr>
              <w:spacing w:line="240" w:lineRule="exact"/>
              <w:rPr>
                <w:bCs/>
                <w:sz w:val="24"/>
                <w:szCs w:val="24"/>
              </w:rPr>
            </w:pPr>
            <w:r w:rsidRPr="00CF1B08">
              <w:rPr>
                <w:bCs/>
                <w:sz w:val="24"/>
                <w:szCs w:val="24"/>
              </w:rPr>
              <w:t xml:space="preserve">Цель </w:t>
            </w:r>
          </w:p>
        </w:tc>
        <w:tc>
          <w:tcPr>
            <w:tcW w:w="5783" w:type="dxa"/>
          </w:tcPr>
          <w:p w14:paraId="174489D4" w14:textId="77777777" w:rsidR="00CF1B08" w:rsidRPr="00CF1B08" w:rsidRDefault="00CF1B08" w:rsidP="00CF1B08">
            <w:pPr>
              <w:spacing w:line="240" w:lineRule="exact"/>
              <w:rPr>
                <w:bCs/>
                <w:sz w:val="24"/>
                <w:szCs w:val="24"/>
              </w:rPr>
            </w:pPr>
            <w:r w:rsidRPr="00CF1B08">
              <w:rPr>
                <w:bCs/>
                <w:sz w:val="24"/>
                <w:szCs w:val="24"/>
              </w:rPr>
              <w:t xml:space="preserve">Игры </w:t>
            </w:r>
          </w:p>
        </w:tc>
      </w:tr>
      <w:tr w:rsidR="00CF1B08" w:rsidRPr="00CF1B08" w14:paraId="0A0276C1" w14:textId="77777777" w:rsidTr="00912D15">
        <w:tc>
          <w:tcPr>
            <w:tcW w:w="8505" w:type="dxa"/>
          </w:tcPr>
          <w:p w14:paraId="289321E1" w14:textId="77777777" w:rsidR="00CF1B08" w:rsidRPr="00CF1B08" w:rsidRDefault="00CF1B08" w:rsidP="00CF1B08">
            <w:pPr>
              <w:spacing w:line="240" w:lineRule="exact"/>
              <w:rPr>
                <w:sz w:val="24"/>
                <w:szCs w:val="24"/>
              </w:rPr>
            </w:pPr>
            <w:r w:rsidRPr="00CF1B08">
              <w:rPr>
                <w:sz w:val="24"/>
                <w:szCs w:val="24"/>
              </w:rPr>
              <w:t xml:space="preserve">Совершенствовать умение действовать </w:t>
            </w:r>
            <w:r w:rsidR="000A31AB" w:rsidRPr="00CF1B08">
              <w:rPr>
                <w:sz w:val="24"/>
                <w:szCs w:val="24"/>
              </w:rPr>
              <w:t>с разных предметов</w:t>
            </w:r>
            <w:r w:rsidRPr="00CF1B08">
              <w:rPr>
                <w:sz w:val="24"/>
                <w:szCs w:val="24"/>
              </w:rPr>
              <w:t>.</w:t>
            </w:r>
          </w:p>
          <w:p w14:paraId="2F877B66" w14:textId="77777777" w:rsidR="00CF1B08" w:rsidRPr="00CF1B08" w:rsidRDefault="00CF1B08" w:rsidP="00CF1B08">
            <w:pPr>
              <w:spacing w:line="240" w:lineRule="exact"/>
              <w:rPr>
                <w:sz w:val="24"/>
                <w:szCs w:val="24"/>
              </w:rPr>
            </w:pPr>
            <w:r w:rsidRPr="00CF1B08">
              <w:rPr>
                <w:sz w:val="24"/>
                <w:szCs w:val="24"/>
              </w:rPr>
              <w:t>Развивать умение бросать предметы в определенном направлении двумя руками.</w:t>
            </w:r>
          </w:p>
          <w:p w14:paraId="7B95B68B" w14:textId="77777777" w:rsidR="00CF1B08" w:rsidRPr="00CF1B08" w:rsidRDefault="00CF1B08" w:rsidP="00CF1B08">
            <w:pPr>
              <w:spacing w:line="240" w:lineRule="exact"/>
              <w:rPr>
                <w:bCs/>
                <w:sz w:val="24"/>
                <w:szCs w:val="24"/>
              </w:rPr>
            </w:pPr>
            <w:r w:rsidRPr="00CF1B08">
              <w:rPr>
                <w:sz w:val="24"/>
                <w:szCs w:val="24"/>
              </w:rPr>
              <w:t>Развивать глазомер, координацию движений, ловкость.</w:t>
            </w:r>
          </w:p>
        </w:tc>
        <w:tc>
          <w:tcPr>
            <w:tcW w:w="5783" w:type="dxa"/>
          </w:tcPr>
          <w:p w14:paraId="3988DF11" w14:textId="77777777" w:rsidR="00CF1B08" w:rsidRPr="00CF1B08" w:rsidRDefault="00CF1B08" w:rsidP="00CF1B08">
            <w:pPr>
              <w:spacing w:line="240" w:lineRule="exact"/>
              <w:rPr>
                <w:sz w:val="24"/>
                <w:szCs w:val="24"/>
              </w:rPr>
            </w:pPr>
            <w:r w:rsidRPr="00CF1B08">
              <w:rPr>
                <w:sz w:val="24"/>
                <w:szCs w:val="24"/>
              </w:rPr>
              <w:t xml:space="preserve">«Попади в корзину», </w:t>
            </w:r>
          </w:p>
          <w:p w14:paraId="52E270A8" w14:textId="77777777" w:rsidR="00CF1B08" w:rsidRPr="00CF1B08" w:rsidRDefault="00CF1B08" w:rsidP="00CF1B08">
            <w:pPr>
              <w:spacing w:line="240" w:lineRule="exact"/>
              <w:rPr>
                <w:sz w:val="24"/>
                <w:szCs w:val="24"/>
              </w:rPr>
            </w:pPr>
            <w:r w:rsidRPr="00CF1B08">
              <w:rPr>
                <w:sz w:val="24"/>
                <w:szCs w:val="24"/>
              </w:rPr>
              <w:t xml:space="preserve">«Собери цветок», </w:t>
            </w:r>
          </w:p>
          <w:p w14:paraId="5408C2EF" w14:textId="77777777" w:rsidR="00CF1B08" w:rsidRPr="00CF1B08" w:rsidRDefault="00CF1B08" w:rsidP="00CF1B08">
            <w:pPr>
              <w:spacing w:line="240" w:lineRule="exact"/>
              <w:rPr>
                <w:sz w:val="24"/>
                <w:szCs w:val="24"/>
              </w:rPr>
            </w:pPr>
            <w:r w:rsidRPr="00CF1B08">
              <w:rPr>
                <w:sz w:val="24"/>
                <w:szCs w:val="24"/>
              </w:rPr>
              <w:t xml:space="preserve">«Сбей булаву», </w:t>
            </w:r>
          </w:p>
          <w:p w14:paraId="6F2B25DC" w14:textId="77777777" w:rsidR="00CF1B08" w:rsidRPr="00CF1B08" w:rsidRDefault="00CF1B08" w:rsidP="00CF1B08">
            <w:pPr>
              <w:spacing w:line="240" w:lineRule="exact"/>
              <w:rPr>
                <w:sz w:val="24"/>
                <w:szCs w:val="24"/>
              </w:rPr>
            </w:pPr>
            <w:r w:rsidRPr="00CF1B08">
              <w:rPr>
                <w:sz w:val="24"/>
                <w:szCs w:val="24"/>
              </w:rPr>
              <w:t xml:space="preserve">«Подбрось-поймай», </w:t>
            </w:r>
          </w:p>
          <w:p w14:paraId="65585D5C" w14:textId="77777777" w:rsidR="00CF1B08" w:rsidRPr="00CF1B08" w:rsidRDefault="00CF1B08" w:rsidP="00CF1B08">
            <w:pPr>
              <w:spacing w:line="240" w:lineRule="exact"/>
              <w:rPr>
                <w:bCs/>
                <w:sz w:val="24"/>
                <w:szCs w:val="24"/>
              </w:rPr>
            </w:pPr>
            <w:r w:rsidRPr="00CF1B08">
              <w:rPr>
                <w:sz w:val="24"/>
                <w:szCs w:val="24"/>
              </w:rPr>
              <w:t>«Ловишки».</w:t>
            </w:r>
          </w:p>
        </w:tc>
      </w:tr>
      <w:tr w:rsidR="00CF1B08" w:rsidRPr="00CF1B08" w14:paraId="5F27ED2C" w14:textId="77777777" w:rsidTr="00912D15">
        <w:tc>
          <w:tcPr>
            <w:tcW w:w="14288" w:type="dxa"/>
            <w:gridSpan w:val="2"/>
          </w:tcPr>
          <w:p w14:paraId="1B9285E9" w14:textId="77777777" w:rsidR="00CF1B08" w:rsidRPr="00CF1B08" w:rsidRDefault="00CF1B08" w:rsidP="00CF1B08">
            <w:pPr>
              <w:spacing w:line="240" w:lineRule="exact"/>
              <w:jc w:val="center"/>
              <w:rPr>
                <w:bCs/>
                <w:sz w:val="24"/>
                <w:szCs w:val="24"/>
              </w:rPr>
            </w:pPr>
            <w:r w:rsidRPr="00CF1B08">
              <w:rPr>
                <w:bCs/>
                <w:sz w:val="24"/>
                <w:szCs w:val="24"/>
              </w:rPr>
              <w:t>Сенсорное воспитание</w:t>
            </w:r>
          </w:p>
        </w:tc>
      </w:tr>
      <w:tr w:rsidR="00CF1B08" w:rsidRPr="00CF1B08" w14:paraId="742FC164" w14:textId="77777777" w:rsidTr="00912D15">
        <w:tc>
          <w:tcPr>
            <w:tcW w:w="8505" w:type="dxa"/>
          </w:tcPr>
          <w:p w14:paraId="19C28D4C" w14:textId="77777777" w:rsidR="00CF1B08" w:rsidRPr="00CF1B08" w:rsidRDefault="00CF1B08" w:rsidP="00CF1B08">
            <w:pPr>
              <w:spacing w:line="240" w:lineRule="exact"/>
              <w:rPr>
                <w:sz w:val="24"/>
                <w:szCs w:val="24"/>
              </w:rPr>
            </w:pPr>
            <w:r w:rsidRPr="00CF1B08">
              <w:rPr>
                <w:sz w:val="24"/>
                <w:szCs w:val="24"/>
              </w:rPr>
              <w:t>Обучать получению трех оттенков цвета.</w:t>
            </w:r>
          </w:p>
          <w:p w14:paraId="57B36E0E" w14:textId="77777777" w:rsidR="00CF1B08" w:rsidRPr="00CF1B08" w:rsidRDefault="00CF1B08" w:rsidP="00CF1B08">
            <w:pPr>
              <w:spacing w:line="240" w:lineRule="exact"/>
              <w:rPr>
                <w:sz w:val="24"/>
                <w:szCs w:val="24"/>
              </w:rPr>
            </w:pPr>
            <w:r w:rsidRPr="00CF1B08">
              <w:rPr>
                <w:sz w:val="24"/>
                <w:szCs w:val="24"/>
              </w:rPr>
              <w:t xml:space="preserve"> Знакомить с последовательностью расположения цветов спектра.</w:t>
            </w:r>
          </w:p>
          <w:p w14:paraId="1991F9F0" w14:textId="77777777" w:rsidR="00CF1B08" w:rsidRPr="00CF1B08" w:rsidRDefault="00CF1B08" w:rsidP="00CF1B08">
            <w:pPr>
              <w:spacing w:line="240" w:lineRule="exact"/>
              <w:rPr>
                <w:bCs/>
                <w:sz w:val="24"/>
                <w:szCs w:val="24"/>
              </w:rPr>
            </w:pPr>
            <w:r w:rsidRPr="00CF1B08">
              <w:rPr>
                <w:sz w:val="24"/>
                <w:szCs w:val="24"/>
              </w:rPr>
              <w:t>Закреплять знания цветов и оттенков по насыщенности.</w:t>
            </w:r>
          </w:p>
        </w:tc>
        <w:tc>
          <w:tcPr>
            <w:tcW w:w="5783" w:type="dxa"/>
          </w:tcPr>
          <w:p w14:paraId="102E206A" w14:textId="77777777" w:rsidR="00CF1B08" w:rsidRPr="00CF1B08" w:rsidRDefault="00CF1B08" w:rsidP="00CF1B08">
            <w:pPr>
              <w:spacing w:line="240" w:lineRule="exact"/>
              <w:rPr>
                <w:sz w:val="24"/>
                <w:szCs w:val="24"/>
              </w:rPr>
            </w:pPr>
            <w:r w:rsidRPr="00CF1B08">
              <w:rPr>
                <w:sz w:val="24"/>
                <w:szCs w:val="24"/>
              </w:rPr>
              <w:t xml:space="preserve">«Цветной волчок», </w:t>
            </w:r>
          </w:p>
          <w:p w14:paraId="549E4D23" w14:textId="77777777" w:rsidR="00CF1B08" w:rsidRPr="00CF1B08" w:rsidRDefault="00CF1B08" w:rsidP="00CF1B08">
            <w:pPr>
              <w:spacing w:line="240" w:lineRule="exact"/>
              <w:rPr>
                <w:sz w:val="24"/>
                <w:szCs w:val="24"/>
              </w:rPr>
            </w:pPr>
            <w:r w:rsidRPr="00CF1B08">
              <w:rPr>
                <w:sz w:val="24"/>
                <w:szCs w:val="24"/>
              </w:rPr>
              <w:t xml:space="preserve">«Орнамент», </w:t>
            </w:r>
          </w:p>
          <w:p w14:paraId="58020E42" w14:textId="77777777" w:rsidR="00CF1B08" w:rsidRPr="00CF1B08" w:rsidRDefault="00CF1B08" w:rsidP="00CF1B08">
            <w:pPr>
              <w:spacing w:line="240" w:lineRule="exact"/>
              <w:rPr>
                <w:sz w:val="24"/>
                <w:szCs w:val="24"/>
              </w:rPr>
            </w:pPr>
            <w:r w:rsidRPr="00CF1B08">
              <w:rPr>
                <w:sz w:val="24"/>
                <w:szCs w:val="24"/>
              </w:rPr>
              <w:t xml:space="preserve">«Окраска воды», </w:t>
            </w:r>
          </w:p>
          <w:p w14:paraId="61E9CBF2" w14:textId="77777777" w:rsidR="00CF1B08" w:rsidRPr="00CF1B08" w:rsidRDefault="00CF1B08" w:rsidP="00CF1B08">
            <w:pPr>
              <w:spacing w:line="240" w:lineRule="exact"/>
              <w:rPr>
                <w:sz w:val="24"/>
                <w:szCs w:val="24"/>
              </w:rPr>
            </w:pPr>
            <w:r w:rsidRPr="00CF1B08">
              <w:rPr>
                <w:sz w:val="24"/>
                <w:szCs w:val="24"/>
              </w:rPr>
              <w:t xml:space="preserve">«Три воздушных шарика», </w:t>
            </w:r>
          </w:p>
          <w:p w14:paraId="6141F82D" w14:textId="77777777" w:rsidR="00CF1B08" w:rsidRPr="00CF1B08" w:rsidRDefault="00CF1B08" w:rsidP="00CF1B08">
            <w:pPr>
              <w:spacing w:line="240" w:lineRule="exact"/>
              <w:rPr>
                <w:sz w:val="24"/>
                <w:szCs w:val="24"/>
              </w:rPr>
            </w:pPr>
            <w:r w:rsidRPr="00CF1B08">
              <w:rPr>
                <w:sz w:val="24"/>
                <w:szCs w:val="24"/>
              </w:rPr>
              <w:t xml:space="preserve">«Назови цвет», </w:t>
            </w:r>
          </w:p>
          <w:p w14:paraId="3ADABA74" w14:textId="77777777" w:rsidR="00CF1B08" w:rsidRPr="00CF1B08" w:rsidRDefault="00CF1B08" w:rsidP="00CF1B08">
            <w:pPr>
              <w:spacing w:line="240" w:lineRule="exact"/>
              <w:rPr>
                <w:bCs/>
                <w:sz w:val="24"/>
                <w:szCs w:val="24"/>
              </w:rPr>
            </w:pPr>
            <w:r w:rsidRPr="00CF1B08">
              <w:rPr>
                <w:sz w:val="24"/>
                <w:szCs w:val="24"/>
              </w:rPr>
              <w:t>«Радуга».</w:t>
            </w:r>
          </w:p>
        </w:tc>
      </w:tr>
      <w:tr w:rsidR="00CF1B08" w:rsidRPr="00CF1B08" w14:paraId="117F1878" w14:textId="77777777" w:rsidTr="00912D15">
        <w:tc>
          <w:tcPr>
            <w:tcW w:w="14288" w:type="dxa"/>
            <w:gridSpan w:val="2"/>
          </w:tcPr>
          <w:p w14:paraId="671AFD95" w14:textId="77777777" w:rsidR="00CF1B08" w:rsidRPr="00CF1B08" w:rsidRDefault="00CF1B08" w:rsidP="00CF1B08">
            <w:pPr>
              <w:spacing w:line="240" w:lineRule="exact"/>
              <w:jc w:val="center"/>
              <w:rPr>
                <w:bCs/>
                <w:sz w:val="24"/>
                <w:szCs w:val="24"/>
              </w:rPr>
            </w:pPr>
            <w:r w:rsidRPr="00CF1B08">
              <w:rPr>
                <w:bCs/>
                <w:sz w:val="24"/>
                <w:szCs w:val="24"/>
              </w:rPr>
              <w:t>Развитие речи</w:t>
            </w:r>
          </w:p>
        </w:tc>
      </w:tr>
      <w:tr w:rsidR="00CF1B08" w:rsidRPr="00CF1B08" w14:paraId="27D412AE" w14:textId="77777777" w:rsidTr="00912D15">
        <w:tc>
          <w:tcPr>
            <w:tcW w:w="8505" w:type="dxa"/>
          </w:tcPr>
          <w:p w14:paraId="53DA772E" w14:textId="77777777" w:rsidR="00CF1B08" w:rsidRPr="00CF1B08" w:rsidRDefault="00CF1B08" w:rsidP="00CF1B08">
            <w:pPr>
              <w:spacing w:line="240" w:lineRule="exact"/>
              <w:rPr>
                <w:sz w:val="24"/>
                <w:szCs w:val="24"/>
              </w:rPr>
            </w:pPr>
            <w:r w:rsidRPr="00CF1B08">
              <w:rPr>
                <w:sz w:val="24"/>
                <w:szCs w:val="24"/>
              </w:rPr>
              <w:t xml:space="preserve">Развивать фонематический слух: учить различать на слух и называть слова, начинающиеся на определенный звук. Закреплять правильное произношение гласных и согласных звуков, отрабатывать произношения свистящих, шипящих и сонорных </w:t>
            </w:r>
            <w:r w:rsidRPr="00CF1B08">
              <w:rPr>
                <w:i/>
                <w:iCs/>
                <w:sz w:val="24"/>
                <w:szCs w:val="24"/>
              </w:rPr>
              <w:t>(р, л)</w:t>
            </w:r>
            <w:r w:rsidRPr="00CF1B08">
              <w:rPr>
                <w:sz w:val="24"/>
                <w:szCs w:val="24"/>
              </w:rPr>
              <w:t xml:space="preserve"> звуков.</w:t>
            </w:r>
          </w:p>
          <w:p w14:paraId="7F1AF367" w14:textId="77777777" w:rsidR="00CF1B08" w:rsidRPr="00CF1B08" w:rsidRDefault="00CF1B08" w:rsidP="00CF1B08">
            <w:pPr>
              <w:spacing w:line="240" w:lineRule="exact"/>
              <w:rPr>
                <w:bCs/>
                <w:sz w:val="24"/>
                <w:szCs w:val="24"/>
              </w:rPr>
            </w:pPr>
            <w:r w:rsidRPr="00CF1B08">
              <w:rPr>
                <w:sz w:val="24"/>
                <w:szCs w:val="24"/>
              </w:rPr>
              <w:t xml:space="preserve"> Совершенствовать интонационную выразительность речи.</w:t>
            </w:r>
          </w:p>
        </w:tc>
        <w:tc>
          <w:tcPr>
            <w:tcW w:w="5783" w:type="dxa"/>
          </w:tcPr>
          <w:p w14:paraId="47F8B280" w14:textId="77777777" w:rsidR="00CF1B08" w:rsidRPr="00CF1B08" w:rsidRDefault="00CF1B08" w:rsidP="00CF1B08">
            <w:pPr>
              <w:spacing w:line="240" w:lineRule="exact"/>
              <w:rPr>
                <w:sz w:val="24"/>
                <w:szCs w:val="24"/>
              </w:rPr>
            </w:pPr>
            <w:r w:rsidRPr="00CF1B08">
              <w:rPr>
                <w:sz w:val="24"/>
                <w:szCs w:val="24"/>
              </w:rPr>
              <w:t xml:space="preserve">«Футбол», </w:t>
            </w:r>
          </w:p>
          <w:p w14:paraId="2AE4AA8C" w14:textId="77777777" w:rsidR="00CF1B08" w:rsidRPr="00CF1B08" w:rsidRDefault="00CF1B08" w:rsidP="00CF1B08">
            <w:pPr>
              <w:spacing w:line="240" w:lineRule="exact"/>
              <w:rPr>
                <w:sz w:val="24"/>
                <w:szCs w:val="24"/>
              </w:rPr>
            </w:pPr>
            <w:r w:rsidRPr="00CF1B08">
              <w:rPr>
                <w:sz w:val="24"/>
                <w:szCs w:val="24"/>
              </w:rPr>
              <w:t xml:space="preserve">«Эхо», </w:t>
            </w:r>
          </w:p>
          <w:p w14:paraId="216F92BB" w14:textId="77777777" w:rsidR="00CF1B08" w:rsidRPr="00CF1B08" w:rsidRDefault="00CF1B08" w:rsidP="00CF1B08">
            <w:pPr>
              <w:spacing w:line="240" w:lineRule="exact"/>
              <w:rPr>
                <w:sz w:val="24"/>
                <w:szCs w:val="24"/>
              </w:rPr>
            </w:pPr>
            <w:r w:rsidRPr="00CF1B08">
              <w:rPr>
                <w:sz w:val="24"/>
                <w:szCs w:val="24"/>
              </w:rPr>
              <w:t xml:space="preserve">«Паровозик», </w:t>
            </w:r>
          </w:p>
          <w:p w14:paraId="505CC98E" w14:textId="77777777" w:rsidR="00CF1B08" w:rsidRPr="00CF1B08" w:rsidRDefault="00CF1B08" w:rsidP="00CF1B08">
            <w:pPr>
              <w:spacing w:line="240" w:lineRule="exact"/>
              <w:rPr>
                <w:sz w:val="24"/>
                <w:szCs w:val="24"/>
              </w:rPr>
            </w:pPr>
            <w:r w:rsidRPr="00CF1B08">
              <w:rPr>
                <w:sz w:val="24"/>
                <w:szCs w:val="24"/>
              </w:rPr>
              <w:t xml:space="preserve">«Песня пилы», </w:t>
            </w:r>
          </w:p>
          <w:p w14:paraId="12AD1A37" w14:textId="77777777" w:rsidR="00CF1B08" w:rsidRPr="00CF1B08" w:rsidRDefault="00CF1B08" w:rsidP="00CF1B08">
            <w:pPr>
              <w:spacing w:line="240" w:lineRule="exact"/>
              <w:rPr>
                <w:sz w:val="24"/>
                <w:szCs w:val="24"/>
              </w:rPr>
            </w:pPr>
            <w:r w:rsidRPr="00CF1B08">
              <w:rPr>
                <w:sz w:val="24"/>
                <w:szCs w:val="24"/>
              </w:rPr>
              <w:t xml:space="preserve">«Скажи, что ты слышишь», </w:t>
            </w:r>
          </w:p>
          <w:p w14:paraId="15D36A5A" w14:textId="77777777" w:rsidR="00CF1B08" w:rsidRPr="00CF1B08" w:rsidRDefault="00CF1B08" w:rsidP="00CF1B08">
            <w:pPr>
              <w:spacing w:line="240" w:lineRule="exact"/>
              <w:rPr>
                <w:sz w:val="24"/>
                <w:szCs w:val="24"/>
              </w:rPr>
            </w:pPr>
            <w:r w:rsidRPr="00CF1B08">
              <w:rPr>
                <w:sz w:val="24"/>
                <w:szCs w:val="24"/>
              </w:rPr>
              <w:t xml:space="preserve">«Муха», </w:t>
            </w:r>
          </w:p>
          <w:p w14:paraId="6AA3C547" w14:textId="77777777" w:rsidR="00CF1B08" w:rsidRPr="00CF1B08" w:rsidRDefault="00CF1B08" w:rsidP="00CF1B08">
            <w:pPr>
              <w:spacing w:line="240" w:lineRule="exact"/>
              <w:rPr>
                <w:bCs/>
                <w:sz w:val="24"/>
                <w:szCs w:val="24"/>
              </w:rPr>
            </w:pPr>
            <w:r w:rsidRPr="00CF1B08">
              <w:rPr>
                <w:sz w:val="24"/>
                <w:szCs w:val="24"/>
              </w:rPr>
              <w:t xml:space="preserve">«Будь внимательным».  </w:t>
            </w:r>
          </w:p>
        </w:tc>
      </w:tr>
      <w:tr w:rsidR="00CF1B08" w:rsidRPr="00CF1B08" w14:paraId="01D9FA2B" w14:textId="77777777" w:rsidTr="00912D15">
        <w:tc>
          <w:tcPr>
            <w:tcW w:w="14288" w:type="dxa"/>
            <w:gridSpan w:val="2"/>
          </w:tcPr>
          <w:p w14:paraId="0DDD678B" w14:textId="77777777" w:rsidR="00CF1B08" w:rsidRPr="00CF1B08" w:rsidRDefault="00CF1B08" w:rsidP="00CF1B08">
            <w:pPr>
              <w:spacing w:line="240" w:lineRule="exact"/>
              <w:jc w:val="center"/>
              <w:rPr>
                <w:bCs/>
                <w:sz w:val="24"/>
                <w:szCs w:val="24"/>
              </w:rPr>
            </w:pPr>
            <w:r w:rsidRPr="00CF1B08">
              <w:rPr>
                <w:bCs/>
                <w:sz w:val="24"/>
                <w:szCs w:val="24"/>
              </w:rPr>
              <w:t>Расширение кругозора</w:t>
            </w:r>
          </w:p>
        </w:tc>
      </w:tr>
      <w:tr w:rsidR="00CF1B08" w:rsidRPr="00CF1B08" w14:paraId="7D55BA14" w14:textId="77777777" w:rsidTr="00912D15">
        <w:tc>
          <w:tcPr>
            <w:tcW w:w="8505" w:type="dxa"/>
          </w:tcPr>
          <w:p w14:paraId="225EFFB7" w14:textId="77777777" w:rsidR="00CF1B08" w:rsidRPr="00CF1B08" w:rsidRDefault="00CF1B08" w:rsidP="00CF1B08">
            <w:pPr>
              <w:spacing w:line="240" w:lineRule="exact"/>
              <w:rPr>
                <w:sz w:val="24"/>
                <w:szCs w:val="24"/>
              </w:rPr>
            </w:pPr>
            <w:r w:rsidRPr="00CF1B08">
              <w:rPr>
                <w:sz w:val="24"/>
                <w:szCs w:val="24"/>
              </w:rPr>
              <w:t>Закрепить умение группировать предметы по их происхождению: предметы рукотворного и природного мира.</w:t>
            </w:r>
          </w:p>
          <w:p w14:paraId="3184DCE3" w14:textId="77777777" w:rsidR="00CF1B08" w:rsidRPr="00CF1B08" w:rsidRDefault="00CF1B08" w:rsidP="00CF1B08">
            <w:pPr>
              <w:spacing w:line="240" w:lineRule="exact"/>
              <w:rPr>
                <w:sz w:val="24"/>
                <w:szCs w:val="24"/>
              </w:rPr>
            </w:pPr>
            <w:r w:rsidRPr="00CF1B08">
              <w:rPr>
                <w:sz w:val="24"/>
                <w:szCs w:val="24"/>
              </w:rPr>
              <w:t xml:space="preserve"> Развивать наблюдательность, </w:t>
            </w:r>
            <w:r w:rsidR="00A5308F" w:rsidRPr="00CF1B08">
              <w:rPr>
                <w:sz w:val="24"/>
                <w:szCs w:val="24"/>
              </w:rPr>
              <w:t>интерес и</w:t>
            </w:r>
            <w:r w:rsidRPr="00CF1B08">
              <w:rPr>
                <w:sz w:val="24"/>
                <w:szCs w:val="24"/>
              </w:rPr>
              <w:t xml:space="preserve"> умение узнавать предметы по описанию.</w:t>
            </w:r>
          </w:p>
          <w:p w14:paraId="511AACEE" w14:textId="77777777" w:rsidR="00CF1B08" w:rsidRPr="00CF1B08" w:rsidRDefault="00CF1B08" w:rsidP="00CF1B08">
            <w:pPr>
              <w:spacing w:line="240" w:lineRule="exact"/>
              <w:rPr>
                <w:bCs/>
                <w:sz w:val="24"/>
                <w:szCs w:val="24"/>
              </w:rPr>
            </w:pPr>
            <w:r w:rsidRPr="00CF1B08">
              <w:rPr>
                <w:sz w:val="24"/>
                <w:szCs w:val="24"/>
              </w:rPr>
              <w:t>Упражнять в употреблении и понимании обобщающих слов.</w:t>
            </w:r>
          </w:p>
        </w:tc>
        <w:tc>
          <w:tcPr>
            <w:tcW w:w="5783" w:type="dxa"/>
          </w:tcPr>
          <w:p w14:paraId="076916B5" w14:textId="77777777" w:rsidR="00CF1B08" w:rsidRPr="00CF1B08" w:rsidRDefault="00CF1B08" w:rsidP="00CF1B08">
            <w:pPr>
              <w:spacing w:line="240" w:lineRule="exact"/>
              <w:rPr>
                <w:sz w:val="24"/>
                <w:szCs w:val="24"/>
              </w:rPr>
            </w:pPr>
            <w:r w:rsidRPr="00CF1B08">
              <w:rPr>
                <w:sz w:val="24"/>
                <w:szCs w:val="24"/>
              </w:rPr>
              <w:t xml:space="preserve">«Путаница», </w:t>
            </w:r>
          </w:p>
          <w:p w14:paraId="6598D4F9" w14:textId="77777777" w:rsidR="00CF1B08" w:rsidRPr="00CF1B08" w:rsidRDefault="00CF1B08" w:rsidP="00CF1B08">
            <w:pPr>
              <w:spacing w:line="240" w:lineRule="exact"/>
              <w:rPr>
                <w:sz w:val="24"/>
                <w:szCs w:val="24"/>
              </w:rPr>
            </w:pPr>
            <w:r w:rsidRPr="00CF1B08">
              <w:rPr>
                <w:sz w:val="24"/>
                <w:szCs w:val="24"/>
              </w:rPr>
              <w:t>«Найди пару»,</w:t>
            </w:r>
          </w:p>
          <w:p w14:paraId="332F4FA4" w14:textId="77777777" w:rsidR="00CF1B08" w:rsidRPr="00CF1B08" w:rsidRDefault="00CF1B08" w:rsidP="00CF1B08">
            <w:pPr>
              <w:spacing w:line="240" w:lineRule="exact"/>
              <w:rPr>
                <w:sz w:val="24"/>
                <w:szCs w:val="24"/>
              </w:rPr>
            </w:pPr>
            <w:r w:rsidRPr="00CF1B08">
              <w:rPr>
                <w:sz w:val="24"/>
                <w:szCs w:val="24"/>
              </w:rPr>
              <w:t xml:space="preserve"> «Что сначала, что потом?», </w:t>
            </w:r>
          </w:p>
          <w:p w14:paraId="390F11BB" w14:textId="77777777" w:rsidR="00CF1B08" w:rsidRPr="00CF1B08" w:rsidRDefault="00CF1B08" w:rsidP="00CF1B08">
            <w:pPr>
              <w:spacing w:line="240" w:lineRule="exact"/>
              <w:rPr>
                <w:sz w:val="24"/>
                <w:szCs w:val="24"/>
              </w:rPr>
            </w:pPr>
            <w:r w:rsidRPr="00CF1B08">
              <w:rPr>
                <w:sz w:val="24"/>
                <w:szCs w:val="24"/>
              </w:rPr>
              <w:t xml:space="preserve">«Найди предметы», </w:t>
            </w:r>
          </w:p>
          <w:p w14:paraId="122813E5" w14:textId="77777777" w:rsidR="00CF1B08" w:rsidRPr="00CF1B08" w:rsidRDefault="00CF1B08" w:rsidP="00CF1B08">
            <w:pPr>
              <w:spacing w:line="240" w:lineRule="exact"/>
              <w:rPr>
                <w:sz w:val="24"/>
                <w:szCs w:val="24"/>
              </w:rPr>
            </w:pPr>
            <w:r w:rsidRPr="00CF1B08">
              <w:rPr>
                <w:sz w:val="24"/>
                <w:szCs w:val="24"/>
              </w:rPr>
              <w:t xml:space="preserve">«Необычные цветы», </w:t>
            </w:r>
          </w:p>
          <w:p w14:paraId="268FED51" w14:textId="77777777" w:rsidR="00CF1B08" w:rsidRPr="00CF1B08" w:rsidRDefault="00CF1B08" w:rsidP="00CF1B08">
            <w:pPr>
              <w:spacing w:line="240" w:lineRule="exact"/>
              <w:rPr>
                <w:sz w:val="24"/>
                <w:szCs w:val="24"/>
              </w:rPr>
            </w:pPr>
            <w:r w:rsidRPr="00CF1B08">
              <w:rPr>
                <w:sz w:val="24"/>
                <w:szCs w:val="24"/>
              </w:rPr>
              <w:t xml:space="preserve">«Лото», </w:t>
            </w:r>
          </w:p>
          <w:p w14:paraId="7A900DF2" w14:textId="77777777" w:rsidR="00CF1B08" w:rsidRPr="00CF1B08" w:rsidRDefault="00CF1B08" w:rsidP="00CF1B08">
            <w:pPr>
              <w:spacing w:line="240" w:lineRule="exact"/>
              <w:rPr>
                <w:sz w:val="24"/>
                <w:szCs w:val="24"/>
              </w:rPr>
            </w:pPr>
            <w:r w:rsidRPr="00CF1B08">
              <w:rPr>
                <w:sz w:val="24"/>
                <w:szCs w:val="24"/>
              </w:rPr>
              <w:t xml:space="preserve">«Не ошибись!», </w:t>
            </w:r>
          </w:p>
          <w:p w14:paraId="0373EEBC" w14:textId="77777777" w:rsidR="00CF1B08" w:rsidRPr="00CF1B08" w:rsidRDefault="00CF1B08" w:rsidP="00CF1B08">
            <w:pPr>
              <w:spacing w:line="240" w:lineRule="exact"/>
              <w:rPr>
                <w:sz w:val="24"/>
                <w:szCs w:val="24"/>
              </w:rPr>
            </w:pPr>
            <w:r w:rsidRPr="00CF1B08">
              <w:rPr>
                <w:sz w:val="24"/>
                <w:szCs w:val="24"/>
              </w:rPr>
              <w:t xml:space="preserve">«Кто быстрее найдёт свою команду?», </w:t>
            </w:r>
          </w:p>
          <w:p w14:paraId="119A527B" w14:textId="77777777" w:rsidR="00CF1B08" w:rsidRPr="00CF1B08" w:rsidRDefault="00CF1B08" w:rsidP="00CF1B08">
            <w:pPr>
              <w:spacing w:line="240" w:lineRule="exact"/>
              <w:rPr>
                <w:sz w:val="24"/>
                <w:szCs w:val="24"/>
              </w:rPr>
            </w:pPr>
            <w:r w:rsidRPr="00CF1B08">
              <w:rPr>
                <w:sz w:val="24"/>
                <w:szCs w:val="24"/>
              </w:rPr>
              <w:t xml:space="preserve">«Опиши, я отгадаю», </w:t>
            </w:r>
          </w:p>
          <w:p w14:paraId="685AE44A" w14:textId="77777777" w:rsidR="00CF1B08" w:rsidRPr="00CF1B08" w:rsidRDefault="00CF1B08" w:rsidP="00CF1B08">
            <w:pPr>
              <w:spacing w:line="240" w:lineRule="exact"/>
              <w:rPr>
                <w:sz w:val="24"/>
                <w:szCs w:val="24"/>
              </w:rPr>
            </w:pPr>
            <w:r w:rsidRPr="00CF1B08">
              <w:rPr>
                <w:sz w:val="24"/>
                <w:szCs w:val="24"/>
              </w:rPr>
              <w:t xml:space="preserve">«Угадай растение по описанию», </w:t>
            </w:r>
          </w:p>
          <w:p w14:paraId="01F4E026" w14:textId="77777777" w:rsidR="00CF1B08" w:rsidRPr="00CF1B08" w:rsidRDefault="00CF1B08" w:rsidP="00CF1B08">
            <w:pPr>
              <w:spacing w:line="240" w:lineRule="exact"/>
              <w:rPr>
                <w:sz w:val="24"/>
                <w:szCs w:val="24"/>
              </w:rPr>
            </w:pPr>
            <w:r w:rsidRPr="00CF1B08">
              <w:rPr>
                <w:sz w:val="24"/>
                <w:szCs w:val="24"/>
              </w:rPr>
              <w:t xml:space="preserve">«Найди растение по названию», </w:t>
            </w:r>
          </w:p>
          <w:p w14:paraId="2A47CF8C" w14:textId="77777777" w:rsidR="00CF1B08" w:rsidRPr="00CF1B08" w:rsidRDefault="00CF1B08" w:rsidP="00CF1B08">
            <w:pPr>
              <w:spacing w:line="240" w:lineRule="exact"/>
              <w:rPr>
                <w:sz w:val="24"/>
                <w:szCs w:val="24"/>
              </w:rPr>
            </w:pPr>
            <w:r w:rsidRPr="00CF1B08">
              <w:rPr>
                <w:sz w:val="24"/>
                <w:szCs w:val="24"/>
              </w:rPr>
              <w:t xml:space="preserve">«Загадай мы отгадаем», </w:t>
            </w:r>
          </w:p>
          <w:p w14:paraId="1FF1FB1D" w14:textId="77777777" w:rsidR="00CF1B08" w:rsidRPr="00CF1B08" w:rsidRDefault="00CF1B08" w:rsidP="00CF1B08">
            <w:pPr>
              <w:spacing w:line="240" w:lineRule="exact"/>
              <w:rPr>
                <w:sz w:val="24"/>
                <w:szCs w:val="24"/>
              </w:rPr>
            </w:pPr>
            <w:r w:rsidRPr="00CF1B08">
              <w:rPr>
                <w:sz w:val="24"/>
                <w:szCs w:val="24"/>
              </w:rPr>
              <w:t xml:space="preserve">«Продайте то, что назову», </w:t>
            </w:r>
          </w:p>
          <w:p w14:paraId="213B5C6E" w14:textId="77777777" w:rsidR="00CF1B08" w:rsidRPr="00CF1B08" w:rsidRDefault="00CF1B08" w:rsidP="00CF1B08">
            <w:pPr>
              <w:spacing w:line="240" w:lineRule="exact"/>
              <w:rPr>
                <w:bCs/>
                <w:sz w:val="24"/>
                <w:szCs w:val="24"/>
              </w:rPr>
            </w:pPr>
            <w:r w:rsidRPr="00CF1B08">
              <w:rPr>
                <w:sz w:val="24"/>
                <w:szCs w:val="24"/>
              </w:rPr>
              <w:t>«Найди свой дом».</w:t>
            </w:r>
          </w:p>
        </w:tc>
      </w:tr>
      <w:tr w:rsidR="00CF1B08" w:rsidRPr="00CF1B08" w14:paraId="48DC752B" w14:textId="77777777" w:rsidTr="00912D15">
        <w:tc>
          <w:tcPr>
            <w:tcW w:w="14288" w:type="dxa"/>
            <w:gridSpan w:val="2"/>
          </w:tcPr>
          <w:p w14:paraId="5CD09477" w14:textId="77777777" w:rsidR="00CF1B08" w:rsidRPr="00CF1B08" w:rsidRDefault="00CF1B08" w:rsidP="00CF1B08">
            <w:pPr>
              <w:spacing w:line="240" w:lineRule="exact"/>
              <w:jc w:val="center"/>
              <w:rPr>
                <w:bCs/>
                <w:sz w:val="24"/>
                <w:szCs w:val="24"/>
              </w:rPr>
            </w:pPr>
            <w:r w:rsidRPr="00CF1B08">
              <w:rPr>
                <w:bCs/>
                <w:sz w:val="24"/>
                <w:szCs w:val="24"/>
              </w:rPr>
              <w:t>Формирование элементарных математических представлений</w:t>
            </w:r>
          </w:p>
        </w:tc>
      </w:tr>
      <w:tr w:rsidR="00CF1B08" w:rsidRPr="00CF1B08" w14:paraId="712F1048" w14:textId="77777777" w:rsidTr="00912D15">
        <w:tc>
          <w:tcPr>
            <w:tcW w:w="8505" w:type="dxa"/>
          </w:tcPr>
          <w:p w14:paraId="4C87C797" w14:textId="77777777" w:rsidR="00CF1B08" w:rsidRPr="00CF1B08" w:rsidRDefault="00CF1B08" w:rsidP="00CF1B08">
            <w:pPr>
              <w:spacing w:line="240" w:lineRule="exact"/>
              <w:rPr>
                <w:sz w:val="24"/>
                <w:szCs w:val="24"/>
              </w:rPr>
            </w:pPr>
            <w:r w:rsidRPr="00CF1B08">
              <w:rPr>
                <w:sz w:val="24"/>
                <w:szCs w:val="24"/>
              </w:rPr>
              <w:t>Учить соотносить форму предметов с известными геометрическими фигурами.</w:t>
            </w:r>
          </w:p>
          <w:p w14:paraId="1000C4F3" w14:textId="77777777" w:rsidR="00CF1B08" w:rsidRPr="00CF1B08" w:rsidRDefault="00CF1B08" w:rsidP="00CF1B08">
            <w:pPr>
              <w:spacing w:line="240" w:lineRule="exact"/>
              <w:rPr>
                <w:sz w:val="24"/>
                <w:szCs w:val="24"/>
              </w:rPr>
            </w:pPr>
            <w:r w:rsidRPr="00CF1B08">
              <w:rPr>
                <w:sz w:val="24"/>
                <w:szCs w:val="24"/>
              </w:rPr>
              <w:t>Формировать представление о том, что фигуры могут быть разных размеров.</w:t>
            </w:r>
          </w:p>
          <w:p w14:paraId="089050A2" w14:textId="77777777" w:rsidR="00CF1B08" w:rsidRPr="00CF1B08" w:rsidRDefault="00CF1B08" w:rsidP="00CF1B08">
            <w:pPr>
              <w:spacing w:line="240" w:lineRule="exact"/>
              <w:rPr>
                <w:bCs/>
                <w:sz w:val="24"/>
                <w:szCs w:val="24"/>
              </w:rPr>
            </w:pPr>
            <w:r w:rsidRPr="00CF1B08">
              <w:rPr>
                <w:sz w:val="24"/>
                <w:szCs w:val="24"/>
              </w:rPr>
              <w:t>Развивать умения определять пространственные направления от себя, двигаться в заданном направлении.</w:t>
            </w:r>
          </w:p>
        </w:tc>
        <w:tc>
          <w:tcPr>
            <w:tcW w:w="5783" w:type="dxa"/>
          </w:tcPr>
          <w:p w14:paraId="23720CBA" w14:textId="77777777" w:rsidR="00CF1B08" w:rsidRPr="00CF1B08" w:rsidRDefault="00CF1B08" w:rsidP="00CF1B08">
            <w:pPr>
              <w:spacing w:line="240" w:lineRule="exact"/>
              <w:rPr>
                <w:sz w:val="24"/>
                <w:szCs w:val="24"/>
              </w:rPr>
            </w:pPr>
            <w:r w:rsidRPr="00CF1B08">
              <w:rPr>
                <w:sz w:val="24"/>
                <w:szCs w:val="24"/>
              </w:rPr>
              <w:t xml:space="preserve">«Что у вас?», </w:t>
            </w:r>
          </w:p>
          <w:p w14:paraId="695F060C" w14:textId="77777777" w:rsidR="00CF1B08" w:rsidRPr="00CF1B08" w:rsidRDefault="00CF1B08" w:rsidP="00CF1B08">
            <w:pPr>
              <w:spacing w:line="240" w:lineRule="exact"/>
              <w:rPr>
                <w:sz w:val="24"/>
                <w:szCs w:val="24"/>
              </w:rPr>
            </w:pPr>
            <w:r w:rsidRPr="00CF1B08">
              <w:rPr>
                <w:sz w:val="24"/>
                <w:szCs w:val="24"/>
              </w:rPr>
              <w:t xml:space="preserve">«Найди такую же фигуру, но другого цвета», </w:t>
            </w:r>
          </w:p>
          <w:p w14:paraId="7D77E953" w14:textId="77777777" w:rsidR="00CF1B08" w:rsidRPr="00CF1B08" w:rsidRDefault="00CF1B08" w:rsidP="00CF1B08">
            <w:pPr>
              <w:spacing w:line="240" w:lineRule="exact"/>
              <w:rPr>
                <w:sz w:val="24"/>
                <w:szCs w:val="24"/>
              </w:rPr>
            </w:pPr>
            <w:r w:rsidRPr="00CF1B08">
              <w:rPr>
                <w:sz w:val="24"/>
                <w:szCs w:val="24"/>
              </w:rPr>
              <w:t xml:space="preserve">«Найди лишнюю фигуру», </w:t>
            </w:r>
          </w:p>
          <w:p w14:paraId="7C3F15BA" w14:textId="77777777" w:rsidR="00CF1B08" w:rsidRPr="00CF1B08" w:rsidRDefault="00CF1B08" w:rsidP="00CF1B08">
            <w:pPr>
              <w:spacing w:line="240" w:lineRule="exact"/>
              <w:rPr>
                <w:sz w:val="24"/>
                <w:szCs w:val="24"/>
              </w:rPr>
            </w:pPr>
            <w:r w:rsidRPr="00CF1B08">
              <w:rPr>
                <w:sz w:val="24"/>
                <w:szCs w:val="24"/>
              </w:rPr>
              <w:t xml:space="preserve">«Назови, что спрятано», </w:t>
            </w:r>
          </w:p>
          <w:p w14:paraId="1B317516" w14:textId="77777777" w:rsidR="00CF1B08" w:rsidRPr="00CF1B08" w:rsidRDefault="00CF1B08" w:rsidP="00CF1B08">
            <w:pPr>
              <w:spacing w:line="240" w:lineRule="exact"/>
              <w:rPr>
                <w:sz w:val="24"/>
                <w:szCs w:val="24"/>
              </w:rPr>
            </w:pPr>
            <w:r w:rsidRPr="00CF1B08">
              <w:rPr>
                <w:sz w:val="24"/>
                <w:szCs w:val="24"/>
              </w:rPr>
              <w:t xml:space="preserve">«Предмет и форма», </w:t>
            </w:r>
          </w:p>
          <w:p w14:paraId="536591DA" w14:textId="77777777" w:rsidR="00CF1B08" w:rsidRPr="00CF1B08" w:rsidRDefault="00CF1B08" w:rsidP="00CF1B08">
            <w:pPr>
              <w:spacing w:line="240" w:lineRule="exact"/>
              <w:rPr>
                <w:sz w:val="24"/>
                <w:szCs w:val="24"/>
              </w:rPr>
            </w:pPr>
            <w:r w:rsidRPr="00CF1B08">
              <w:rPr>
                <w:sz w:val="24"/>
                <w:szCs w:val="24"/>
              </w:rPr>
              <w:t xml:space="preserve">«Домино фигур», </w:t>
            </w:r>
          </w:p>
          <w:p w14:paraId="7A992F42" w14:textId="77777777" w:rsidR="00CF1B08" w:rsidRPr="00CF1B08" w:rsidRDefault="00CF1B08" w:rsidP="00CF1B08">
            <w:pPr>
              <w:spacing w:line="240" w:lineRule="exact"/>
              <w:rPr>
                <w:sz w:val="24"/>
                <w:szCs w:val="24"/>
              </w:rPr>
            </w:pPr>
            <w:r w:rsidRPr="00CF1B08">
              <w:rPr>
                <w:sz w:val="24"/>
                <w:szCs w:val="24"/>
              </w:rPr>
              <w:t xml:space="preserve">«Разложи по форме», </w:t>
            </w:r>
          </w:p>
          <w:p w14:paraId="61B6F9BA" w14:textId="77777777" w:rsidR="00CF1B08" w:rsidRPr="00CF1B08" w:rsidRDefault="00CF1B08" w:rsidP="00CF1B08">
            <w:pPr>
              <w:spacing w:line="240" w:lineRule="exact"/>
              <w:rPr>
                <w:sz w:val="24"/>
                <w:szCs w:val="24"/>
              </w:rPr>
            </w:pPr>
            <w:r w:rsidRPr="00CF1B08">
              <w:rPr>
                <w:sz w:val="24"/>
                <w:szCs w:val="24"/>
              </w:rPr>
              <w:t xml:space="preserve">«Подбери крышу к домику», </w:t>
            </w:r>
          </w:p>
          <w:p w14:paraId="43972D10" w14:textId="77777777" w:rsidR="00CF1B08" w:rsidRPr="00CF1B08" w:rsidRDefault="00CF1B08" w:rsidP="00CF1B08">
            <w:pPr>
              <w:spacing w:line="240" w:lineRule="exact"/>
              <w:rPr>
                <w:sz w:val="24"/>
                <w:szCs w:val="24"/>
              </w:rPr>
            </w:pPr>
            <w:r w:rsidRPr="00CF1B08">
              <w:rPr>
                <w:sz w:val="24"/>
                <w:szCs w:val="24"/>
              </w:rPr>
              <w:t xml:space="preserve">«Где что находится», </w:t>
            </w:r>
          </w:p>
          <w:p w14:paraId="19A88626" w14:textId="77777777" w:rsidR="00CF1B08" w:rsidRPr="00CF1B08" w:rsidRDefault="00CF1B08" w:rsidP="00CF1B08">
            <w:pPr>
              <w:spacing w:line="240" w:lineRule="exact"/>
              <w:rPr>
                <w:bCs/>
                <w:sz w:val="24"/>
                <w:szCs w:val="24"/>
              </w:rPr>
            </w:pPr>
            <w:r w:rsidRPr="00CF1B08">
              <w:rPr>
                <w:sz w:val="24"/>
                <w:szCs w:val="24"/>
              </w:rPr>
              <w:t>«Куда пойдёшь, то и найдёшь».</w:t>
            </w:r>
          </w:p>
        </w:tc>
      </w:tr>
      <w:tr w:rsidR="00CF1B08" w:rsidRPr="00CF1B08" w14:paraId="04BE4CEF" w14:textId="77777777" w:rsidTr="00912D15">
        <w:tc>
          <w:tcPr>
            <w:tcW w:w="14288" w:type="dxa"/>
            <w:gridSpan w:val="2"/>
          </w:tcPr>
          <w:p w14:paraId="35908801" w14:textId="77777777" w:rsidR="00CF1B08" w:rsidRPr="00CF1B08" w:rsidRDefault="00CF1B08" w:rsidP="00CF1B08">
            <w:pPr>
              <w:spacing w:line="240" w:lineRule="exact"/>
              <w:jc w:val="center"/>
              <w:rPr>
                <w:bCs/>
                <w:sz w:val="24"/>
                <w:szCs w:val="24"/>
              </w:rPr>
            </w:pPr>
            <w:r w:rsidRPr="00CF1B08">
              <w:rPr>
                <w:bCs/>
                <w:sz w:val="24"/>
                <w:szCs w:val="24"/>
              </w:rPr>
              <w:t>Конструирование</w:t>
            </w:r>
          </w:p>
        </w:tc>
      </w:tr>
      <w:tr w:rsidR="00CF1B08" w:rsidRPr="00CF1B08" w14:paraId="7E008D38" w14:textId="77777777" w:rsidTr="00912D15">
        <w:trPr>
          <w:trHeight w:val="2723"/>
        </w:trPr>
        <w:tc>
          <w:tcPr>
            <w:tcW w:w="8505" w:type="dxa"/>
          </w:tcPr>
          <w:p w14:paraId="139A13A4" w14:textId="77777777" w:rsidR="00CF1B08" w:rsidRPr="00CF1B08" w:rsidRDefault="00CF1B08" w:rsidP="00CF1B08">
            <w:pPr>
              <w:spacing w:line="240" w:lineRule="exact"/>
              <w:rPr>
                <w:sz w:val="24"/>
                <w:szCs w:val="24"/>
              </w:rPr>
            </w:pPr>
            <w:r w:rsidRPr="00CF1B08">
              <w:rPr>
                <w:sz w:val="24"/>
                <w:szCs w:val="24"/>
              </w:rPr>
              <w:t>Закреплять умение комбинировать детали, сочетая их по величине, форме, цвету.</w:t>
            </w:r>
          </w:p>
          <w:p w14:paraId="18F03181" w14:textId="77777777" w:rsidR="00CF1B08" w:rsidRPr="00CF1B08" w:rsidRDefault="00CF1B08" w:rsidP="00CF1B08">
            <w:pPr>
              <w:spacing w:line="240" w:lineRule="exact"/>
              <w:rPr>
                <w:sz w:val="24"/>
                <w:szCs w:val="24"/>
              </w:rPr>
            </w:pPr>
            <w:r w:rsidRPr="00CF1B08">
              <w:rPr>
                <w:sz w:val="24"/>
                <w:szCs w:val="24"/>
              </w:rPr>
              <w:t xml:space="preserve"> Совершенствовать конструкторские навыки.</w:t>
            </w:r>
          </w:p>
          <w:p w14:paraId="51A7DACF" w14:textId="77777777" w:rsidR="00CF1B08" w:rsidRPr="00CF1B08" w:rsidRDefault="00CF1B08" w:rsidP="00CF1B08">
            <w:pPr>
              <w:spacing w:line="240" w:lineRule="exact"/>
              <w:rPr>
                <w:bCs/>
                <w:sz w:val="24"/>
                <w:szCs w:val="24"/>
              </w:rPr>
            </w:pPr>
            <w:r w:rsidRPr="00CF1B08">
              <w:rPr>
                <w:sz w:val="24"/>
                <w:szCs w:val="24"/>
              </w:rPr>
              <w:t>Развивать пространственное мышление, фантазию, творчество.</w:t>
            </w:r>
          </w:p>
        </w:tc>
        <w:tc>
          <w:tcPr>
            <w:tcW w:w="5783" w:type="dxa"/>
          </w:tcPr>
          <w:p w14:paraId="2F8212D6" w14:textId="77777777" w:rsidR="00CF1B08" w:rsidRPr="00CF1B08" w:rsidRDefault="00CF1B08" w:rsidP="00CF1B08">
            <w:pPr>
              <w:spacing w:line="240" w:lineRule="exact"/>
              <w:rPr>
                <w:sz w:val="24"/>
                <w:szCs w:val="24"/>
              </w:rPr>
            </w:pPr>
            <w:r w:rsidRPr="00CF1B08">
              <w:rPr>
                <w:sz w:val="24"/>
                <w:szCs w:val="24"/>
              </w:rPr>
              <w:t xml:space="preserve">«Коврик», </w:t>
            </w:r>
          </w:p>
          <w:p w14:paraId="2C197B34" w14:textId="77777777" w:rsidR="00CF1B08" w:rsidRPr="00CF1B08" w:rsidRDefault="00CF1B08" w:rsidP="00CF1B08">
            <w:pPr>
              <w:spacing w:line="240" w:lineRule="exact"/>
              <w:rPr>
                <w:sz w:val="24"/>
                <w:szCs w:val="24"/>
              </w:rPr>
            </w:pPr>
            <w:r w:rsidRPr="00CF1B08">
              <w:rPr>
                <w:sz w:val="24"/>
                <w:szCs w:val="24"/>
              </w:rPr>
              <w:t xml:space="preserve">«Превращение фигур», </w:t>
            </w:r>
          </w:p>
          <w:p w14:paraId="68983D19" w14:textId="77777777" w:rsidR="00CF1B08" w:rsidRPr="00CF1B08" w:rsidRDefault="00CF1B08" w:rsidP="00CF1B08">
            <w:pPr>
              <w:spacing w:line="240" w:lineRule="exact"/>
              <w:rPr>
                <w:sz w:val="24"/>
                <w:szCs w:val="24"/>
              </w:rPr>
            </w:pPr>
            <w:r w:rsidRPr="00CF1B08">
              <w:rPr>
                <w:sz w:val="24"/>
                <w:szCs w:val="24"/>
              </w:rPr>
              <w:t>«Выложи пол плитками»,</w:t>
            </w:r>
          </w:p>
          <w:p w14:paraId="336CE5AA" w14:textId="77777777" w:rsidR="00CF1B08" w:rsidRPr="00CF1B08" w:rsidRDefault="00CF1B08" w:rsidP="00CF1B08">
            <w:pPr>
              <w:spacing w:line="240" w:lineRule="exact"/>
              <w:rPr>
                <w:sz w:val="24"/>
                <w:szCs w:val="24"/>
              </w:rPr>
            </w:pPr>
            <w:r w:rsidRPr="00CF1B08">
              <w:rPr>
                <w:sz w:val="24"/>
                <w:szCs w:val="24"/>
              </w:rPr>
              <w:t xml:space="preserve"> «Придумай и построй», </w:t>
            </w:r>
          </w:p>
          <w:p w14:paraId="73B36EB7" w14:textId="77777777" w:rsidR="00CF1B08" w:rsidRPr="00CF1B08" w:rsidRDefault="00CF1B08" w:rsidP="00CF1B08">
            <w:pPr>
              <w:spacing w:line="240" w:lineRule="exact"/>
              <w:rPr>
                <w:sz w:val="24"/>
                <w:szCs w:val="24"/>
              </w:rPr>
            </w:pPr>
            <w:r w:rsidRPr="00CF1B08">
              <w:rPr>
                <w:sz w:val="24"/>
                <w:szCs w:val="24"/>
              </w:rPr>
              <w:t>«Отбери фигуры»,</w:t>
            </w:r>
          </w:p>
          <w:p w14:paraId="45AB5904" w14:textId="77777777" w:rsidR="00CF1B08" w:rsidRPr="00CF1B08" w:rsidRDefault="00CF1B08" w:rsidP="00CF1B08">
            <w:pPr>
              <w:spacing w:line="240" w:lineRule="exact"/>
              <w:rPr>
                <w:sz w:val="24"/>
                <w:szCs w:val="24"/>
              </w:rPr>
            </w:pPr>
            <w:r w:rsidRPr="00CF1B08">
              <w:rPr>
                <w:sz w:val="24"/>
                <w:szCs w:val="24"/>
              </w:rPr>
              <w:t xml:space="preserve">«Аэропорт», </w:t>
            </w:r>
          </w:p>
          <w:p w14:paraId="5982D614" w14:textId="77777777" w:rsidR="00CF1B08" w:rsidRPr="00CF1B08" w:rsidRDefault="00CF1B08" w:rsidP="00CF1B08">
            <w:pPr>
              <w:spacing w:line="240" w:lineRule="exact"/>
              <w:rPr>
                <w:sz w:val="24"/>
                <w:szCs w:val="24"/>
              </w:rPr>
            </w:pPr>
            <w:r w:rsidRPr="00CF1B08">
              <w:rPr>
                <w:sz w:val="24"/>
                <w:szCs w:val="24"/>
              </w:rPr>
              <w:t xml:space="preserve"> «Строительство», </w:t>
            </w:r>
          </w:p>
          <w:p w14:paraId="0B5B9F20" w14:textId="77777777" w:rsidR="00CF1B08" w:rsidRPr="00CF1B08" w:rsidRDefault="00CF1B08" w:rsidP="00CF1B08">
            <w:pPr>
              <w:spacing w:line="240" w:lineRule="exact"/>
              <w:rPr>
                <w:sz w:val="24"/>
                <w:szCs w:val="24"/>
              </w:rPr>
            </w:pPr>
            <w:r w:rsidRPr="00CF1B08">
              <w:rPr>
                <w:sz w:val="24"/>
                <w:szCs w:val="24"/>
              </w:rPr>
              <w:t>«Идём в гости»,</w:t>
            </w:r>
          </w:p>
          <w:p w14:paraId="54F44AA4" w14:textId="77777777" w:rsidR="00CF1B08" w:rsidRPr="00CF1B08" w:rsidRDefault="00CF1B08" w:rsidP="00CF1B08">
            <w:pPr>
              <w:spacing w:line="240" w:lineRule="exact"/>
              <w:rPr>
                <w:sz w:val="24"/>
                <w:szCs w:val="24"/>
              </w:rPr>
            </w:pPr>
            <w:r w:rsidRPr="00CF1B08">
              <w:rPr>
                <w:sz w:val="24"/>
                <w:szCs w:val="24"/>
              </w:rPr>
              <w:t xml:space="preserve"> «Строительные детали», </w:t>
            </w:r>
          </w:p>
          <w:p w14:paraId="3AE06260" w14:textId="77777777" w:rsidR="00CF1B08" w:rsidRPr="00CF1B08" w:rsidRDefault="00CF1B08" w:rsidP="00CF1B08">
            <w:pPr>
              <w:spacing w:line="240" w:lineRule="exact"/>
              <w:rPr>
                <w:sz w:val="24"/>
                <w:szCs w:val="24"/>
              </w:rPr>
            </w:pPr>
            <w:r w:rsidRPr="00CF1B08">
              <w:rPr>
                <w:sz w:val="24"/>
                <w:szCs w:val="24"/>
              </w:rPr>
              <w:t>«Подбери детали»,</w:t>
            </w:r>
          </w:p>
          <w:p w14:paraId="4D2ACCD3" w14:textId="77777777" w:rsidR="00CF1B08" w:rsidRPr="00CF1B08" w:rsidRDefault="00CF1B08" w:rsidP="00CF1B08">
            <w:pPr>
              <w:spacing w:line="240" w:lineRule="exact"/>
              <w:rPr>
                <w:sz w:val="24"/>
                <w:szCs w:val="24"/>
              </w:rPr>
            </w:pPr>
            <w:r w:rsidRPr="00CF1B08">
              <w:rPr>
                <w:sz w:val="24"/>
                <w:szCs w:val="24"/>
              </w:rPr>
              <w:t xml:space="preserve"> «Найди детали».</w:t>
            </w:r>
          </w:p>
        </w:tc>
      </w:tr>
      <w:tr w:rsidR="00CF1B08" w:rsidRPr="00CF1B08" w14:paraId="293E0A7C" w14:textId="77777777" w:rsidTr="00912D15">
        <w:tc>
          <w:tcPr>
            <w:tcW w:w="14288" w:type="dxa"/>
            <w:gridSpan w:val="2"/>
          </w:tcPr>
          <w:p w14:paraId="7636A3FD" w14:textId="77777777" w:rsidR="00CF1B08" w:rsidRPr="00CF1B08" w:rsidRDefault="00CF1B08" w:rsidP="00CF1B08">
            <w:pPr>
              <w:spacing w:line="240" w:lineRule="exact"/>
              <w:jc w:val="center"/>
              <w:rPr>
                <w:bCs/>
                <w:sz w:val="24"/>
                <w:szCs w:val="24"/>
              </w:rPr>
            </w:pPr>
            <w:r w:rsidRPr="00CF1B08">
              <w:rPr>
                <w:bCs/>
                <w:sz w:val="24"/>
                <w:szCs w:val="24"/>
              </w:rPr>
              <w:t>Нравственно-трудовое воспитание</w:t>
            </w:r>
          </w:p>
        </w:tc>
      </w:tr>
      <w:tr w:rsidR="00CF1B08" w:rsidRPr="00CF1B08" w14:paraId="372E6610" w14:textId="77777777" w:rsidTr="00912D15">
        <w:tc>
          <w:tcPr>
            <w:tcW w:w="8505" w:type="dxa"/>
          </w:tcPr>
          <w:p w14:paraId="4C250E57" w14:textId="77777777" w:rsidR="00CF1B08" w:rsidRPr="00CF1B08" w:rsidRDefault="00CF1B08" w:rsidP="00CF1B08">
            <w:pPr>
              <w:spacing w:line="240" w:lineRule="exact"/>
              <w:rPr>
                <w:sz w:val="24"/>
                <w:szCs w:val="24"/>
              </w:rPr>
            </w:pPr>
            <w:r w:rsidRPr="00CF1B08">
              <w:rPr>
                <w:sz w:val="24"/>
                <w:szCs w:val="24"/>
              </w:rPr>
              <w:t>Расширять представления детей о труде взрослых, о разных профессиях.</w:t>
            </w:r>
          </w:p>
          <w:p w14:paraId="44A3EA89" w14:textId="77777777" w:rsidR="00CF1B08" w:rsidRPr="00CF1B08" w:rsidRDefault="00CF1B08" w:rsidP="00CF1B08">
            <w:pPr>
              <w:spacing w:line="240" w:lineRule="exact"/>
              <w:rPr>
                <w:sz w:val="24"/>
                <w:szCs w:val="24"/>
              </w:rPr>
            </w:pPr>
            <w:r w:rsidRPr="00CF1B08">
              <w:rPr>
                <w:sz w:val="24"/>
                <w:szCs w:val="24"/>
              </w:rPr>
              <w:t>Закрепить умение определять назначение и функции предметов.</w:t>
            </w:r>
          </w:p>
          <w:p w14:paraId="5F6955D2" w14:textId="77777777" w:rsidR="00CF1B08" w:rsidRPr="00CF1B08" w:rsidRDefault="00CF1B08" w:rsidP="00CF1B08">
            <w:pPr>
              <w:spacing w:line="240" w:lineRule="exact"/>
              <w:rPr>
                <w:bCs/>
                <w:sz w:val="24"/>
                <w:szCs w:val="24"/>
              </w:rPr>
            </w:pPr>
            <w:r w:rsidRPr="00CF1B08">
              <w:rPr>
                <w:sz w:val="24"/>
                <w:szCs w:val="24"/>
              </w:rPr>
              <w:t>Воспитывать желание помогать взрослым.</w:t>
            </w:r>
          </w:p>
        </w:tc>
        <w:tc>
          <w:tcPr>
            <w:tcW w:w="5783" w:type="dxa"/>
          </w:tcPr>
          <w:p w14:paraId="670E4123" w14:textId="77777777" w:rsidR="00CF1B08" w:rsidRPr="00CF1B08" w:rsidRDefault="00CF1B08" w:rsidP="00CF1B08">
            <w:pPr>
              <w:spacing w:line="240" w:lineRule="exact"/>
              <w:rPr>
                <w:sz w:val="24"/>
                <w:szCs w:val="24"/>
              </w:rPr>
            </w:pPr>
            <w:r w:rsidRPr="00CF1B08">
              <w:rPr>
                <w:sz w:val="24"/>
                <w:szCs w:val="24"/>
              </w:rPr>
              <w:t xml:space="preserve">«Угадай, что я делаю», </w:t>
            </w:r>
          </w:p>
          <w:p w14:paraId="28E5D27A" w14:textId="77777777" w:rsidR="00CF1B08" w:rsidRPr="00CF1B08" w:rsidRDefault="00CF1B08" w:rsidP="00CF1B08">
            <w:pPr>
              <w:spacing w:line="240" w:lineRule="exact"/>
              <w:rPr>
                <w:sz w:val="24"/>
                <w:szCs w:val="24"/>
              </w:rPr>
            </w:pPr>
            <w:r w:rsidRPr="00CF1B08">
              <w:rPr>
                <w:sz w:val="24"/>
                <w:szCs w:val="24"/>
              </w:rPr>
              <w:t xml:space="preserve">«Что сначала, что потом», </w:t>
            </w:r>
          </w:p>
          <w:p w14:paraId="13C86857" w14:textId="77777777" w:rsidR="00CF1B08" w:rsidRPr="00CF1B08" w:rsidRDefault="00CF1B08" w:rsidP="00CF1B08">
            <w:pPr>
              <w:spacing w:line="240" w:lineRule="exact"/>
              <w:rPr>
                <w:sz w:val="24"/>
                <w:szCs w:val="24"/>
              </w:rPr>
            </w:pPr>
            <w:r w:rsidRPr="00CF1B08">
              <w:rPr>
                <w:sz w:val="24"/>
                <w:szCs w:val="24"/>
              </w:rPr>
              <w:t xml:space="preserve">«Назови профессию», </w:t>
            </w:r>
          </w:p>
          <w:p w14:paraId="0A57992A" w14:textId="77777777" w:rsidR="00CF1B08" w:rsidRPr="00CF1B08" w:rsidRDefault="00CF1B08" w:rsidP="00CF1B08">
            <w:pPr>
              <w:spacing w:line="240" w:lineRule="exact"/>
              <w:rPr>
                <w:sz w:val="24"/>
                <w:szCs w:val="24"/>
              </w:rPr>
            </w:pPr>
            <w:r w:rsidRPr="00CF1B08">
              <w:rPr>
                <w:sz w:val="24"/>
                <w:szCs w:val="24"/>
              </w:rPr>
              <w:t>«Угадай профессию»,</w:t>
            </w:r>
          </w:p>
          <w:p w14:paraId="5D9BA5A4" w14:textId="77777777" w:rsidR="00CF1B08" w:rsidRPr="00CF1B08" w:rsidRDefault="00CF1B08" w:rsidP="00CF1B08">
            <w:pPr>
              <w:spacing w:line="240" w:lineRule="exact"/>
              <w:rPr>
                <w:bCs/>
                <w:sz w:val="24"/>
                <w:szCs w:val="24"/>
              </w:rPr>
            </w:pPr>
            <w:r w:rsidRPr="00CF1B08">
              <w:rPr>
                <w:sz w:val="24"/>
                <w:szCs w:val="24"/>
              </w:rPr>
              <w:t xml:space="preserve"> «Кому без них не обойтись?».</w:t>
            </w:r>
          </w:p>
        </w:tc>
      </w:tr>
      <w:tr w:rsidR="00CF1B08" w:rsidRPr="00CF1B08" w14:paraId="5DD4DEBB" w14:textId="77777777" w:rsidTr="00912D15">
        <w:tc>
          <w:tcPr>
            <w:tcW w:w="14288" w:type="dxa"/>
            <w:gridSpan w:val="2"/>
          </w:tcPr>
          <w:p w14:paraId="0A0E335B" w14:textId="77777777" w:rsidR="00CF1B08" w:rsidRPr="00CF1B08" w:rsidRDefault="00CF1B08" w:rsidP="00CF1B08">
            <w:pPr>
              <w:spacing w:line="240" w:lineRule="exact"/>
              <w:jc w:val="center"/>
              <w:rPr>
                <w:bCs/>
                <w:sz w:val="24"/>
                <w:szCs w:val="24"/>
              </w:rPr>
            </w:pPr>
            <w:r w:rsidRPr="00CF1B08">
              <w:rPr>
                <w:bCs/>
                <w:sz w:val="24"/>
                <w:szCs w:val="24"/>
              </w:rPr>
              <w:t>Художественно-эстетическое воспитание</w:t>
            </w:r>
          </w:p>
        </w:tc>
      </w:tr>
      <w:tr w:rsidR="00CF1B08" w:rsidRPr="00CF1B08" w14:paraId="0DC74182" w14:textId="77777777" w:rsidTr="00912D15">
        <w:tc>
          <w:tcPr>
            <w:tcW w:w="8505" w:type="dxa"/>
          </w:tcPr>
          <w:p w14:paraId="4A71A05F" w14:textId="77777777" w:rsidR="00CF1B08" w:rsidRPr="00CF1B08" w:rsidRDefault="00CF1B08" w:rsidP="00CF1B08">
            <w:pPr>
              <w:spacing w:line="240" w:lineRule="exact"/>
              <w:rPr>
                <w:sz w:val="24"/>
                <w:szCs w:val="24"/>
              </w:rPr>
            </w:pPr>
            <w:r w:rsidRPr="00CF1B08">
              <w:rPr>
                <w:sz w:val="24"/>
                <w:szCs w:val="24"/>
              </w:rPr>
              <w:t>Приобщать детей к восприятию искусства.</w:t>
            </w:r>
          </w:p>
          <w:p w14:paraId="042240B2" w14:textId="77777777" w:rsidR="00CF1B08" w:rsidRPr="00CF1B08" w:rsidRDefault="00CF1B08" w:rsidP="00CF1B08">
            <w:pPr>
              <w:spacing w:line="240" w:lineRule="exact"/>
              <w:rPr>
                <w:bCs/>
                <w:sz w:val="24"/>
                <w:szCs w:val="24"/>
              </w:rPr>
            </w:pPr>
            <w:r w:rsidRPr="00CF1B08">
              <w:rPr>
                <w:sz w:val="24"/>
                <w:szCs w:val="24"/>
              </w:rPr>
              <w:t xml:space="preserve"> Развивать слуховое внимание, эстетическое восприятие, образные представления, воображения, эстетические чувства, художественно-творческие способности.</w:t>
            </w:r>
          </w:p>
        </w:tc>
        <w:tc>
          <w:tcPr>
            <w:tcW w:w="5783" w:type="dxa"/>
          </w:tcPr>
          <w:p w14:paraId="31189A85" w14:textId="77777777" w:rsidR="00CF1B08" w:rsidRPr="00CF1B08" w:rsidRDefault="00CF1B08" w:rsidP="00CF1B08">
            <w:pPr>
              <w:spacing w:line="240" w:lineRule="exact"/>
              <w:rPr>
                <w:sz w:val="24"/>
                <w:szCs w:val="24"/>
              </w:rPr>
            </w:pPr>
            <w:r w:rsidRPr="00CF1B08">
              <w:rPr>
                <w:sz w:val="24"/>
                <w:szCs w:val="24"/>
              </w:rPr>
              <w:t>«Сколько птичек поёт?»,</w:t>
            </w:r>
          </w:p>
          <w:p w14:paraId="17ECC074" w14:textId="77777777" w:rsidR="00CF1B08" w:rsidRPr="00CF1B08" w:rsidRDefault="00CF1B08" w:rsidP="00CF1B08">
            <w:pPr>
              <w:spacing w:line="240" w:lineRule="exact"/>
              <w:rPr>
                <w:sz w:val="24"/>
                <w:szCs w:val="24"/>
              </w:rPr>
            </w:pPr>
            <w:r w:rsidRPr="00CF1B08">
              <w:rPr>
                <w:sz w:val="24"/>
                <w:szCs w:val="24"/>
              </w:rPr>
              <w:t xml:space="preserve">«Угадай, на чём играю?», </w:t>
            </w:r>
          </w:p>
          <w:p w14:paraId="709FD756" w14:textId="77777777" w:rsidR="00CF1B08" w:rsidRPr="00CF1B08" w:rsidRDefault="00CF1B08" w:rsidP="00CF1B08">
            <w:pPr>
              <w:spacing w:line="240" w:lineRule="exact"/>
              <w:rPr>
                <w:sz w:val="24"/>
                <w:szCs w:val="24"/>
              </w:rPr>
            </w:pPr>
            <w:r w:rsidRPr="00CF1B08">
              <w:rPr>
                <w:sz w:val="24"/>
                <w:szCs w:val="24"/>
              </w:rPr>
              <w:t xml:space="preserve">«Мама и детки», </w:t>
            </w:r>
          </w:p>
          <w:p w14:paraId="3F14FD19" w14:textId="77777777" w:rsidR="00CF1B08" w:rsidRPr="00CF1B08" w:rsidRDefault="00CF1B08" w:rsidP="00CF1B08">
            <w:pPr>
              <w:spacing w:line="240" w:lineRule="exact"/>
              <w:rPr>
                <w:sz w:val="24"/>
                <w:szCs w:val="24"/>
              </w:rPr>
            </w:pPr>
            <w:r w:rsidRPr="00CF1B08">
              <w:rPr>
                <w:sz w:val="24"/>
                <w:szCs w:val="24"/>
              </w:rPr>
              <w:t xml:space="preserve">«Весёлые петрушки», </w:t>
            </w:r>
          </w:p>
          <w:p w14:paraId="233E6F7E" w14:textId="77777777" w:rsidR="00CF1B08" w:rsidRPr="00CF1B08" w:rsidRDefault="00CF1B08" w:rsidP="00CF1B08">
            <w:pPr>
              <w:spacing w:line="240" w:lineRule="exact"/>
              <w:rPr>
                <w:sz w:val="24"/>
                <w:szCs w:val="24"/>
              </w:rPr>
            </w:pPr>
            <w:r w:rsidRPr="00CF1B08">
              <w:rPr>
                <w:sz w:val="24"/>
                <w:szCs w:val="24"/>
              </w:rPr>
              <w:t xml:space="preserve">«Выложи орнамент», </w:t>
            </w:r>
          </w:p>
          <w:p w14:paraId="2D47EC39" w14:textId="77777777" w:rsidR="00CF1B08" w:rsidRPr="00CF1B08" w:rsidRDefault="00CF1B08" w:rsidP="00CF1B08">
            <w:pPr>
              <w:spacing w:line="240" w:lineRule="exact"/>
              <w:rPr>
                <w:sz w:val="24"/>
                <w:szCs w:val="24"/>
              </w:rPr>
            </w:pPr>
            <w:r w:rsidRPr="00CF1B08">
              <w:rPr>
                <w:sz w:val="24"/>
                <w:szCs w:val="24"/>
              </w:rPr>
              <w:t xml:space="preserve">«Лото», </w:t>
            </w:r>
          </w:p>
          <w:p w14:paraId="3B3E0A11" w14:textId="77777777" w:rsidR="00CF1B08" w:rsidRPr="00CF1B08" w:rsidRDefault="00CF1B08" w:rsidP="00CF1B08">
            <w:pPr>
              <w:spacing w:line="240" w:lineRule="exact"/>
              <w:rPr>
                <w:sz w:val="24"/>
                <w:szCs w:val="24"/>
              </w:rPr>
            </w:pPr>
            <w:r w:rsidRPr="00CF1B08">
              <w:rPr>
                <w:sz w:val="24"/>
                <w:szCs w:val="24"/>
              </w:rPr>
              <w:t xml:space="preserve">«Вершки-корешки», </w:t>
            </w:r>
          </w:p>
          <w:p w14:paraId="56151354" w14:textId="77777777" w:rsidR="00CF1B08" w:rsidRPr="00CF1B08" w:rsidRDefault="00CF1B08" w:rsidP="00CF1B08">
            <w:pPr>
              <w:spacing w:line="240" w:lineRule="exact"/>
              <w:rPr>
                <w:sz w:val="24"/>
                <w:szCs w:val="24"/>
              </w:rPr>
            </w:pPr>
            <w:r w:rsidRPr="00CF1B08">
              <w:rPr>
                <w:sz w:val="24"/>
                <w:szCs w:val="24"/>
              </w:rPr>
              <w:t xml:space="preserve">«Собери по цвету», </w:t>
            </w:r>
          </w:p>
          <w:p w14:paraId="01935F9A" w14:textId="77777777" w:rsidR="00CF1B08" w:rsidRPr="00CF1B08" w:rsidRDefault="00CF1B08" w:rsidP="00CF1B08">
            <w:pPr>
              <w:spacing w:line="240" w:lineRule="exact"/>
              <w:rPr>
                <w:bCs/>
                <w:sz w:val="24"/>
                <w:szCs w:val="24"/>
              </w:rPr>
            </w:pPr>
            <w:r w:rsidRPr="00CF1B08">
              <w:rPr>
                <w:sz w:val="24"/>
                <w:szCs w:val="24"/>
              </w:rPr>
              <w:t>«На лугу расцвели красивые цветы».</w:t>
            </w:r>
          </w:p>
        </w:tc>
      </w:tr>
    </w:tbl>
    <w:p w14:paraId="3028D24C" w14:textId="77777777" w:rsidR="00CF1B08" w:rsidRPr="00CF1B08" w:rsidRDefault="00CF1B08" w:rsidP="00CF1B08">
      <w:pPr>
        <w:spacing w:after="0" w:line="240" w:lineRule="exact"/>
        <w:rPr>
          <w:rFonts w:ascii="Times New Roman" w:eastAsia="Times New Roman" w:hAnsi="Times New Roman" w:cs="Times New Roman"/>
          <w:sz w:val="24"/>
          <w:szCs w:val="24"/>
          <w:lang w:eastAsia="ru-RU"/>
        </w:rPr>
      </w:pPr>
    </w:p>
    <w:p w14:paraId="29188A2F" w14:textId="77777777" w:rsidR="00CF1B08" w:rsidRPr="00CF1B08" w:rsidRDefault="00CF1B08" w:rsidP="00CF1B08">
      <w:pPr>
        <w:spacing w:after="0" w:line="240" w:lineRule="exact"/>
        <w:ind w:left="1191"/>
        <w:rPr>
          <w:rFonts w:ascii="Times New Roman" w:eastAsia="Times New Roman" w:hAnsi="Times New Roman" w:cs="Times New Roman"/>
          <w:sz w:val="24"/>
          <w:szCs w:val="24"/>
          <w:lang w:eastAsia="ru-RU"/>
        </w:rPr>
      </w:pPr>
    </w:p>
    <w:p w14:paraId="2D7A03BB" w14:textId="77777777" w:rsidR="00CF1B08" w:rsidRPr="00CF1B08" w:rsidRDefault="00CF1B08" w:rsidP="00CF1B08">
      <w:pPr>
        <w:spacing w:after="0" w:line="240" w:lineRule="exact"/>
        <w:ind w:left="1191" w:hanging="283"/>
        <w:rPr>
          <w:rFonts w:ascii="Times New Roman" w:eastAsia="Times New Roman" w:hAnsi="Times New Roman" w:cs="Times New Roman"/>
          <w:b/>
          <w:sz w:val="24"/>
          <w:szCs w:val="24"/>
          <w:lang w:eastAsia="ru-RU"/>
        </w:rPr>
      </w:pPr>
      <w:r w:rsidRPr="00CF1B08">
        <w:rPr>
          <w:rFonts w:ascii="Times New Roman" w:eastAsia="Times New Roman" w:hAnsi="Times New Roman" w:cs="Times New Roman"/>
          <w:b/>
          <w:sz w:val="24"/>
          <w:szCs w:val="24"/>
          <w:lang w:eastAsia="ru-RU"/>
        </w:rPr>
        <w:t>Подвижные игры</w:t>
      </w:r>
    </w:p>
    <w:p w14:paraId="3CEDE62D" w14:textId="77777777" w:rsidR="00CF1B08" w:rsidRPr="00CF1B08" w:rsidRDefault="00CF1B08" w:rsidP="00CF1B08">
      <w:pPr>
        <w:numPr>
          <w:ilvl w:val="0"/>
          <w:numId w:val="52"/>
        </w:numPr>
        <w:spacing w:after="0" w:line="240" w:lineRule="exact"/>
        <w:ind w:left="1191"/>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Учить детей использовать в самостоятельной деятельности разнообразные по содержанию подвижные игры. </w:t>
      </w:r>
    </w:p>
    <w:p w14:paraId="0DA42840" w14:textId="77777777" w:rsidR="00CF1B08" w:rsidRPr="00CF1B08" w:rsidRDefault="00CF1B08" w:rsidP="00CF1B08">
      <w:pPr>
        <w:numPr>
          <w:ilvl w:val="0"/>
          <w:numId w:val="52"/>
        </w:numPr>
        <w:spacing w:after="0" w:line="240" w:lineRule="exact"/>
        <w:ind w:left="1191"/>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w:t>
      </w:r>
    </w:p>
    <w:p w14:paraId="6DA8DD96" w14:textId="77777777" w:rsidR="00CF1B08" w:rsidRPr="00CF1B08" w:rsidRDefault="00CF1B08" w:rsidP="00CF1B08">
      <w:pPr>
        <w:numPr>
          <w:ilvl w:val="0"/>
          <w:numId w:val="52"/>
        </w:numPr>
        <w:spacing w:after="0" w:line="240" w:lineRule="exact"/>
        <w:ind w:left="1191"/>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Учить справедливо оценивать результаты игры. Развивать интерес к спортивным (бадминтон, баскетбол, настольный теннис, хоккей, футбол) и народным играм. </w:t>
      </w:r>
    </w:p>
    <w:p w14:paraId="0249C87E" w14:textId="77777777" w:rsidR="00CF1B08" w:rsidRPr="00CF1B08" w:rsidRDefault="00CF1B08" w:rsidP="00CF1B08">
      <w:pPr>
        <w:spacing w:after="0" w:line="240" w:lineRule="exact"/>
        <w:rPr>
          <w:rFonts w:ascii="Times New Roman" w:eastAsia="Times New Roman" w:hAnsi="Times New Roman" w:cs="Times New Roman"/>
          <w:sz w:val="24"/>
          <w:szCs w:val="24"/>
          <w:lang w:eastAsia="ru-RU"/>
        </w:rPr>
      </w:pPr>
    </w:p>
    <w:tbl>
      <w:tblPr>
        <w:tblStyle w:val="aa"/>
        <w:tblpPr w:leftFromText="180" w:rightFromText="180" w:vertAnchor="text" w:horzAnchor="margin" w:tblpX="103" w:tblpY="110"/>
        <w:tblW w:w="14214" w:type="dxa"/>
        <w:tblLook w:val="01E0" w:firstRow="1" w:lastRow="1" w:firstColumn="1" w:lastColumn="1" w:noHBand="0" w:noVBand="0"/>
      </w:tblPr>
      <w:tblGrid>
        <w:gridCol w:w="5500"/>
        <w:gridCol w:w="8714"/>
      </w:tblGrid>
      <w:tr w:rsidR="00CF1B08" w:rsidRPr="00CF1B08" w14:paraId="5A7E5122" w14:textId="77777777" w:rsidTr="00912D15">
        <w:trPr>
          <w:cantSplit/>
          <w:trHeight w:val="278"/>
        </w:trPr>
        <w:tc>
          <w:tcPr>
            <w:tcW w:w="5500" w:type="dxa"/>
          </w:tcPr>
          <w:p w14:paraId="639D4D22" w14:textId="77777777" w:rsidR="00CF1B08" w:rsidRPr="00CF1B08" w:rsidRDefault="00CF1B08" w:rsidP="00912D15">
            <w:pPr>
              <w:spacing w:line="240" w:lineRule="exact"/>
              <w:jc w:val="center"/>
              <w:rPr>
                <w:sz w:val="24"/>
                <w:szCs w:val="24"/>
              </w:rPr>
            </w:pPr>
            <w:r w:rsidRPr="00CF1B08">
              <w:rPr>
                <w:sz w:val="24"/>
                <w:szCs w:val="24"/>
              </w:rPr>
              <w:t>Вид игры</w:t>
            </w:r>
          </w:p>
          <w:p w14:paraId="24A4F682" w14:textId="77777777" w:rsidR="00CF1B08" w:rsidRPr="00CF1B08" w:rsidRDefault="00CF1B08" w:rsidP="00912D15">
            <w:pPr>
              <w:spacing w:line="240" w:lineRule="exact"/>
              <w:jc w:val="center"/>
              <w:rPr>
                <w:sz w:val="24"/>
                <w:szCs w:val="24"/>
              </w:rPr>
            </w:pPr>
          </w:p>
        </w:tc>
        <w:tc>
          <w:tcPr>
            <w:tcW w:w="8714" w:type="dxa"/>
          </w:tcPr>
          <w:p w14:paraId="6791ABF2" w14:textId="77777777" w:rsidR="00CF1B08" w:rsidRPr="00CF1B08" w:rsidRDefault="00CF1B08" w:rsidP="00912D15">
            <w:pPr>
              <w:spacing w:line="240" w:lineRule="exact"/>
              <w:jc w:val="center"/>
              <w:rPr>
                <w:sz w:val="24"/>
                <w:szCs w:val="24"/>
              </w:rPr>
            </w:pPr>
            <w:r w:rsidRPr="00CF1B08">
              <w:rPr>
                <w:sz w:val="24"/>
                <w:szCs w:val="24"/>
              </w:rPr>
              <w:t>Название игры</w:t>
            </w:r>
          </w:p>
        </w:tc>
      </w:tr>
      <w:tr w:rsidR="00CF1B08" w:rsidRPr="00CF1B08" w14:paraId="17AE5AD8" w14:textId="77777777" w:rsidTr="00912D15">
        <w:trPr>
          <w:cantSplit/>
          <w:trHeight w:val="2187"/>
        </w:trPr>
        <w:tc>
          <w:tcPr>
            <w:tcW w:w="5500" w:type="dxa"/>
          </w:tcPr>
          <w:p w14:paraId="3AFB669C" w14:textId="77777777" w:rsidR="00CF1B08" w:rsidRPr="00CF1B08" w:rsidRDefault="00CF1B08" w:rsidP="00912D15">
            <w:pPr>
              <w:spacing w:line="240" w:lineRule="exact"/>
              <w:jc w:val="center"/>
              <w:rPr>
                <w:bCs/>
                <w:sz w:val="24"/>
                <w:szCs w:val="24"/>
              </w:rPr>
            </w:pPr>
          </w:p>
          <w:p w14:paraId="599C3FAB" w14:textId="77777777" w:rsidR="00CF1B08" w:rsidRPr="00CF1B08" w:rsidRDefault="00CF1B08" w:rsidP="00912D15">
            <w:pPr>
              <w:spacing w:line="240" w:lineRule="exact"/>
              <w:jc w:val="center"/>
              <w:rPr>
                <w:bCs/>
                <w:sz w:val="24"/>
                <w:szCs w:val="24"/>
              </w:rPr>
            </w:pPr>
            <w:r w:rsidRPr="00CF1B08">
              <w:rPr>
                <w:bCs/>
                <w:sz w:val="24"/>
                <w:szCs w:val="24"/>
              </w:rPr>
              <w:t>С бегом</w:t>
            </w:r>
          </w:p>
        </w:tc>
        <w:tc>
          <w:tcPr>
            <w:tcW w:w="8714" w:type="dxa"/>
          </w:tcPr>
          <w:p w14:paraId="5A436A85" w14:textId="77777777" w:rsidR="00CF1B08" w:rsidRPr="00CF1B08" w:rsidRDefault="00CF1B08" w:rsidP="00912D15">
            <w:pPr>
              <w:spacing w:line="240" w:lineRule="exact"/>
              <w:rPr>
                <w:sz w:val="24"/>
                <w:szCs w:val="24"/>
              </w:rPr>
            </w:pPr>
            <w:r w:rsidRPr="00CF1B08">
              <w:rPr>
                <w:sz w:val="24"/>
                <w:szCs w:val="24"/>
              </w:rPr>
              <w:t>«Цветные автомобили»</w:t>
            </w:r>
          </w:p>
          <w:p w14:paraId="675A63A1" w14:textId="77777777" w:rsidR="00CF1B08" w:rsidRPr="00CF1B08" w:rsidRDefault="00CF1B08" w:rsidP="00912D15">
            <w:pPr>
              <w:spacing w:line="240" w:lineRule="exact"/>
              <w:rPr>
                <w:sz w:val="24"/>
                <w:szCs w:val="24"/>
              </w:rPr>
            </w:pPr>
            <w:r w:rsidRPr="00CF1B08">
              <w:rPr>
                <w:sz w:val="24"/>
                <w:szCs w:val="24"/>
              </w:rPr>
              <w:t>«У медведя во бору»</w:t>
            </w:r>
          </w:p>
          <w:p w14:paraId="11AD063C" w14:textId="77777777" w:rsidR="00CF1B08" w:rsidRPr="00CF1B08" w:rsidRDefault="00CF1B08" w:rsidP="00912D15">
            <w:pPr>
              <w:spacing w:line="240" w:lineRule="exact"/>
              <w:rPr>
                <w:sz w:val="24"/>
                <w:szCs w:val="24"/>
              </w:rPr>
            </w:pPr>
            <w:r w:rsidRPr="00CF1B08">
              <w:rPr>
                <w:sz w:val="24"/>
                <w:szCs w:val="24"/>
              </w:rPr>
              <w:t>«Птичка и кошка»</w:t>
            </w:r>
          </w:p>
          <w:p w14:paraId="35D4F11B" w14:textId="77777777" w:rsidR="00CF1B08" w:rsidRPr="00CF1B08" w:rsidRDefault="00CF1B08" w:rsidP="00912D15">
            <w:pPr>
              <w:spacing w:line="240" w:lineRule="exact"/>
              <w:rPr>
                <w:sz w:val="24"/>
                <w:szCs w:val="24"/>
              </w:rPr>
            </w:pPr>
            <w:r w:rsidRPr="00CF1B08">
              <w:rPr>
                <w:sz w:val="24"/>
                <w:szCs w:val="24"/>
              </w:rPr>
              <w:t>«Найди себе пару»</w:t>
            </w:r>
          </w:p>
          <w:p w14:paraId="45327352" w14:textId="77777777" w:rsidR="00CF1B08" w:rsidRPr="00CF1B08" w:rsidRDefault="00CF1B08" w:rsidP="00912D15">
            <w:pPr>
              <w:spacing w:line="240" w:lineRule="exact"/>
              <w:rPr>
                <w:sz w:val="24"/>
                <w:szCs w:val="24"/>
              </w:rPr>
            </w:pPr>
            <w:r w:rsidRPr="00CF1B08">
              <w:rPr>
                <w:sz w:val="24"/>
                <w:szCs w:val="24"/>
              </w:rPr>
              <w:t>«Лошадки»</w:t>
            </w:r>
          </w:p>
          <w:p w14:paraId="3B7EFAD0" w14:textId="77777777" w:rsidR="00CF1B08" w:rsidRPr="00CF1B08" w:rsidRDefault="00CF1B08" w:rsidP="00912D15">
            <w:pPr>
              <w:spacing w:line="240" w:lineRule="exact"/>
              <w:rPr>
                <w:sz w:val="24"/>
                <w:szCs w:val="24"/>
              </w:rPr>
            </w:pPr>
            <w:r w:rsidRPr="00CF1B08">
              <w:rPr>
                <w:sz w:val="24"/>
                <w:szCs w:val="24"/>
              </w:rPr>
              <w:t>«Позвони в погремушку»</w:t>
            </w:r>
          </w:p>
          <w:p w14:paraId="1168D83B" w14:textId="77777777" w:rsidR="00CF1B08" w:rsidRPr="00CF1B08" w:rsidRDefault="00CF1B08" w:rsidP="00912D15">
            <w:pPr>
              <w:spacing w:line="240" w:lineRule="exact"/>
              <w:rPr>
                <w:sz w:val="24"/>
                <w:szCs w:val="24"/>
              </w:rPr>
            </w:pPr>
            <w:r w:rsidRPr="00CF1B08">
              <w:rPr>
                <w:sz w:val="24"/>
                <w:szCs w:val="24"/>
              </w:rPr>
              <w:t>«Бездомный заяц»</w:t>
            </w:r>
          </w:p>
          <w:p w14:paraId="7E3BFAAA" w14:textId="77777777" w:rsidR="00CF1B08" w:rsidRPr="00CF1B08" w:rsidRDefault="00CF1B08" w:rsidP="00912D15">
            <w:pPr>
              <w:spacing w:line="240" w:lineRule="exact"/>
              <w:rPr>
                <w:sz w:val="24"/>
                <w:szCs w:val="24"/>
              </w:rPr>
            </w:pPr>
            <w:r w:rsidRPr="00CF1B08">
              <w:rPr>
                <w:sz w:val="24"/>
                <w:szCs w:val="24"/>
              </w:rPr>
              <w:t>«Ловишки»</w:t>
            </w:r>
          </w:p>
          <w:p w14:paraId="5E0C448A" w14:textId="77777777" w:rsidR="00CF1B08" w:rsidRPr="00CF1B08" w:rsidRDefault="00CF1B08" w:rsidP="00912D15">
            <w:pPr>
              <w:spacing w:line="240" w:lineRule="exact"/>
              <w:rPr>
                <w:sz w:val="24"/>
                <w:szCs w:val="24"/>
              </w:rPr>
            </w:pPr>
            <w:r w:rsidRPr="00CF1B08">
              <w:rPr>
                <w:sz w:val="24"/>
                <w:szCs w:val="24"/>
              </w:rPr>
              <w:t>«Самолёты»</w:t>
            </w:r>
          </w:p>
        </w:tc>
      </w:tr>
      <w:tr w:rsidR="00CF1B08" w:rsidRPr="00CF1B08" w14:paraId="3E8603FA" w14:textId="77777777" w:rsidTr="00912D15">
        <w:trPr>
          <w:cantSplit/>
          <w:trHeight w:val="846"/>
        </w:trPr>
        <w:tc>
          <w:tcPr>
            <w:tcW w:w="5500" w:type="dxa"/>
          </w:tcPr>
          <w:p w14:paraId="16DFDBD9" w14:textId="77777777" w:rsidR="00CF1B08" w:rsidRPr="00CF1B08" w:rsidRDefault="00CF1B08" w:rsidP="00912D15">
            <w:pPr>
              <w:spacing w:line="240" w:lineRule="exact"/>
              <w:jc w:val="center"/>
              <w:rPr>
                <w:bCs/>
                <w:sz w:val="24"/>
                <w:szCs w:val="24"/>
              </w:rPr>
            </w:pPr>
            <w:r w:rsidRPr="00CF1B08">
              <w:rPr>
                <w:bCs/>
                <w:sz w:val="24"/>
                <w:szCs w:val="24"/>
              </w:rPr>
              <w:t>С прыжками</w:t>
            </w:r>
          </w:p>
        </w:tc>
        <w:tc>
          <w:tcPr>
            <w:tcW w:w="8714" w:type="dxa"/>
          </w:tcPr>
          <w:p w14:paraId="2501E355" w14:textId="77777777" w:rsidR="00CF1B08" w:rsidRPr="00CF1B08" w:rsidRDefault="00CF1B08" w:rsidP="00912D15">
            <w:pPr>
              <w:spacing w:line="240" w:lineRule="exact"/>
              <w:rPr>
                <w:sz w:val="24"/>
                <w:szCs w:val="24"/>
              </w:rPr>
            </w:pPr>
            <w:r w:rsidRPr="00CF1B08">
              <w:rPr>
                <w:sz w:val="24"/>
                <w:szCs w:val="24"/>
              </w:rPr>
              <w:t>«Зайцы и волк»</w:t>
            </w:r>
          </w:p>
          <w:p w14:paraId="547B0301" w14:textId="77777777" w:rsidR="00CF1B08" w:rsidRPr="00CF1B08" w:rsidRDefault="00CF1B08" w:rsidP="00912D15">
            <w:pPr>
              <w:spacing w:line="240" w:lineRule="exact"/>
              <w:rPr>
                <w:sz w:val="24"/>
                <w:szCs w:val="24"/>
              </w:rPr>
            </w:pPr>
            <w:r w:rsidRPr="00CF1B08">
              <w:rPr>
                <w:sz w:val="24"/>
                <w:szCs w:val="24"/>
              </w:rPr>
              <w:t>«Лиса в курятнике»</w:t>
            </w:r>
          </w:p>
          <w:p w14:paraId="0E2F1003" w14:textId="77777777" w:rsidR="00CF1B08" w:rsidRPr="00CF1B08" w:rsidRDefault="00CF1B08" w:rsidP="00912D15">
            <w:pPr>
              <w:spacing w:line="240" w:lineRule="exact"/>
              <w:rPr>
                <w:sz w:val="24"/>
                <w:szCs w:val="24"/>
              </w:rPr>
            </w:pPr>
            <w:r w:rsidRPr="00CF1B08">
              <w:rPr>
                <w:sz w:val="24"/>
                <w:szCs w:val="24"/>
              </w:rPr>
              <w:t>«Зайка серый умывается»</w:t>
            </w:r>
          </w:p>
        </w:tc>
      </w:tr>
      <w:tr w:rsidR="00CF1B08" w:rsidRPr="00CF1B08" w14:paraId="27827D7F" w14:textId="77777777" w:rsidTr="00912D15">
        <w:trPr>
          <w:cantSplit/>
          <w:trHeight w:val="845"/>
        </w:trPr>
        <w:tc>
          <w:tcPr>
            <w:tcW w:w="5500" w:type="dxa"/>
          </w:tcPr>
          <w:p w14:paraId="36537333" w14:textId="77777777" w:rsidR="00CF1B08" w:rsidRPr="00CF1B08" w:rsidRDefault="00CF1B08" w:rsidP="00912D15">
            <w:pPr>
              <w:spacing w:line="240" w:lineRule="exact"/>
              <w:jc w:val="center"/>
              <w:rPr>
                <w:bCs/>
                <w:sz w:val="24"/>
                <w:szCs w:val="24"/>
              </w:rPr>
            </w:pPr>
            <w:r w:rsidRPr="00CF1B08">
              <w:rPr>
                <w:bCs/>
                <w:sz w:val="24"/>
                <w:szCs w:val="24"/>
              </w:rPr>
              <w:t>С ползанием и лазанием</w:t>
            </w:r>
          </w:p>
        </w:tc>
        <w:tc>
          <w:tcPr>
            <w:tcW w:w="8714" w:type="dxa"/>
          </w:tcPr>
          <w:p w14:paraId="3A773C27" w14:textId="77777777" w:rsidR="00CF1B08" w:rsidRPr="00CF1B08" w:rsidRDefault="00CF1B08" w:rsidP="00912D15">
            <w:pPr>
              <w:spacing w:line="240" w:lineRule="exact"/>
              <w:rPr>
                <w:sz w:val="24"/>
                <w:szCs w:val="24"/>
              </w:rPr>
            </w:pPr>
            <w:r w:rsidRPr="00CF1B08">
              <w:rPr>
                <w:sz w:val="24"/>
                <w:szCs w:val="24"/>
              </w:rPr>
              <w:t>«Пастух и стадо»</w:t>
            </w:r>
          </w:p>
          <w:p w14:paraId="0B4B68BB" w14:textId="77777777" w:rsidR="00CF1B08" w:rsidRPr="00CF1B08" w:rsidRDefault="00CF1B08" w:rsidP="00912D15">
            <w:pPr>
              <w:spacing w:line="240" w:lineRule="exact"/>
              <w:rPr>
                <w:sz w:val="24"/>
                <w:szCs w:val="24"/>
              </w:rPr>
            </w:pPr>
            <w:r w:rsidRPr="00CF1B08">
              <w:rPr>
                <w:sz w:val="24"/>
                <w:szCs w:val="24"/>
              </w:rPr>
              <w:t>«Перелёт птиц»</w:t>
            </w:r>
          </w:p>
          <w:p w14:paraId="66FD8920" w14:textId="77777777" w:rsidR="00CF1B08" w:rsidRPr="00CF1B08" w:rsidRDefault="00CF1B08" w:rsidP="00912D15">
            <w:pPr>
              <w:spacing w:line="240" w:lineRule="exact"/>
              <w:rPr>
                <w:sz w:val="24"/>
                <w:szCs w:val="24"/>
              </w:rPr>
            </w:pPr>
            <w:r w:rsidRPr="00CF1B08">
              <w:rPr>
                <w:sz w:val="24"/>
                <w:szCs w:val="24"/>
              </w:rPr>
              <w:t>«Котята и щенята»</w:t>
            </w:r>
          </w:p>
        </w:tc>
      </w:tr>
      <w:tr w:rsidR="00CF1B08" w:rsidRPr="00CF1B08" w14:paraId="20A04B69" w14:textId="77777777" w:rsidTr="00912D15">
        <w:trPr>
          <w:cantSplit/>
          <w:trHeight w:val="843"/>
        </w:trPr>
        <w:tc>
          <w:tcPr>
            <w:tcW w:w="5500" w:type="dxa"/>
          </w:tcPr>
          <w:p w14:paraId="5415480D" w14:textId="77777777" w:rsidR="00CF1B08" w:rsidRPr="00CF1B08" w:rsidRDefault="00CF1B08" w:rsidP="00912D15">
            <w:pPr>
              <w:spacing w:line="240" w:lineRule="exact"/>
              <w:jc w:val="center"/>
              <w:rPr>
                <w:bCs/>
                <w:sz w:val="24"/>
                <w:szCs w:val="24"/>
              </w:rPr>
            </w:pPr>
            <w:r w:rsidRPr="00CF1B08">
              <w:rPr>
                <w:bCs/>
                <w:sz w:val="24"/>
                <w:szCs w:val="24"/>
              </w:rPr>
              <w:t>С бросанием и ловлей</w:t>
            </w:r>
          </w:p>
        </w:tc>
        <w:tc>
          <w:tcPr>
            <w:tcW w:w="8714" w:type="dxa"/>
          </w:tcPr>
          <w:p w14:paraId="4F7A0F89" w14:textId="77777777" w:rsidR="00CF1B08" w:rsidRPr="00CF1B08" w:rsidRDefault="00CF1B08" w:rsidP="00912D15">
            <w:pPr>
              <w:spacing w:line="240" w:lineRule="exact"/>
              <w:rPr>
                <w:sz w:val="24"/>
                <w:szCs w:val="24"/>
              </w:rPr>
            </w:pPr>
            <w:r w:rsidRPr="00CF1B08">
              <w:rPr>
                <w:sz w:val="24"/>
                <w:szCs w:val="24"/>
              </w:rPr>
              <w:t>«Подбрось - поймай»</w:t>
            </w:r>
          </w:p>
          <w:p w14:paraId="18B2DB6E" w14:textId="77777777" w:rsidR="00CF1B08" w:rsidRPr="00CF1B08" w:rsidRDefault="00CF1B08" w:rsidP="00912D15">
            <w:pPr>
              <w:spacing w:line="240" w:lineRule="exact"/>
              <w:rPr>
                <w:sz w:val="24"/>
                <w:szCs w:val="24"/>
              </w:rPr>
            </w:pPr>
            <w:r w:rsidRPr="00CF1B08">
              <w:rPr>
                <w:sz w:val="24"/>
                <w:szCs w:val="24"/>
              </w:rPr>
              <w:t>«Сбей булаву»</w:t>
            </w:r>
          </w:p>
          <w:p w14:paraId="2098CA94" w14:textId="77777777" w:rsidR="00CF1B08" w:rsidRPr="00CF1B08" w:rsidRDefault="00CF1B08" w:rsidP="00912D15">
            <w:pPr>
              <w:spacing w:line="240" w:lineRule="exact"/>
              <w:rPr>
                <w:sz w:val="24"/>
                <w:szCs w:val="24"/>
              </w:rPr>
            </w:pPr>
            <w:r w:rsidRPr="00CF1B08">
              <w:rPr>
                <w:sz w:val="24"/>
                <w:szCs w:val="24"/>
              </w:rPr>
              <w:t>«Мяч через сетку»</w:t>
            </w:r>
          </w:p>
        </w:tc>
      </w:tr>
      <w:tr w:rsidR="00CF1B08" w:rsidRPr="00CF1B08" w14:paraId="5127CA23" w14:textId="77777777" w:rsidTr="00912D15">
        <w:trPr>
          <w:cantSplit/>
          <w:trHeight w:val="898"/>
        </w:trPr>
        <w:tc>
          <w:tcPr>
            <w:tcW w:w="5500" w:type="dxa"/>
          </w:tcPr>
          <w:p w14:paraId="4079C519" w14:textId="77777777" w:rsidR="00CF1B08" w:rsidRPr="00CF1B08" w:rsidRDefault="00CF1B08" w:rsidP="00912D15">
            <w:pPr>
              <w:spacing w:line="240" w:lineRule="exact"/>
              <w:jc w:val="center"/>
              <w:rPr>
                <w:bCs/>
                <w:sz w:val="24"/>
                <w:szCs w:val="24"/>
              </w:rPr>
            </w:pPr>
            <w:r w:rsidRPr="00CF1B08">
              <w:rPr>
                <w:bCs/>
                <w:sz w:val="24"/>
                <w:szCs w:val="24"/>
              </w:rPr>
              <w:t>На ориентировку в пространстве, на внимание</w:t>
            </w:r>
          </w:p>
        </w:tc>
        <w:tc>
          <w:tcPr>
            <w:tcW w:w="8714" w:type="dxa"/>
          </w:tcPr>
          <w:p w14:paraId="1A8B34A3" w14:textId="77777777" w:rsidR="00CF1B08" w:rsidRPr="00CF1B08" w:rsidRDefault="00CF1B08" w:rsidP="00912D15">
            <w:pPr>
              <w:spacing w:line="240" w:lineRule="exact"/>
              <w:rPr>
                <w:sz w:val="24"/>
                <w:szCs w:val="24"/>
              </w:rPr>
            </w:pPr>
            <w:r w:rsidRPr="00CF1B08">
              <w:rPr>
                <w:sz w:val="24"/>
                <w:szCs w:val="24"/>
              </w:rPr>
              <w:t>«Найди, где спрятано»</w:t>
            </w:r>
          </w:p>
          <w:p w14:paraId="696F21E9" w14:textId="77777777" w:rsidR="00CF1B08" w:rsidRPr="00CF1B08" w:rsidRDefault="00CF1B08" w:rsidP="00912D15">
            <w:pPr>
              <w:spacing w:line="240" w:lineRule="exact"/>
              <w:rPr>
                <w:sz w:val="24"/>
                <w:szCs w:val="24"/>
              </w:rPr>
            </w:pPr>
            <w:r w:rsidRPr="00CF1B08">
              <w:rPr>
                <w:sz w:val="24"/>
                <w:szCs w:val="24"/>
              </w:rPr>
              <w:t>«Найди и промолчи»</w:t>
            </w:r>
          </w:p>
          <w:p w14:paraId="6774D989" w14:textId="77777777" w:rsidR="00CF1B08" w:rsidRPr="00CF1B08" w:rsidRDefault="00CF1B08" w:rsidP="00912D15">
            <w:pPr>
              <w:spacing w:line="240" w:lineRule="exact"/>
              <w:rPr>
                <w:sz w:val="24"/>
                <w:szCs w:val="24"/>
              </w:rPr>
            </w:pPr>
            <w:r w:rsidRPr="00CF1B08">
              <w:rPr>
                <w:sz w:val="24"/>
                <w:szCs w:val="24"/>
              </w:rPr>
              <w:t>«Кто ушёл?»</w:t>
            </w:r>
          </w:p>
          <w:p w14:paraId="08CA3A35" w14:textId="77777777" w:rsidR="00CF1B08" w:rsidRPr="00CF1B08" w:rsidRDefault="00CF1B08" w:rsidP="00912D15">
            <w:pPr>
              <w:spacing w:line="240" w:lineRule="exact"/>
              <w:rPr>
                <w:sz w:val="24"/>
                <w:szCs w:val="24"/>
              </w:rPr>
            </w:pPr>
            <w:r w:rsidRPr="00CF1B08">
              <w:rPr>
                <w:sz w:val="24"/>
                <w:szCs w:val="24"/>
              </w:rPr>
              <w:t>«Прятки»</w:t>
            </w:r>
          </w:p>
        </w:tc>
      </w:tr>
      <w:tr w:rsidR="00CF1B08" w:rsidRPr="00CF1B08" w14:paraId="290C09C5" w14:textId="77777777" w:rsidTr="00912D15">
        <w:trPr>
          <w:cantSplit/>
          <w:trHeight w:val="420"/>
        </w:trPr>
        <w:tc>
          <w:tcPr>
            <w:tcW w:w="5500" w:type="dxa"/>
          </w:tcPr>
          <w:p w14:paraId="7E82741B" w14:textId="77777777" w:rsidR="00CF1B08" w:rsidRPr="00CF1B08" w:rsidRDefault="00CF1B08" w:rsidP="00912D15">
            <w:pPr>
              <w:spacing w:line="240" w:lineRule="exact"/>
              <w:jc w:val="center"/>
              <w:rPr>
                <w:bCs/>
                <w:sz w:val="24"/>
                <w:szCs w:val="24"/>
              </w:rPr>
            </w:pPr>
            <w:r w:rsidRPr="00CF1B08">
              <w:rPr>
                <w:bCs/>
                <w:sz w:val="24"/>
                <w:szCs w:val="24"/>
              </w:rPr>
              <w:t>Народные игры</w:t>
            </w:r>
          </w:p>
        </w:tc>
        <w:tc>
          <w:tcPr>
            <w:tcW w:w="8714" w:type="dxa"/>
          </w:tcPr>
          <w:p w14:paraId="6DAD3661" w14:textId="77777777" w:rsidR="00CF1B08" w:rsidRPr="00CF1B08" w:rsidRDefault="00CF1B08" w:rsidP="00912D15">
            <w:pPr>
              <w:spacing w:line="240" w:lineRule="exact"/>
              <w:rPr>
                <w:sz w:val="24"/>
                <w:szCs w:val="24"/>
              </w:rPr>
            </w:pPr>
            <w:r w:rsidRPr="00CF1B08">
              <w:rPr>
                <w:sz w:val="24"/>
                <w:szCs w:val="24"/>
              </w:rPr>
              <w:t>«У медведя во бору»</w:t>
            </w:r>
          </w:p>
        </w:tc>
      </w:tr>
    </w:tbl>
    <w:p w14:paraId="4DDF9F03" w14:textId="77777777" w:rsidR="00CF1B08" w:rsidRDefault="00CF1B08" w:rsidP="007A3FBC">
      <w:pPr>
        <w:spacing w:after="0" w:line="240" w:lineRule="exact"/>
        <w:rPr>
          <w:rFonts w:ascii="Times New Roman" w:eastAsia="Times New Roman" w:hAnsi="Times New Roman" w:cs="Times New Roman"/>
          <w:b/>
          <w:sz w:val="24"/>
          <w:szCs w:val="24"/>
          <w:lang w:eastAsia="ru-RU"/>
        </w:rPr>
      </w:pPr>
    </w:p>
    <w:p w14:paraId="16E404C4" w14:textId="77777777" w:rsidR="00CF1B08" w:rsidRDefault="00CF1B08" w:rsidP="00CF1B08">
      <w:pPr>
        <w:spacing w:after="0" w:line="240" w:lineRule="exact"/>
        <w:ind w:left="1134"/>
        <w:rPr>
          <w:rFonts w:ascii="Times New Roman" w:eastAsia="Times New Roman" w:hAnsi="Times New Roman" w:cs="Times New Roman"/>
          <w:b/>
          <w:sz w:val="24"/>
          <w:szCs w:val="24"/>
          <w:lang w:eastAsia="ru-RU"/>
        </w:rPr>
      </w:pPr>
    </w:p>
    <w:p w14:paraId="4497A267" w14:textId="77777777" w:rsidR="00CF1B08" w:rsidRDefault="00CF1B08" w:rsidP="00CF1B08">
      <w:pPr>
        <w:spacing w:after="0" w:line="240" w:lineRule="exact"/>
        <w:ind w:left="113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Театрализован</w:t>
      </w:r>
      <w:r w:rsidRPr="00CF1B08">
        <w:rPr>
          <w:rFonts w:ascii="Times New Roman" w:eastAsia="Times New Roman" w:hAnsi="Times New Roman" w:cs="Times New Roman"/>
          <w:b/>
          <w:sz w:val="24"/>
          <w:szCs w:val="24"/>
          <w:lang w:eastAsia="ru-RU"/>
        </w:rPr>
        <w:t>ные игры</w:t>
      </w:r>
    </w:p>
    <w:p w14:paraId="083E2309" w14:textId="77777777" w:rsidR="007A3FBC" w:rsidRPr="00CF1B08" w:rsidRDefault="007A3FBC" w:rsidP="00CF1B08">
      <w:pPr>
        <w:spacing w:after="0" w:line="240" w:lineRule="exact"/>
        <w:ind w:left="1134"/>
        <w:rPr>
          <w:rFonts w:ascii="Times New Roman" w:eastAsia="Times New Roman" w:hAnsi="Times New Roman" w:cs="Times New Roman"/>
          <w:b/>
          <w:sz w:val="24"/>
          <w:szCs w:val="24"/>
          <w:lang w:eastAsia="ru-RU"/>
        </w:rPr>
      </w:pPr>
    </w:p>
    <w:p w14:paraId="52D2CD09" w14:textId="77777777" w:rsidR="00CF1B08" w:rsidRPr="00CF1B08" w:rsidRDefault="00CF1B08" w:rsidP="00CF1B08">
      <w:pPr>
        <w:numPr>
          <w:ilvl w:val="0"/>
          <w:numId w:val="52"/>
        </w:numPr>
        <w:spacing w:after="0" w:line="240" w:lineRule="exact"/>
        <w:ind w:left="1134"/>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Развивать самостоятельность детей в организации театрализованных игр. </w:t>
      </w:r>
    </w:p>
    <w:p w14:paraId="7C10B805" w14:textId="77777777" w:rsidR="00CF1B08" w:rsidRPr="00CF1B08" w:rsidRDefault="00CF1B08" w:rsidP="00CF1B08">
      <w:pPr>
        <w:numPr>
          <w:ilvl w:val="0"/>
          <w:numId w:val="52"/>
        </w:numPr>
        <w:spacing w:after="0" w:line="240" w:lineRule="exact"/>
        <w:ind w:left="1134"/>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14:paraId="28708B48" w14:textId="77777777" w:rsidR="00CF1B08" w:rsidRPr="00CF1B08" w:rsidRDefault="00CF1B08" w:rsidP="00CF1B08">
      <w:pPr>
        <w:numPr>
          <w:ilvl w:val="0"/>
          <w:numId w:val="52"/>
        </w:numPr>
        <w:spacing w:after="0" w:line="240" w:lineRule="exact"/>
        <w:ind w:left="1134"/>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Развивать творческую самостоятельность, эстетический вкус в передаче образа; отчетливость произношения.</w:t>
      </w:r>
    </w:p>
    <w:p w14:paraId="009C1F8E" w14:textId="77777777" w:rsidR="00CF1B08" w:rsidRPr="00CF1B08" w:rsidRDefault="00CF1B08" w:rsidP="00CF1B08">
      <w:pPr>
        <w:numPr>
          <w:ilvl w:val="0"/>
          <w:numId w:val="52"/>
        </w:numPr>
        <w:spacing w:after="0" w:line="240" w:lineRule="exact"/>
        <w:ind w:left="1134"/>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Учить использовать средства выразительности (поза, жесты, мимика, интонация, движения).</w:t>
      </w:r>
    </w:p>
    <w:p w14:paraId="00732843" w14:textId="77777777" w:rsidR="00CF1B08" w:rsidRPr="00CF1B08" w:rsidRDefault="00CF1B08" w:rsidP="00CF1B08">
      <w:pPr>
        <w:numPr>
          <w:ilvl w:val="0"/>
          <w:numId w:val="52"/>
        </w:numPr>
        <w:spacing w:after="0" w:line="240" w:lineRule="exact"/>
        <w:ind w:left="1134"/>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Воспитывать любовь к театру. </w:t>
      </w:r>
    </w:p>
    <w:p w14:paraId="5CDC431E" w14:textId="77777777" w:rsidR="00CF1B08" w:rsidRPr="00CF1B08" w:rsidRDefault="00CF1B08" w:rsidP="00CF1B08">
      <w:pPr>
        <w:numPr>
          <w:ilvl w:val="0"/>
          <w:numId w:val="52"/>
        </w:numPr>
        <w:spacing w:after="0" w:line="240" w:lineRule="exact"/>
        <w:ind w:left="1134"/>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Широко использовать в театрализованной деятельности детей разные виды театра (бибабо, пальчиковый, баночный, театр картинок, перчаточный, кукольный и др.). </w:t>
      </w:r>
    </w:p>
    <w:p w14:paraId="0907C4C2" w14:textId="77777777" w:rsidR="00CF1B08" w:rsidRPr="00CF1B08" w:rsidRDefault="00CF1B08" w:rsidP="00CF1B08">
      <w:pPr>
        <w:numPr>
          <w:ilvl w:val="0"/>
          <w:numId w:val="52"/>
        </w:numPr>
        <w:spacing w:after="0" w:line="240" w:lineRule="exact"/>
        <w:ind w:left="1134"/>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Воспитывать навыки театральной культуры, приобщать к театральному искусству через просмотр театральных постановок, видеоматериалов.</w:t>
      </w:r>
    </w:p>
    <w:p w14:paraId="0A13EC18" w14:textId="77777777" w:rsidR="00CF1B08" w:rsidRPr="00CF1B08" w:rsidRDefault="00CF1B08" w:rsidP="00CF1B08">
      <w:pPr>
        <w:numPr>
          <w:ilvl w:val="0"/>
          <w:numId w:val="52"/>
        </w:numPr>
        <w:spacing w:after="0" w:line="240" w:lineRule="exact"/>
        <w:ind w:left="1134"/>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Рассказывать детям о театре, театральных профессиях.</w:t>
      </w:r>
    </w:p>
    <w:p w14:paraId="39550F3D" w14:textId="77777777" w:rsidR="00CF1B08" w:rsidRPr="00CF1B08" w:rsidRDefault="00CF1B08" w:rsidP="00CF1B08">
      <w:pPr>
        <w:numPr>
          <w:ilvl w:val="0"/>
          <w:numId w:val="52"/>
        </w:numPr>
        <w:spacing w:after="0" w:line="240" w:lineRule="exact"/>
        <w:ind w:left="1134"/>
        <w:rPr>
          <w:rFonts w:ascii="Times New Roman" w:eastAsia="Times New Roman" w:hAnsi="Times New Roman" w:cs="Times New Roman"/>
          <w:bCs/>
          <w:sz w:val="24"/>
          <w:szCs w:val="24"/>
          <w:lang w:eastAsia="ru-RU"/>
        </w:rPr>
      </w:pPr>
      <w:r w:rsidRPr="00CF1B08">
        <w:rPr>
          <w:rFonts w:ascii="Times New Roman" w:eastAsia="Times New Roman" w:hAnsi="Times New Roman" w:cs="Times New Roman"/>
          <w:sz w:val="24"/>
          <w:szCs w:val="24"/>
          <w:lang w:eastAsia="ru-RU"/>
        </w:rPr>
        <w:t xml:space="preserve"> Учить постигать художественные образы, созданные средствами театральной выразительности (свет, грим, музыка, слово, хореография, декорации и др.). </w:t>
      </w:r>
    </w:p>
    <w:p w14:paraId="0F366BAF" w14:textId="77777777" w:rsidR="00CF1B08" w:rsidRPr="00CF1B08" w:rsidRDefault="00CF1B08" w:rsidP="00CF1B08">
      <w:pPr>
        <w:spacing w:after="0" w:line="240" w:lineRule="exact"/>
        <w:rPr>
          <w:rFonts w:ascii="Times New Roman" w:eastAsia="Times New Roman" w:hAnsi="Times New Roman" w:cs="Times New Roman"/>
          <w:b/>
          <w:sz w:val="24"/>
          <w:szCs w:val="24"/>
          <w:lang w:eastAsia="ru-RU"/>
        </w:rPr>
      </w:pPr>
    </w:p>
    <w:p w14:paraId="35CDC7DB" w14:textId="77777777" w:rsidR="00CF1B08" w:rsidRPr="00CF1B08" w:rsidRDefault="00CF1B08" w:rsidP="00CF1B08">
      <w:pPr>
        <w:spacing w:after="0" w:line="240" w:lineRule="exact"/>
        <w:jc w:val="center"/>
        <w:outlineLvl w:val="0"/>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Перспективно-тематическое планирование </w:t>
      </w:r>
    </w:p>
    <w:p w14:paraId="3278E7A3" w14:textId="77777777" w:rsidR="00CF1B08" w:rsidRPr="00CF1B08" w:rsidRDefault="00CF1B08" w:rsidP="00CF1B08">
      <w:pPr>
        <w:spacing w:after="0" w:line="240" w:lineRule="exact"/>
        <w:ind w:left="720"/>
        <w:jc w:val="center"/>
        <w:rPr>
          <w:rFonts w:ascii="Times New Roman" w:eastAsia="Times New Roman" w:hAnsi="Times New Roman" w:cs="Times New Roman"/>
          <w:sz w:val="24"/>
          <w:szCs w:val="24"/>
          <w:lang w:eastAsia="ru-RU"/>
        </w:rPr>
      </w:pPr>
    </w:p>
    <w:tbl>
      <w:tblPr>
        <w:tblStyle w:val="44"/>
        <w:tblW w:w="0" w:type="auto"/>
        <w:tblInd w:w="137" w:type="dxa"/>
        <w:tblLook w:val="04A0" w:firstRow="1" w:lastRow="0" w:firstColumn="1" w:lastColumn="0" w:noHBand="0" w:noVBand="1"/>
      </w:tblPr>
      <w:tblGrid>
        <w:gridCol w:w="2204"/>
        <w:gridCol w:w="77"/>
        <w:gridCol w:w="56"/>
        <w:gridCol w:w="6622"/>
        <w:gridCol w:w="5690"/>
      </w:tblGrid>
      <w:tr w:rsidR="00CF1B08" w:rsidRPr="00CF1B08" w14:paraId="7632C647" w14:textId="77777777" w:rsidTr="007A3FBC">
        <w:tc>
          <w:tcPr>
            <w:tcW w:w="2871" w:type="dxa"/>
          </w:tcPr>
          <w:p w14:paraId="635B3234"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Название </w:t>
            </w:r>
          </w:p>
        </w:tc>
        <w:tc>
          <w:tcPr>
            <w:tcW w:w="0" w:type="auto"/>
            <w:gridSpan w:val="3"/>
          </w:tcPr>
          <w:p w14:paraId="3CA1D48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Программное содержание </w:t>
            </w:r>
          </w:p>
        </w:tc>
        <w:tc>
          <w:tcPr>
            <w:tcW w:w="0" w:type="auto"/>
          </w:tcPr>
          <w:p w14:paraId="276203A6"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Материал </w:t>
            </w:r>
          </w:p>
        </w:tc>
      </w:tr>
      <w:tr w:rsidR="00CF1B08" w:rsidRPr="00CF1B08" w14:paraId="75DC19DA" w14:textId="77777777" w:rsidTr="007A3FBC">
        <w:tc>
          <w:tcPr>
            <w:tcW w:w="14423" w:type="dxa"/>
            <w:gridSpan w:val="5"/>
          </w:tcPr>
          <w:p w14:paraId="14ED7CDE" w14:textId="77777777" w:rsidR="00CF1B08" w:rsidRPr="00CF1B08" w:rsidRDefault="00CF1B08" w:rsidP="00CF1B08">
            <w:pPr>
              <w:spacing w:line="240" w:lineRule="exact"/>
              <w:jc w:val="center"/>
              <w:rPr>
                <w:rFonts w:ascii="Times New Roman" w:hAnsi="Times New Roman" w:cs="Times New Roman"/>
                <w:sz w:val="24"/>
                <w:szCs w:val="24"/>
              </w:rPr>
            </w:pPr>
            <w:r w:rsidRPr="00CF1B08">
              <w:rPr>
                <w:rFonts w:ascii="Times New Roman" w:hAnsi="Times New Roman" w:cs="Times New Roman"/>
                <w:sz w:val="24"/>
                <w:szCs w:val="24"/>
              </w:rPr>
              <w:t xml:space="preserve">Сентябрь </w:t>
            </w:r>
          </w:p>
        </w:tc>
      </w:tr>
      <w:tr w:rsidR="00CF1B08" w:rsidRPr="00CF1B08" w14:paraId="7EB0D13C" w14:textId="77777777" w:rsidTr="007A3FBC">
        <w:tc>
          <w:tcPr>
            <w:tcW w:w="2961" w:type="dxa"/>
            <w:gridSpan w:val="2"/>
          </w:tcPr>
          <w:p w14:paraId="17D8ABCC"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День знаний </w:t>
            </w:r>
          </w:p>
          <w:p w14:paraId="6E435E4A"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29852B07"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Формировать представления детей о пользе </w:t>
            </w:r>
            <w:r w:rsidR="000A31AB" w:rsidRPr="00CF1B08">
              <w:rPr>
                <w:rFonts w:ascii="Times New Roman" w:hAnsi="Times New Roman" w:cs="Times New Roman"/>
                <w:sz w:val="24"/>
                <w:szCs w:val="24"/>
              </w:rPr>
              <w:t>знаний,</w:t>
            </w:r>
            <w:r w:rsidRPr="00CF1B08">
              <w:rPr>
                <w:rFonts w:ascii="Times New Roman" w:hAnsi="Times New Roman" w:cs="Times New Roman"/>
                <w:sz w:val="24"/>
                <w:szCs w:val="24"/>
              </w:rPr>
              <w:t xml:space="preserve"> учения, труда; вовлечь в совместную со сверстниками и взрослыми художественно-творческую деятельность; дать основные традиции празднования Дня знаний.  </w:t>
            </w:r>
          </w:p>
        </w:tc>
        <w:tc>
          <w:tcPr>
            <w:tcW w:w="0" w:type="auto"/>
          </w:tcPr>
          <w:p w14:paraId="74D085FB"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Костюмы героев театра взрослых (Незнайка, Василиса); портфели, «волшебный» клубок.</w:t>
            </w:r>
          </w:p>
        </w:tc>
      </w:tr>
      <w:tr w:rsidR="00CF1B08" w:rsidRPr="00CF1B08" w14:paraId="4DADAEFE" w14:textId="77777777" w:rsidTr="007A3FBC">
        <w:tc>
          <w:tcPr>
            <w:tcW w:w="2961" w:type="dxa"/>
            <w:gridSpan w:val="2"/>
          </w:tcPr>
          <w:p w14:paraId="6057F018"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«Снова в кругу друзей»</w:t>
            </w:r>
          </w:p>
          <w:p w14:paraId="28A2A7F4"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0312105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Воспитывать дружеское отношение к товарищам по группе; пробудить воспоминания о прошедшем лете и летнем отдыхе. </w:t>
            </w:r>
          </w:p>
        </w:tc>
        <w:tc>
          <w:tcPr>
            <w:tcW w:w="0" w:type="auto"/>
          </w:tcPr>
          <w:p w14:paraId="67088A47"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Декорации летней лужайки; сачки, удочки, мячи; элементы игр с движением (крылышки для бабочек).</w:t>
            </w:r>
          </w:p>
        </w:tc>
      </w:tr>
      <w:tr w:rsidR="00CF1B08" w:rsidRPr="00CF1B08" w14:paraId="57359015" w14:textId="77777777" w:rsidTr="007A3FBC">
        <w:tc>
          <w:tcPr>
            <w:tcW w:w="2961" w:type="dxa"/>
            <w:gridSpan w:val="2"/>
          </w:tcPr>
          <w:p w14:paraId="1B1F3804"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Открываем свой театр</w:t>
            </w:r>
          </w:p>
          <w:p w14:paraId="17B4C0F4"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0C5B1FC5"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Развивать эмоциональную отзывчивость, чувство интонации; учить детей выразительности в ролевой игре; воспитывать желание самостоятельно обустраивать игры-драматизации.</w:t>
            </w:r>
          </w:p>
        </w:tc>
        <w:tc>
          <w:tcPr>
            <w:tcW w:w="0" w:type="auto"/>
          </w:tcPr>
          <w:p w14:paraId="1EDE74DA"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Элементы костюмов, атрибутивные детали для «игры в театр» по выбору детей.</w:t>
            </w:r>
          </w:p>
        </w:tc>
      </w:tr>
      <w:tr w:rsidR="00CF1B08" w:rsidRPr="00CF1B08" w14:paraId="0245067F" w14:textId="77777777" w:rsidTr="007A3FBC">
        <w:tc>
          <w:tcPr>
            <w:tcW w:w="2961" w:type="dxa"/>
            <w:gridSpan w:val="2"/>
          </w:tcPr>
          <w:p w14:paraId="3CE55B0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Придумай волшебство</w:t>
            </w:r>
          </w:p>
          <w:p w14:paraId="45E12C59"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6A6F3D41"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Вводить детей в игровую ситуацию; создать </w:t>
            </w:r>
            <w:r w:rsidR="000A31AB" w:rsidRPr="00CF1B08">
              <w:rPr>
                <w:rFonts w:ascii="Times New Roman" w:hAnsi="Times New Roman" w:cs="Times New Roman"/>
                <w:sz w:val="24"/>
                <w:szCs w:val="24"/>
              </w:rPr>
              <w:t>атмосферу непосредственности</w:t>
            </w:r>
            <w:r w:rsidRPr="00CF1B08">
              <w:rPr>
                <w:rFonts w:ascii="Times New Roman" w:hAnsi="Times New Roman" w:cs="Times New Roman"/>
                <w:sz w:val="24"/>
                <w:szCs w:val="24"/>
              </w:rPr>
              <w:t xml:space="preserve"> и свободы; учить рассказывать истории в лицах, выразительно и артистично; побуждать к импровизации в движении, интонации, мимике. </w:t>
            </w:r>
          </w:p>
        </w:tc>
        <w:tc>
          <w:tcPr>
            <w:tcW w:w="0" w:type="auto"/>
          </w:tcPr>
          <w:p w14:paraId="488DC82B"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«Волшебные предметы» (набор любых предметов для создания ребенком «ситуации волшебства»).</w:t>
            </w:r>
          </w:p>
        </w:tc>
      </w:tr>
      <w:tr w:rsidR="00CF1B08" w:rsidRPr="00CF1B08" w14:paraId="629CE2C0" w14:textId="77777777" w:rsidTr="007A3FBC">
        <w:tc>
          <w:tcPr>
            <w:tcW w:w="14423" w:type="dxa"/>
            <w:gridSpan w:val="5"/>
          </w:tcPr>
          <w:p w14:paraId="2D16E6B1" w14:textId="77777777" w:rsidR="00CF1B08" w:rsidRPr="00CF1B08" w:rsidRDefault="00CF1B08" w:rsidP="00CF1B08">
            <w:pPr>
              <w:spacing w:line="240" w:lineRule="exact"/>
              <w:jc w:val="center"/>
              <w:rPr>
                <w:rFonts w:ascii="Times New Roman" w:hAnsi="Times New Roman" w:cs="Times New Roman"/>
                <w:sz w:val="24"/>
                <w:szCs w:val="24"/>
              </w:rPr>
            </w:pPr>
            <w:r w:rsidRPr="00CF1B08">
              <w:rPr>
                <w:rFonts w:ascii="Times New Roman" w:hAnsi="Times New Roman" w:cs="Times New Roman"/>
                <w:sz w:val="24"/>
                <w:szCs w:val="24"/>
              </w:rPr>
              <w:t xml:space="preserve">Октябрь </w:t>
            </w:r>
          </w:p>
        </w:tc>
      </w:tr>
      <w:tr w:rsidR="00CF1B08" w:rsidRPr="00CF1B08" w14:paraId="5E2968D5" w14:textId="77777777" w:rsidTr="007A3FBC">
        <w:tc>
          <w:tcPr>
            <w:tcW w:w="2961" w:type="dxa"/>
            <w:gridSpan w:val="2"/>
          </w:tcPr>
          <w:p w14:paraId="37B3D769"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Подарок осени</w:t>
            </w:r>
          </w:p>
          <w:p w14:paraId="095BB40F"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1E175FEB"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Оказывать художественное воздействие силами педагогического театра; вводить детей в предлагаемые обстоятельства; способствовать созданию взросло-детского сообщества.</w:t>
            </w:r>
          </w:p>
        </w:tc>
        <w:tc>
          <w:tcPr>
            <w:tcW w:w="0" w:type="auto"/>
          </w:tcPr>
          <w:p w14:paraId="01C78441"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Костюмы для спектакля взрослых (волк, белочка), </w:t>
            </w:r>
            <w:r w:rsidR="000A31AB" w:rsidRPr="00CF1B08">
              <w:rPr>
                <w:rFonts w:ascii="Times New Roman" w:hAnsi="Times New Roman" w:cs="Times New Roman"/>
                <w:sz w:val="24"/>
                <w:szCs w:val="24"/>
              </w:rPr>
              <w:t>атрибуты для</w:t>
            </w:r>
            <w:r w:rsidRPr="00CF1B08">
              <w:rPr>
                <w:rFonts w:ascii="Times New Roman" w:hAnsi="Times New Roman" w:cs="Times New Roman"/>
                <w:sz w:val="24"/>
                <w:szCs w:val="24"/>
              </w:rPr>
              <w:t xml:space="preserve"> персонажей </w:t>
            </w:r>
            <w:r w:rsidR="000A31AB" w:rsidRPr="00CF1B08">
              <w:rPr>
                <w:rFonts w:ascii="Times New Roman" w:hAnsi="Times New Roman" w:cs="Times New Roman"/>
                <w:sz w:val="24"/>
                <w:szCs w:val="24"/>
              </w:rPr>
              <w:t>сказки (</w:t>
            </w:r>
            <w:r w:rsidRPr="00CF1B08">
              <w:rPr>
                <w:rFonts w:ascii="Times New Roman" w:hAnsi="Times New Roman" w:cs="Times New Roman"/>
                <w:sz w:val="24"/>
                <w:szCs w:val="24"/>
              </w:rPr>
              <w:t>корзина с грибами, ружье, морковка, тележка). Костюмы осени, детские костюмы (листья, цветы, осенние ягоды).</w:t>
            </w:r>
          </w:p>
        </w:tc>
      </w:tr>
      <w:tr w:rsidR="00CF1B08" w:rsidRPr="00CF1B08" w14:paraId="719782A6" w14:textId="77777777" w:rsidTr="007A3FBC">
        <w:tc>
          <w:tcPr>
            <w:tcW w:w="2961" w:type="dxa"/>
            <w:gridSpan w:val="2"/>
          </w:tcPr>
          <w:p w14:paraId="75A7AE8F"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Театр листиков и засохших цветов.</w:t>
            </w:r>
          </w:p>
          <w:p w14:paraId="3CE0AC78"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12454FA3" w14:textId="212F471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Привлекать к импровизации выступлению; обогащать детские эмоции; привлечь </w:t>
            </w:r>
            <w:r w:rsidR="00B17745" w:rsidRPr="00CF1B08">
              <w:rPr>
                <w:rFonts w:ascii="Times New Roman" w:hAnsi="Times New Roman" w:cs="Times New Roman"/>
                <w:sz w:val="24"/>
                <w:szCs w:val="24"/>
              </w:rPr>
              <w:t>к участию</w:t>
            </w:r>
            <w:r w:rsidRPr="00CF1B08">
              <w:rPr>
                <w:rFonts w:ascii="Times New Roman" w:hAnsi="Times New Roman" w:cs="Times New Roman"/>
                <w:sz w:val="24"/>
                <w:szCs w:val="24"/>
              </w:rPr>
              <w:t xml:space="preserve"> в художественно-творческой группе; развивать игровое мировосприятие; приучать к самостоятельности в выборе занятия.</w:t>
            </w:r>
          </w:p>
        </w:tc>
        <w:tc>
          <w:tcPr>
            <w:tcW w:w="0" w:type="auto"/>
          </w:tcPr>
          <w:p w14:paraId="080CE41B" w14:textId="6DF89E00"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Материалы и оборудование для свободной </w:t>
            </w:r>
            <w:r w:rsidR="00B17745" w:rsidRPr="00CF1B08">
              <w:rPr>
                <w:rFonts w:ascii="Times New Roman" w:hAnsi="Times New Roman" w:cs="Times New Roman"/>
                <w:sz w:val="24"/>
                <w:szCs w:val="24"/>
              </w:rPr>
              <w:t>деятельности (</w:t>
            </w:r>
            <w:r w:rsidRPr="00CF1B08">
              <w:rPr>
                <w:rFonts w:ascii="Times New Roman" w:hAnsi="Times New Roman" w:cs="Times New Roman"/>
                <w:sz w:val="24"/>
                <w:szCs w:val="24"/>
              </w:rPr>
              <w:t xml:space="preserve">листы бумаги для </w:t>
            </w:r>
            <w:r w:rsidR="000A31AB" w:rsidRPr="00CF1B08">
              <w:rPr>
                <w:rFonts w:ascii="Times New Roman" w:hAnsi="Times New Roman" w:cs="Times New Roman"/>
                <w:sz w:val="24"/>
                <w:szCs w:val="24"/>
              </w:rPr>
              <w:t>костюмов листьев</w:t>
            </w:r>
            <w:r w:rsidRPr="00CF1B08">
              <w:rPr>
                <w:rFonts w:ascii="Times New Roman" w:hAnsi="Times New Roman" w:cs="Times New Roman"/>
                <w:sz w:val="24"/>
                <w:szCs w:val="24"/>
              </w:rPr>
              <w:t>; ки</w:t>
            </w:r>
            <w:r w:rsidR="000A31AB">
              <w:rPr>
                <w:rFonts w:ascii="Times New Roman" w:hAnsi="Times New Roman" w:cs="Times New Roman"/>
                <w:sz w:val="24"/>
                <w:szCs w:val="24"/>
              </w:rPr>
              <w:t>с</w:t>
            </w:r>
            <w:r w:rsidRPr="00CF1B08">
              <w:rPr>
                <w:rFonts w:ascii="Times New Roman" w:hAnsi="Times New Roman" w:cs="Times New Roman"/>
                <w:sz w:val="24"/>
                <w:szCs w:val="24"/>
              </w:rPr>
              <w:t>ти и краски; цветные ленты).</w:t>
            </w:r>
          </w:p>
        </w:tc>
      </w:tr>
      <w:tr w:rsidR="00CF1B08" w:rsidRPr="00CF1B08" w14:paraId="32C8E66F" w14:textId="77777777" w:rsidTr="007A3FBC">
        <w:tc>
          <w:tcPr>
            <w:tcW w:w="2961" w:type="dxa"/>
            <w:gridSpan w:val="2"/>
          </w:tcPr>
          <w:p w14:paraId="5C7C05E6"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Планета – наш дом</w:t>
            </w:r>
          </w:p>
          <w:p w14:paraId="1CFB4277"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6E31970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Приобщать детей к миру театра; дать образец креативного поведения актеров педагогического театра; увлечь ярким зрелищем; вовлекать в импровизацию; создавать взросло-детское сообщество.</w:t>
            </w:r>
          </w:p>
        </w:tc>
        <w:tc>
          <w:tcPr>
            <w:tcW w:w="0" w:type="auto"/>
          </w:tcPr>
          <w:p w14:paraId="7F7B286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Оформление спектакля (космические корабли, </w:t>
            </w:r>
            <w:r w:rsidR="000A31AB" w:rsidRPr="00CF1B08">
              <w:rPr>
                <w:rFonts w:ascii="Times New Roman" w:hAnsi="Times New Roman" w:cs="Times New Roman"/>
                <w:sz w:val="24"/>
                <w:szCs w:val="24"/>
              </w:rPr>
              <w:t>планета Земля</w:t>
            </w:r>
            <w:r w:rsidRPr="00CF1B08">
              <w:rPr>
                <w:rFonts w:ascii="Times New Roman" w:hAnsi="Times New Roman" w:cs="Times New Roman"/>
                <w:sz w:val="24"/>
                <w:szCs w:val="24"/>
              </w:rPr>
              <w:t>, вид из космоса)</w:t>
            </w:r>
          </w:p>
        </w:tc>
      </w:tr>
      <w:tr w:rsidR="00CF1B08" w:rsidRPr="00CF1B08" w14:paraId="4774E9B1" w14:textId="77777777" w:rsidTr="007A3FBC">
        <w:tc>
          <w:tcPr>
            <w:tcW w:w="2961" w:type="dxa"/>
            <w:gridSpan w:val="2"/>
          </w:tcPr>
          <w:p w14:paraId="603CF807"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Мастерим мебель</w:t>
            </w:r>
          </w:p>
          <w:p w14:paraId="1E041E3B"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1F08705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Формировать уважительное отношение к труду и людям труда; побуждать выразительному исполнению роли, учить отчетливому произношению, использованию в игре средств выразительности. </w:t>
            </w:r>
          </w:p>
        </w:tc>
        <w:tc>
          <w:tcPr>
            <w:tcW w:w="0" w:type="auto"/>
          </w:tcPr>
          <w:p w14:paraId="21C96D5A"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Элементы костюма мастера: фартук, головная повязка. Инструменты мастера (топор, рубанок, молоток, пила, краски, клей).</w:t>
            </w:r>
          </w:p>
        </w:tc>
      </w:tr>
      <w:tr w:rsidR="00CF1B08" w:rsidRPr="00CF1B08" w14:paraId="103F80F9" w14:textId="77777777" w:rsidTr="007A3FBC">
        <w:tc>
          <w:tcPr>
            <w:tcW w:w="14423" w:type="dxa"/>
            <w:gridSpan w:val="5"/>
          </w:tcPr>
          <w:p w14:paraId="6B35F687" w14:textId="77777777" w:rsidR="00CF1B08" w:rsidRPr="00CF1B08" w:rsidRDefault="00CF1B08" w:rsidP="00CF1B08">
            <w:pPr>
              <w:spacing w:line="240" w:lineRule="exact"/>
              <w:jc w:val="center"/>
              <w:rPr>
                <w:rFonts w:ascii="Times New Roman" w:hAnsi="Times New Roman" w:cs="Times New Roman"/>
                <w:sz w:val="24"/>
                <w:szCs w:val="24"/>
              </w:rPr>
            </w:pPr>
            <w:r w:rsidRPr="00CF1B08">
              <w:rPr>
                <w:rFonts w:ascii="Times New Roman" w:hAnsi="Times New Roman" w:cs="Times New Roman"/>
                <w:sz w:val="24"/>
                <w:szCs w:val="24"/>
              </w:rPr>
              <w:t xml:space="preserve">Ноябрь  </w:t>
            </w:r>
          </w:p>
        </w:tc>
      </w:tr>
      <w:tr w:rsidR="00CF1B08" w:rsidRPr="00CF1B08" w14:paraId="065A15CC" w14:textId="77777777" w:rsidTr="007A3FBC">
        <w:tc>
          <w:tcPr>
            <w:tcW w:w="2961" w:type="dxa"/>
            <w:gridSpan w:val="2"/>
          </w:tcPr>
          <w:p w14:paraId="6F438188"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Путешествие по Подмосковью</w:t>
            </w:r>
          </w:p>
          <w:p w14:paraId="0BCD3DA3"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5BC25A2C"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Воспитывать патриотические чувства средствами театрализованной игры – уважение, любовь к родному краю, чувство гордости за свою страну; познакомить с некоторыми историческими событиями.</w:t>
            </w:r>
          </w:p>
        </w:tc>
        <w:tc>
          <w:tcPr>
            <w:tcW w:w="0" w:type="auto"/>
          </w:tcPr>
          <w:p w14:paraId="4A0A4085"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Фото пейзажи Подмосковья, посуда Жостова, Гжели, палатки Павлова Посада, Богородская игрушка, карта России, карта Подмосковья.</w:t>
            </w:r>
          </w:p>
        </w:tc>
      </w:tr>
      <w:tr w:rsidR="00CF1B08" w:rsidRPr="00CF1B08" w14:paraId="08967303" w14:textId="77777777" w:rsidTr="007A3FBC">
        <w:tc>
          <w:tcPr>
            <w:tcW w:w="2961" w:type="dxa"/>
            <w:gridSpan w:val="2"/>
          </w:tcPr>
          <w:p w14:paraId="4902E0AA"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«Сегодня -кочеты»</w:t>
            </w:r>
          </w:p>
          <w:p w14:paraId="0E71C462"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3D87A949"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Вовлекать детей в игровую ситуацию; воспитывать эмоционально положительное отношение к природе; учить выражать эмоции через движение; поощрять стремление к импровизации.</w:t>
            </w:r>
          </w:p>
        </w:tc>
        <w:tc>
          <w:tcPr>
            <w:tcW w:w="0" w:type="auto"/>
          </w:tcPr>
          <w:p w14:paraId="18762C84"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Декорация фольклорного действия. Костюмы хозяйки, мастеров, животных.</w:t>
            </w:r>
          </w:p>
        </w:tc>
      </w:tr>
      <w:tr w:rsidR="00CF1B08" w:rsidRPr="00CF1B08" w14:paraId="3B8FEDD3" w14:textId="77777777" w:rsidTr="007A3FBC">
        <w:tc>
          <w:tcPr>
            <w:tcW w:w="2961" w:type="dxa"/>
            <w:gridSpan w:val="2"/>
          </w:tcPr>
          <w:p w14:paraId="0EC6F044"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«Перевертыши»</w:t>
            </w:r>
          </w:p>
          <w:p w14:paraId="00FC20B2"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637F04C9"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Вводить детей в воображаемые обстоятельства, в словесную игру; побуждать к импровизации; предоставлять возможности для свободного диалога, высказываний. </w:t>
            </w:r>
          </w:p>
        </w:tc>
        <w:tc>
          <w:tcPr>
            <w:tcW w:w="0" w:type="auto"/>
          </w:tcPr>
          <w:p w14:paraId="1AE76EBC"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Картинки, иллюстрирующие пословицы, поговорки, присказки.</w:t>
            </w:r>
          </w:p>
        </w:tc>
      </w:tr>
      <w:tr w:rsidR="00CF1B08" w:rsidRPr="00CF1B08" w14:paraId="7D530A38" w14:textId="77777777" w:rsidTr="007A3FBC">
        <w:tc>
          <w:tcPr>
            <w:tcW w:w="2961" w:type="dxa"/>
            <w:gridSpan w:val="2"/>
          </w:tcPr>
          <w:p w14:paraId="1BA39517"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«На стройке»</w:t>
            </w:r>
          </w:p>
          <w:p w14:paraId="6D9B5A3C"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7BE1A98D"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Увлечь погружением в музыкально-художественный образ; учить вставать на позицию изображаемого персонажа (музыки, картины, литературного отрывка).</w:t>
            </w:r>
          </w:p>
        </w:tc>
        <w:tc>
          <w:tcPr>
            <w:tcW w:w="0" w:type="auto"/>
          </w:tcPr>
          <w:p w14:paraId="1B328CDF"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Картины с видами природы, декорации зимнего леса; аудиозаписи произведений</w:t>
            </w:r>
            <w:r w:rsidR="000A31AB">
              <w:rPr>
                <w:rFonts w:ascii="Times New Roman" w:hAnsi="Times New Roman" w:cs="Times New Roman"/>
                <w:sz w:val="24"/>
                <w:szCs w:val="24"/>
              </w:rPr>
              <w:t xml:space="preserve"> </w:t>
            </w:r>
            <w:r w:rsidRPr="00CF1B08">
              <w:rPr>
                <w:rFonts w:ascii="Times New Roman" w:hAnsi="Times New Roman" w:cs="Times New Roman"/>
                <w:sz w:val="24"/>
                <w:szCs w:val="24"/>
              </w:rPr>
              <w:t>П.И.Чайковского.</w:t>
            </w:r>
          </w:p>
        </w:tc>
      </w:tr>
      <w:tr w:rsidR="00CF1B08" w:rsidRPr="00CF1B08" w14:paraId="48EF5F0F" w14:textId="77777777" w:rsidTr="007A3FBC">
        <w:tc>
          <w:tcPr>
            <w:tcW w:w="14423" w:type="dxa"/>
            <w:gridSpan w:val="5"/>
          </w:tcPr>
          <w:p w14:paraId="75BC03EC" w14:textId="77777777" w:rsidR="00CF1B08" w:rsidRPr="00CF1B08" w:rsidRDefault="00CF1B08" w:rsidP="00CF1B08">
            <w:pPr>
              <w:spacing w:line="240" w:lineRule="exact"/>
              <w:jc w:val="center"/>
              <w:rPr>
                <w:rFonts w:ascii="Times New Roman" w:hAnsi="Times New Roman" w:cs="Times New Roman"/>
                <w:sz w:val="24"/>
                <w:szCs w:val="24"/>
              </w:rPr>
            </w:pPr>
            <w:r w:rsidRPr="00CF1B08">
              <w:rPr>
                <w:rFonts w:ascii="Times New Roman" w:hAnsi="Times New Roman" w:cs="Times New Roman"/>
                <w:sz w:val="24"/>
                <w:szCs w:val="24"/>
              </w:rPr>
              <w:t xml:space="preserve">Декабрь </w:t>
            </w:r>
          </w:p>
        </w:tc>
      </w:tr>
      <w:tr w:rsidR="00CF1B08" w:rsidRPr="00CF1B08" w14:paraId="1A07FDE2" w14:textId="77777777" w:rsidTr="007A3FBC">
        <w:tc>
          <w:tcPr>
            <w:tcW w:w="2961" w:type="dxa"/>
            <w:gridSpan w:val="2"/>
          </w:tcPr>
          <w:p w14:paraId="221E92B3"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«Что снится медведю»</w:t>
            </w:r>
          </w:p>
          <w:p w14:paraId="09EEA51D"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2340F2F9"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Развивать творческие способности детей, воображение; побуждать к сюжетно-сложению; учить обыгрывать придуманный сюжет.</w:t>
            </w:r>
          </w:p>
        </w:tc>
        <w:tc>
          <w:tcPr>
            <w:tcW w:w="0" w:type="auto"/>
          </w:tcPr>
          <w:p w14:paraId="0DB5FF18"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Шапочки медведя, лисы, волка, тигра.</w:t>
            </w:r>
          </w:p>
        </w:tc>
      </w:tr>
      <w:tr w:rsidR="00CF1B08" w:rsidRPr="00CF1B08" w14:paraId="7EA457F4" w14:textId="77777777" w:rsidTr="007A3FBC">
        <w:tc>
          <w:tcPr>
            <w:tcW w:w="2961" w:type="dxa"/>
            <w:gridSpan w:val="2"/>
          </w:tcPr>
          <w:p w14:paraId="3FA3897D"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«Спектакль своими руками»</w:t>
            </w:r>
          </w:p>
          <w:p w14:paraId="7FDE57B3"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0FD75F5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Вовлекать детей в работу по созданию декораций, изготовлению элементов костюмов, оборудования; привлекать к обсуждению предстоящей постановки, выдвижению идей по воплощению спектакля.</w:t>
            </w:r>
          </w:p>
        </w:tc>
        <w:tc>
          <w:tcPr>
            <w:tcW w:w="0" w:type="auto"/>
          </w:tcPr>
          <w:p w14:paraId="547098D7"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Материалы для создания декораций (бумага, ткань, игрушки, модульные предметы).</w:t>
            </w:r>
          </w:p>
        </w:tc>
      </w:tr>
      <w:tr w:rsidR="00CF1B08" w:rsidRPr="00CF1B08" w14:paraId="5FAF9C0A" w14:textId="77777777" w:rsidTr="007A3FBC">
        <w:tc>
          <w:tcPr>
            <w:tcW w:w="2961" w:type="dxa"/>
            <w:gridSpan w:val="2"/>
          </w:tcPr>
          <w:p w14:paraId="01CF2268"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«Вечер фокусов»</w:t>
            </w:r>
          </w:p>
          <w:p w14:paraId="02679F84"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5C5F331E"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Вовлекать детей в непринужденную атмосферу веселья, забав, выдумки; воспитывать навыки импровизации и сюжетосложения; учить проявлять артистизм.</w:t>
            </w:r>
          </w:p>
        </w:tc>
        <w:tc>
          <w:tcPr>
            <w:tcW w:w="0" w:type="auto"/>
          </w:tcPr>
          <w:p w14:paraId="4B38DE29"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Оборудования для показа фокусов.</w:t>
            </w:r>
          </w:p>
        </w:tc>
      </w:tr>
      <w:tr w:rsidR="00CF1B08" w:rsidRPr="00CF1B08" w14:paraId="43A99FCC" w14:textId="77777777" w:rsidTr="007A3FBC">
        <w:tc>
          <w:tcPr>
            <w:tcW w:w="2961" w:type="dxa"/>
            <w:gridSpan w:val="2"/>
          </w:tcPr>
          <w:p w14:paraId="6F0220F8"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«Новогодние чудеса»</w:t>
            </w:r>
          </w:p>
          <w:p w14:paraId="3FB7B52B" w14:textId="77777777" w:rsidR="00CF1B08" w:rsidRPr="00CF1B08" w:rsidRDefault="00CF1B08" w:rsidP="00CF1B08">
            <w:pPr>
              <w:spacing w:line="240" w:lineRule="exact"/>
              <w:rPr>
                <w:rFonts w:ascii="Times New Roman" w:hAnsi="Times New Roman" w:cs="Times New Roman"/>
                <w:sz w:val="24"/>
                <w:szCs w:val="24"/>
              </w:rPr>
            </w:pPr>
          </w:p>
        </w:tc>
        <w:tc>
          <w:tcPr>
            <w:tcW w:w="5918" w:type="dxa"/>
            <w:gridSpan w:val="2"/>
          </w:tcPr>
          <w:p w14:paraId="05ADFBD4"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Создать атмосферу праздника, новогодней сказки, таинства; привлечь внимание детей ярким сюжетом, артистичным исполнением сказки взрослыми; вовлекать в импровизационные выступления по ходу готового сюжета.</w:t>
            </w:r>
          </w:p>
        </w:tc>
        <w:tc>
          <w:tcPr>
            <w:tcW w:w="0" w:type="auto"/>
          </w:tcPr>
          <w:p w14:paraId="7EA2B93F"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Костюмы героев сказки (дед, мачеха, Марфуша, Настенька, Снегурочка); декорация сказочного новогоднего леса.</w:t>
            </w:r>
          </w:p>
        </w:tc>
      </w:tr>
      <w:tr w:rsidR="00CF1B08" w:rsidRPr="00CF1B08" w14:paraId="64B810FC" w14:textId="77777777" w:rsidTr="007A3FBC">
        <w:tc>
          <w:tcPr>
            <w:tcW w:w="14423" w:type="dxa"/>
            <w:gridSpan w:val="5"/>
          </w:tcPr>
          <w:p w14:paraId="5D641CF7" w14:textId="77777777" w:rsidR="00CF1B08" w:rsidRPr="00CF1B08" w:rsidRDefault="00CF1B08" w:rsidP="00CF1B08">
            <w:pPr>
              <w:spacing w:line="240" w:lineRule="exact"/>
              <w:jc w:val="center"/>
              <w:rPr>
                <w:rFonts w:ascii="Times New Roman" w:hAnsi="Times New Roman" w:cs="Times New Roman"/>
                <w:sz w:val="24"/>
                <w:szCs w:val="24"/>
              </w:rPr>
            </w:pPr>
            <w:r w:rsidRPr="00CF1B08">
              <w:rPr>
                <w:rFonts w:ascii="Times New Roman" w:hAnsi="Times New Roman" w:cs="Times New Roman"/>
                <w:sz w:val="24"/>
                <w:szCs w:val="24"/>
              </w:rPr>
              <w:t xml:space="preserve">Январь </w:t>
            </w:r>
          </w:p>
        </w:tc>
      </w:tr>
      <w:tr w:rsidR="00CF1B08" w:rsidRPr="00CF1B08" w14:paraId="558EC8C7" w14:textId="77777777" w:rsidTr="007A3FBC">
        <w:tc>
          <w:tcPr>
            <w:tcW w:w="3025" w:type="dxa"/>
            <w:gridSpan w:val="3"/>
          </w:tcPr>
          <w:p w14:paraId="04708AE9"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«Рождественские колядки»</w:t>
            </w:r>
          </w:p>
          <w:p w14:paraId="6C8DCDAE" w14:textId="77777777" w:rsidR="00CF1B08" w:rsidRPr="00CF1B08" w:rsidRDefault="00CF1B08" w:rsidP="00CF1B08">
            <w:pPr>
              <w:spacing w:line="240" w:lineRule="exact"/>
              <w:rPr>
                <w:rFonts w:ascii="Times New Roman" w:hAnsi="Times New Roman" w:cs="Times New Roman"/>
                <w:sz w:val="24"/>
                <w:szCs w:val="24"/>
              </w:rPr>
            </w:pPr>
          </w:p>
        </w:tc>
        <w:tc>
          <w:tcPr>
            <w:tcW w:w="5854" w:type="dxa"/>
          </w:tcPr>
          <w:p w14:paraId="17187F87"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Формировать эмоционально положительное отношение к рождественским праздникам, приобщать к традиции празднования; вовлекать в импровизированные обрядовые действия.</w:t>
            </w:r>
          </w:p>
        </w:tc>
        <w:tc>
          <w:tcPr>
            <w:tcW w:w="0" w:type="auto"/>
          </w:tcPr>
          <w:p w14:paraId="21E1268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Костюмы в народном стиле.</w:t>
            </w:r>
          </w:p>
        </w:tc>
      </w:tr>
      <w:tr w:rsidR="00CF1B08" w:rsidRPr="00CF1B08" w14:paraId="0DD4F97D" w14:textId="77777777" w:rsidTr="007A3FBC">
        <w:tc>
          <w:tcPr>
            <w:tcW w:w="3025" w:type="dxa"/>
            <w:gridSpan w:val="3"/>
          </w:tcPr>
          <w:p w14:paraId="61B950AF"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Игра – ситуация </w:t>
            </w:r>
          </w:p>
          <w:p w14:paraId="1D5933FA" w14:textId="77777777" w:rsidR="00CF1B08" w:rsidRPr="00CF1B08" w:rsidRDefault="00CF1B08" w:rsidP="00CF1B08">
            <w:pPr>
              <w:spacing w:line="240" w:lineRule="exact"/>
              <w:rPr>
                <w:rFonts w:ascii="Times New Roman" w:hAnsi="Times New Roman" w:cs="Times New Roman"/>
                <w:sz w:val="24"/>
                <w:szCs w:val="24"/>
              </w:rPr>
            </w:pPr>
          </w:p>
        </w:tc>
        <w:tc>
          <w:tcPr>
            <w:tcW w:w="5854" w:type="dxa"/>
          </w:tcPr>
          <w:p w14:paraId="022BAE9A"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Создавать атмосферу творчества и свободы; вызывать у детей желание выступать в разных ролях, побуждать к импровизации в ролевом поведении; учить использовать детали костюмов.</w:t>
            </w:r>
          </w:p>
        </w:tc>
        <w:tc>
          <w:tcPr>
            <w:tcW w:w="0" w:type="auto"/>
          </w:tcPr>
          <w:p w14:paraId="60D606EF"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Атрибуты для сценок-импровизаций.</w:t>
            </w:r>
          </w:p>
        </w:tc>
      </w:tr>
      <w:tr w:rsidR="00CF1B08" w:rsidRPr="00CF1B08" w14:paraId="39ED0190" w14:textId="77777777" w:rsidTr="007A3FBC">
        <w:tc>
          <w:tcPr>
            <w:tcW w:w="3025" w:type="dxa"/>
            <w:gridSpan w:val="3"/>
          </w:tcPr>
          <w:p w14:paraId="3E73E1CA"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«В лютый холод»</w:t>
            </w:r>
          </w:p>
          <w:p w14:paraId="7EA9D0C1" w14:textId="77777777" w:rsidR="00CF1B08" w:rsidRPr="00CF1B08" w:rsidRDefault="00CF1B08" w:rsidP="00CF1B08">
            <w:pPr>
              <w:spacing w:line="240" w:lineRule="exact"/>
              <w:rPr>
                <w:rFonts w:ascii="Times New Roman" w:hAnsi="Times New Roman" w:cs="Times New Roman"/>
                <w:sz w:val="24"/>
                <w:szCs w:val="24"/>
              </w:rPr>
            </w:pPr>
          </w:p>
        </w:tc>
        <w:tc>
          <w:tcPr>
            <w:tcW w:w="5854" w:type="dxa"/>
          </w:tcPr>
          <w:p w14:paraId="53BA7C2A"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Побуждать детей к двигательной импровизации; формировать нравственные качества (милосердие, участие, сочувствие).</w:t>
            </w:r>
          </w:p>
        </w:tc>
        <w:tc>
          <w:tcPr>
            <w:tcW w:w="0" w:type="auto"/>
          </w:tcPr>
          <w:p w14:paraId="343A416F"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Атрибуты для сценок- импровизаций «костюм птиц», «ухаживаем за деревьями» и др.</w:t>
            </w:r>
          </w:p>
        </w:tc>
      </w:tr>
      <w:tr w:rsidR="00CF1B08" w:rsidRPr="00CF1B08" w14:paraId="4443054B" w14:textId="77777777" w:rsidTr="007A3FBC">
        <w:tc>
          <w:tcPr>
            <w:tcW w:w="14423" w:type="dxa"/>
            <w:gridSpan w:val="5"/>
          </w:tcPr>
          <w:p w14:paraId="5461BAAB" w14:textId="77777777" w:rsidR="00CF1B08" w:rsidRPr="00CF1B08" w:rsidRDefault="00CF1B08" w:rsidP="00CF1B08">
            <w:pPr>
              <w:spacing w:line="240" w:lineRule="exact"/>
              <w:jc w:val="center"/>
              <w:rPr>
                <w:rFonts w:ascii="Times New Roman" w:hAnsi="Times New Roman" w:cs="Times New Roman"/>
                <w:sz w:val="24"/>
                <w:szCs w:val="24"/>
              </w:rPr>
            </w:pPr>
            <w:r w:rsidRPr="00CF1B08">
              <w:rPr>
                <w:rFonts w:ascii="Times New Roman" w:hAnsi="Times New Roman" w:cs="Times New Roman"/>
                <w:sz w:val="24"/>
                <w:szCs w:val="24"/>
              </w:rPr>
              <w:t xml:space="preserve">Февраль </w:t>
            </w:r>
          </w:p>
        </w:tc>
      </w:tr>
      <w:tr w:rsidR="00CF1B08" w:rsidRPr="00CF1B08" w14:paraId="37DD6D13" w14:textId="77777777" w:rsidTr="007A3FBC">
        <w:tc>
          <w:tcPr>
            <w:tcW w:w="2871" w:type="dxa"/>
          </w:tcPr>
          <w:p w14:paraId="5A2ED98C"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«Художественная роспись»</w:t>
            </w:r>
          </w:p>
          <w:p w14:paraId="525CBEC1"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 </w:t>
            </w:r>
          </w:p>
        </w:tc>
        <w:tc>
          <w:tcPr>
            <w:tcW w:w="0" w:type="auto"/>
            <w:gridSpan w:val="3"/>
          </w:tcPr>
          <w:p w14:paraId="4B0EC55C"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Приобщать к традиции народных промыслов; формировать эстетическое восприятие, воображение; вовлекать в драматизацию с использованием народных игрушек.</w:t>
            </w:r>
          </w:p>
        </w:tc>
        <w:tc>
          <w:tcPr>
            <w:tcW w:w="0" w:type="auto"/>
          </w:tcPr>
          <w:p w14:paraId="10B62CB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Игрушки традиционных народных промыслов.</w:t>
            </w:r>
          </w:p>
        </w:tc>
      </w:tr>
      <w:tr w:rsidR="00CF1B08" w:rsidRPr="00CF1B08" w14:paraId="53B982EE" w14:textId="77777777" w:rsidTr="007A3FBC">
        <w:tc>
          <w:tcPr>
            <w:tcW w:w="2871" w:type="dxa"/>
          </w:tcPr>
          <w:p w14:paraId="44AE4586"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«Поручения»</w:t>
            </w:r>
          </w:p>
          <w:p w14:paraId="6CADF46D"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6886F62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Побуждать детей к вхождению в роль; учить импровизировать ролевой диалог, оценивать свои артистические проявления в партнерском взаимодействии.</w:t>
            </w:r>
          </w:p>
        </w:tc>
        <w:tc>
          <w:tcPr>
            <w:tcW w:w="0" w:type="auto"/>
          </w:tcPr>
          <w:p w14:paraId="1C9D25A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Атрибуты к диалогу «Почта», «Больница», «Парикмахерская», «Автосалон».</w:t>
            </w:r>
          </w:p>
        </w:tc>
      </w:tr>
      <w:tr w:rsidR="00CF1B08" w:rsidRPr="00CF1B08" w14:paraId="67C2554C" w14:textId="77777777" w:rsidTr="007A3FBC">
        <w:tc>
          <w:tcPr>
            <w:tcW w:w="2871" w:type="dxa"/>
          </w:tcPr>
          <w:p w14:paraId="0EE0BE74"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«Как отцы и деды наши»</w:t>
            </w:r>
          </w:p>
          <w:p w14:paraId="5EF72162"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49C8A41D"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Воспитывать нравственные качества (уважение к прошлому Родины, гордость за свою страну; вызывать эмоциональную отзывчивость и чувство патриотизма в военных играх.</w:t>
            </w:r>
          </w:p>
        </w:tc>
        <w:tc>
          <w:tcPr>
            <w:tcW w:w="0" w:type="auto"/>
          </w:tcPr>
          <w:p w14:paraId="314CBB83"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Атрибуты и декорации к сценкам; элементы мундира военного (фуражка, китель, пилотка и др.)</w:t>
            </w:r>
          </w:p>
        </w:tc>
      </w:tr>
      <w:tr w:rsidR="00CF1B08" w:rsidRPr="00CF1B08" w14:paraId="16723673" w14:textId="77777777" w:rsidTr="007A3FBC">
        <w:tc>
          <w:tcPr>
            <w:tcW w:w="2871" w:type="dxa"/>
          </w:tcPr>
          <w:p w14:paraId="254F341B"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«Раз весна зиму пригоняла»</w:t>
            </w:r>
          </w:p>
        </w:tc>
        <w:tc>
          <w:tcPr>
            <w:tcW w:w="0" w:type="auto"/>
            <w:gridSpan w:val="3"/>
          </w:tcPr>
          <w:p w14:paraId="6A8EAE1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Приобщить детей к культуре общения; знакомить с традициями своего народа; вовлекать в обрядовую импровизацию.</w:t>
            </w:r>
          </w:p>
        </w:tc>
        <w:tc>
          <w:tcPr>
            <w:tcW w:w="0" w:type="auto"/>
          </w:tcPr>
          <w:p w14:paraId="7EB8E691"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Декорации, костюмы, атрибуты к празднованию проводов русской зимы.</w:t>
            </w:r>
          </w:p>
        </w:tc>
      </w:tr>
      <w:tr w:rsidR="00CF1B08" w:rsidRPr="00CF1B08" w14:paraId="2296014E" w14:textId="77777777" w:rsidTr="007A3FBC">
        <w:tc>
          <w:tcPr>
            <w:tcW w:w="14423" w:type="dxa"/>
            <w:gridSpan w:val="5"/>
          </w:tcPr>
          <w:p w14:paraId="369F914D" w14:textId="77777777" w:rsidR="00CF1B08" w:rsidRPr="00CF1B08" w:rsidRDefault="00CF1B08" w:rsidP="00CF1B08">
            <w:pPr>
              <w:spacing w:line="240" w:lineRule="exact"/>
              <w:jc w:val="center"/>
              <w:rPr>
                <w:rFonts w:ascii="Times New Roman" w:hAnsi="Times New Roman" w:cs="Times New Roman"/>
                <w:sz w:val="24"/>
                <w:szCs w:val="24"/>
              </w:rPr>
            </w:pPr>
            <w:r w:rsidRPr="00CF1B08">
              <w:rPr>
                <w:rFonts w:ascii="Times New Roman" w:hAnsi="Times New Roman" w:cs="Times New Roman"/>
                <w:sz w:val="24"/>
                <w:szCs w:val="24"/>
              </w:rPr>
              <w:t xml:space="preserve">Март </w:t>
            </w:r>
          </w:p>
        </w:tc>
      </w:tr>
      <w:tr w:rsidR="00CF1B08" w:rsidRPr="00CF1B08" w14:paraId="639352DE" w14:textId="77777777" w:rsidTr="007A3FBC">
        <w:tc>
          <w:tcPr>
            <w:tcW w:w="2871" w:type="dxa"/>
          </w:tcPr>
          <w:p w14:paraId="6FBCC801"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Игра – ситуация «Подснежники для мамы» </w:t>
            </w:r>
          </w:p>
        </w:tc>
        <w:tc>
          <w:tcPr>
            <w:tcW w:w="0" w:type="auto"/>
            <w:gridSpan w:val="3"/>
          </w:tcPr>
          <w:p w14:paraId="3851B0D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Вовлекать в инсценировку, воспитывать отзывчивость, любовь к матери как к близкому человеку; учить действовать в коллективном выступлении.</w:t>
            </w:r>
          </w:p>
        </w:tc>
        <w:tc>
          <w:tcPr>
            <w:tcW w:w="0" w:type="auto"/>
          </w:tcPr>
          <w:p w14:paraId="30F935D7"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Костюмы и атрибуты для концерта.</w:t>
            </w:r>
          </w:p>
        </w:tc>
      </w:tr>
      <w:tr w:rsidR="00CF1B08" w:rsidRPr="00CF1B08" w14:paraId="32998CFA" w14:textId="77777777" w:rsidTr="007A3FBC">
        <w:tc>
          <w:tcPr>
            <w:tcW w:w="2871" w:type="dxa"/>
          </w:tcPr>
          <w:p w14:paraId="25DEFFB8" w14:textId="37FEBC8E"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Игра – ситуация «Сказки в театре </w:t>
            </w:r>
            <w:r w:rsidR="00B17745" w:rsidRPr="00CF1B08">
              <w:rPr>
                <w:rFonts w:ascii="Times New Roman" w:hAnsi="Times New Roman" w:cs="Times New Roman"/>
                <w:sz w:val="24"/>
                <w:szCs w:val="24"/>
              </w:rPr>
              <w:t>карандашей»</w:t>
            </w:r>
          </w:p>
        </w:tc>
        <w:tc>
          <w:tcPr>
            <w:tcW w:w="0" w:type="auto"/>
            <w:gridSpan w:val="3"/>
          </w:tcPr>
          <w:p w14:paraId="7704ECFD" w14:textId="329F3B9F"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Приобщать к импровизации, учить придумывать сюжеты, вовлекать в диалог; развивать </w:t>
            </w:r>
            <w:r w:rsidR="00B17745" w:rsidRPr="00CF1B08">
              <w:rPr>
                <w:rFonts w:ascii="Times New Roman" w:hAnsi="Times New Roman" w:cs="Times New Roman"/>
                <w:sz w:val="24"/>
                <w:szCs w:val="24"/>
              </w:rPr>
              <w:t>фантазию, образное</w:t>
            </w:r>
            <w:r w:rsidRPr="00CF1B08">
              <w:rPr>
                <w:rFonts w:ascii="Times New Roman" w:hAnsi="Times New Roman" w:cs="Times New Roman"/>
                <w:sz w:val="24"/>
                <w:szCs w:val="24"/>
              </w:rPr>
              <w:t xml:space="preserve"> мышление.</w:t>
            </w:r>
          </w:p>
        </w:tc>
        <w:tc>
          <w:tcPr>
            <w:tcW w:w="0" w:type="auto"/>
          </w:tcPr>
          <w:p w14:paraId="13049A21" w14:textId="78125010"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Театр </w:t>
            </w:r>
            <w:r w:rsidR="00B17745" w:rsidRPr="00CF1B08">
              <w:rPr>
                <w:rFonts w:ascii="Times New Roman" w:hAnsi="Times New Roman" w:cs="Times New Roman"/>
                <w:sz w:val="24"/>
                <w:szCs w:val="24"/>
              </w:rPr>
              <w:t>карандашей (</w:t>
            </w:r>
            <w:r w:rsidRPr="00CF1B08">
              <w:rPr>
                <w:rFonts w:ascii="Times New Roman" w:hAnsi="Times New Roman" w:cs="Times New Roman"/>
                <w:sz w:val="24"/>
                <w:szCs w:val="24"/>
              </w:rPr>
              <w:t>настольный театр)</w:t>
            </w:r>
          </w:p>
        </w:tc>
      </w:tr>
      <w:tr w:rsidR="00CF1B08" w:rsidRPr="00CF1B08" w14:paraId="12BDFB59" w14:textId="77777777" w:rsidTr="007A3FBC">
        <w:tc>
          <w:tcPr>
            <w:tcW w:w="2871" w:type="dxa"/>
          </w:tcPr>
          <w:p w14:paraId="47C2140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«Кто воспитывает детей?»</w:t>
            </w:r>
          </w:p>
          <w:p w14:paraId="7B866B9C"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6EDB4C89" w14:textId="5137174A"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Воспитывать уважительное отношение к воспитателю; формировать чувство благодарности к работникам детского сада; </w:t>
            </w:r>
            <w:r w:rsidR="00B17745" w:rsidRPr="00CF1B08">
              <w:rPr>
                <w:rFonts w:ascii="Times New Roman" w:hAnsi="Times New Roman" w:cs="Times New Roman"/>
                <w:sz w:val="24"/>
                <w:szCs w:val="24"/>
              </w:rPr>
              <w:t>побуждать вхождению</w:t>
            </w:r>
            <w:r w:rsidRPr="00CF1B08">
              <w:rPr>
                <w:rFonts w:ascii="Times New Roman" w:hAnsi="Times New Roman" w:cs="Times New Roman"/>
                <w:sz w:val="24"/>
                <w:szCs w:val="24"/>
              </w:rPr>
              <w:t xml:space="preserve"> в роль.</w:t>
            </w:r>
          </w:p>
        </w:tc>
        <w:tc>
          <w:tcPr>
            <w:tcW w:w="0" w:type="auto"/>
          </w:tcPr>
          <w:p w14:paraId="6E14103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Куклы для сценок про детский сад.</w:t>
            </w:r>
          </w:p>
        </w:tc>
      </w:tr>
      <w:tr w:rsidR="00CF1B08" w:rsidRPr="00CF1B08" w14:paraId="4702CD10" w14:textId="77777777" w:rsidTr="007A3FBC">
        <w:tc>
          <w:tcPr>
            <w:tcW w:w="2871" w:type="dxa"/>
          </w:tcPr>
          <w:p w14:paraId="1D604D31"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«выставка игрушек»</w:t>
            </w:r>
          </w:p>
          <w:p w14:paraId="127E0BB3"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08937CAA" w14:textId="666DAC65"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Воспитывать инициативу, самостоятельность в обыгрывании сюжетов; учить вспоминать и </w:t>
            </w:r>
            <w:r w:rsidR="00B17745" w:rsidRPr="00CF1B08">
              <w:rPr>
                <w:rFonts w:ascii="Times New Roman" w:hAnsi="Times New Roman" w:cs="Times New Roman"/>
                <w:sz w:val="24"/>
                <w:szCs w:val="24"/>
              </w:rPr>
              <w:t>драматизировать известные сюжеты</w:t>
            </w:r>
            <w:r w:rsidRPr="00CF1B08">
              <w:rPr>
                <w:rFonts w:ascii="Times New Roman" w:hAnsi="Times New Roman" w:cs="Times New Roman"/>
                <w:sz w:val="24"/>
                <w:szCs w:val="24"/>
              </w:rPr>
              <w:t>, обращая внимание детей на выразительность в роли.</w:t>
            </w:r>
          </w:p>
        </w:tc>
        <w:tc>
          <w:tcPr>
            <w:tcW w:w="0" w:type="auto"/>
          </w:tcPr>
          <w:p w14:paraId="1D2246CC"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Игрушки-персонажи из знакомых сказок.</w:t>
            </w:r>
          </w:p>
        </w:tc>
      </w:tr>
      <w:tr w:rsidR="00CF1B08" w:rsidRPr="00CF1B08" w14:paraId="75F7EE78" w14:textId="77777777" w:rsidTr="007A3FBC">
        <w:tc>
          <w:tcPr>
            <w:tcW w:w="14423" w:type="dxa"/>
            <w:gridSpan w:val="5"/>
          </w:tcPr>
          <w:p w14:paraId="5181A731" w14:textId="77777777" w:rsidR="00CF1B08" w:rsidRPr="00CF1B08" w:rsidRDefault="00CF1B08" w:rsidP="00CF1B08">
            <w:pPr>
              <w:spacing w:line="240" w:lineRule="exact"/>
              <w:jc w:val="center"/>
              <w:rPr>
                <w:rFonts w:ascii="Times New Roman" w:hAnsi="Times New Roman" w:cs="Times New Roman"/>
                <w:sz w:val="24"/>
                <w:szCs w:val="24"/>
              </w:rPr>
            </w:pPr>
            <w:r w:rsidRPr="00CF1B08">
              <w:rPr>
                <w:rFonts w:ascii="Times New Roman" w:hAnsi="Times New Roman" w:cs="Times New Roman"/>
                <w:sz w:val="24"/>
                <w:szCs w:val="24"/>
              </w:rPr>
              <w:t xml:space="preserve">Апрель </w:t>
            </w:r>
          </w:p>
        </w:tc>
      </w:tr>
      <w:tr w:rsidR="00CF1B08" w:rsidRPr="00CF1B08" w14:paraId="197DA669" w14:textId="77777777" w:rsidTr="007A3FBC">
        <w:tc>
          <w:tcPr>
            <w:tcW w:w="2871" w:type="dxa"/>
          </w:tcPr>
          <w:p w14:paraId="43847278"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«Про козленка»</w:t>
            </w:r>
          </w:p>
        </w:tc>
        <w:tc>
          <w:tcPr>
            <w:tcW w:w="0" w:type="auto"/>
            <w:gridSpan w:val="3"/>
          </w:tcPr>
          <w:p w14:paraId="4B284F9E" w14:textId="5704C5F6"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Увлечь детей ярким театральным зрелищем; дать заряд эмоций; воспитывать нравственные качества </w:t>
            </w:r>
            <w:r w:rsidR="00B17745" w:rsidRPr="00CF1B08">
              <w:rPr>
                <w:rFonts w:ascii="Times New Roman" w:hAnsi="Times New Roman" w:cs="Times New Roman"/>
                <w:sz w:val="24"/>
                <w:szCs w:val="24"/>
              </w:rPr>
              <w:t>личности.</w:t>
            </w:r>
          </w:p>
        </w:tc>
        <w:tc>
          <w:tcPr>
            <w:tcW w:w="0" w:type="auto"/>
          </w:tcPr>
          <w:p w14:paraId="64833B0F"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Куклы театра бибабо.</w:t>
            </w:r>
          </w:p>
        </w:tc>
      </w:tr>
      <w:tr w:rsidR="00CF1B08" w:rsidRPr="00CF1B08" w14:paraId="438A89E7" w14:textId="77777777" w:rsidTr="007A3FBC">
        <w:tc>
          <w:tcPr>
            <w:tcW w:w="2871" w:type="dxa"/>
          </w:tcPr>
          <w:p w14:paraId="0465DC9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«Фея леса»</w:t>
            </w:r>
          </w:p>
          <w:p w14:paraId="52CB7905"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62EEA68E"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Развивать образное мышление; вовлекать в игровую ситуацию, развивать навыки импровизации, творчества в разыгрывании ролей.</w:t>
            </w:r>
          </w:p>
        </w:tc>
        <w:tc>
          <w:tcPr>
            <w:tcW w:w="0" w:type="auto"/>
          </w:tcPr>
          <w:p w14:paraId="78788B7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Оборудование для спектакля.</w:t>
            </w:r>
          </w:p>
        </w:tc>
      </w:tr>
      <w:tr w:rsidR="00CF1B08" w:rsidRPr="00CF1B08" w14:paraId="052AE7ED" w14:textId="77777777" w:rsidTr="007A3FBC">
        <w:trPr>
          <w:trHeight w:val="729"/>
        </w:trPr>
        <w:tc>
          <w:tcPr>
            <w:tcW w:w="2871" w:type="dxa"/>
          </w:tcPr>
          <w:p w14:paraId="34D93591"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«Что может рассказать мелок?»</w:t>
            </w:r>
          </w:p>
        </w:tc>
        <w:tc>
          <w:tcPr>
            <w:tcW w:w="0" w:type="auto"/>
            <w:gridSpan w:val="3"/>
          </w:tcPr>
          <w:p w14:paraId="0BE8BC91"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Развивать творческое воображение, образное мышление; учить высказывать собственные идеи, нестандартно мыслить.</w:t>
            </w:r>
          </w:p>
        </w:tc>
        <w:tc>
          <w:tcPr>
            <w:tcW w:w="0" w:type="auto"/>
          </w:tcPr>
          <w:p w14:paraId="7A96C5B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Доска для рисования, цветные мелки.</w:t>
            </w:r>
          </w:p>
        </w:tc>
      </w:tr>
      <w:tr w:rsidR="00CF1B08" w:rsidRPr="00CF1B08" w14:paraId="70897DD7" w14:textId="77777777" w:rsidTr="007A3FBC">
        <w:tc>
          <w:tcPr>
            <w:tcW w:w="2871" w:type="dxa"/>
          </w:tcPr>
          <w:p w14:paraId="5A1033A8"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«Как птиц закликали»</w:t>
            </w:r>
          </w:p>
          <w:p w14:paraId="3A9A9597"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5769885D" w14:textId="4DF1E0B5"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Приобщат к традиции </w:t>
            </w:r>
            <w:r w:rsidR="000A31AB" w:rsidRPr="00CF1B08">
              <w:rPr>
                <w:rFonts w:ascii="Times New Roman" w:hAnsi="Times New Roman" w:cs="Times New Roman"/>
                <w:sz w:val="24"/>
                <w:szCs w:val="24"/>
              </w:rPr>
              <w:t xml:space="preserve">закликания </w:t>
            </w:r>
            <w:r w:rsidR="00B17745" w:rsidRPr="00CF1B08">
              <w:rPr>
                <w:rFonts w:ascii="Times New Roman" w:hAnsi="Times New Roman" w:cs="Times New Roman"/>
                <w:sz w:val="24"/>
                <w:szCs w:val="24"/>
              </w:rPr>
              <w:t>весны; формировать</w:t>
            </w:r>
            <w:r w:rsidRPr="00CF1B08">
              <w:rPr>
                <w:rFonts w:ascii="Times New Roman" w:hAnsi="Times New Roman" w:cs="Times New Roman"/>
                <w:sz w:val="24"/>
                <w:szCs w:val="24"/>
              </w:rPr>
              <w:t xml:space="preserve"> бережное отношение к природе, ко всему живому; дать заряд бодрости, формировать эмоциональную сферу.</w:t>
            </w:r>
          </w:p>
        </w:tc>
        <w:tc>
          <w:tcPr>
            <w:tcW w:w="0" w:type="auto"/>
          </w:tcPr>
          <w:p w14:paraId="06A12EB5"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Убранство комнаты и костюмы – в народном стиле.</w:t>
            </w:r>
          </w:p>
        </w:tc>
      </w:tr>
      <w:tr w:rsidR="00CF1B08" w:rsidRPr="00CF1B08" w14:paraId="4C57FBF7" w14:textId="77777777" w:rsidTr="007A3FBC">
        <w:tc>
          <w:tcPr>
            <w:tcW w:w="14423" w:type="dxa"/>
            <w:gridSpan w:val="5"/>
          </w:tcPr>
          <w:p w14:paraId="65AD81C3" w14:textId="77777777" w:rsidR="00CF1B08" w:rsidRPr="00CF1B08" w:rsidRDefault="00CF1B08" w:rsidP="00CF1B08">
            <w:pPr>
              <w:spacing w:line="240" w:lineRule="exact"/>
              <w:jc w:val="center"/>
              <w:rPr>
                <w:rFonts w:ascii="Times New Roman" w:hAnsi="Times New Roman" w:cs="Times New Roman"/>
                <w:sz w:val="24"/>
                <w:szCs w:val="24"/>
              </w:rPr>
            </w:pPr>
            <w:r w:rsidRPr="00CF1B08">
              <w:rPr>
                <w:rFonts w:ascii="Times New Roman" w:hAnsi="Times New Roman" w:cs="Times New Roman"/>
                <w:sz w:val="24"/>
                <w:szCs w:val="24"/>
              </w:rPr>
              <w:t xml:space="preserve">Май </w:t>
            </w:r>
          </w:p>
        </w:tc>
      </w:tr>
      <w:tr w:rsidR="00CF1B08" w:rsidRPr="00CF1B08" w14:paraId="168F7DC0" w14:textId="77777777" w:rsidTr="007A3FBC">
        <w:tc>
          <w:tcPr>
            <w:tcW w:w="2871" w:type="dxa"/>
          </w:tcPr>
          <w:p w14:paraId="666A22AC"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«Всем на потеху»</w:t>
            </w:r>
          </w:p>
          <w:p w14:paraId="10C10890"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58723B4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Приобщать детей к традиции народных гуляний; воспитывать уважительное отношение к народным играм; развивать артистизм, инициативность в ходе игр и потех.</w:t>
            </w:r>
          </w:p>
        </w:tc>
        <w:tc>
          <w:tcPr>
            <w:tcW w:w="0" w:type="auto"/>
          </w:tcPr>
          <w:p w14:paraId="3157F645"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Костюмы скоморохов, театр-балаган.</w:t>
            </w:r>
          </w:p>
        </w:tc>
      </w:tr>
      <w:tr w:rsidR="00CF1B08" w:rsidRPr="00CF1B08" w14:paraId="736BC835" w14:textId="77777777" w:rsidTr="007A3FBC">
        <w:tc>
          <w:tcPr>
            <w:tcW w:w="2871" w:type="dxa"/>
          </w:tcPr>
          <w:p w14:paraId="19D7E992"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«Хочу в школу»</w:t>
            </w:r>
          </w:p>
          <w:p w14:paraId="0B285012"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249487B3"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Формировать образ будущего школьника; воспитывать эмоционально положительное отношение к школе, к учебе; вовлекать образный диалог на тему будущей школьной жизни.</w:t>
            </w:r>
          </w:p>
        </w:tc>
        <w:tc>
          <w:tcPr>
            <w:tcW w:w="0" w:type="auto"/>
          </w:tcPr>
          <w:p w14:paraId="7126AA9A"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Атрибуты для игр в школу.</w:t>
            </w:r>
          </w:p>
        </w:tc>
      </w:tr>
      <w:tr w:rsidR="00CF1B08" w:rsidRPr="00CF1B08" w14:paraId="0CE9A929" w14:textId="77777777" w:rsidTr="007A3FBC">
        <w:tc>
          <w:tcPr>
            <w:tcW w:w="2871" w:type="dxa"/>
          </w:tcPr>
          <w:p w14:paraId="08EC999C"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«Наш кукольный театр»</w:t>
            </w:r>
          </w:p>
          <w:p w14:paraId="77CDAEFD"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28BF1E64" w14:textId="4B0223BF"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Увлекать детей постановками собственных мини- спектаклей (настольного </w:t>
            </w:r>
            <w:r w:rsidR="00B17745" w:rsidRPr="00CF1B08">
              <w:rPr>
                <w:rFonts w:ascii="Times New Roman" w:hAnsi="Times New Roman" w:cs="Times New Roman"/>
                <w:sz w:val="24"/>
                <w:szCs w:val="24"/>
              </w:rPr>
              <w:t>театра, перчаток</w:t>
            </w:r>
            <w:r w:rsidRPr="00CF1B08">
              <w:rPr>
                <w:rFonts w:ascii="Times New Roman" w:hAnsi="Times New Roman" w:cs="Times New Roman"/>
                <w:sz w:val="24"/>
                <w:szCs w:val="24"/>
              </w:rPr>
              <w:t>, бибабо, театра картинок и др.) ; побуждать к импровизации художественного образ; вовлекать в обыгрывание сюжета, развивать двигательную активность.</w:t>
            </w:r>
          </w:p>
        </w:tc>
        <w:tc>
          <w:tcPr>
            <w:tcW w:w="0" w:type="auto"/>
          </w:tcPr>
          <w:p w14:paraId="46FDAD2E"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Куклы различных видов театра.</w:t>
            </w:r>
          </w:p>
        </w:tc>
      </w:tr>
      <w:tr w:rsidR="00CF1B08" w:rsidRPr="00CF1B08" w14:paraId="21A1196D" w14:textId="77777777" w:rsidTr="007A3FBC">
        <w:tc>
          <w:tcPr>
            <w:tcW w:w="2871" w:type="dxa"/>
          </w:tcPr>
          <w:p w14:paraId="7B0B4F80"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Игра – ситуация «Пора в школу!»</w:t>
            </w:r>
          </w:p>
          <w:p w14:paraId="7BF5D7E2" w14:textId="77777777" w:rsidR="00CF1B08" w:rsidRPr="00CF1B08" w:rsidRDefault="00CF1B08" w:rsidP="00CF1B08">
            <w:pPr>
              <w:spacing w:line="240" w:lineRule="exact"/>
              <w:rPr>
                <w:rFonts w:ascii="Times New Roman" w:hAnsi="Times New Roman" w:cs="Times New Roman"/>
                <w:sz w:val="24"/>
                <w:szCs w:val="24"/>
              </w:rPr>
            </w:pPr>
          </w:p>
        </w:tc>
        <w:tc>
          <w:tcPr>
            <w:tcW w:w="0" w:type="auto"/>
            <w:gridSpan w:val="3"/>
          </w:tcPr>
          <w:p w14:paraId="2167F902" w14:textId="3772C94D"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 xml:space="preserve">Создать торжественную обстановку праздничного мероприятия – проводов детей в школу; привлекать к подготовке праздника, к участию в </w:t>
            </w:r>
            <w:r w:rsidR="00B17745" w:rsidRPr="00CF1B08">
              <w:rPr>
                <w:rFonts w:ascii="Times New Roman" w:hAnsi="Times New Roman" w:cs="Times New Roman"/>
                <w:sz w:val="24"/>
                <w:szCs w:val="24"/>
              </w:rPr>
              <w:t>инсценировках; воспитывать</w:t>
            </w:r>
            <w:r w:rsidRPr="00CF1B08">
              <w:rPr>
                <w:rFonts w:ascii="Times New Roman" w:hAnsi="Times New Roman" w:cs="Times New Roman"/>
                <w:sz w:val="24"/>
                <w:szCs w:val="24"/>
              </w:rPr>
              <w:t xml:space="preserve"> чувство благодарности детскому саду, его сотрудникам.</w:t>
            </w:r>
          </w:p>
        </w:tc>
        <w:tc>
          <w:tcPr>
            <w:tcW w:w="0" w:type="auto"/>
          </w:tcPr>
          <w:p w14:paraId="2CC8779A" w14:textId="77777777" w:rsidR="00CF1B08" w:rsidRPr="00CF1B08" w:rsidRDefault="00CF1B08" w:rsidP="00CF1B08">
            <w:pPr>
              <w:spacing w:line="240" w:lineRule="exact"/>
              <w:rPr>
                <w:rFonts w:ascii="Times New Roman" w:hAnsi="Times New Roman" w:cs="Times New Roman"/>
                <w:sz w:val="24"/>
                <w:szCs w:val="24"/>
              </w:rPr>
            </w:pPr>
            <w:r w:rsidRPr="00CF1B08">
              <w:rPr>
                <w:rFonts w:ascii="Times New Roman" w:hAnsi="Times New Roman" w:cs="Times New Roman"/>
                <w:sz w:val="24"/>
                <w:szCs w:val="24"/>
              </w:rPr>
              <w:t>Атрибуты и костюмы к спектаклю.</w:t>
            </w:r>
          </w:p>
        </w:tc>
      </w:tr>
    </w:tbl>
    <w:p w14:paraId="3C593334" w14:textId="77777777" w:rsidR="008C3C02" w:rsidRPr="00CF1B08" w:rsidRDefault="008C3C02" w:rsidP="00CF1B08">
      <w:pPr>
        <w:spacing w:after="0" w:line="240" w:lineRule="exact"/>
        <w:rPr>
          <w:rFonts w:ascii="Times New Roman" w:eastAsia="Calibri" w:hAnsi="Times New Roman" w:cs="Times New Roman"/>
          <w:b/>
          <w:sz w:val="24"/>
          <w:szCs w:val="24"/>
          <w:lang w:eastAsia="ru-RU"/>
        </w:rPr>
      </w:pPr>
    </w:p>
    <w:p w14:paraId="450E2C1B" w14:textId="77777777" w:rsidR="00CF1B08" w:rsidRPr="00CF1B08" w:rsidRDefault="00CF1B08" w:rsidP="007A3FBC">
      <w:pPr>
        <w:spacing w:after="0" w:line="240" w:lineRule="exact"/>
        <w:ind w:left="142"/>
        <w:jc w:val="center"/>
        <w:rPr>
          <w:rFonts w:ascii="Times New Roman" w:eastAsia="Calibri" w:hAnsi="Times New Roman" w:cs="Times New Roman"/>
          <w:b/>
          <w:sz w:val="24"/>
          <w:szCs w:val="24"/>
          <w:lang w:eastAsia="ru-RU"/>
        </w:rPr>
      </w:pPr>
      <w:r w:rsidRPr="00CF1B08">
        <w:rPr>
          <w:rFonts w:ascii="Times New Roman" w:eastAsia="Calibri" w:hAnsi="Times New Roman" w:cs="Times New Roman"/>
          <w:b/>
          <w:sz w:val="24"/>
          <w:szCs w:val="24"/>
          <w:lang w:eastAsia="ru-RU"/>
        </w:rPr>
        <w:t>3.5. Способы и направления поддержки детской инициативы.</w:t>
      </w:r>
    </w:p>
    <w:p w14:paraId="4BBED5F5" w14:textId="77777777" w:rsidR="00CF1B08" w:rsidRPr="00CF1B08" w:rsidRDefault="00CF1B08" w:rsidP="007A3FBC">
      <w:pPr>
        <w:spacing w:after="0" w:line="240" w:lineRule="exact"/>
        <w:ind w:left="142"/>
        <w:rPr>
          <w:rFonts w:ascii="Times New Roman" w:eastAsia="Times New Roman" w:hAnsi="Times New Roman" w:cs="Times New Roman"/>
          <w:b/>
          <w:sz w:val="28"/>
          <w:szCs w:val="28"/>
          <w:lang w:eastAsia="ru-RU"/>
        </w:rPr>
      </w:pPr>
    </w:p>
    <w:p w14:paraId="73230326" w14:textId="77777777" w:rsidR="00CF1B08" w:rsidRPr="00CF1B08" w:rsidRDefault="00CF1B08" w:rsidP="007A3FBC">
      <w:pPr>
        <w:spacing w:after="0" w:line="240" w:lineRule="exact"/>
        <w:ind w:left="142" w:firstLine="566"/>
        <w:jc w:val="both"/>
        <w:rPr>
          <w:rFonts w:ascii="Times New Roman" w:hAnsi="Times New Roman"/>
          <w:sz w:val="24"/>
          <w:szCs w:val="24"/>
        </w:rPr>
      </w:pPr>
      <w:r w:rsidRPr="00CF1B08">
        <w:rPr>
          <w:rFonts w:ascii="Times New Roman" w:hAnsi="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213CBF45" w14:textId="77777777" w:rsidR="00CF1B08" w:rsidRPr="00CF1B08" w:rsidRDefault="00CF1B08" w:rsidP="007A3FBC">
      <w:pPr>
        <w:spacing w:after="0" w:line="240" w:lineRule="exact"/>
        <w:ind w:left="142"/>
        <w:jc w:val="both"/>
        <w:rPr>
          <w:rFonts w:ascii="Times New Roman" w:hAnsi="Times New Roman"/>
          <w:sz w:val="24"/>
          <w:szCs w:val="24"/>
        </w:rPr>
      </w:pPr>
      <w:r w:rsidRPr="00CF1B08">
        <w:rPr>
          <w:rFonts w:ascii="Times New Roman" w:hAnsi="Times New Roman"/>
          <w:sz w:val="24"/>
          <w:szCs w:val="24"/>
        </w:rPr>
        <w:t>В развитии детской инициативы и самостоятельности воспитатель соблюдает ряд общих требований:</w:t>
      </w:r>
    </w:p>
    <w:p w14:paraId="32827449" w14:textId="77777777" w:rsidR="00CF1B08" w:rsidRPr="00CF1B08" w:rsidRDefault="00CF1B08" w:rsidP="007A3FBC">
      <w:pPr>
        <w:numPr>
          <w:ilvl w:val="0"/>
          <w:numId w:val="55"/>
        </w:numPr>
        <w:spacing w:after="0" w:line="240" w:lineRule="exact"/>
        <w:ind w:left="142" w:firstLine="0"/>
        <w:contextualSpacing/>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развивать активный интерес детей к окружающему миру, стремление к получению новых знаний и умений;</w:t>
      </w:r>
    </w:p>
    <w:p w14:paraId="51B3F387" w14:textId="77777777" w:rsidR="00CF1B08" w:rsidRPr="00CF1B08" w:rsidRDefault="00CF1B08" w:rsidP="007A3FBC">
      <w:pPr>
        <w:numPr>
          <w:ilvl w:val="0"/>
          <w:numId w:val="55"/>
        </w:numPr>
        <w:spacing w:after="0" w:line="240" w:lineRule="exact"/>
        <w:ind w:left="142" w:firstLine="0"/>
        <w:contextualSpacing/>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создавать разнообразные условия и ситуации, побуждающие детей к активному применению знаний, умений, способов деятельности в личном опыте;</w:t>
      </w:r>
    </w:p>
    <w:p w14:paraId="7F92682B" w14:textId="77777777" w:rsidR="00CF1B08" w:rsidRPr="00CF1B08" w:rsidRDefault="00CF1B08" w:rsidP="007A3FBC">
      <w:pPr>
        <w:numPr>
          <w:ilvl w:val="0"/>
          <w:numId w:val="55"/>
        </w:numPr>
        <w:spacing w:after="0" w:line="240" w:lineRule="exact"/>
        <w:ind w:left="142" w:firstLine="0"/>
        <w:contextualSpacing/>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2EB32991" w14:textId="77777777" w:rsidR="00CF1B08" w:rsidRPr="00CF1B08" w:rsidRDefault="00CF1B08" w:rsidP="007A3FBC">
      <w:pPr>
        <w:numPr>
          <w:ilvl w:val="0"/>
          <w:numId w:val="55"/>
        </w:numPr>
        <w:spacing w:after="0" w:line="240" w:lineRule="exact"/>
        <w:ind w:left="142" w:firstLine="0"/>
        <w:contextualSpacing/>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тренировать волю детей, поддерживать желание преодолевать трудности, доводить начатое дело до конца;</w:t>
      </w:r>
    </w:p>
    <w:p w14:paraId="2A4E618A" w14:textId="77777777" w:rsidR="00CF1B08" w:rsidRPr="00CF1B08" w:rsidRDefault="00CF1B08" w:rsidP="007A3FBC">
      <w:pPr>
        <w:numPr>
          <w:ilvl w:val="0"/>
          <w:numId w:val="55"/>
        </w:numPr>
        <w:spacing w:after="0" w:line="240" w:lineRule="exact"/>
        <w:ind w:left="142" w:firstLine="0"/>
        <w:contextualSpacing/>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ориентировать дошкольников на получение хорошего результата;</w:t>
      </w:r>
    </w:p>
    <w:p w14:paraId="1C00B803" w14:textId="77777777" w:rsidR="00CF1B08" w:rsidRPr="00CF1B08" w:rsidRDefault="00CF1B08" w:rsidP="007A3FBC">
      <w:pPr>
        <w:numPr>
          <w:ilvl w:val="0"/>
          <w:numId w:val="55"/>
        </w:numPr>
        <w:spacing w:after="0" w:line="240" w:lineRule="exact"/>
        <w:ind w:left="142" w:firstLine="0"/>
        <w:contextualSpacing/>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14:paraId="62A00C80" w14:textId="77777777" w:rsidR="00CF1B08" w:rsidRPr="00CF1B08" w:rsidRDefault="00CF1B08" w:rsidP="007A3FBC">
      <w:pPr>
        <w:numPr>
          <w:ilvl w:val="0"/>
          <w:numId w:val="55"/>
        </w:numPr>
        <w:spacing w:after="0" w:line="240" w:lineRule="exact"/>
        <w:ind w:left="142" w:firstLine="0"/>
        <w:contextualSpacing/>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310C7A4B" w14:textId="77777777" w:rsidR="00CF1B08" w:rsidRPr="00CF1B08" w:rsidRDefault="00CF1B08" w:rsidP="007A3FBC">
      <w:pPr>
        <w:numPr>
          <w:ilvl w:val="0"/>
          <w:numId w:val="55"/>
        </w:numPr>
        <w:spacing w:after="0" w:line="240" w:lineRule="exact"/>
        <w:ind w:left="142" w:firstLine="0"/>
        <w:contextualSpacing/>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поддерживать у детей чувство гордости и радости от успешных самостоятельных действий,</w:t>
      </w:r>
    </w:p>
    <w:p w14:paraId="46BC6962" w14:textId="77777777" w:rsidR="00CF1B08" w:rsidRDefault="00CF1B08" w:rsidP="007A3FBC">
      <w:pPr>
        <w:numPr>
          <w:ilvl w:val="0"/>
          <w:numId w:val="55"/>
        </w:numPr>
        <w:spacing w:after="0" w:line="240" w:lineRule="exact"/>
        <w:ind w:left="142" w:firstLine="0"/>
        <w:contextualSpacing/>
        <w:jc w:val="both"/>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подчеркивать рост возможностей и достижений каждого ребенка, побуждать к проявлению инициативы и творчества.</w:t>
      </w:r>
    </w:p>
    <w:p w14:paraId="4523C226" w14:textId="77777777" w:rsidR="00B71461" w:rsidRPr="00CF1B08" w:rsidRDefault="00B71461" w:rsidP="008C3C02">
      <w:pPr>
        <w:spacing w:after="0" w:line="240" w:lineRule="exact"/>
        <w:contextualSpacing/>
        <w:jc w:val="both"/>
        <w:rPr>
          <w:rFonts w:ascii="Times New Roman" w:eastAsia="Times New Roman" w:hAnsi="Times New Roman" w:cs="Times New Roman"/>
          <w:sz w:val="24"/>
          <w:szCs w:val="24"/>
          <w:lang w:eastAsia="ru-RU"/>
        </w:rPr>
      </w:pPr>
    </w:p>
    <w:p w14:paraId="07DBF4B7" w14:textId="0C36B93B" w:rsidR="00CF1B08" w:rsidRPr="00CF1B08" w:rsidRDefault="00146F7F" w:rsidP="00CF1B08">
      <w:pPr>
        <w:spacing w:after="0" w:line="240" w:lineRule="exact"/>
        <w:ind w:left="720"/>
        <w:contextualSpacing/>
        <w:rPr>
          <w:rFonts w:ascii="Times New Roman" w:eastAsia="Times New Roman" w:hAnsi="Times New Roman" w:cs="Times New Roman"/>
          <w:b/>
          <w:sz w:val="24"/>
          <w:szCs w:val="24"/>
        </w:rPr>
      </w:pPr>
      <w:r>
        <w:rPr>
          <w:noProof/>
        </w:rPr>
        <w:pict w14:anchorId="0C0DE5D4">
          <v:roundrect id="Скругленный прямоугольник 5" o:spid="_x0000_s1037" style="position:absolute;left:0;text-align:left;margin-left:253.2pt;margin-top:5.9pt;width:253.5pt;height:3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">
            <v:textbox>
              <w:txbxContent>
                <w:p w14:paraId="6300F0C3" w14:textId="77777777" w:rsidR="004D7206" w:rsidRPr="00935486" w:rsidRDefault="004D7206" w:rsidP="00CF1B08">
                  <w:pPr>
                    <w:rPr>
                      <w:rFonts w:ascii="Times New Roman" w:hAnsi="Times New Roman" w:cs="Times New Roman"/>
                      <w:sz w:val="24"/>
                      <w:szCs w:val="24"/>
                    </w:rPr>
                  </w:pPr>
                  <w:r w:rsidRPr="00935486">
                    <w:rPr>
                      <w:rFonts w:ascii="Times New Roman" w:hAnsi="Times New Roman" w:cs="Times New Roman"/>
                      <w:sz w:val="24"/>
                      <w:szCs w:val="24"/>
                    </w:rPr>
                    <w:t>Способы поддержки детской инициативы</w:t>
                  </w:r>
                </w:p>
              </w:txbxContent>
            </v:textbox>
          </v:roundrect>
        </w:pict>
      </w:r>
    </w:p>
    <w:p w14:paraId="1C47B9D8" w14:textId="77777777" w:rsidR="00CF1B08" w:rsidRPr="00CF1B08" w:rsidRDefault="00CF1B08" w:rsidP="00CF1B08">
      <w:pPr>
        <w:spacing w:after="0" w:line="240" w:lineRule="exact"/>
        <w:rPr>
          <w:rFonts w:ascii="Times New Roman" w:eastAsia="Times New Roman" w:hAnsi="Times New Roman" w:cs="Times New Roman"/>
          <w:b/>
          <w:sz w:val="24"/>
          <w:szCs w:val="24"/>
        </w:rPr>
      </w:pPr>
    </w:p>
    <w:p w14:paraId="06B15123" w14:textId="77777777" w:rsidR="00CF1B08" w:rsidRPr="00CF1B08" w:rsidRDefault="00CF1B08" w:rsidP="00CF1B08">
      <w:pPr>
        <w:spacing w:after="0" w:line="240" w:lineRule="exact"/>
        <w:rPr>
          <w:rFonts w:ascii="Times New Roman" w:eastAsia="Times New Roman" w:hAnsi="Times New Roman" w:cs="Times New Roman"/>
          <w:sz w:val="24"/>
          <w:szCs w:val="24"/>
        </w:rPr>
      </w:pPr>
    </w:p>
    <w:p w14:paraId="5B8271FF" w14:textId="3825D368" w:rsidR="00CF1B08" w:rsidRPr="00CF1B08" w:rsidRDefault="00146F7F" w:rsidP="00CF1B08">
      <w:pPr>
        <w:spacing w:after="0" w:line="240" w:lineRule="exact"/>
        <w:rPr>
          <w:rFonts w:ascii="Times New Roman" w:eastAsia="Times New Roman" w:hAnsi="Times New Roman" w:cs="Times New Roman"/>
          <w:sz w:val="24"/>
          <w:szCs w:val="24"/>
        </w:rPr>
      </w:pPr>
      <w:r>
        <w:rPr>
          <w:noProof/>
        </w:rPr>
        <w:pict w14:anchorId="1DEA149F">
          <v:shapetype id="_x0000_t32" coordsize="21600,21600" o:spt="32" o:oned="t" path="m,l21600,21600e" filled="f">
            <v:path arrowok="t" fillok="f" o:connecttype="none"/>
            <o:lock v:ext="edit" shapetype="t"/>
          </v:shapetype>
          <v:shape id="Прямая со стрелкой 3" o:spid="_x0000_s1036" type="#_x0000_t32" style="position:absolute;margin-left:168.45pt;margin-top:9.65pt;width:208.5pt;height:55.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">
            <v:stroke endarrow="block"/>
          </v:shape>
        </w:pict>
      </w:r>
      <w:r>
        <w:rPr>
          <w:noProof/>
        </w:rPr>
        <w:pict w14:anchorId="36A398ED">
          <v:shape id="Прямая со стрелкой 4" o:spid="_x0000_s1035" type="#_x0000_t32" style="position:absolute;margin-left:380.7pt;margin-top:9.65pt;width:231.7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">
            <v:stroke endarrow="block"/>
          </v:shape>
        </w:pict>
      </w:r>
    </w:p>
    <w:p w14:paraId="365C2C03" w14:textId="77777777" w:rsidR="00CF1B08" w:rsidRPr="00CF1B08" w:rsidRDefault="00CF1B08" w:rsidP="00CF1B08">
      <w:pPr>
        <w:spacing w:after="0" w:line="240" w:lineRule="exact"/>
        <w:rPr>
          <w:rFonts w:ascii="Times New Roman" w:eastAsia="Times New Roman" w:hAnsi="Times New Roman" w:cs="Times New Roman"/>
          <w:sz w:val="24"/>
          <w:szCs w:val="24"/>
        </w:rPr>
      </w:pPr>
    </w:p>
    <w:p w14:paraId="091149E8" w14:textId="77777777" w:rsidR="00CF1B08" w:rsidRPr="00CF1B08" w:rsidRDefault="00CF1B08" w:rsidP="00CF1B08">
      <w:pPr>
        <w:spacing w:after="0" w:line="240" w:lineRule="exact"/>
        <w:rPr>
          <w:rFonts w:ascii="Times New Roman" w:eastAsia="Times New Roman" w:hAnsi="Times New Roman" w:cs="Times New Roman"/>
          <w:sz w:val="24"/>
          <w:szCs w:val="24"/>
        </w:rPr>
      </w:pPr>
    </w:p>
    <w:p w14:paraId="774D0273" w14:textId="77777777" w:rsidR="00CF1B08" w:rsidRPr="00CF1B08" w:rsidRDefault="00CF1B08" w:rsidP="00CF1B08">
      <w:pPr>
        <w:spacing w:after="0" w:line="240" w:lineRule="exact"/>
        <w:rPr>
          <w:rFonts w:ascii="Times New Roman" w:eastAsia="Times New Roman" w:hAnsi="Times New Roman" w:cs="Times New Roman"/>
          <w:sz w:val="24"/>
          <w:szCs w:val="24"/>
        </w:rPr>
      </w:pPr>
    </w:p>
    <w:p w14:paraId="6063E651" w14:textId="77777777" w:rsidR="00CF1B08" w:rsidRPr="00CF1B08" w:rsidRDefault="00CF1B08" w:rsidP="00CF1B08">
      <w:pPr>
        <w:spacing w:after="0" w:line="240" w:lineRule="exact"/>
        <w:rPr>
          <w:rFonts w:ascii="Times New Roman" w:eastAsia="Times New Roman" w:hAnsi="Times New Roman" w:cs="Times New Roman"/>
          <w:sz w:val="24"/>
          <w:szCs w:val="24"/>
        </w:rPr>
      </w:pPr>
    </w:p>
    <w:p w14:paraId="7387AB08" w14:textId="0915D7B4" w:rsidR="00CF1B08" w:rsidRPr="00CF1B08" w:rsidRDefault="00146F7F" w:rsidP="00CF1B08">
      <w:pPr>
        <w:spacing w:after="0" w:line="240" w:lineRule="exact"/>
        <w:contextualSpacing/>
        <w:rPr>
          <w:rFonts w:ascii="Times New Roman" w:eastAsia="Times New Roman" w:hAnsi="Times New Roman" w:cs="Times New Roman"/>
          <w:b/>
          <w:sz w:val="24"/>
          <w:szCs w:val="24"/>
          <w:lang w:eastAsia="ru-RU"/>
        </w:rPr>
      </w:pPr>
      <w:r>
        <w:rPr>
          <w:noProof/>
        </w:rPr>
        <w:pict w14:anchorId="2730756E">
          <v:roundrect id="Скругленный прямоугольник 1" o:spid="_x0000_s1034" style="position:absolute;margin-left:73.95pt;margin-top:5.1pt;width:219.75pt;height:4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">
            <v:textbox>
              <w:txbxContent>
                <w:p w14:paraId="3635B14E" w14:textId="77777777" w:rsidR="004D7206" w:rsidRPr="00935486" w:rsidRDefault="004D7206" w:rsidP="00CF1B08">
                  <w:pPr>
                    <w:rPr>
                      <w:rFonts w:ascii="Times New Roman" w:hAnsi="Times New Roman" w:cs="Times New Roman"/>
                      <w:sz w:val="24"/>
                      <w:szCs w:val="24"/>
                    </w:rPr>
                  </w:pPr>
                  <w:r w:rsidRPr="00935486">
                    <w:rPr>
                      <w:rFonts w:ascii="Times New Roman" w:hAnsi="Times New Roman" w:cs="Times New Roman"/>
                      <w:sz w:val="24"/>
                      <w:szCs w:val="24"/>
                    </w:rPr>
                    <w:t>Детское игровое экспериментирование</w:t>
                  </w:r>
                </w:p>
              </w:txbxContent>
            </v:textbox>
          </v:roundrect>
        </w:pict>
      </w:r>
      <w:r>
        <w:rPr>
          <w:noProof/>
        </w:rPr>
        <w:pict w14:anchorId="47B66E75">
          <v:roundrect id="Скругленный прямоугольник 2" o:spid="_x0000_s1033" style="position:absolute;margin-left:439.2pt;margin-top:1.4pt;width:291.75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">
            <v:textbox>
              <w:txbxContent>
                <w:p w14:paraId="58A25E4A" w14:textId="77777777" w:rsidR="004D7206" w:rsidRPr="00935486" w:rsidRDefault="004D7206" w:rsidP="00CF1B08">
                  <w:pPr>
                    <w:jc w:val="center"/>
                    <w:rPr>
                      <w:rFonts w:ascii="Times New Roman" w:hAnsi="Times New Roman" w:cs="Times New Roman"/>
                      <w:sz w:val="24"/>
                      <w:szCs w:val="24"/>
                    </w:rPr>
                  </w:pPr>
                  <w:r w:rsidRPr="00935486">
                    <w:rPr>
                      <w:rFonts w:ascii="Times New Roman" w:hAnsi="Times New Roman" w:cs="Times New Roman"/>
                      <w:sz w:val="24"/>
                      <w:szCs w:val="24"/>
                    </w:rPr>
                    <w:t>Создание развивающей предметно-пространственной среды</w:t>
                  </w:r>
                </w:p>
              </w:txbxContent>
            </v:textbox>
          </v:roundrect>
        </w:pict>
      </w:r>
    </w:p>
    <w:p w14:paraId="36B94A8B" w14:textId="77777777" w:rsidR="00CF1B08" w:rsidRPr="00CF1B08" w:rsidRDefault="00CF1B08" w:rsidP="00CF1B08">
      <w:pPr>
        <w:spacing w:after="0" w:line="240" w:lineRule="exact"/>
        <w:ind w:left="720"/>
        <w:contextualSpacing/>
        <w:rPr>
          <w:rFonts w:ascii="Times New Roman" w:eastAsia="Times New Roman" w:hAnsi="Times New Roman" w:cs="Times New Roman"/>
          <w:b/>
          <w:sz w:val="24"/>
          <w:szCs w:val="24"/>
          <w:lang w:eastAsia="ru-RU"/>
        </w:rPr>
      </w:pPr>
    </w:p>
    <w:p w14:paraId="7D6D7B0D" w14:textId="77777777" w:rsidR="00CF1B08" w:rsidRPr="00CF1B08" w:rsidRDefault="00CF1B08" w:rsidP="00CF1B08">
      <w:pPr>
        <w:spacing w:after="0" w:line="240" w:lineRule="exact"/>
        <w:ind w:left="113"/>
        <w:contextualSpacing/>
        <w:rPr>
          <w:rFonts w:ascii="Times New Roman" w:eastAsia="Times New Roman" w:hAnsi="Times New Roman" w:cs="Times New Roman"/>
          <w:b/>
          <w:sz w:val="24"/>
          <w:szCs w:val="24"/>
          <w:lang w:eastAsia="ru-RU"/>
        </w:rPr>
      </w:pPr>
    </w:p>
    <w:p w14:paraId="6C16A9A4" w14:textId="77777777" w:rsidR="00CF1B08" w:rsidRPr="00CF1B08" w:rsidRDefault="00CF1B08" w:rsidP="00CF1B08">
      <w:pPr>
        <w:spacing w:after="0" w:line="240" w:lineRule="exact"/>
        <w:ind w:left="113"/>
        <w:contextualSpacing/>
        <w:rPr>
          <w:rFonts w:ascii="Times New Roman" w:eastAsia="Times New Roman" w:hAnsi="Times New Roman" w:cs="Times New Roman"/>
          <w:b/>
          <w:sz w:val="24"/>
          <w:szCs w:val="24"/>
          <w:lang w:eastAsia="ru-RU"/>
        </w:rPr>
      </w:pPr>
    </w:p>
    <w:p w14:paraId="3C76E599" w14:textId="77777777" w:rsidR="00CF1B08" w:rsidRPr="00CF1B08" w:rsidRDefault="00CF1B08" w:rsidP="00CF1B08">
      <w:pPr>
        <w:spacing w:after="0" w:line="240" w:lineRule="exact"/>
        <w:ind w:left="113"/>
        <w:contextualSpacing/>
        <w:rPr>
          <w:rFonts w:ascii="Times New Roman" w:eastAsia="Times New Roman" w:hAnsi="Times New Roman" w:cs="Times New Roman"/>
          <w:b/>
          <w:sz w:val="24"/>
          <w:szCs w:val="24"/>
          <w:lang w:eastAsia="ru-RU"/>
        </w:rPr>
      </w:pPr>
    </w:p>
    <w:p w14:paraId="38530383" w14:textId="77777777" w:rsidR="00CF1B08" w:rsidRPr="00CF1B08" w:rsidRDefault="00CF1B08" w:rsidP="00CF1B08">
      <w:pPr>
        <w:spacing w:after="0" w:line="240" w:lineRule="exact"/>
        <w:ind w:left="113"/>
        <w:contextualSpacing/>
        <w:rPr>
          <w:rFonts w:ascii="Times New Roman" w:eastAsia="Times New Roman" w:hAnsi="Times New Roman" w:cs="Times New Roman"/>
          <w:b/>
          <w:sz w:val="24"/>
          <w:szCs w:val="24"/>
          <w:lang w:eastAsia="ru-RU"/>
        </w:rPr>
      </w:pPr>
    </w:p>
    <w:p w14:paraId="63BA85C4" w14:textId="77777777" w:rsidR="00CF1B08" w:rsidRPr="00CF1B08" w:rsidRDefault="00CF1B08" w:rsidP="00CF1B08">
      <w:pPr>
        <w:spacing w:after="0" w:line="240" w:lineRule="exact"/>
        <w:ind w:left="113"/>
        <w:contextualSpacing/>
        <w:rPr>
          <w:rFonts w:ascii="Times New Roman" w:eastAsia="Times New Roman" w:hAnsi="Times New Roman" w:cs="Times New Roman"/>
          <w:b/>
          <w:sz w:val="24"/>
          <w:szCs w:val="24"/>
          <w:lang w:eastAsia="ru-RU"/>
        </w:rPr>
      </w:pPr>
    </w:p>
    <w:p w14:paraId="05AA8D7E" w14:textId="77777777" w:rsidR="00CF1B08" w:rsidRPr="00CF1B08" w:rsidRDefault="00CF1B08" w:rsidP="00CF1B08">
      <w:pPr>
        <w:spacing w:after="0" w:line="240" w:lineRule="exact"/>
        <w:ind w:left="113"/>
        <w:contextualSpacing/>
        <w:rPr>
          <w:rFonts w:ascii="Times New Roman" w:eastAsia="Times New Roman" w:hAnsi="Times New Roman" w:cs="Times New Roman"/>
          <w:b/>
          <w:sz w:val="24"/>
          <w:szCs w:val="24"/>
          <w:lang w:eastAsia="ru-RU"/>
        </w:rPr>
      </w:pPr>
    </w:p>
    <w:p w14:paraId="7B02D3B7" w14:textId="77777777" w:rsidR="00CF1B08" w:rsidRPr="00CF1B08" w:rsidRDefault="00CF1B08" w:rsidP="00CF1B08">
      <w:pPr>
        <w:spacing w:after="0" w:line="240" w:lineRule="exact"/>
        <w:ind w:left="113"/>
        <w:contextualSpacing/>
        <w:rPr>
          <w:rFonts w:ascii="Times New Roman" w:eastAsia="Times New Roman" w:hAnsi="Times New Roman" w:cs="Times New Roman"/>
          <w:b/>
          <w:sz w:val="24"/>
          <w:szCs w:val="24"/>
          <w:lang w:eastAsia="ru-RU"/>
        </w:rPr>
      </w:pPr>
    </w:p>
    <w:p w14:paraId="3681157B" w14:textId="77777777" w:rsidR="008C3C02" w:rsidRDefault="008C3C02" w:rsidP="00CF1B08">
      <w:pPr>
        <w:spacing w:after="0" w:line="240" w:lineRule="exact"/>
        <w:ind w:left="850" w:right="624"/>
        <w:contextualSpacing/>
        <w:rPr>
          <w:rFonts w:ascii="Times New Roman" w:eastAsia="Times New Roman" w:hAnsi="Times New Roman" w:cs="Times New Roman"/>
          <w:b/>
          <w:sz w:val="24"/>
          <w:szCs w:val="24"/>
          <w:lang w:eastAsia="ru-RU"/>
        </w:rPr>
      </w:pPr>
    </w:p>
    <w:p w14:paraId="1121EF38" w14:textId="77777777" w:rsidR="00CF1B08" w:rsidRPr="00CF1B08" w:rsidRDefault="00CF1B08" w:rsidP="007A3FBC">
      <w:pPr>
        <w:spacing w:after="0" w:line="240" w:lineRule="exact"/>
        <w:ind w:left="142" w:right="624"/>
        <w:contextualSpacing/>
        <w:jc w:val="center"/>
        <w:rPr>
          <w:rFonts w:ascii="Times New Roman" w:eastAsia="Times New Roman" w:hAnsi="Times New Roman" w:cs="Times New Roman"/>
          <w:b/>
          <w:sz w:val="24"/>
          <w:szCs w:val="24"/>
          <w:lang w:eastAsia="ru-RU"/>
        </w:rPr>
      </w:pPr>
      <w:r w:rsidRPr="00CF1B08">
        <w:rPr>
          <w:rFonts w:ascii="Times New Roman" w:eastAsia="Times New Roman" w:hAnsi="Times New Roman" w:cs="Times New Roman"/>
          <w:b/>
          <w:sz w:val="24"/>
          <w:szCs w:val="24"/>
          <w:lang w:eastAsia="ru-RU"/>
        </w:rPr>
        <w:t>3.6. Взаимодействие с семьей.</w:t>
      </w:r>
    </w:p>
    <w:p w14:paraId="5DE30185" w14:textId="77777777" w:rsidR="00CF1B08" w:rsidRPr="00CF1B08" w:rsidRDefault="00CF1B08" w:rsidP="007A3FBC">
      <w:pPr>
        <w:spacing w:after="0" w:line="240" w:lineRule="exact"/>
        <w:ind w:left="142" w:right="624"/>
        <w:contextualSpacing/>
        <w:rPr>
          <w:rFonts w:ascii="Times New Roman" w:eastAsia="Times New Roman" w:hAnsi="Times New Roman" w:cs="Times New Roman"/>
          <w:b/>
          <w:sz w:val="24"/>
          <w:szCs w:val="24"/>
          <w:lang w:eastAsia="ru-RU"/>
        </w:rPr>
      </w:pPr>
    </w:p>
    <w:p w14:paraId="68BE44C6" w14:textId="61C26DFC" w:rsidR="00CF1B08" w:rsidRPr="00CF1B08" w:rsidRDefault="00CF1B08" w:rsidP="007A3FBC">
      <w:pPr>
        <w:spacing w:after="0" w:line="240" w:lineRule="exact"/>
        <w:ind w:left="142" w:right="624"/>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b/>
          <w:color w:val="000000" w:themeColor="text1"/>
          <w:sz w:val="24"/>
          <w:szCs w:val="24"/>
          <w:lang w:eastAsia="ru-RU"/>
        </w:rPr>
        <w:t>Цель</w:t>
      </w:r>
      <w:r w:rsidR="00B17745" w:rsidRPr="00CF1B08">
        <w:rPr>
          <w:rFonts w:ascii="Times New Roman" w:eastAsia="Times New Roman" w:hAnsi="Times New Roman" w:cs="Times New Roman"/>
          <w:b/>
          <w:color w:val="000000" w:themeColor="text1"/>
          <w:sz w:val="24"/>
          <w:szCs w:val="24"/>
          <w:lang w:eastAsia="ru-RU"/>
        </w:rPr>
        <w:t>:</w:t>
      </w:r>
      <w:r w:rsidR="00B17745" w:rsidRPr="00CF1B08">
        <w:rPr>
          <w:rFonts w:ascii="Times New Roman" w:eastAsia="Times New Roman" w:hAnsi="Times New Roman" w:cs="Times New Roman"/>
          <w:color w:val="000000" w:themeColor="text1"/>
          <w:sz w:val="24"/>
          <w:szCs w:val="24"/>
          <w:lang w:eastAsia="ru-RU"/>
        </w:rPr>
        <w:t xml:space="preserve"> создать</w:t>
      </w:r>
      <w:r w:rsidRPr="00CF1B08">
        <w:rPr>
          <w:rFonts w:ascii="Times New Roman" w:eastAsia="Times New Roman" w:hAnsi="Times New Roman" w:cs="Times New Roman"/>
          <w:color w:val="000000" w:themeColor="text1"/>
          <w:sz w:val="24"/>
          <w:szCs w:val="24"/>
          <w:lang w:eastAsia="ru-RU"/>
        </w:rPr>
        <w:t xml:space="preserve"> необходимые условия для формирования ответственных взаимоотношений с семьями воспитанников и </w:t>
      </w:r>
      <w:r w:rsidR="00A5308F" w:rsidRPr="00CF1B08">
        <w:rPr>
          <w:rFonts w:ascii="Times New Roman" w:eastAsia="Times New Roman" w:hAnsi="Times New Roman" w:cs="Times New Roman"/>
          <w:color w:val="000000" w:themeColor="text1"/>
          <w:sz w:val="24"/>
          <w:szCs w:val="24"/>
          <w:lang w:eastAsia="ru-RU"/>
        </w:rPr>
        <w:t>развития компетентности</w:t>
      </w:r>
      <w:r w:rsidRPr="00CF1B08">
        <w:rPr>
          <w:rFonts w:ascii="Times New Roman" w:eastAsia="Times New Roman" w:hAnsi="Times New Roman" w:cs="Times New Roman"/>
          <w:color w:val="000000" w:themeColor="text1"/>
          <w:sz w:val="24"/>
          <w:szCs w:val="24"/>
          <w:lang w:eastAsia="ru-RU"/>
        </w:rPr>
        <w:t xml:space="preserve"> родителей; обеспечить права родителей на уважение и понимание, на участие в жизни детского сада.</w:t>
      </w:r>
    </w:p>
    <w:p w14:paraId="66614AA0" w14:textId="77777777" w:rsidR="00CF1B08" w:rsidRPr="00CF1B08" w:rsidRDefault="00CF1B08" w:rsidP="007A3FBC">
      <w:pPr>
        <w:spacing w:after="0" w:line="240" w:lineRule="exact"/>
        <w:ind w:left="142" w:right="624"/>
        <w:rPr>
          <w:rFonts w:ascii="Times New Roman" w:eastAsia="Times New Roman" w:hAnsi="Times New Roman" w:cs="Times New Roman"/>
          <w:b/>
          <w:color w:val="000000" w:themeColor="text1"/>
          <w:sz w:val="24"/>
          <w:szCs w:val="24"/>
          <w:lang w:eastAsia="ru-RU"/>
        </w:rPr>
      </w:pPr>
      <w:r w:rsidRPr="00CF1B08">
        <w:rPr>
          <w:rFonts w:ascii="Times New Roman" w:eastAsia="Times New Roman" w:hAnsi="Times New Roman" w:cs="Times New Roman"/>
          <w:b/>
          <w:color w:val="000000" w:themeColor="text1"/>
          <w:sz w:val="24"/>
          <w:szCs w:val="24"/>
          <w:lang w:eastAsia="ru-RU"/>
        </w:rPr>
        <w:t>Задачи:</w:t>
      </w:r>
    </w:p>
    <w:p w14:paraId="3D78CF24" w14:textId="77777777" w:rsidR="00CF1B08" w:rsidRPr="00CF1B08" w:rsidRDefault="00CF1B08" w:rsidP="007A3FBC">
      <w:pPr>
        <w:numPr>
          <w:ilvl w:val="0"/>
          <w:numId w:val="54"/>
        </w:numPr>
        <w:spacing w:after="0" w:line="240" w:lineRule="exact"/>
        <w:ind w:left="142" w:right="624" w:firstLine="0"/>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создать условия для партнёрства детского сада и семьи;</w:t>
      </w:r>
    </w:p>
    <w:p w14:paraId="5EAF6AF3" w14:textId="77777777" w:rsidR="00CF1B08" w:rsidRPr="00CF1B08" w:rsidRDefault="00A5308F" w:rsidP="007A3FBC">
      <w:pPr>
        <w:numPr>
          <w:ilvl w:val="0"/>
          <w:numId w:val="54"/>
        </w:numPr>
        <w:spacing w:after="0" w:line="240" w:lineRule="exact"/>
        <w:ind w:left="142" w:right="624" w:firstLine="0"/>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привлекать родителей</w:t>
      </w:r>
      <w:r w:rsidR="00CF1B08" w:rsidRPr="00CF1B08">
        <w:rPr>
          <w:rFonts w:ascii="Times New Roman" w:eastAsia="Times New Roman" w:hAnsi="Times New Roman" w:cs="Times New Roman"/>
          <w:color w:val="000000" w:themeColor="text1"/>
          <w:sz w:val="24"/>
          <w:szCs w:val="24"/>
          <w:lang w:eastAsia="ru-RU"/>
        </w:rPr>
        <w:t xml:space="preserve"> к участию в совместных с детьми   мероприятиях;</w:t>
      </w:r>
    </w:p>
    <w:p w14:paraId="0AA6C213" w14:textId="77777777" w:rsidR="00CF1B08" w:rsidRPr="00CF1B08" w:rsidRDefault="00CF1B08" w:rsidP="007A3FBC">
      <w:pPr>
        <w:numPr>
          <w:ilvl w:val="0"/>
          <w:numId w:val="54"/>
        </w:numPr>
        <w:spacing w:after="0" w:line="240" w:lineRule="exact"/>
        <w:ind w:left="142" w:right="624" w:firstLine="0"/>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информировать родителей об актуальных задачах воспитания и обучения детей, о возможностях детского сада и семьи в решение данных задач.</w:t>
      </w:r>
    </w:p>
    <w:p w14:paraId="3A70058E" w14:textId="77777777" w:rsidR="00CF1B08" w:rsidRPr="00CF1B08" w:rsidRDefault="00A5308F" w:rsidP="007A3FBC">
      <w:pPr>
        <w:numPr>
          <w:ilvl w:val="0"/>
          <w:numId w:val="54"/>
        </w:numPr>
        <w:spacing w:after="0" w:line="240" w:lineRule="exact"/>
        <w:ind w:left="142" w:right="624" w:firstLine="0"/>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познакомить родителей</w:t>
      </w:r>
      <w:r w:rsidR="00CF1B08" w:rsidRPr="00CF1B08">
        <w:rPr>
          <w:rFonts w:ascii="Times New Roman" w:eastAsia="Times New Roman" w:hAnsi="Times New Roman" w:cs="Times New Roman"/>
          <w:color w:val="000000" w:themeColor="text1"/>
          <w:sz w:val="24"/>
          <w:szCs w:val="24"/>
          <w:lang w:eastAsia="ru-RU"/>
        </w:rPr>
        <w:t xml:space="preserve"> с опасными для здоровья ребенка ситуациями (дома, на даче, на дороге, в лесу, у водоема) и способами поведения в них.  </w:t>
      </w:r>
    </w:p>
    <w:p w14:paraId="7691EA54" w14:textId="77777777" w:rsidR="00CF1B08" w:rsidRPr="00CF1B08" w:rsidRDefault="00CF1B08" w:rsidP="007A3FBC">
      <w:pPr>
        <w:numPr>
          <w:ilvl w:val="0"/>
          <w:numId w:val="54"/>
        </w:numPr>
        <w:spacing w:after="0" w:line="240" w:lineRule="exact"/>
        <w:ind w:left="142" w:right="624" w:firstLine="0"/>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 xml:space="preserve">заинтересовать родителей в развитии игровой деятельности детей, обеспечивающей успешную социализацию, усвоение гендерного поведения.  </w:t>
      </w:r>
    </w:p>
    <w:p w14:paraId="56D79F3C" w14:textId="77777777" w:rsidR="00CF1B08" w:rsidRPr="00CF1B08" w:rsidRDefault="00CF1B08" w:rsidP="007A3FBC">
      <w:pPr>
        <w:numPr>
          <w:ilvl w:val="0"/>
          <w:numId w:val="54"/>
        </w:numPr>
        <w:spacing w:after="0" w:line="240" w:lineRule="exact"/>
        <w:ind w:left="142" w:right="624" w:firstLine="0"/>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 xml:space="preserve">ориентировать родителей на развитие у ребенка потребности к познанию, общению со взрослыми и сверстниками. </w:t>
      </w:r>
    </w:p>
    <w:p w14:paraId="2904B16A" w14:textId="77777777" w:rsidR="00CF1B08" w:rsidRPr="00CF1B08" w:rsidRDefault="00CF1B08" w:rsidP="007A3FBC">
      <w:pPr>
        <w:numPr>
          <w:ilvl w:val="0"/>
          <w:numId w:val="54"/>
        </w:numPr>
        <w:spacing w:after="0" w:line="240" w:lineRule="exact"/>
        <w:ind w:left="142" w:right="624" w:firstLine="0"/>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 xml:space="preserve">развивать у родителей навыки общения, используя семейные ассамблеи, коммуникативные тренинги.  </w:t>
      </w:r>
    </w:p>
    <w:p w14:paraId="34170993" w14:textId="77777777" w:rsidR="00CF1B08" w:rsidRPr="00CF1B08" w:rsidRDefault="00CF1B08" w:rsidP="007A3FBC">
      <w:pPr>
        <w:numPr>
          <w:ilvl w:val="0"/>
          <w:numId w:val="54"/>
        </w:numPr>
        <w:spacing w:after="0" w:line="240" w:lineRule="exact"/>
        <w:ind w:left="142" w:right="624" w:firstLine="0"/>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поддержать стремление родителей развивать художественную деятельность детей в детском саду и дома.</w:t>
      </w:r>
    </w:p>
    <w:p w14:paraId="72D70C9D" w14:textId="77777777" w:rsidR="00CF1B08" w:rsidRPr="00CF1B08" w:rsidRDefault="00A5308F" w:rsidP="007A3FBC">
      <w:pPr>
        <w:numPr>
          <w:ilvl w:val="0"/>
          <w:numId w:val="54"/>
        </w:numPr>
        <w:spacing w:after="0" w:line="240" w:lineRule="exact"/>
        <w:ind w:left="142" w:right="624" w:firstLine="0"/>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информирование родителей о факторах, влияющих на физическое и</w:t>
      </w:r>
      <w:r w:rsidR="00CF1B08" w:rsidRPr="00CF1B08">
        <w:rPr>
          <w:rFonts w:ascii="Times New Roman" w:eastAsia="Times New Roman" w:hAnsi="Times New Roman" w:cs="Times New Roman"/>
          <w:color w:val="000000" w:themeColor="text1"/>
          <w:sz w:val="24"/>
          <w:szCs w:val="24"/>
          <w:lang w:eastAsia="ru-RU"/>
        </w:rPr>
        <w:t xml:space="preserve"> психологическое </w:t>
      </w:r>
      <w:r w:rsidRPr="00CF1B08">
        <w:rPr>
          <w:rFonts w:ascii="Times New Roman" w:eastAsia="Times New Roman" w:hAnsi="Times New Roman" w:cs="Times New Roman"/>
          <w:color w:val="000000" w:themeColor="text1"/>
          <w:sz w:val="24"/>
          <w:szCs w:val="24"/>
          <w:lang w:eastAsia="ru-RU"/>
        </w:rPr>
        <w:t>здоровье ребенка (спокойное общение</w:t>
      </w:r>
      <w:r w:rsidR="00CF1B08" w:rsidRPr="00CF1B08">
        <w:rPr>
          <w:rFonts w:ascii="Times New Roman" w:eastAsia="Times New Roman" w:hAnsi="Times New Roman" w:cs="Times New Roman"/>
          <w:color w:val="000000" w:themeColor="text1"/>
          <w:sz w:val="24"/>
          <w:szCs w:val="24"/>
          <w:lang w:eastAsia="ru-RU"/>
        </w:rPr>
        <w:t xml:space="preserve">,  </w:t>
      </w:r>
    </w:p>
    <w:p w14:paraId="3F0BD66D" w14:textId="77777777" w:rsidR="00CF1B08" w:rsidRPr="00CF1B08" w:rsidRDefault="00A5308F" w:rsidP="007A3FBC">
      <w:pPr>
        <w:spacing w:after="0" w:line="240" w:lineRule="exact"/>
        <w:ind w:left="142" w:right="624"/>
        <w:contextualSpacing/>
        <w:rPr>
          <w:rFonts w:ascii="Times New Roman" w:eastAsia="Times New Roman" w:hAnsi="Times New Roman" w:cs="Times New Roman"/>
          <w:color w:val="000000" w:themeColor="text1"/>
          <w:sz w:val="24"/>
          <w:szCs w:val="24"/>
          <w:lang w:eastAsia="ru-RU"/>
        </w:rPr>
      </w:pPr>
      <w:r w:rsidRPr="00CF1B08">
        <w:rPr>
          <w:rFonts w:ascii="Times New Roman" w:eastAsia="Times New Roman" w:hAnsi="Times New Roman" w:cs="Times New Roman"/>
          <w:color w:val="000000" w:themeColor="text1"/>
          <w:sz w:val="24"/>
          <w:szCs w:val="24"/>
          <w:lang w:eastAsia="ru-RU"/>
        </w:rPr>
        <w:t>питание, закаливание</w:t>
      </w:r>
      <w:r w:rsidR="00CF1B08" w:rsidRPr="00CF1B08">
        <w:rPr>
          <w:rFonts w:ascii="Times New Roman" w:eastAsia="Times New Roman" w:hAnsi="Times New Roman" w:cs="Times New Roman"/>
          <w:color w:val="000000" w:themeColor="text1"/>
          <w:sz w:val="24"/>
          <w:szCs w:val="24"/>
          <w:lang w:eastAsia="ru-RU"/>
        </w:rPr>
        <w:t xml:space="preserve">, движение). </w:t>
      </w:r>
    </w:p>
    <w:p w14:paraId="442DE2F2" w14:textId="77777777" w:rsidR="00CF1B08" w:rsidRPr="00CF1B08" w:rsidRDefault="00CF1B08" w:rsidP="00CF1B08">
      <w:pPr>
        <w:spacing w:after="0" w:line="240" w:lineRule="exact"/>
        <w:contextualSpacing/>
        <w:rPr>
          <w:rFonts w:ascii="Times New Roman" w:eastAsia="Times New Roman" w:hAnsi="Times New Roman" w:cs="Times New Roman"/>
          <w:color w:val="000000" w:themeColor="text1"/>
          <w:sz w:val="24"/>
          <w:szCs w:val="24"/>
          <w:lang w:eastAsia="ru-RU"/>
        </w:rPr>
      </w:pPr>
    </w:p>
    <w:tbl>
      <w:tblPr>
        <w:tblStyle w:val="50"/>
        <w:tblW w:w="14459" w:type="dxa"/>
        <w:tblLook w:val="04A0" w:firstRow="1" w:lastRow="0" w:firstColumn="1" w:lastColumn="0" w:noHBand="0" w:noVBand="1"/>
      </w:tblPr>
      <w:tblGrid>
        <w:gridCol w:w="4678"/>
        <w:gridCol w:w="3544"/>
        <w:gridCol w:w="3118"/>
        <w:gridCol w:w="3119"/>
      </w:tblGrid>
      <w:tr w:rsidR="00CF1B08" w:rsidRPr="00CF1B08" w14:paraId="4E3DC11E" w14:textId="77777777" w:rsidTr="00DF2AE4">
        <w:tc>
          <w:tcPr>
            <w:tcW w:w="14459" w:type="dxa"/>
            <w:gridSpan w:val="4"/>
          </w:tcPr>
          <w:p w14:paraId="2F684577" w14:textId="77777777" w:rsidR="00CF1B08" w:rsidRPr="00CF1B08" w:rsidRDefault="00CF1B08" w:rsidP="00CF1B08">
            <w:pPr>
              <w:spacing w:line="240" w:lineRule="exact"/>
              <w:contextualSpacing/>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Направления взаимодействия</w:t>
            </w:r>
          </w:p>
        </w:tc>
      </w:tr>
      <w:tr w:rsidR="00CF1B08" w:rsidRPr="00CF1B08" w14:paraId="3967A66F" w14:textId="77777777" w:rsidTr="00DF2AE4">
        <w:tc>
          <w:tcPr>
            <w:tcW w:w="4678" w:type="dxa"/>
          </w:tcPr>
          <w:p w14:paraId="32268267" w14:textId="77777777" w:rsidR="00CF1B08" w:rsidRPr="00CF1B08" w:rsidRDefault="00CF1B08" w:rsidP="00CF1B08">
            <w:pPr>
              <w:spacing w:line="240" w:lineRule="exact"/>
              <w:ind w:left="1080"/>
              <w:contextualSpacing/>
              <w:jc w:val="center"/>
              <w:rPr>
                <w:rFonts w:ascii="Times New Roman" w:eastAsia="Times New Roman" w:hAnsi="Times New Roman" w:cs="Times New Roman"/>
                <w:b/>
                <w:lang w:eastAsia="ru-RU"/>
              </w:rPr>
            </w:pPr>
            <w:r w:rsidRPr="00CF1B08">
              <w:rPr>
                <w:rFonts w:ascii="Times New Roman" w:eastAsia="Times New Roman" w:hAnsi="Times New Roman" w:cs="Times New Roman"/>
                <w:lang w:eastAsia="ru-RU"/>
              </w:rPr>
              <w:t>Изучение воспитательных возможностей</w:t>
            </w:r>
          </w:p>
        </w:tc>
        <w:tc>
          <w:tcPr>
            <w:tcW w:w="3544" w:type="dxa"/>
          </w:tcPr>
          <w:p w14:paraId="0A656F7B" w14:textId="77777777" w:rsidR="00CF1B08" w:rsidRPr="00CF1B08" w:rsidRDefault="00CF1B08" w:rsidP="00CF1B08">
            <w:pPr>
              <w:spacing w:line="240" w:lineRule="exact"/>
              <w:ind w:left="1080"/>
              <w:contextualSpacing/>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Информационно-просвещенческое обеспечение</w:t>
            </w:r>
          </w:p>
        </w:tc>
        <w:tc>
          <w:tcPr>
            <w:tcW w:w="3118" w:type="dxa"/>
          </w:tcPr>
          <w:p w14:paraId="70726ECA" w14:textId="77777777" w:rsidR="00CF1B08" w:rsidRPr="00CF1B08" w:rsidRDefault="00CF1B08" w:rsidP="00CF1B08">
            <w:pPr>
              <w:spacing w:line="240" w:lineRule="exact"/>
              <w:ind w:left="1080"/>
              <w:contextualSpacing/>
              <w:rPr>
                <w:rFonts w:ascii="Times New Roman" w:eastAsia="Times New Roman" w:hAnsi="Times New Roman" w:cs="Times New Roman"/>
                <w:b/>
                <w:lang w:eastAsia="ru-RU"/>
              </w:rPr>
            </w:pPr>
            <w:r w:rsidRPr="00CF1B08">
              <w:rPr>
                <w:rFonts w:ascii="Times New Roman" w:eastAsia="Times New Roman" w:hAnsi="Times New Roman" w:cs="Times New Roman"/>
                <w:lang w:eastAsia="ru-RU"/>
              </w:rPr>
              <w:t>Совместная</w:t>
            </w:r>
            <w:r w:rsidRPr="00CF1B08">
              <w:rPr>
                <w:rFonts w:ascii="Times New Roman" w:eastAsia="Times New Roman" w:hAnsi="Times New Roman" w:cs="Times New Roman"/>
                <w:lang w:val="en-US" w:eastAsia="ru-RU"/>
              </w:rPr>
              <w:t xml:space="preserve"> </w:t>
            </w:r>
            <w:r w:rsidRPr="00CF1B08">
              <w:rPr>
                <w:rFonts w:ascii="Times New Roman" w:eastAsia="Times New Roman" w:hAnsi="Times New Roman" w:cs="Times New Roman"/>
                <w:lang w:eastAsia="ru-RU"/>
              </w:rPr>
              <w:t>деятельность</w:t>
            </w:r>
          </w:p>
        </w:tc>
        <w:tc>
          <w:tcPr>
            <w:tcW w:w="3119" w:type="dxa"/>
          </w:tcPr>
          <w:p w14:paraId="7111228E" w14:textId="77777777" w:rsidR="00CF1B08" w:rsidRPr="00CF1B08" w:rsidRDefault="00CF1B08" w:rsidP="00CF1B08">
            <w:pPr>
              <w:spacing w:line="240" w:lineRule="exact"/>
              <w:ind w:left="1080"/>
              <w:contextualSpacing/>
              <w:rPr>
                <w:rFonts w:ascii="Times New Roman" w:eastAsia="Times New Roman" w:hAnsi="Times New Roman" w:cs="Times New Roman"/>
                <w:b/>
                <w:lang w:eastAsia="ru-RU"/>
              </w:rPr>
            </w:pPr>
            <w:r w:rsidRPr="00CF1B08">
              <w:rPr>
                <w:rFonts w:ascii="Times New Roman" w:eastAsia="Times New Roman" w:hAnsi="Times New Roman" w:cs="Times New Roman"/>
                <w:lang w:eastAsia="ru-RU"/>
              </w:rPr>
              <w:t>Образование</w:t>
            </w:r>
            <w:r w:rsidRPr="00CF1B08">
              <w:rPr>
                <w:rFonts w:ascii="Times New Roman" w:eastAsia="Times New Roman" w:hAnsi="Times New Roman" w:cs="Times New Roman"/>
                <w:lang w:val="en-US" w:eastAsia="ru-RU"/>
              </w:rPr>
              <w:t xml:space="preserve"> </w:t>
            </w:r>
            <w:r w:rsidRPr="00CF1B08">
              <w:rPr>
                <w:rFonts w:ascii="Times New Roman" w:eastAsia="Times New Roman" w:hAnsi="Times New Roman" w:cs="Times New Roman"/>
                <w:lang w:eastAsia="ru-RU"/>
              </w:rPr>
              <w:t>родителей</w:t>
            </w:r>
          </w:p>
        </w:tc>
      </w:tr>
      <w:tr w:rsidR="00CF1B08" w:rsidRPr="00CF1B08" w14:paraId="7472A4AC" w14:textId="77777777" w:rsidTr="00DF2AE4">
        <w:tc>
          <w:tcPr>
            <w:tcW w:w="4678" w:type="dxa"/>
          </w:tcPr>
          <w:p w14:paraId="5868CC1C"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Наблюдение</w:t>
            </w:r>
          </w:p>
          <w:p w14:paraId="476B3B91"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Беседа</w:t>
            </w:r>
          </w:p>
          <w:p w14:paraId="77D90B01"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Анкетирование</w:t>
            </w:r>
          </w:p>
          <w:p w14:paraId="5C8823B1"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День открытых дверей</w:t>
            </w:r>
          </w:p>
          <w:p w14:paraId="6DCE20BA"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Встречи-знакомства</w:t>
            </w:r>
          </w:p>
          <w:p w14:paraId="17CA8133"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Консультации</w:t>
            </w:r>
          </w:p>
        </w:tc>
        <w:tc>
          <w:tcPr>
            <w:tcW w:w="3544" w:type="dxa"/>
          </w:tcPr>
          <w:p w14:paraId="4ECB3E4B"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Стенды</w:t>
            </w:r>
          </w:p>
          <w:p w14:paraId="6621A8FF"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Буклеты</w:t>
            </w:r>
          </w:p>
          <w:p w14:paraId="345D321A"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Памятка</w:t>
            </w:r>
          </w:p>
          <w:p w14:paraId="7657E5C2"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«Почтовый ящик»</w:t>
            </w:r>
          </w:p>
          <w:p w14:paraId="25164D46"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Выставки</w:t>
            </w:r>
          </w:p>
        </w:tc>
        <w:tc>
          <w:tcPr>
            <w:tcW w:w="3118" w:type="dxa"/>
          </w:tcPr>
          <w:p w14:paraId="639F2B67"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Акция</w:t>
            </w:r>
          </w:p>
          <w:p w14:paraId="6C50F85D" w14:textId="77777777" w:rsidR="00CF1B08" w:rsidRPr="00CF1B08" w:rsidRDefault="00CF1B08" w:rsidP="00CF1B08">
            <w:pPr>
              <w:spacing w:line="240" w:lineRule="exact"/>
              <w:jc w:val="center"/>
              <w:rPr>
                <w:rFonts w:ascii="Times New Roman" w:eastAsia="Times New Roman" w:hAnsi="Times New Roman" w:cs="Times New Roman"/>
                <w:sz w:val="24"/>
                <w:szCs w:val="24"/>
                <w:lang w:eastAsia="ru-RU"/>
              </w:rPr>
            </w:pPr>
            <w:r w:rsidRPr="00CF1B08">
              <w:rPr>
                <w:rFonts w:ascii="Times New Roman" w:eastAsia="Times New Roman" w:hAnsi="Times New Roman" w:cs="Times New Roman"/>
                <w:lang w:eastAsia="ru-RU"/>
              </w:rPr>
              <w:t>Досуги</w:t>
            </w:r>
          </w:p>
        </w:tc>
        <w:tc>
          <w:tcPr>
            <w:tcW w:w="3119" w:type="dxa"/>
          </w:tcPr>
          <w:p w14:paraId="795501D7"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Мастер-класс</w:t>
            </w:r>
          </w:p>
          <w:p w14:paraId="4D349143" w14:textId="77777777" w:rsidR="00CF1B08" w:rsidRPr="00CF1B08" w:rsidRDefault="00CF1B08" w:rsidP="00CF1B08">
            <w:pPr>
              <w:spacing w:line="240" w:lineRule="exact"/>
              <w:jc w:val="center"/>
              <w:rPr>
                <w:rFonts w:ascii="Times New Roman" w:eastAsia="Times New Roman" w:hAnsi="Times New Roman" w:cs="Times New Roman"/>
                <w:lang w:eastAsia="ru-RU"/>
              </w:rPr>
            </w:pPr>
            <w:r w:rsidRPr="00CF1B08">
              <w:rPr>
                <w:rFonts w:ascii="Times New Roman" w:eastAsia="Times New Roman" w:hAnsi="Times New Roman" w:cs="Times New Roman"/>
                <w:lang w:eastAsia="ru-RU"/>
              </w:rPr>
              <w:t>Тренинг</w:t>
            </w:r>
          </w:p>
          <w:p w14:paraId="74B5906D" w14:textId="77777777" w:rsidR="00CF1B08" w:rsidRPr="00CF1B08" w:rsidRDefault="00CF1B08" w:rsidP="00CF1B08">
            <w:pPr>
              <w:spacing w:line="240" w:lineRule="exact"/>
              <w:jc w:val="center"/>
              <w:rPr>
                <w:rFonts w:ascii="Times New Roman" w:eastAsia="Times New Roman" w:hAnsi="Times New Roman" w:cs="Times New Roman"/>
                <w:lang w:eastAsia="ru-RU"/>
              </w:rPr>
            </w:pPr>
          </w:p>
        </w:tc>
      </w:tr>
    </w:tbl>
    <w:p w14:paraId="6D245D15" w14:textId="77777777" w:rsidR="00CF1B08" w:rsidRPr="00CF1B08" w:rsidRDefault="00CF1B08" w:rsidP="00CF1B08">
      <w:pPr>
        <w:autoSpaceDE w:val="0"/>
        <w:autoSpaceDN w:val="0"/>
        <w:adjustRightInd w:val="0"/>
        <w:spacing w:before="100" w:after="100" w:line="240" w:lineRule="exact"/>
        <w:jc w:val="center"/>
        <w:rPr>
          <w:rFonts w:ascii="Times New Roman CYR" w:eastAsia="Times New Roman" w:hAnsi="Times New Roman CYR" w:cs="Times New Roman CYR"/>
          <w:b/>
          <w:bCs/>
          <w:sz w:val="24"/>
          <w:szCs w:val="24"/>
          <w:lang w:eastAsia="ru-RU"/>
        </w:rPr>
      </w:pPr>
    </w:p>
    <w:p w14:paraId="2713DF8C" w14:textId="77777777" w:rsidR="00CF1B08" w:rsidRPr="00CF1B08" w:rsidRDefault="00CF1B08" w:rsidP="00CF1B08">
      <w:pPr>
        <w:autoSpaceDE w:val="0"/>
        <w:autoSpaceDN w:val="0"/>
        <w:adjustRightInd w:val="0"/>
        <w:spacing w:before="100" w:after="100" w:line="240" w:lineRule="exact"/>
        <w:jc w:val="center"/>
        <w:rPr>
          <w:rFonts w:ascii="Times New Roman CYR" w:eastAsia="Times New Roman" w:hAnsi="Times New Roman CYR" w:cs="Times New Roman CYR"/>
          <w:bCs/>
          <w:sz w:val="24"/>
          <w:szCs w:val="24"/>
          <w:lang w:eastAsia="ru-RU"/>
        </w:rPr>
      </w:pPr>
      <w:r w:rsidRPr="00CF1B08">
        <w:rPr>
          <w:rFonts w:ascii="Times New Roman CYR" w:eastAsia="Times New Roman" w:hAnsi="Times New Roman CYR" w:cs="Times New Roman CYR"/>
          <w:bCs/>
          <w:sz w:val="24"/>
          <w:szCs w:val="24"/>
          <w:lang w:eastAsia="ru-RU"/>
        </w:rPr>
        <w:t>Комплексно-тематическое планирование по взаимодействию с семьей.</w:t>
      </w:r>
    </w:p>
    <w:tbl>
      <w:tblPr>
        <w:tblW w:w="14601" w:type="dxa"/>
        <w:tblInd w:w="-34" w:type="dxa"/>
        <w:tblLayout w:type="fixed"/>
        <w:tblLook w:val="0000" w:firstRow="0" w:lastRow="0" w:firstColumn="0" w:lastColumn="0" w:noHBand="0" w:noVBand="0"/>
      </w:tblPr>
      <w:tblGrid>
        <w:gridCol w:w="1783"/>
        <w:gridCol w:w="5486"/>
        <w:gridCol w:w="3429"/>
        <w:gridCol w:w="3903"/>
      </w:tblGrid>
      <w:tr w:rsidR="00CF1B08" w:rsidRPr="00CF1B08" w14:paraId="33588E72" w14:textId="77777777" w:rsidTr="00DF2AE4">
        <w:tc>
          <w:tcPr>
            <w:tcW w:w="178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73CD82" w14:textId="77777777" w:rsidR="00CF1B08" w:rsidRPr="00CF1B08" w:rsidRDefault="00CF1B08" w:rsidP="00CF1B08">
            <w:pPr>
              <w:autoSpaceDE w:val="0"/>
              <w:autoSpaceDN w:val="0"/>
              <w:adjustRightInd w:val="0"/>
              <w:spacing w:after="0" w:line="240" w:lineRule="exact"/>
              <w:jc w:val="center"/>
              <w:rPr>
                <w:rFonts w:ascii="Times New Roman CYR" w:eastAsia="Times New Roman" w:hAnsi="Times New Roman CYR" w:cs="Times New Roman CYR"/>
                <w:bCs/>
                <w:sz w:val="24"/>
                <w:szCs w:val="24"/>
                <w:lang w:eastAsia="ru-RU"/>
              </w:rPr>
            </w:pPr>
            <w:r w:rsidRPr="00CF1B08">
              <w:rPr>
                <w:rFonts w:ascii="Times New Roman CYR" w:eastAsia="Times New Roman" w:hAnsi="Times New Roman CYR" w:cs="Times New Roman CYR"/>
                <w:bCs/>
                <w:sz w:val="24"/>
                <w:szCs w:val="24"/>
                <w:lang w:eastAsia="ru-RU"/>
              </w:rPr>
              <w:t>Срок</w:t>
            </w:r>
          </w:p>
          <w:p w14:paraId="359FD14A" w14:textId="77777777" w:rsidR="00CF1B08" w:rsidRPr="00CF1B08" w:rsidRDefault="00CF1B08" w:rsidP="00CF1B08">
            <w:pPr>
              <w:autoSpaceDE w:val="0"/>
              <w:autoSpaceDN w:val="0"/>
              <w:adjustRightInd w:val="0"/>
              <w:spacing w:after="0" w:line="240" w:lineRule="exact"/>
              <w:jc w:val="center"/>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bCs/>
                <w:sz w:val="24"/>
                <w:szCs w:val="24"/>
                <w:lang w:eastAsia="ru-RU"/>
              </w:rPr>
              <w:t>реализации</w:t>
            </w:r>
          </w:p>
        </w:tc>
        <w:tc>
          <w:tcPr>
            <w:tcW w:w="548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2CCE4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bCs/>
                <w:sz w:val="24"/>
                <w:szCs w:val="24"/>
                <w:lang w:eastAsia="ru-RU"/>
              </w:rPr>
              <w:t>Задачи</w:t>
            </w:r>
          </w:p>
        </w:tc>
        <w:tc>
          <w:tcPr>
            <w:tcW w:w="342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F2AE8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bCs/>
                <w:sz w:val="24"/>
                <w:szCs w:val="24"/>
                <w:lang w:eastAsia="ru-RU"/>
              </w:rPr>
              <w:t>Активные формы работы</w:t>
            </w:r>
          </w:p>
        </w:tc>
        <w:tc>
          <w:tcPr>
            <w:tcW w:w="390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1E02A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bCs/>
                <w:sz w:val="24"/>
                <w:szCs w:val="24"/>
                <w:lang w:eastAsia="ru-RU"/>
              </w:rPr>
              <w:t>Наглядная информация</w:t>
            </w:r>
          </w:p>
        </w:tc>
      </w:tr>
      <w:tr w:rsidR="00CF1B08" w:rsidRPr="00CF1B08" w14:paraId="5F335869" w14:textId="77777777" w:rsidTr="00DF2AE4">
        <w:trPr>
          <w:trHeight w:val="83"/>
        </w:trPr>
        <w:tc>
          <w:tcPr>
            <w:tcW w:w="1783" w:type="dxa"/>
            <w:tcBorders>
              <w:top w:val="single" w:sz="3" w:space="0" w:color="000000"/>
              <w:left w:val="single" w:sz="3" w:space="0" w:color="000000"/>
              <w:bottom w:val="single" w:sz="4" w:space="0" w:color="auto"/>
              <w:right w:val="single" w:sz="3" w:space="0" w:color="000000"/>
            </w:tcBorders>
            <w:shd w:val="clear" w:color="000000" w:fill="FFFFFF"/>
          </w:tcPr>
          <w:p w14:paraId="675D73DE" w14:textId="77777777" w:rsidR="00CF1B08" w:rsidRPr="00CF1B08" w:rsidRDefault="00CF1B08" w:rsidP="00CF1B08">
            <w:pPr>
              <w:autoSpaceDE w:val="0"/>
              <w:autoSpaceDN w:val="0"/>
              <w:adjustRightInd w:val="0"/>
              <w:spacing w:after="0" w:line="240" w:lineRule="exact"/>
              <w:jc w:val="both"/>
              <w:rPr>
                <w:rFonts w:ascii="Times New Roman CYR" w:eastAsia="Times New Roman" w:hAnsi="Times New Roman CYR" w:cs="Times New Roman CYR"/>
                <w:bCs/>
                <w:sz w:val="24"/>
                <w:szCs w:val="24"/>
                <w:lang w:eastAsia="ru-RU"/>
              </w:rPr>
            </w:pPr>
            <w:r w:rsidRPr="00CF1B08">
              <w:rPr>
                <w:rFonts w:ascii="Times New Roman CYR" w:eastAsia="Times New Roman" w:hAnsi="Times New Roman CYR" w:cs="Times New Roman CYR"/>
                <w:bCs/>
                <w:sz w:val="24"/>
                <w:szCs w:val="24"/>
                <w:lang w:eastAsia="ru-RU"/>
              </w:rPr>
              <w:t xml:space="preserve">сентябрь </w:t>
            </w:r>
          </w:p>
          <w:p w14:paraId="0732FE4B" w14:textId="6AE48D0A" w:rsidR="00CF1B08" w:rsidRPr="00CF1B08" w:rsidRDefault="00A5308F" w:rsidP="00CF1B08">
            <w:pPr>
              <w:autoSpaceDE w:val="0"/>
              <w:autoSpaceDN w:val="0"/>
              <w:adjustRightInd w:val="0"/>
              <w:spacing w:after="0" w:line="240" w:lineRule="exact"/>
              <w:jc w:val="both"/>
              <w:rPr>
                <w:rFonts w:ascii="Times New Roman" w:eastAsia="Times New Roman" w:hAnsi="Times New Roman" w:cs="Calibri"/>
                <w:sz w:val="24"/>
                <w:szCs w:val="24"/>
                <w:lang w:val="en-US" w:eastAsia="ru-RU"/>
              </w:rPr>
            </w:pPr>
            <w:r>
              <w:rPr>
                <w:rFonts w:ascii="Times New Roman CYR" w:eastAsia="Times New Roman" w:hAnsi="Times New Roman CYR" w:cs="Times New Roman CYR"/>
                <w:bCs/>
                <w:sz w:val="24"/>
                <w:szCs w:val="24"/>
                <w:lang w:eastAsia="ru-RU"/>
              </w:rPr>
              <w:t>0</w:t>
            </w:r>
            <w:r w:rsidR="00B17745">
              <w:rPr>
                <w:rFonts w:ascii="Times New Roman CYR" w:eastAsia="Times New Roman" w:hAnsi="Times New Roman CYR" w:cs="Times New Roman CYR"/>
                <w:bCs/>
                <w:sz w:val="24"/>
                <w:szCs w:val="24"/>
                <w:lang w:eastAsia="ru-RU"/>
              </w:rPr>
              <w:t>1</w:t>
            </w:r>
            <w:r>
              <w:rPr>
                <w:rFonts w:ascii="Times New Roman CYR" w:eastAsia="Times New Roman" w:hAnsi="Times New Roman CYR" w:cs="Times New Roman CYR"/>
                <w:bCs/>
                <w:sz w:val="24"/>
                <w:szCs w:val="24"/>
                <w:lang w:eastAsia="ru-RU"/>
              </w:rPr>
              <w:t>-0</w:t>
            </w:r>
            <w:r w:rsidR="00B17745">
              <w:rPr>
                <w:rFonts w:ascii="Times New Roman CYR" w:eastAsia="Times New Roman" w:hAnsi="Times New Roman CYR" w:cs="Times New Roman CYR"/>
                <w:bCs/>
                <w:sz w:val="24"/>
                <w:szCs w:val="24"/>
                <w:lang w:eastAsia="ru-RU"/>
              </w:rPr>
              <w:t>3</w:t>
            </w:r>
            <w:r w:rsidR="00CF1B08" w:rsidRPr="00CF1B08">
              <w:rPr>
                <w:rFonts w:ascii="Times New Roman CYR" w:eastAsia="Times New Roman" w:hAnsi="Times New Roman CYR" w:cs="Times New Roman CYR"/>
                <w:bCs/>
                <w:sz w:val="24"/>
                <w:szCs w:val="24"/>
                <w:lang w:eastAsia="ru-RU"/>
              </w:rPr>
              <w:t>.</w:t>
            </w:r>
            <w:r>
              <w:rPr>
                <w:rFonts w:ascii="Times New Roman CYR" w:eastAsia="Times New Roman" w:hAnsi="Times New Roman CYR" w:cs="Times New Roman CYR"/>
                <w:bCs/>
                <w:sz w:val="24"/>
                <w:szCs w:val="24"/>
                <w:lang w:eastAsia="ru-RU"/>
              </w:rPr>
              <w:t>09.</w:t>
            </w:r>
            <w:r w:rsidR="00B17745">
              <w:rPr>
                <w:rFonts w:ascii="Times New Roman CYR" w:eastAsia="Times New Roman" w:hAnsi="Times New Roman CYR" w:cs="Times New Roman CYR"/>
                <w:bCs/>
                <w:sz w:val="24"/>
                <w:szCs w:val="24"/>
                <w:lang w:eastAsia="ru-RU"/>
              </w:rPr>
              <w:t>21</w:t>
            </w:r>
            <w:r w:rsidR="00CF1B08" w:rsidRPr="00CF1B08">
              <w:rPr>
                <w:rFonts w:ascii="Times New Roman CYR" w:eastAsia="Times New Roman" w:hAnsi="Times New Roman CYR" w:cs="Times New Roman CYR"/>
                <w:bCs/>
                <w:sz w:val="24"/>
                <w:szCs w:val="24"/>
                <w:lang w:eastAsia="ru-RU"/>
              </w:rPr>
              <w:t>г.</w:t>
            </w:r>
          </w:p>
        </w:tc>
        <w:tc>
          <w:tcPr>
            <w:tcW w:w="5486" w:type="dxa"/>
            <w:tcBorders>
              <w:top w:val="single" w:sz="3" w:space="0" w:color="000000"/>
              <w:left w:val="single" w:sz="3" w:space="0" w:color="000000"/>
              <w:bottom w:val="single" w:sz="4" w:space="0" w:color="auto"/>
              <w:right w:val="single" w:sz="3" w:space="0" w:color="000000"/>
            </w:tcBorders>
            <w:shd w:val="clear" w:color="000000" w:fill="FFFFFF"/>
          </w:tcPr>
          <w:p w14:paraId="4A523346" w14:textId="77777777" w:rsidR="00CF1B08" w:rsidRPr="00CF1B08" w:rsidRDefault="00CF1B08" w:rsidP="00CF1B08">
            <w:pPr>
              <w:autoSpaceDE w:val="0"/>
              <w:autoSpaceDN w:val="0"/>
              <w:adjustRightInd w:val="0"/>
              <w:spacing w:after="0" w:line="240" w:lineRule="exact"/>
              <w:ind w:right="-109"/>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Психолого – педагогическое просвещение родителей по вопросам речевого развития ребёнка. Повышение педагогической культуры родителей. </w:t>
            </w:r>
            <w:r w:rsidR="000A31AB" w:rsidRPr="00CF1B08">
              <w:rPr>
                <w:rFonts w:ascii="Times New Roman" w:eastAsia="Times New Roman" w:hAnsi="Times New Roman" w:cs="Times New Roman"/>
                <w:sz w:val="24"/>
                <w:szCs w:val="24"/>
                <w:lang w:eastAsia="ru-RU"/>
              </w:rPr>
              <w:t>Отразить в</w:t>
            </w:r>
            <w:r w:rsidRPr="00CF1B08">
              <w:rPr>
                <w:rFonts w:ascii="Times New Roman" w:eastAsia="Times New Roman" w:hAnsi="Times New Roman" w:cs="Times New Roman"/>
                <w:sz w:val="24"/>
                <w:szCs w:val="24"/>
                <w:lang w:eastAsia="ru-RU"/>
              </w:rPr>
              <w:t xml:space="preserve"> </w:t>
            </w:r>
            <w:r w:rsidR="000A31AB" w:rsidRPr="00CF1B08">
              <w:rPr>
                <w:rFonts w:ascii="Times New Roman" w:eastAsia="Times New Roman" w:hAnsi="Times New Roman" w:cs="Times New Roman"/>
                <w:sz w:val="24"/>
                <w:szCs w:val="24"/>
                <w:lang w:eastAsia="ru-RU"/>
              </w:rPr>
              <w:t>выставке культурно</w:t>
            </w:r>
            <w:r w:rsidRPr="00CF1B08">
              <w:rPr>
                <w:rFonts w:ascii="Times New Roman" w:eastAsia="Times New Roman" w:hAnsi="Times New Roman" w:cs="Times New Roman"/>
                <w:sz w:val="24"/>
                <w:szCs w:val="24"/>
                <w:lang w:eastAsia="ru-RU"/>
              </w:rPr>
              <w:t xml:space="preserve"> -</w:t>
            </w:r>
            <w:r w:rsidR="000A31AB" w:rsidRPr="00CF1B08">
              <w:rPr>
                <w:rFonts w:ascii="Times New Roman" w:eastAsia="Times New Roman" w:hAnsi="Times New Roman" w:cs="Times New Roman"/>
                <w:sz w:val="24"/>
                <w:szCs w:val="24"/>
                <w:lang w:eastAsia="ru-RU"/>
              </w:rPr>
              <w:t>досуговую деятельность</w:t>
            </w:r>
            <w:r w:rsidRPr="00CF1B08">
              <w:rPr>
                <w:rFonts w:ascii="Times New Roman" w:eastAsia="Times New Roman" w:hAnsi="Times New Roman" w:cs="Times New Roman"/>
                <w:sz w:val="24"/>
                <w:szCs w:val="24"/>
                <w:lang w:eastAsia="ru-RU"/>
              </w:rPr>
              <w:t xml:space="preserve"> детей летом. Формирование единого подхода к правилам питания в детском саду и дома. Установить на начало учебного года оптимальный уровень взаимодействия специалистов детского сада, педагогов группы и всех семей. Ориентировать родителей на учет индивидуальности своего ребёнка. Обогатить воспитательный опыт родителей и повысить эффект семейной социализации дошкольников в преддверии школы.</w:t>
            </w:r>
          </w:p>
        </w:tc>
        <w:tc>
          <w:tcPr>
            <w:tcW w:w="3429" w:type="dxa"/>
            <w:tcBorders>
              <w:top w:val="single" w:sz="3" w:space="0" w:color="000000"/>
              <w:left w:val="single" w:sz="3" w:space="0" w:color="000000"/>
              <w:bottom w:val="single" w:sz="4" w:space="0" w:color="auto"/>
              <w:right w:val="single" w:sz="3" w:space="0" w:color="000000"/>
            </w:tcBorders>
            <w:shd w:val="clear" w:color="000000" w:fill="FFFFFF"/>
          </w:tcPr>
          <w:p w14:paraId="4E85EED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Сотрудничество педагогов, родителей.</w:t>
            </w:r>
          </w:p>
          <w:p w14:paraId="0328122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bCs/>
                <w:iCs/>
                <w:sz w:val="24"/>
                <w:szCs w:val="24"/>
                <w:lang w:eastAsia="ru-RU"/>
              </w:rPr>
              <w:t>Консультация </w:t>
            </w:r>
            <w:r w:rsidRPr="00CF1B08">
              <w:rPr>
                <w:rFonts w:ascii="Times New Roman" w:eastAsia="Times New Roman" w:hAnsi="Times New Roman" w:cs="Times New Roman"/>
                <w:iCs/>
                <w:sz w:val="24"/>
                <w:szCs w:val="24"/>
                <w:lang w:eastAsia="ru-RU"/>
              </w:rPr>
              <w:t>«Всё о развитии детской речи».</w:t>
            </w:r>
            <w:r w:rsidRPr="00CF1B08">
              <w:rPr>
                <w:rFonts w:ascii="Times New Roman" w:eastAsia="Times New Roman" w:hAnsi="Times New Roman" w:cs="Times New Roman"/>
                <w:bCs/>
                <w:iCs/>
                <w:sz w:val="24"/>
                <w:szCs w:val="24"/>
                <w:lang w:eastAsia="ru-RU"/>
              </w:rPr>
              <w:t> </w:t>
            </w:r>
          </w:p>
          <w:p w14:paraId="334D6BE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iCs/>
                <w:sz w:val="24"/>
                <w:szCs w:val="24"/>
                <w:lang w:eastAsia="ru-RU"/>
              </w:rPr>
              <w:t xml:space="preserve">Памятка для </w:t>
            </w:r>
            <w:r w:rsidR="000A31AB" w:rsidRPr="00CF1B08">
              <w:rPr>
                <w:rFonts w:ascii="Times New Roman" w:eastAsia="Times New Roman" w:hAnsi="Times New Roman" w:cs="Times New Roman"/>
                <w:iCs/>
                <w:sz w:val="24"/>
                <w:szCs w:val="24"/>
                <w:lang w:eastAsia="ru-RU"/>
              </w:rPr>
              <w:t>родителей</w:t>
            </w:r>
            <w:r w:rsidR="000A31AB" w:rsidRPr="00CF1B08">
              <w:rPr>
                <w:rFonts w:ascii="Times New Roman" w:eastAsia="Times New Roman" w:hAnsi="Times New Roman" w:cs="Times New Roman"/>
                <w:sz w:val="24"/>
                <w:szCs w:val="24"/>
                <w:lang w:eastAsia="ru-RU"/>
              </w:rPr>
              <w:t xml:space="preserve"> «Возрастные</w:t>
            </w:r>
            <w:r w:rsidRPr="00CF1B08">
              <w:rPr>
                <w:rFonts w:ascii="Times New Roman" w:eastAsia="Times New Roman" w:hAnsi="Times New Roman" w:cs="Times New Roman"/>
                <w:sz w:val="24"/>
                <w:szCs w:val="24"/>
                <w:lang w:eastAsia="ru-RU"/>
              </w:rPr>
              <w:t xml:space="preserve"> особенности детей старшего дошкольного возраста».</w:t>
            </w:r>
          </w:p>
          <w:p w14:paraId="3C30B7C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iCs/>
                <w:sz w:val="24"/>
                <w:szCs w:val="24"/>
                <w:lang w:eastAsia="ru-RU"/>
              </w:rPr>
              <w:t>Анкета для родителей</w:t>
            </w:r>
            <w:r w:rsidRPr="00CF1B08">
              <w:rPr>
                <w:rFonts w:ascii="Times New Roman" w:eastAsia="Times New Roman" w:hAnsi="Times New Roman" w:cs="Times New Roman"/>
                <w:sz w:val="24"/>
                <w:szCs w:val="24"/>
                <w:lang w:eastAsia="ru-RU"/>
              </w:rPr>
              <w:t>: «Какой вы родитель?»</w:t>
            </w:r>
          </w:p>
          <w:p w14:paraId="34068B9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Индивидуальная беседа  </w:t>
            </w:r>
          </w:p>
          <w:p w14:paraId="7A25A18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«Ребенок и родитель».</w:t>
            </w:r>
          </w:p>
          <w:p w14:paraId="10B1AB8E"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p>
          <w:p w14:paraId="0B0F2A6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3903" w:type="dxa"/>
            <w:tcBorders>
              <w:top w:val="single" w:sz="3" w:space="0" w:color="000000"/>
              <w:left w:val="single" w:sz="3" w:space="0" w:color="000000"/>
              <w:bottom w:val="single" w:sz="4" w:space="0" w:color="auto"/>
              <w:right w:val="single" w:sz="3" w:space="0" w:color="000000"/>
            </w:tcBorders>
            <w:shd w:val="clear" w:color="000000" w:fill="FFFFFF"/>
          </w:tcPr>
          <w:p w14:paraId="5FDA4D4A"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Папка «Нужные прививки».</w:t>
            </w:r>
          </w:p>
          <w:p w14:paraId="54D3FF9A"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iCs/>
                <w:sz w:val="24"/>
                <w:szCs w:val="24"/>
                <w:lang w:eastAsia="ru-RU"/>
              </w:rPr>
              <w:t xml:space="preserve">Фотогазета для </w:t>
            </w:r>
            <w:r w:rsidR="000A31AB" w:rsidRPr="00CF1B08">
              <w:rPr>
                <w:rFonts w:ascii="Times New Roman" w:eastAsia="Times New Roman" w:hAnsi="Times New Roman" w:cs="Times New Roman"/>
                <w:iCs/>
                <w:sz w:val="24"/>
                <w:szCs w:val="24"/>
                <w:lang w:eastAsia="ru-RU"/>
              </w:rPr>
              <w:t>родителей</w:t>
            </w:r>
            <w:r w:rsidR="000A31AB" w:rsidRPr="00CF1B08">
              <w:rPr>
                <w:rFonts w:ascii="Times New Roman" w:eastAsia="Times New Roman" w:hAnsi="Times New Roman" w:cs="Times New Roman"/>
                <w:sz w:val="24"/>
                <w:szCs w:val="24"/>
                <w:lang w:eastAsia="ru-RU"/>
              </w:rPr>
              <w:t xml:space="preserve"> «Лето</w:t>
            </w:r>
            <w:r w:rsidRPr="00CF1B08">
              <w:rPr>
                <w:rFonts w:ascii="Times New Roman" w:eastAsia="Times New Roman" w:hAnsi="Times New Roman" w:cs="Times New Roman"/>
                <w:sz w:val="24"/>
                <w:szCs w:val="24"/>
                <w:lang w:eastAsia="ru-RU"/>
              </w:rPr>
              <w:t xml:space="preserve"> - праздник солнца и света!».</w:t>
            </w:r>
          </w:p>
          <w:p w14:paraId="64018A1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Консультация: «Особенности развития ребенка 6-7 лет».</w:t>
            </w:r>
          </w:p>
          <w:p w14:paraId="2A1C6C3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Консультация: «Всё о детском питании».</w:t>
            </w:r>
          </w:p>
          <w:p w14:paraId="1F6FCF6C"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Выставка осенних букетов. «Яркие краски осенних цветов…».</w:t>
            </w:r>
          </w:p>
          <w:p w14:paraId="1F75357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Сборник «Народные рецепты».</w:t>
            </w:r>
            <w:r w:rsidRPr="00CF1B08">
              <w:rPr>
                <w:rFonts w:ascii="Times New Roman" w:eastAsia="Times New Roman" w:hAnsi="Times New Roman" w:cs="Times New Roman"/>
                <w:sz w:val="24"/>
                <w:szCs w:val="24"/>
                <w:lang w:eastAsia="ru-RU"/>
              </w:rPr>
              <w:br/>
              <w:t>Пословицы, загадки об осени.</w:t>
            </w:r>
          </w:p>
          <w:p w14:paraId="6E9181F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CF1B08" w:rsidRPr="00CF1B08" w14:paraId="340E3BD6" w14:textId="77777777" w:rsidTr="00DF2AE4">
        <w:trPr>
          <w:trHeight w:val="84"/>
        </w:trPr>
        <w:tc>
          <w:tcPr>
            <w:tcW w:w="1783" w:type="dxa"/>
            <w:tcBorders>
              <w:top w:val="single" w:sz="4" w:space="0" w:color="auto"/>
              <w:left w:val="single" w:sz="3" w:space="0" w:color="000000"/>
              <w:bottom w:val="single" w:sz="3" w:space="0" w:color="000000"/>
              <w:right w:val="single" w:sz="3" w:space="0" w:color="000000"/>
            </w:tcBorders>
            <w:shd w:val="clear" w:color="000000" w:fill="FFFFFF"/>
          </w:tcPr>
          <w:p w14:paraId="4FD3AE34"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 xml:space="preserve">сентябрь </w:t>
            </w:r>
          </w:p>
          <w:p w14:paraId="06CED69D" w14:textId="5C765EF6" w:rsidR="00CF1B08" w:rsidRPr="00CF1B08" w:rsidRDefault="00A5308F" w:rsidP="00CF1B08">
            <w:pPr>
              <w:spacing w:after="0" w:line="240" w:lineRule="exact"/>
              <w:jc w:val="center"/>
              <w:rPr>
                <w:rFonts w:ascii="Times New Roman" w:eastAsia="Times New Roman" w:hAnsi="Times New Roman"/>
                <w:sz w:val="24"/>
                <w:szCs w:val="24"/>
              </w:rPr>
            </w:pPr>
            <w:r>
              <w:rPr>
                <w:rFonts w:ascii="Times New Roman CYR" w:eastAsia="Times New Roman" w:hAnsi="Times New Roman CYR" w:cs="Times New Roman CYR"/>
                <w:bCs/>
                <w:sz w:val="24"/>
                <w:szCs w:val="24"/>
                <w:lang w:eastAsia="ru-RU"/>
              </w:rPr>
              <w:t>0</w:t>
            </w:r>
            <w:r w:rsidR="00B17745">
              <w:rPr>
                <w:rFonts w:ascii="Times New Roman CYR" w:eastAsia="Times New Roman" w:hAnsi="Times New Roman CYR" w:cs="Times New Roman CYR"/>
                <w:bCs/>
                <w:sz w:val="24"/>
                <w:szCs w:val="24"/>
                <w:lang w:eastAsia="ru-RU"/>
              </w:rPr>
              <w:t>6</w:t>
            </w:r>
            <w:r>
              <w:rPr>
                <w:rFonts w:ascii="Times New Roman CYR" w:eastAsia="Times New Roman" w:hAnsi="Times New Roman CYR" w:cs="Times New Roman CYR"/>
                <w:bCs/>
                <w:sz w:val="24"/>
                <w:szCs w:val="24"/>
                <w:lang w:eastAsia="ru-RU"/>
              </w:rPr>
              <w:t>-13.</w:t>
            </w:r>
            <w:r w:rsidR="00B17745">
              <w:rPr>
                <w:rFonts w:ascii="Times New Roman CYR" w:eastAsia="Times New Roman" w:hAnsi="Times New Roman CYR" w:cs="Times New Roman CYR"/>
                <w:bCs/>
                <w:sz w:val="24"/>
                <w:szCs w:val="24"/>
                <w:lang w:eastAsia="ru-RU"/>
              </w:rPr>
              <w:t>09</w:t>
            </w:r>
            <w:r>
              <w:rPr>
                <w:rFonts w:ascii="Times New Roman CYR" w:eastAsia="Times New Roman" w:hAnsi="Times New Roman CYR" w:cs="Times New Roman CYR"/>
                <w:bCs/>
                <w:sz w:val="24"/>
                <w:szCs w:val="24"/>
                <w:lang w:eastAsia="ru-RU"/>
              </w:rPr>
              <w:t>.</w:t>
            </w:r>
            <w:r w:rsidR="00B17745">
              <w:rPr>
                <w:rFonts w:ascii="Times New Roman CYR" w:eastAsia="Times New Roman" w:hAnsi="Times New Roman CYR" w:cs="Times New Roman CYR"/>
                <w:bCs/>
                <w:sz w:val="24"/>
                <w:szCs w:val="24"/>
                <w:lang w:eastAsia="ru-RU"/>
              </w:rPr>
              <w:t>21</w:t>
            </w:r>
            <w:r w:rsidR="00CF1B08" w:rsidRPr="00CF1B08">
              <w:rPr>
                <w:rFonts w:ascii="Times New Roman CYR" w:eastAsia="Times New Roman" w:hAnsi="Times New Roman CYR" w:cs="Times New Roman CYR"/>
                <w:bCs/>
                <w:sz w:val="24"/>
                <w:szCs w:val="24"/>
                <w:lang w:eastAsia="ru-RU"/>
              </w:rPr>
              <w:t>г.</w:t>
            </w:r>
          </w:p>
        </w:tc>
        <w:tc>
          <w:tcPr>
            <w:tcW w:w="5486" w:type="dxa"/>
            <w:tcBorders>
              <w:top w:val="single" w:sz="4" w:space="0" w:color="auto"/>
              <w:left w:val="single" w:sz="3" w:space="0" w:color="000000"/>
              <w:bottom w:val="single" w:sz="3" w:space="0" w:color="000000"/>
              <w:right w:val="single" w:sz="3" w:space="0" w:color="000000"/>
            </w:tcBorders>
            <w:shd w:val="clear" w:color="000000" w:fill="FFFFFF"/>
          </w:tcPr>
          <w:p w14:paraId="480BF0B8" w14:textId="77777777" w:rsidR="00CF1B08" w:rsidRPr="00CF1B08" w:rsidRDefault="00CF1B08" w:rsidP="00CF1B08">
            <w:pPr>
              <w:autoSpaceDE w:val="0"/>
              <w:autoSpaceDN w:val="0"/>
              <w:adjustRightInd w:val="0"/>
              <w:spacing w:after="0" w:line="240" w:lineRule="exact"/>
              <w:ind w:right="-109"/>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Распространение педагогических знаний среди родителей, теоретическая помощь родителям в вопросах воспитания детей. Анализ информации о воспитанниках и их семьях. Совершенствование психолого-педагогических знаний родителей. Активизация родителей в работу группы, и развитие позити</w:t>
            </w:r>
            <w:r w:rsidR="000A31AB">
              <w:rPr>
                <w:rFonts w:ascii="Times New Roman" w:eastAsia="Times New Roman" w:hAnsi="Times New Roman" w:cs="Calibri"/>
                <w:sz w:val="24"/>
                <w:szCs w:val="24"/>
                <w:lang w:eastAsia="ru-RU"/>
              </w:rPr>
              <w:t>вных взаимоотношений между д\с </w:t>
            </w:r>
            <w:r w:rsidRPr="00CF1B08">
              <w:rPr>
                <w:rFonts w:ascii="Times New Roman" w:eastAsia="Times New Roman" w:hAnsi="Times New Roman" w:cs="Calibri"/>
                <w:sz w:val="24"/>
                <w:szCs w:val="24"/>
                <w:lang w:eastAsia="ru-RU"/>
              </w:rPr>
              <w:t xml:space="preserve">и родителями. </w:t>
            </w:r>
            <w:r w:rsidR="000A31AB" w:rsidRPr="00CF1B08">
              <w:rPr>
                <w:rFonts w:ascii="Times New Roman" w:eastAsia="Times New Roman" w:hAnsi="Times New Roman" w:cs="Calibri"/>
                <w:sz w:val="24"/>
                <w:szCs w:val="24"/>
                <w:lang w:eastAsia="ru-RU"/>
              </w:rPr>
              <w:t>Пропагандировать ЗОЖ, познакомить</w:t>
            </w:r>
            <w:r w:rsidRPr="00CF1B08">
              <w:rPr>
                <w:rFonts w:ascii="Times New Roman" w:eastAsia="Times New Roman" w:hAnsi="Times New Roman" w:cs="Calibri"/>
                <w:sz w:val="24"/>
                <w:szCs w:val="24"/>
                <w:lang w:eastAsia="ru-RU"/>
              </w:rPr>
              <w:t xml:space="preserve"> с мерами профилактики плоскостопия, нарушения осанки.  </w:t>
            </w:r>
            <w:r w:rsidR="000A31AB" w:rsidRPr="00CF1B08">
              <w:rPr>
                <w:rFonts w:ascii="Times New Roman" w:eastAsia="Times New Roman" w:hAnsi="Times New Roman" w:cs="Calibri"/>
                <w:sz w:val="24"/>
                <w:szCs w:val="24"/>
                <w:lang w:eastAsia="ru-RU"/>
              </w:rPr>
              <w:t>Предложить комплексы</w:t>
            </w:r>
            <w:r w:rsidRPr="00CF1B08">
              <w:rPr>
                <w:rFonts w:ascii="Times New Roman" w:eastAsia="Times New Roman" w:hAnsi="Times New Roman" w:cs="Calibri"/>
                <w:sz w:val="24"/>
                <w:szCs w:val="24"/>
                <w:lang w:eastAsia="ru-RU"/>
              </w:rPr>
              <w:t xml:space="preserve"> упражнений, интересные п/ игры. </w:t>
            </w:r>
          </w:p>
        </w:tc>
        <w:tc>
          <w:tcPr>
            <w:tcW w:w="3429" w:type="dxa"/>
            <w:tcBorders>
              <w:top w:val="single" w:sz="4" w:space="0" w:color="auto"/>
              <w:left w:val="single" w:sz="3" w:space="0" w:color="000000"/>
              <w:bottom w:val="single" w:sz="3" w:space="0" w:color="000000"/>
              <w:right w:val="single" w:sz="3" w:space="0" w:color="000000"/>
            </w:tcBorders>
            <w:shd w:val="clear" w:color="000000" w:fill="FFFFFF"/>
          </w:tcPr>
          <w:p w14:paraId="0D1E98B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Индивидуальные беседы с родителями о необходимости проводить вакцинацию против гриппа.</w:t>
            </w:r>
          </w:p>
          <w:p w14:paraId="69D55E1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iCs/>
                <w:sz w:val="24"/>
                <w:szCs w:val="24"/>
                <w:lang w:eastAsia="ru-RU"/>
              </w:rPr>
              <w:t>Анкета для родителей</w:t>
            </w:r>
            <w:r w:rsidRPr="00CF1B08">
              <w:rPr>
                <w:rFonts w:ascii="Times New Roman" w:eastAsia="Times New Roman" w:hAnsi="Times New Roman" w:cs="Calibri"/>
                <w:sz w:val="24"/>
                <w:szCs w:val="24"/>
                <w:lang w:eastAsia="ru-RU"/>
              </w:rPr>
              <w:t>: «Знаете ли вы своего ребёнка?».</w:t>
            </w:r>
          </w:p>
          <w:p w14:paraId="3987D91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iCs/>
                <w:sz w:val="24"/>
                <w:szCs w:val="24"/>
                <w:lang w:eastAsia="ru-RU"/>
              </w:rPr>
              <w:t>Советы родителям:</w:t>
            </w:r>
          </w:p>
          <w:p w14:paraId="2B9F684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«Дети наше повторение». Работа над своими ошибками».</w:t>
            </w:r>
          </w:p>
        </w:tc>
        <w:tc>
          <w:tcPr>
            <w:tcW w:w="3903" w:type="dxa"/>
            <w:tcBorders>
              <w:top w:val="single" w:sz="4" w:space="0" w:color="auto"/>
              <w:left w:val="single" w:sz="3" w:space="0" w:color="000000"/>
              <w:bottom w:val="single" w:sz="3" w:space="0" w:color="000000"/>
              <w:right w:val="single" w:sz="3" w:space="0" w:color="000000"/>
            </w:tcBorders>
            <w:shd w:val="clear" w:color="000000" w:fill="FFFFFF"/>
          </w:tcPr>
          <w:p w14:paraId="1D700C04" w14:textId="77777777" w:rsidR="00CF1B08" w:rsidRPr="00CF1B08" w:rsidRDefault="000A31AB"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bCs/>
                <w:iCs/>
                <w:sz w:val="24"/>
                <w:szCs w:val="24"/>
                <w:lang w:eastAsia="ru-RU"/>
              </w:rPr>
              <w:t>Консультация: «</w:t>
            </w:r>
            <w:r w:rsidR="00CF1B08" w:rsidRPr="00CF1B08">
              <w:rPr>
                <w:rFonts w:ascii="Times New Roman" w:eastAsia="Times New Roman" w:hAnsi="Times New Roman" w:cs="Calibri"/>
                <w:iCs/>
                <w:sz w:val="24"/>
                <w:szCs w:val="24"/>
                <w:lang w:eastAsia="ru-RU"/>
              </w:rPr>
              <w:t>Игра, как средство воспитания дошкольников».</w:t>
            </w:r>
          </w:p>
          <w:p w14:paraId="6E89ACF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bCs/>
                <w:iCs/>
                <w:sz w:val="24"/>
                <w:szCs w:val="24"/>
                <w:lang w:eastAsia="ru-RU"/>
              </w:rPr>
              <w:t xml:space="preserve">Педагогический всеобуч: </w:t>
            </w:r>
            <w:r w:rsidRPr="00CF1B08">
              <w:rPr>
                <w:rFonts w:ascii="Times New Roman" w:eastAsia="Times New Roman" w:hAnsi="Times New Roman" w:cs="Calibri"/>
                <w:iCs/>
                <w:sz w:val="24"/>
                <w:szCs w:val="24"/>
                <w:lang w:eastAsia="ru-RU"/>
              </w:rPr>
              <w:t xml:space="preserve">«Что надо знать о своём ребёнке». </w:t>
            </w:r>
          </w:p>
          <w:p w14:paraId="32BDBD2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«Физкульт – Ура! Ура! Ура!» (памятки, рекомендации на тему зож, профилактики нарушения плоскостопия, осанки; комплексы упражнений). </w:t>
            </w:r>
          </w:p>
        </w:tc>
      </w:tr>
      <w:tr w:rsidR="00CF1B08" w:rsidRPr="00CF1B08" w14:paraId="16A1EB5B" w14:textId="77777777" w:rsidTr="00DF2AE4">
        <w:tc>
          <w:tcPr>
            <w:tcW w:w="1783" w:type="dxa"/>
            <w:tcBorders>
              <w:top w:val="single" w:sz="3" w:space="0" w:color="000000"/>
              <w:left w:val="single" w:sz="3" w:space="0" w:color="000000"/>
              <w:bottom w:val="single" w:sz="3" w:space="0" w:color="000000"/>
              <w:right w:val="single" w:sz="3" w:space="0" w:color="000000"/>
            </w:tcBorders>
            <w:shd w:val="clear" w:color="000000" w:fill="FFFFFF"/>
          </w:tcPr>
          <w:p w14:paraId="211A6333"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сентябрь</w:t>
            </w:r>
          </w:p>
          <w:p w14:paraId="0C5C68EF"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 xml:space="preserve"> </w:t>
            </w:r>
          </w:p>
          <w:p w14:paraId="50323E4A" w14:textId="6A9882B9" w:rsidR="00CF1B08" w:rsidRPr="00CF1B08" w:rsidRDefault="00B17745" w:rsidP="00CF1B08">
            <w:pPr>
              <w:spacing w:after="0" w:line="240" w:lineRule="exact"/>
              <w:jc w:val="center"/>
              <w:rPr>
                <w:rFonts w:ascii="Times New Roman" w:eastAsia="Times New Roman" w:hAnsi="Times New Roman"/>
                <w:sz w:val="24"/>
                <w:szCs w:val="24"/>
              </w:rPr>
            </w:pPr>
            <w:r>
              <w:rPr>
                <w:rFonts w:ascii="Times New Roman CYR" w:eastAsia="Times New Roman" w:hAnsi="Times New Roman CYR" w:cs="Times New Roman CYR"/>
                <w:bCs/>
                <w:sz w:val="24"/>
                <w:szCs w:val="24"/>
                <w:lang w:eastAsia="ru-RU"/>
              </w:rPr>
              <w:t>13</w:t>
            </w:r>
            <w:r w:rsidR="00A5308F">
              <w:rPr>
                <w:rFonts w:ascii="Times New Roman CYR" w:eastAsia="Times New Roman" w:hAnsi="Times New Roman CYR" w:cs="Times New Roman CYR"/>
                <w:bCs/>
                <w:sz w:val="24"/>
                <w:szCs w:val="24"/>
                <w:lang w:eastAsia="ru-RU"/>
              </w:rPr>
              <w:t>-</w:t>
            </w:r>
            <w:r>
              <w:rPr>
                <w:rFonts w:ascii="Times New Roman CYR" w:eastAsia="Times New Roman" w:hAnsi="Times New Roman CYR" w:cs="Times New Roman CYR"/>
                <w:bCs/>
                <w:sz w:val="24"/>
                <w:szCs w:val="24"/>
                <w:lang w:eastAsia="ru-RU"/>
              </w:rPr>
              <w:t>17</w:t>
            </w:r>
            <w:r w:rsidR="00A5308F">
              <w:rPr>
                <w:rFonts w:ascii="Times New Roman CYR" w:eastAsia="Times New Roman" w:hAnsi="Times New Roman CYR" w:cs="Times New Roman CYR"/>
                <w:bCs/>
                <w:sz w:val="24"/>
                <w:szCs w:val="24"/>
                <w:lang w:eastAsia="ru-RU"/>
              </w:rPr>
              <w:t>.09.</w:t>
            </w:r>
            <w:r>
              <w:rPr>
                <w:rFonts w:ascii="Times New Roman CYR" w:eastAsia="Times New Roman" w:hAnsi="Times New Roman CYR" w:cs="Times New Roman CYR"/>
                <w:bCs/>
                <w:sz w:val="24"/>
                <w:szCs w:val="24"/>
                <w:lang w:eastAsia="ru-RU"/>
              </w:rPr>
              <w:t>21</w:t>
            </w:r>
            <w:r w:rsidR="00CF1B08" w:rsidRPr="00CF1B08">
              <w:rPr>
                <w:rFonts w:ascii="Times New Roman CYR" w:eastAsia="Times New Roman" w:hAnsi="Times New Roman CYR" w:cs="Times New Roman CYR"/>
                <w:bCs/>
                <w:sz w:val="24"/>
                <w:szCs w:val="24"/>
                <w:lang w:eastAsia="ru-RU"/>
              </w:rPr>
              <w:t>г.</w:t>
            </w:r>
          </w:p>
        </w:tc>
        <w:tc>
          <w:tcPr>
            <w:tcW w:w="5486" w:type="dxa"/>
            <w:tcBorders>
              <w:top w:val="single" w:sz="3" w:space="0" w:color="000000"/>
              <w:left w:val="single" w:sz="3" w:space="0" w:color="000000"/>
              <w:bottom w:val="single" w:sz="3" w:space="0" w:color="000000"/>
              <w:right w:val="single" w:sz="3" w:space="0" w:color="000000"/>
            </w:tcBorders>
            <w:shd w:val="clear" w:color="000000" w:fill="FFFFFF"/>
          </w:tcPr>
          <w:p w14:paraId="328C6FD4" w14:textId="77777777" w:rsidR="00CF1B08" w:rsidRPr="00CF1B08" w:rsidRDefault="00CF1B08" w:rsidP="00CF1B08">
            <w:pPr>
              <w:autoSpaceDE w:val="0"/>
              <w:autoSpaceDN w:val="0"/>
              <w:adjustRightInd w:val="0"/>
              <w:spacing w:after="0" w:line="240" w:lineRule="exact"/>
              <w:ind w:right="-109"/>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Напомнить о необходимости приобретения спортивной </w:t>
            </w:r>
            <w:r w:rsidR="000A31AB" w:rsidRPr="00CF1B08">
              <w:rPr>
                <w:rFonts w:ascii="Times New Roman CYR" w:eastAsia="Times New Roman" w:hAnsi="Times New Roman CYR" w:cs="Times New Roman CYR"/>
                <w:sz w:val="24"/>
                <w:szCs w:val="24"/>
                <w:lang w:eastAsia="ru-RU"/>
              </w:rPr>
              <w:t>обуви. Объединение</w:t>
            </w:r>
            <w:r w:rsidRPr="00CF1B08">
              <w:rPr>
                <w:rFonts w:ascii="Times New Roman CYR" w:eastAsia="Times New Roman" w:hAnsi="Times New Roman CYR" w:cs="Times New Roman CYR"/>
                <w:sz w:val="24"/>
                <w:szCs w:val="24"/>
                <w:lang w:eastAsia="ru-RU"/>
              </w:rPr>
              <w:t xml:space="preserve"> усилий педагогов и родителей по профилактике детского дорожно-транспортного травматизма. Дать </w:t>
            </w:r>
            <w:r w:rsidR="000A31AB" w:rsidRPr="00CF1B08">
              <w:rPr>
                <w:rFonts w:ascii="Times New Roman CYR" w:eastAsia="Times New Roman" w:hAnsi="Times New Roman CYR" w:cs="Times New Roman CYR"/>
                <w:sz w:val="24"/>
                <w:szCs w:val="24"/>
                <w:lang w:eastAsia="ru-RU"/>
              </w:rPr>
              <w:t>родителям необходимые</w:t>
            </w:r>
            <w:r w:rsidRPr="00CF1B08">
              <w:rPr>
                <w:rFonts w:ascii="Times New Roman CYR" w:eastAsia="Times New Roman" w:hAnsi="Times New Roman CYR" w:cs="Times New Roman CYR"/>
                <w:sz w:val="24"/>
                <w:szCs w:val="24"/>
                <w:lang w:eastAsia="ru-RU"/>
              </w:rPr>
              <w:t xml:space="preserve"> знания о </w:t>
            </w:r>
            <w:r w:rsidR="000A31AB" w:rsidRPr="00CF1B08">
              <w:rPr>
                <w:rFonts w:ascii="Times New Roman CYR" w:eastAsia="Times New Roman" w:hAnsi="Times New Roman CYR" w:cs="Times New Roman CYR"/>
                <w:sz w:val="24"/>
                <w:szCs w:val="24"/>
                <w:lang w:eastAsia="ru-RU"/>
              </w:rPr>
              <w:t>развитии речи</w:t>
            </w:r>
            <w:r w:rsidRPr="00CF1B08">
              <w:rPr>
                <w:rFonts w:ascii="Times New Roman CYR" w:eastAsia="Times New Roman" w:hAnsi="Times New Roman CYR" w:cs="Times New Roman CYR"/>
                <w:sz w:val="24"/>
                <w:szCs w:val="24"/>
                <w:lang w:eastAsia="ru-RU"/>
              </w:rPr>
              <w:t xml:space="preserve"> старших дошкольников. Информировать родителей с задачами на год, характеристикой детей 6-7 лет. Познакомить с основными мероприятиями этого года, главными направлениями в работе. Активизировать желание родителей участвовать в делах группы, в решении годовых задач. Познакомить с историей профессионального праздника – День воспитателя. Развитие творческого взаимодействия детского сада и семьи; активизация </w:t>
            </w:r>
            <w:r w:rsidR="000A31AB" w:rsidRPr="00CF1B08">
              <w:rPr>
                <w:rFonts w:ascii="Times New Roman CYR" w:eastAsia="Times New Roman" w:hAnsi="Times New Roman CYR" w:cs="Times New Roman CYR"/>
                <w:sz w:val="24"/>
                <w:szCs w:val="24"/>
                <w:lang w:eastAsia="ru-RU"/>
              </w:rPr>
              <w:t>включенности</w:t>
            </w:r>
            <w:r w:rsidR="000A31AB">
              <w:rPr>
                <w:rFonts w:ascii="Times New Roman CYR" w:eastAsia="Times New Roman" w:hAnsi="Times New Roman CYR" w:cs="Times New Roman CYR"/>
                <w:sz w:val="24"/>
                <w:szCs w:val="24"/>
                <w:lang w:eastAsia="ru-RU"/>
              </w:rPr>
              <w:t xml:space="preserve"> </w:t>
            </w:r>
            <w:r w:rsidRPr="00CF1B08">
              <w:rPr>
                <w:rFonts w:ascii="Times New Roman CYR" w:eastAsia="Times New Roman" w:hAnsi="Times New Roman CYR" w:cs="Times New Roman CYR"/>
                <w:sz w:val="24"/>
                <w:szCs w:val="24"/>
                <w:lang w:eastAsia="ru-RU"/>
              </w:rPr>
              <w:t>родителей в интересы и потребности ребёнка.</w:t>
            </w:r>
          </w:p>
        </w:tc>
        <w:tc>
          <w:tcPr>
            <w:tcW w:w="3429" w:type="dxa"/>
            <w:tcBorders>
              <w:top w:val="single" w:sz="3" w:space="0" w:color="000000"/>
              <w:left w:val="single" w:sz="3" w:space="0" w:color="000000"/>
              <w:bottom w:val="single" w:sz="3" w:space="0" w:color="000000"/>
              <w:right w:val="single" w:sz="3" w:space="0" w:color="000000"/>
            </w:tcBorders>
            <w:shd w:val="clear" w:color="000000" w:fill="FFFFFF"/>
          </w:tcPr>
          <w:p w14:paraId="50AAF4C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color w:val="000000"/>
                <w:sz w:val="24"/>
                <w:szCs w:val="24"/>
                <w:lang w:eastAsia="ru-RU"/>
              </w:rPr>
              <w:t>Индивидуальные встречи для решения возникающих вопросов по воспитанию и обучению дошкольников</w:t>
            </w:r>
            <w:r w:rsidRPr="00CF1B08">
              <w:rPr>
                <w:rFonts w:ascii="Times New Roman" w:eastAsia="Times New Roman" w:hAnsi="Times New Roman" w:cs="Times New Roman"/>
                <w:sz w:val="24"/>
                <w:szCs w:val="24"/>
                <w:lang w:eastAsia="ru-RU"/>
              </w:rPr>
              <w:t xml:space="preserve">. </w:t>
            </w:r>
          </w:p>
          <w:p w14:paraId="497D4B3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Индивидуальные беседы с родителями: «Спортивная обувь для занятий физкультурой».</w:t>
            </w:r>
          </w:p>
          <w:p w14:paraId="66BA428F"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bCs/>
                <w:iCs/>
                <w:sz w:val="24"/>
                <w:szCs w:val="24"/>
                <w:lang w:eastAsia="ru-RU"/>
              </w:rPr>
              <w:t>Индивидуальные консультации</w:t>
            </w:r>
            <w:r w:rsidRPr="00CF1B08">
              <w:rPr>
                <w:rFonts w:ascii="Times New Roman" w:eastAsia="Times New Roman" w:hAnsi="Times New Roman" w:cs="Calibri"/>
                <w:sz w:val="24"/>
                <w:szCs w:val="24"/>
                <w:lang w:eastAsia="ru-RU"/>
              </w:rPr>
              <w:t>: «Одежда детей в группе».</w:t>
            </w:r>
          </w:p>
          <w:p w14:paraId="129844CA"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c>
          <w:tcPr>
            <w:tcW w:w="3903" w:type="dxa"/>
            <w:tcBorders>
              <w:top w:val="single" w:sz="3" w:space="0" w:color="000000"/>
              <w:left w:val="single" w:sz="3" w:space="0" w:color="000000"/>
              <w:bottom w:val="single" w:sz="3" w:space="0" w:color="000000"/>
              <w:right w:val="single" w:sz="3" w:space="0" w:color="000000"/>
            </w:tcBorders>
            <w:shd w:val="clear" w:color="000000" w:fill="FFFFFF"/>
          </w:tcPr>
          <w:p w14:paraId="7693AEE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Задачи нового учебного года.</w:t>
            </w:r>
            <w:r w:rsidRPr="00CF1B08">
              <w:rPr>
                <w:rFonts w:ascii="Times New Roman CYR" w:eastAsia="Times New Roman" w:hAnsi="Times New Roman CYR" w:cs="Times New Roman CYR"/>
                <w:sz w:val="24"/>
                <w:szCs w:val="24"/>
                <w:lang w:eastAsia="ru-RU"/>
              </w:rPr>
              <w:br/>
              <w:t xml:space="preserve">Памятка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По созданию благоприятной семейной атмосферы</w:t>
            </w:r>
            <w:r w:rsidRPr="00CF1B08">
              <w:rPr>
                <w:rFonts w:ascii="Times New Roman" w:eastAsia="Times New Roman" w:hAnsi="Times New Roman" w:cs="Times New Roman"/>
                <w:sz w:val="24"/>
                <w:szCs w:val="24"/>
                <w:lang w:eastAsia="ru-RU"/>
              </w:rPr>
              <w:t>».</w:t>
            </w:r>
          </w:p>
          <w:p w14:paraId="1AA8E21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Информационный лист </w:t>
            </w:r>
            <w:r w:rsidRPr="00CF1B08">
              <w:rPr>
                <w:rFonts w:ascii="Times New Roman" w:eastAsia="Times New Roman" w:hAnsi="Times New Roman" w:cs="Times New Roman"/>
                <w:sz w:val="24"/>
                <w:szCs w:val="24"/>
                <w:lang w:eastAsia="ru-RU"/>
              </w:rPr>
              <w:t xml:space="preserve">«День дошкольного работника. </w:t>
            </w:r>
            <w:r w:rsidR="000A31AB" w:rsidRPr="00CF1B08">
              <w:rPr>
                <w:rFonts w:ascii="Times New Roman CYR" w:eastAsia="Times New Roman" w:hAnsi="Times New Roman CYR" w:cs="Times New Roman CYR"/>
                <w:sz w:val="24"/>
                <w:szCs w:val="24"/>
                <w:lang w:eastAsia="ru-RU"/>
              </w:rPr>
              <w:t>История праздника</w:t>
            </w:r>
            <w:r w:rsidRPr="00CF1B08">
              <w:rPr>
                <w:rFonts w:ascii="Times New Roman" w:eastAsia="Times New Roman" w:hAnsi="Times New Roman" w:cs="Times New Roman"/>
                <w:sz w:val="24"/>
                <w:szCs w:val="24"/>
                <w:lang w:eastAsia="ru-RU"/>
              </w:rPr>
              <w:t>».</w:t>
            </w:r>
          </w:p>
          <w:p w14:paraId="5BF6DCB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Выставка поделок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Чудеса с огорода</w:t>
            </w:r>
            <w:r w:rsidRPr="00CF1B08">
              <w:rPr>
                <w:rFonts w:ascii="Times New Roman" w:eastAsia="Times New Roman" w:hAnsi="Times New Roman" w:cs="Times New Roman"/>
                <w:sz w:val="24"/>
                <w:szCs w:val="24"/>
                <w:lang w:eastAsia="ru-RU"/>
              </w:rPr>
              <w:t>».</w:t>
            </w:r>
          </w:p>
          <w:p w14:paraId="287ED13F"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bCs/>
                <w:iCs/>
                <w:sz w:val="24"/>
                <w:szCs w:val="24"/>
                <w:lang w:eastAsia="ru-RU"/>
              </w:rPr>
              <w:t>Консультация </w:t>
            </w:r>
            <w:r w:rsidRPr="00CF1B08">
              <w:rPr>
                <w:rFonts w:ascii="Times New Roman" w:eastAsia="Times New Roman" w:hAnsi="Times New Roman" w:cs="Calibri"/>
                <w:iCs/>
                <w:sz w:val="24"/>
                <w:szCs w:val="24"/>
                <w:lang w:eastAsia="ru-RU"/>
              </w:rPr>
              <w:t>«Главные направления в развитии речи детей старшего дошкольного возраста».</w:t>
            </w:r>
          </w:p>
          <w:p w14:paraId="242E132A"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r>
      <w:tr w:rsidR="00CF1B08" w:rsidRPr="00CF1B08" w14:paraId="685BB3C7" w14:textId="77777777" w:rsidTr="00DF2AE4">
        <w:trPr>
          <w:trHeight w:val="248"/>
        </w:trPr>
        <w:tc>
          <w:tcPr>
            <w:tcW w:w="1783" w:type="dxa"/>
            <w:tcBorders>
              <w:top w:val="single" w:sz="3" w:space="0" w:color="000000"/>
              <w:left w:val="single" w:sz="3" w:space="0" w:color="000000"/>
              <w:bottom w:val="single" w:sz="4" w:space="0" w:color="auto"/>
              <w:right w:val="single" w:sz="3" w:space="0" w:color="000000"/>
            </w:tcBorders>
            <w:shd w:val="clear" w:color="000000" w:fill="FFFFFF"/>
          </w:tcPr>
          <w:p w14:paraId="5CCEC545"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сентябрь</w:t>
            </w:r>
          </w:p>
          <w:p w14:paraId="0372BF49" w14:textId="676C9A37" w:rsidR="00CF1B08" w:rsidRPr="00CF1B08" w:rsidRDefault="00A5308F"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w:t>
            </w:r>
            <w:r w:rsidR="007C69CD">
              <w:rPr>
                <w:rFonts w:ascii="Times New Roman" w:eastAsia="Times New Roman" w:hAnsi="Times New Roman"/>
                <w:sz w:val="24"/>
                <w:szCs w:val="24"/>
              </w:rPr>
              <w:t>0</w:t>
            </w:r>
            <w:r>
              <w:rPr>
                <w:rFonts w:ascii="Times New Roman" w:eastAsia="Times New Roman" w:hAnsi="Times New Roman"/>
                <w:sz w:val="24"/>
                <w:szCs w:val="24"/>
              </w:rPr>
              <w:t>- 2</w:t>
            </w:r>
            <w:r w:rsidR="007C69CD">
              <w:rPr>
                <w:rFonts w:ascii="Times New Roman" w:eastAsia="Times New Roman" w:hAnsi="Times New Roman"/>
                <w:sz w:val="24"/>
                <w:szCs w:val="24"/>
              </w:rPr>
              <w:t>4</w:t>
            </w:r>
            <w:r w:rsidR="00CF1B08" w:rsidRPr="00CF1B08">
              <w:rPr>
                <w:rFonts w:ascii="Times New Roman" w:eastAsia="Times New Roman" w:hAnsi="Times New Roman"/>
                <w:sz w:val="24"/>
                <w:szCs w:val="24"/>
              </w:rPr>
              <w:t>.0</w:t>
            </w:r>
            <w:r>
              <w:rPr>
                <w:rFonts w:ascii="Times New Roman" w:eastAsia="Times New Roman" w:hAnsi="Times New Roman"/>
                <w:sz w:val="24"/>
                <w:szCs w:val="24"/>
              </w:rPr>
              <w:t>9.</w:t>
            </w:r>
            <w:r w:rsidR="007C69CD">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6421177A"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3" w:space="0" w:color="000000"/>
              <w:left w:val="single" w:sz="3" w:space="0" w:color="000000"/>
              <w:bottom w:val="single" w:sz="4" w:space="0" w:color="auto"/>
              <w:right w:val="single" w:sz="3" w:space="0" w:color="000000"/>
            </w:tcBorders>
            <w:shd w:val="clear" w:color="000000" w:fill="FFFFFF"/>
          </w:tcPr>
          <w:p w14:paraId="648E99DB"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w:eastAsia="Times New Roman" w:hAnsi="Times New Roman" w:cs="Calibri"/>
                <w:sz w:val="24"/>
                <w:szCs w:val="24"/>
                <w:lang w:eastAsia="ru-RU"/>
              </w:rPr>
              <w:t xml:space="preserve">Вовлекать родителей в совместное с детьми творчество, призывать их развивать творческие способности своих </w:t>
            </w:r>
            <w:r w:rsidR="000A31AB" w:rsidRPr="00CF1B08">
              <w:rPr>
                <w:rFonts w:ascii="Times New Roman" w:eastAsia="Times New Roman" w:hAnsi="Times New Roman" w:cs="Calibri"/>
                <w:sz w:val="24"/>
                <w:szCs w:val="24"/>
                <w:lang w:eastAsia="ru-RU"/>
              </w:rPr>
              <w:t>детей.</w:t>
            </w:r>
            <w:r w:rsidR="000A31AB" w:rsidRPr="00CF1B08">
              <w:rPr>
                <w:rFonts w:ascii="Times New Roman" w:hAnsi="Times New Roman"/>
                <w:sz w:val="24"/>
                <w:szCs w:val="24"/>
              </w:rPr>
              <w:t xml:space="preserve"> Привлекать</w:t>
            </w:r>
            <w:r w:rsidRPr="00CF1B08">
              <w:rPr>
                <w:rFonts w:ascii="Times New Roman" w:hAnsi="Times New Roman"/>
                <w:sz w:val="24"/>
                <w:szCs w:val="24"/>
              </w:rPr>
              <w:t xml:space="preserve"> внимание родителей к информации, размещенной на сайте ДОУ.</w:t>
            </w:r>
            <w:r w:rsidR="000A31AB">
              <w:rPr>
                <w:rFonts w:ascii="Times New Roman" w:hAnsi="Times New Roman"/>
                <w:sz w:val="24"/>
                <w:szCs w:val="24"/>
              </w:rPr>
              <w:t xml:space="preserve"> </w:t>
            </w:r>
            <w:r w:rsidRPr="00CF1B08">
              <w:rPr>
                <w:rFonts w:ascii="Times New Roman" w:hAnsi="Times New Roman"/>
                <w:sz w:val="24"/>
                <w:szCs w:val="24"/>
              </w:rPr>
              <w:t xml:space="preserve">Активизация педагогических умений родителей в интеллектуальном развитии ребенка в </w:t>
            </w:r>
            <w:r w:rsidR="000A31AB" w:rsidRPr="00CF1B08">
              <w:rPr>
                <w:rFonts w:ascii="Times New Roman" w:hAnsi="Times New Roman"/>
                <w:sz w:val="24"/>
                <w:szCs w:val="24"/>
              </w:rPr>
              <w:t>семье. Повышение</w:t>
            </w:r>
            <w:r w:rsidRPr="00CF1B08">
              <w:rPr>
                <w:rFonts w:ascii="Times New Roman" w:hAnsi="Times New Roman"/>
                <w:sz w:val="24"/>
                <w:szCs w:val="24"/>
              </w:rPr>
              <w:t xml:space="preserve"> уровня ответственности родителей за успешное обучение ребенка в школе.</w:t>
            </w:r>
          </w:p>
        </w:tc>
        <w:tc>
          <w:tcPr>
            <w:tcW w:w="3429" w:type="dxa"/>
            <w:tcBorders>
              <w:top w:val="single" w:sz="3" w:space="0" w:color="000000"/>
              <w:left w:val="single" w:sz="3" w:space="0" w:color="000000"/>
              <w:bottom w:val="single" w:sz="4" w:space="0" w:color="auto"/>
              <w:right w:val="single" w:sz="3" w:space="0" w:color="000000"/>
            </w:tcBorders>
            <w:shd w:val="clear" w:color="000000" w:fill="FFFFFF"/>
          </w:tcPr>
          <w:p w14:paraId="4DB14E0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Calibri"/>
                <w:sz w:val="24"/>
                <w:szCs w:val="24"/>
                <w:lang w:eastAsia="ru-RU"/>
              </w:rPr>
              <w:t>«Азы воспитания».</w:t>
            </w:r>
          </w:p>
          <w:p w14:paraId="260B8331" w14:textId="77777777" w:rsidR="00CF1B08" w:rsidRPr="00CF1B08" w:rsidRDefault="00CF1B08" w:rsidP="007C69CD">
            <w:pPr>
              <w:autoSpaceDE w:val="0"/>
              <w:autoSpaceDN w:val="0"/>
              <w:adjustRightInd w:val="0"/>
              <w:spacing w:after="0" w:line="240" w:lineRule="auto"/>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Беседа, на тему «Правила хорошего тона».</w:t>
            </w:r>
          </w:p>
          <w:p w14:paraId="22B4B310" w14:textId="77777777" w:rsidR="00CF1B08" w:rsidRPr="00CF1B08" w:rsidRDefault="00CF1B08" w:rsidP="007C69CD">
            <w:pPr>
              <w:autoSpaceDE w:val="0"/>
              <w:autoSpaceDN w:val="0"/>
              <w:adjustRightInd w:val="0"/>
              <w:spacing w:after="0" w:line="240" w:lineRule="auto"/>
              <w:rPr>
                <w:rFonts w:ascii="Times New Roman" w:eastAsia="Times New Roman" w:hAnsi="Times New Roman" w:cs="Calibri"/>
                <w:sz w:val="24"/>
                <w:szCs w:val="24"/>
                <w:lang w:eastAsia="ru-RU"/>
              </w:rPr>
            </w:pPr>
            <w:r w:rsidRPr="00CF1B08">
              <w:rPr>
                <w:rFonts w:ascii="Times New Roman" w:eastAsia="Times New Roman" w:hAnsi="Times New Roman" w:cs="Calibri"/>
                <w:bCs/>
                <w:iCs/>
                <w:sz w:val="24"/>
                <w:szCs w:val="24"/>
                <w:lang w:eastAsia="ru-RU"/>
              </w:rPr>
              <w:t>Консультация «Учимся, играя».</w:t>
            </w:r>
            <w:r w:rsidRPr="00CF1B08">
              <w:rPr>
                <w:rFonts w:ascii="Times New Roman CYR" w:eastAsia="Times New Roman" w:hAnsi="Times New Roman CYR" w:cs="Times New Roman CYR"/>
                <w:sz w:val="24"/>
                <w:szCs w:val="24"/>
                <w:lang w:eastAsia="ru-RU"/>
              </w:rPr>
              <w:t xml:space="preserve"> Семейная </w:t>
            </w:r>
            <w:r w:rsidR="000A31AB" w:rsidRPr="00CF1B08">
              <w:rPr>
                <w:rFonts w:ascii="Times New Roman CYR" w:eastAsia="Times New Roman" w:hAnsi="Times New Roman CYR" w:cs="Times New Roman CYR"/>
                <w:sz w:val="24"/>
                <w:szCs w:val="24"/>
                <w:lang w:eastAsia="ru-RU"/>
              </w:rPr>
              <w:t>гостиная «Это</w:t>
            </w:r>
            <w:r w:rsidRPr="00CF1B08">
              <w:rPr>
                <w:rFonts w:ascii="Times New Roman CYR" w:eastAsia="Times New Roman" w:hAnsi="Times New Roman CYR" w:cs="Times New Roman CYR"/>
                <w:sz w:val="24"/>
                <w:szCs w:val="24"/>
                <w:lang w:eastAsia="ru-RU"/>
              </w:rPr>
              <w:t xml:space="preserve"> важное слово-семья!».</w:t>
            </w:r>
          </w:p>
          <w:p w14:paraId="09463280" w14:textId="77777777" w:rsidR="00CF1B08" w:rsidRPr="00CF1B08" w:rsidRDefault="00CF1B08" w:rsidP="007C69CD">
            <w:pPr>
              <w:spacing w:after="0" w:line="240" w:lineRule="auto"/>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Родительское собрание «Давайте познакомимся»</w:t>
            </w:r>
          </w:p>
        </w:tc>
        <w:tc>
          <w:tcPr>
            <w:tcW w:w="3903" w:type="dxa"/>
            <w:tcBorders>
              <w:top w:val="single" w:sz="3" w:space="0" w:color="000000"/>
              <w:left w:val="single" w:sz="3" w:space="0" w:color="000000"/>
              <w:bottom w:val="single" w:sz="4" w:space="0" w:color="auto"/>
              <w:right w:val="single" w:sz="3" w:space="0" w:color="000000"/>
            </w:tcBorders>
            <w:shd w:val="clear" w:color="000000" w:fill="FFFFFF"/>
          </w:tcPr>
          <w:p w14:paraId="650C0920"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Выставка рисунков «</w:t>
            </w:r>
            <w:r w:rsidRPr="00CF1B08">
              <w:rPr>
                <w:rFonts w:ascii="Times New Roman" w:hAnsi="Times New Roman"/>
                <w:sz w:val="24"/>
                <w:szCs w:val="24"/>
              </w:rPr>
              <w:t>«Счастливые и радостные дети живут на огромной планете»</w:t>
            </w:r>
          </w:p>
          <w:p w14:paraId="19C70C6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w:eastAsia="Times New Roman" w:hAnsi="Times New Roman" w:cs="Calibri"/>
                <w:bCs/>
                <w:iCs/>
                <w:sz w:val="24"/>
                <w:szCs w:val="24"/>
                <w:lang w:eastAsia="ru-RU"/>
              </w:rPr>
              <w:t>Выставка творческих семейных работ «Художница осень».</w:t>
            </w:r>
          </w:p>
          <w:p w14:paraId="0433CE5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Информационное окно на сайте ДОУ «Безопасность важна, детям нашим нужна!».</w:t>
            </w:r>
          </w:p>
          <w:p w14:paraId="527EDFC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Кросс нации.</w:t>
            </w:r>
          </w:p>
        </w:tc>
      </w:tr>
      <w:tr w:rsidR="00CF1B08" w:rsidRPr="00CF1B08" w14:paraId="43FC67CB" w14:textId="77777777" w:rsidTr="00DF2AE4">
        <w:trPr>
          <w:trHeight w:val="380"/>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210CB502"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октябрь</w:t>
            </w:r>
          </w:p>
          <w:p w14:paraId="7F88CDC9" w14:textId="1B7CB13C" w:rsidR="00CF1B08" w:rsidRPr="00CF1B08" w:rsidRDefault="007C69CD"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27</w:t>
            </w:r>
            <w:r w:rsidR="00A5308F">
              <w:rPr>
                <w:rFonts w:ascii="Times New Roman" w:eastAsia="Times New Roman" w:hAnsi="Times New Roman"/>
                <w:sz w:val="24"/>
                <w:szCs w:val="24"/>
              </w:rPr>
              <w:t>.09. -0</w:t>
            </w:r>
            <w:r>
              <w:rPr>
                <w:rFonts w:ascii="Times New Roman" w:eastAsia="Times New Roman" w:hAnsi="Times New Roman"/>
                <w:sz w:val="24"/>
                <w:szCs w:val="24"/>
              </w:rPr>
              <w:t>1</w:t>
            </w:r>
            <w:r w:rsidR="00A5308F">
              <w:rPr>
                <w:rFonts w:ascii="Times New Roman" w:eastAsia="Times New Roman" w:hAnsi="Times New Roman"/>
                <w:sz w:val="24"/>
                <w:szCs w:val="24"/>
              </w:rPr>
              <w:t>.10.</w:t>
            </w:r>
            <w:r>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3E4BA3D6" w14:textId="77777777" w:rsidR="00CF1B08" w:rsidRPr="00CF1B08" w:rsidRDefault="00CF1B08" w:rsidP="00CF1B08">
            <w:pPr>
              <w:spacing w:after="0" w:line="240" w:lineRule="exact"/>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76D9207B" w14:textId="2165A930"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Помочь родителям осознать, что воспитание в первую очередь зависит от личного примера: от того, как мы говорим, что говорим, какие слова используем в речи, как относимся к старшему поколению в семье. Дать родителям представление о том, на какие темы необходимо чаще общаться со своими детьми, как можно вызвать у детей любознательность, заинтересованность, как можно развивать мышление. Организовать и </w:t>
            </w:r>
            <w:r w:rsidR="00B17745" w:rsidRPr="00CF1B08">
              <w:rPr>
                <w:rFonts w:ascii="Times New Roman CYR" w:eastAsia="Times New Roman" w:hAnsi="Times New Roman CYR" w:cs="Times New Roman CYR"/>
                <w:sz w:val="24"/>
                <w:szCs w:val="24"/>
                <w:lang w:eastAsia="ru-RU"/>
              </w:rPr>
              <w:t>провести благотворительную</w:t>
            </w:r>
            <w:r w:rsidRPr="00CF1B08">
              <w:rPr>
                <w:rFonts w:ascii="Times New Roman CYR" w:eastAsia="Times New Roman" w:hAnsi="Times New Roman CYR" w:cs="Times New Roman CYR"/>
                <w:sz w:val="24"/>
                <w:szCs w:val="24"/>
                <w:lang w:eastAsia="ru-RU"/>
              </w:rPr>
              <w:t xml:space="preserve"> осеннюю ярмарку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Дары осени</w:t>
            </w:r>
            <w:r w:rsidRPr="00CF1B08">
              <w:rPr>
                <w:rFonts w:ascii="Times New Roman" w:eastAsia="Times New Roman" w:hAnsi="Times New Roman" w:cs="Times New Roman"/>
                <w:sz w:val="24"/>
                <w:szCs w:val="24"/>
                <w:lang w:eastAsia="ru-RU"/>
              </w:rPr>
              <w:t>».</w:t>
            </w:r>
            <w:r w:rsidRPr="00CF1B08">
              <w:rPr>
                <w:rFonts w:ascii="Times New Roman" w:eastAsia="Times New Roman" w:hAnsi="Times New Roman" w:cs="Times New Roman"/>
                <w:sz w:val="24"/>
                <w:szCs w:val="24"/>
                <w:lang w:eastAsia="ru-RU"/>
              </w:rPr>
              <w:br/>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02C0036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Дети и родители: мы разговариваем</w:t>
            </w:r>
            <w:r w:rsidRPr="00CF1B08">
              <w:rPr>
                <w:rFonts w:ascii="Times New Roman" w:eastAsia="Times New Roman" w:hAnsi="Times New Roman" w:cs="Times New Roman"/>
                <w:sz w:val="24"/>
                <w:szCs w:val="24"/>
                <w:lang w:eastAsia="ru-RU"/>
              </w:rPr>
              <w:t>».</w:t>
            </w:r>
          </w:p>
          <w:p w14:paraId="1B50201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Разговор на равных</w:t>
            </w:r>
            <w:r w:rsidRPr="00CF1B08">
              <w:rPr>
                <w:rFonts w:ascii="Times New Roman" w:eastAsia="Times New Roman" w:hAnsi="Times New Roman" w:cs="Times New Roman"/>
                <w:sz w:val="24"/>
                <w:szCs w:val="24"/>
                <w:lang w:eastAsia="ru-RU"/>
              </w:rPr>
              <w:t>».</w:t>
            </w:r>
          </w:p>
          <w:p w14:paraId="6BEB4A9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Беседа: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Авторитет родителей</w:t>
            </w:r>
            <w:r w:rsidRPr="00CF1B08">
              <w:rPr>
                <w:rFonts w:ascii="Times New Roman" w:eastAsia="Times New Roman" w:hAnsi="Times New Roman" w:cs="Times New Roman"/>
                <w:sz w:val="24"/>
                <w:szCs w:val="24"/>
                <w:lang w:eastAsia="ru-RU"/>
              </w:rPr>
              <w:t>».</w:t>
            </w:r>
          </w:p>
          <w:p w14:paraId="3C98D9CC"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Традиционная благотворительная ярмарка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Дары осени</w:t>
            </w:r>
            <w:r w:rsidRPr="00CF1B08">
              <w:rPr>
                <w:rFonts w:ascii="Times New Roman" w:eastAsia="Times New Roman" w:hAnsi="Times New Roman" w:cs="Times New Roman"/>
                <w:sz w:val="24"/>
                <w:szCs w:val="24"/>
                <w:lang w:eastAsia="ru-RU"/>
              </w:rPr>
              <w:t>».</w:t>
            </w:r>
            <w:r w:rsidRPr="00CF1B08">
              <w:rPr>
                <w:rFonts w:ascii="Times New Roman" w:eastAsia="Times New Roman" w:hAnsi="Times New Roman" w:cs="Times New Roman"/>
                <w:sz w:val="24"/>
                <w:szCs w:val="24"/>
                <w:lang w:eastAsia="ru-RU"/>
              </w:rPr>
              <w:br/>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4EE82C45" w14:textId="77777777" w:rsidR="00CF1B08" w:rsidRPr="00CF1B08" w:rsidRDefault="00CF1B08" w:rsidP="00CF1B08">
            <w:pPr>
              <w:autoSpaceDE w:val="0"/>
              <w:autoSpaceDN w:val="0"/>
              <w:adjustRightInd w:val="0"/>
              <w:spacing w:after="0" w:line="240" w:lineRule="exact"/>
              <w:ind w:left="-107" w:right="-109"/>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Праздничный </w:t>
            </w:r>
            <w:r w:rsidR="000A31AB" w:rsidRPr="00CF1B08">
              <w:rPr>
                <w:rFonts w:ascii="Times New Roman CYR" w:eastAsia="Times New Roman" w:hAnsi="Times New Roman CYR" w:cs="Times New Roman CYR"/>
                <w:sz w:val="24"/>
                <w:szCs w:val="24"/>
                <w:lang w:eastAsia="ru-RU"/>
              </w:rPr>
              <w:t>листок «</w:t>
            </w:r>
            <w:r w:rsidRPr="00CF1B08">
              <w:rPr>
                <w:rFonts w:ascii="Times New Roman CYR" w:eastAsia="Times New Roman" w:hAnsi="Times New Roman CYR" w:cs="Times New Roman CYR"/>
                <w:sz w:val="24"/>
                <w:szCs w:val="24"/>
                <w:lang w:eastAsia="ru-RU"/>
              </w:rPr>
              <w:t>День пожилого человека</w:t>
            </w:r>
            <w:r w:rsidRPr="00CF1B08">
              <w:rPr>
                <w:rFonts w:ascii="Times New Roman" w:eastAsia="Times New Roman" w:hAnsi="Times New Roman" w:cs="Times New Roman"/>
                <w:sz w:val="24"/>
                <w:szCs w:val="24"/>
                <w:lang w:eastAsia="ru-RU"/>
              </w:rPr>
              <w:t>».</w:t>
            </w:r>
          </w:p>
          <w:p w14:paraId="3BF71FA5" w14:textId="77777777" w:rsidR="00CF1B08" w:rsidRPr="00CF1B08" w:rsidRDefault="00CF1B08" w:rsidP="00CF1B08">
            <w:pPr>
              <w:autoSpaceDE w:val="0"/>
              <w:autoSpaceDN w:val="0"/>
              <w:adjustRightInd w:val="0"/>
              <w:spacing w:after="0" w:line="240" w:lineRule="exact"/>
              <w:ind w:left="-107" w:right="-109"/>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Стихотворения, посвящённые бабушкам и дедушкам.</w:t>
            </w:r>
          </w:p>
          <w:p w14:paraId="1285C8D9" w14:textId="77777777" w:rsidR="00CF1B08" w:rsidRPr="00CF1B08" w:rsidRDefault="00CF1B08" w:rsidP="00CF1B08">
            <w:pPr>
              <w:autoSpaceDE w:val="0"/>
              <w:autoSpaceDN w:val="0"/>
              <w:adjustRightInd w:val="0"/>
              <w:spacing w:after="0" w:line="240" w:lineRule="exact"/>
              <w:ind w:left="-107" w:right="-109"/>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Как можно вызвать у детей любознательность, заинтересованность</w:t>
            </w:r>
            <w:r w:rsidR="000A31AB"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Как можно развивать мышление</w:t>
            </w:r>
            <w:r w:rsidRPr="00CF1B08">
              <w:rPr>
                <w:rFonts w:ascii="Times New Roman" w:eastAsia="Times New Roman" w:hAnsi="Times New Roman" w:cs="Times New Roman"/>
                <w:sz w:val="24"/>
                <w:szCs w:val="24"/>
                <w:lang w:eastAsia="ru-RU"/>
              </w:rPr>
              <w:t>».</w:t>
            </w:r>
          </w:p>
          <w:p w14:paraId="3176E062" w14:textId="77777777" w:rsidR="00CF1B08" w:rsidRPr="00CF1B08" w:rsidRDefault="00CF1B08" w:rsidP="00CF1B08">
            <w:pPr>
              <w:autoSpaceDE w:val="0"/>
              <w:autoSpaceDN w:val="0"/>
              <w:adjustRightInd w:val="0"/>
              <w:spacing w:after="0" w:line="240" w:lineRule="exact"/>
              <w:ind w:left="-107" w:right="-109"/>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Советы по воспитанию внуков.</w:t>
            </w:r>
          </w:p>
          <w:p w14:paraId="388AE83E" w14:textId="77777777" w:rsidR="00CF1B08" w:rsidRPr="00CF1B08" w:rsidRDefault="00CF1B08" w:rsidP="00CF1B08">
            <w:pPr>
              <w:autoSpaceDE w:val="0"/>
              <w:autoSpaceDN w:val="0"/>
              <w:adjustRightInd w:val="0"/>
              <w:spacing w:after="0" w:line="240" w:lineRule="exact"/>
              <w:ind w:left="-107" w:right="-109"/>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Объявление о проведении выставки–ярмарки осеннего урожая.  Тематический день с организацией тематической выставки детских рисунков «Доброта спасёт мир!» (1 октября – Всемирный день пожилых людей).  Тематический </w:t>
            </w:r>
            <w:r w:rsidR="000A31AB" w:rsidRPr="00CF1B08">
              <w:rPr>
                <w:rFonts w:ascii="Times New Roman CYR" w:eastAsia="Times New Roman" w:hAnsi="Times New Roman CYR" w:cs="Times New Roman CYR"/>
                <w:sz w:val="24"/>
                <w:szCs w:val="24"/>
                <w:lang w:eastAsia="ru-RU"/>
              </w:rPr>
              <w:t>день «</w:t>
            </w:r>
            <w:r w:rsidRPr="00CF1B08">
              <w:rPr>
                <w:rFonts w:ascii="Times New Roman CYR" w:eastAsia="Times New Roman" w:hAnsi="Times New Roman CYR" w:cs="Times New Roman CYR"/>
                <w:sz w:val="24"/>
                <w:szCs w:val="24"/>
                <w:lang w:eastAsia="ru-RU"/>
              </w:rPr>
              <w:t>Животные – наши маленькие, добрые друзья!»  (4 октября – Всемирный день животных).</w:t>
            </w:r>
          </w:p>
        </w:tc>
      </w:tr>
      <w:tr w:rsidR="00CF1B08" w:rsidRPr="00CF1B08" w14:paraId="5929A05C" w14:textId="77777777" w:rsidTr="00DF2AE4">
        <w:trPr>
          <w:trHeight w:val="125"/>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4526A559"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октябрь</w:t>
            </w:r>
          </w:p>
          <w:p w14:paraId="76A20F8F" w14:textId="12C1C7CE" w:rsidR="00CF1B08" w:rsidRPr="00CF1B08" w:rsidRDefault="00A5308F"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0</w:t>
            </w:r>
            <w:r w:rsidR="007C69CD">
              <w:rPr>
                <w:rFonts w:ascii="Times New Roman" w:eastAsia="Times New Roman" w:hAnsi="Times New Roman"/>
                <w:sz w:val="24"/>
                <w:szCs w:val="24"/>
              </w:rPr>
              <w:t>4</w:t>
            </w:r>
            <w:r>
              <w:rPr>
                <w:rFonts w:ascii="Times New Roman" w:eastAsia="Times New Roman" w:hAnsi="Times New Roman"/>
                <w:sz w:val="24"/>
                <w:szCs w:val="24"/>
              </w:rPr>
              <w:t>-</w:t>
            </w:r>
            <w:r w:rsidR="007C69CD">
              <w:rPr>
                <w:rFonts w:ascii="Times New Roman" w:eastAsia="Times New Roman" w:hAnsi="Times New Roman"/>
                <w:sz w:val="24"/>
                <w:szCs w:val="24"/>
              </w:rPr>
              <w:t>08</w:t>
            </w:r>
            <w:r>
              <w:rPr>
                <w:rFonts w:ascii="Times New Roman" w:eastAsia="Times New Roman" w:hAnsi="Times New Roman"/>
                <w:sz w:val="24"/>
                <w:szCs w:val="24"/>
              </w:rPr>
              <w:t>.10</w:t>
            </w:r>
            <w:r w:rsidR="00CF1B08" w:rsidRPr="00CF1B08">
              <w:rPr>
                <w:rFonts w:ascii="Times New Roman" w:eastAsia="Times New Roman" w:hAnsi="Times New Roman"/>
                <w:sz w:val="24"/>
                <w:szCs w:val="24"/>
              </w:rPr>
              <w:t>.</w:t>
            </w:r>
            <w:r w:rsidR="007C69CD">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423BE50C"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0ECEE031"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Формировать доброжелательные отношения между родителями, детьми и педагогами ДОУ, основанные на доверии.</w:t>
            </w:r>
          </w:p>
          <w:p w14:paraId="317B81AE"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6A2ACDC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«Здравствуйте! Мы вам рады!»</w:t>
            </w:r>
            <w:r w:rsidRPr="00CF1B08">
              <w:rPr>
                <w:rFonts w:ascii="Times New Roman CYR" w:eastAsia="Times New Roman" w:hAnsi="Times New Roman CYR" w:cs="Times New Roman CYR"/>
                <w:sz w:val="24"/>
                <w:szCs w:val="24"/>
                <w:lang w:eastAsia="ru-RU"/>
              </w:rPr>
              <w:t xml:space="preserve"> Традиционная благотворительная ярмарка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Дары осени</w:t>
            </w:r>
            <w:r w:rsidRPr="00CF1B08">
              <w:rPr>
                <w:rFonts w:ascii="Times New Roman" w:eastAsia="Times New Roman" w:hAnsi="Times New Roman" w:cs="Times New Roman"/>
                <w:sz w:val="24"/>
                <w:szCs w:val="24"/>
                <w:lang w:eastAsia="ru-RU"/>
              </w:rPr>
              <w:t>».</w:t>
            </w:r>
            <w:r w:rsidRPr="00CF1B08">
              <w:rPr>
                <w:rFonts w:ascii="Times New Roman" w:eastAsia="Times New Roman" w:hAnsi="Times New Roman" w:cs="Times New Roman"/>
                <w:sz w:val="24"/>
                <w:szCs w:val="24"/>
                <w:lang w:eastAsia="ru-RU"/>
              </w:rPr>
              <w:br/>
            </w:r>
          </w:p>
          <w:p w14:paraId="0725DFE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530C789D" w14:textId="77777777" w:rsidR="00CF1B08" w:rsidRPr="00CF1B08" w:rsidRDefault="00CF1B08" w:rsidP="00CF1B08">
            <w:pPr>
              <w:autoSpaceDE w:val="0"/>
              <w:autoSpaceDN w:val="0"/>
              <w:adjustRightInd w:val="0"/>
              <w:spacing w:after="0" w:line="240" w:lineRule="exact"/>
              <w:ind w:left="-107" w:right="-109"/>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Фотовыставка «Я улыбаюсь».</w:t>
            </w:r>
          </w:p>
          <w:p w14:paraId="207BFFFF" w14:textId="77777777" w:rsidR="00CF1B08" w:rsidRPr="00CF1B08" w:rsidRDefault="00CF1B08" w:rsidP="00CF1B08">
            <w:pPr>
              <w:autoSpaceDE w:val="0"/>
              <w:autoSpaceDN w:val="0"/>
              <w:adjustRightInd w:val="0"/>
              <w:spacing w:after="0" w:line="240" w:lineRule="exact"/>
              <w:ind w:left="-107" w:right="-109"/>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Памятка: «Как важно дарить друг другу хорошее настроение».</w:t>
            </w:r>
          </w:p>
          <w:p w14:paraId="50188EC3" w14:textId="77777777" w:rsidR="00CF1B08" w:rsidRPr="00CF1B08" w:rsidRDefault="00CF1B08" w:rsidP="00CF1B08">
            <w:pPr>
              <w:autoSpaceDE w:val="0"/>
              <w:autoSpaceDN w:val="0"/>
              <w:adjustRightInd w:val="0"/>
              <w:spacing w:after="0" w:line="240" w:lineRule="exact"/>
              <w:ind w:left="-107" w:right="-109"/>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Тематический </w:t>
            </w:r>
            <w:r w:rsidR="000A31AB" w:rsidRPr="00CF1B08">
              <w:rPr>
                <w:rFonts w:ascii="Times New Roman CYR" w:eastAsia="Times New Roman" w:hAnsi="Times New Roman CYR" w:cs="Times New Roman CYR"/>
                <w:sz w:val="24"/>
                <w:szCs w:val="24"/>
                <w:lang w:eastAsia="ru-RU"/>
              </w:rPr>
              <w:t>день «</w:t>
            </w:r>
            <w:r w:rsidRPr="00CF1B08">
              <w:rPr>
                <w:rFonts w:ascii="Times New Roman CYR" w:eastAsia="Times New Roman" w:hAnsi="Times New Roman CYR" w:cs="Times New Roman CYR"/>
                <w:sz w:val="24"/>
                <w:szCs w:val="24"/>
                <w:lang w:eastAsia="ru-RU"/>
              </w:rPr>
              <w:t>От улыбки станет всем светлей!»  (7 октября – Всемирный день улыбки).</w:t>
            </w:r>
          </w:p>
        </w:tc>
      </w:tr>
      <w:tr w:rsidR="00CF1B08" w:rsidRPr="00CF1B08" w14:paraId="0A7BACEE" w14:textId="77777777" w:rsidTr="00DF2AE4">
        <w:trPr>
          <w:trHeight w:val="425"/>
        </w:trPr>
        <w:tc>
          <w:tcPr>
            <w:tcW w:w="1783" w:type="dxa"/>
            <w:tcBorders>
              <w:top w:val="single" w:sz="4" w:space="0" w:color="auto"/>
              <w:left w:val="single" w:sz="3" w:space="0" w:color="000000"/>
              <w:bottom w:val="single" w:sz="3" w:space="0" w:color="000000"/>
              <w:right w:val="single" w:sz="3" w:space="0" w:color="000000"/>
            </w:tcBorders>
            <w:shd w:val="clear" w:color="000000" w:fill="FFFFFF"/>
          </w:tcPr>
          <w:p w14:paraId="2CF9DB3D"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октябрь</w:t>
            </w:r>
          </w:p>
          <w:p w14:paraId="085C89A2" w14:textId="25D4EB89" w:rsidR="00CF1B08" w:rsidRPr="00CF1B08" w:rsidRDefault="00A5308F"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1</w:t>
            </w:r>
            <w:r w:rsidR="007C69CD">
              <w:rPr>
                <w:rFonts w:ascii="Times New Roman" w:eastAsia="Times New Roman" w:hAnsi="Times New Roman"/>
                <w:sz w:val="24"/>
                <w:szCs w:val="24"/>
              </w:rPr>
              <w:t>1</w:t>
            </w:r>
            <w:r>
              <w:rPr>
                <w:rFonts w:ascii="Times New Roman" w:eastAsia="Times New Roman" w:hAnsi="Times New Roman"/>
                <w:sz w:val="24"/>
                <w:szCs w:val="24"/>
              </w:rPr>
              <w:t>-1</w:t>
            </w:r>
            <w:r w:rsidR="007C69CD">
              <w:rPr>
                <w:rFonts w:ascii="Times New Roman" w:eastAsia="Times New Roman" w:hAnsi="Times New Roman"/>
                <w:sz w:val="24"/>
                <w:szCs w:val="24"/>
              </w:rPr>
              <w:t>5</w:t>
            </w:r>
            <w:r w:rsidR="00CF1B08" w:rsidRPr="00CF1B08">
              <w:rPr>
                <w:rFonts w:ascii="Times New Roman" w:eastAsia="Times New Roman" w:hAnsi="Times New Roman"/>
                <w:sz w:val="24"/>
                <w:szCs w:val="24"/>
              </w:rPr>
              <w:t>.10.</w:t>
            </w:r>
            <w:r w:rsidR="007C69CD">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6118B07D"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3" w:space="0" w:color="000000"/>
              <w:right w:val="single" w:sz="3" w:space="0" w:color="000000"/>
            </w:tcBorders>
            <w:shd w:val="clear" w:color="000000" w:fill="FFFFFF"/>
          </w:tcPr>
          <w:p w14:paraId="0B37A4CC"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Просветить родителей в вопросах духовно-нравственного становления личности ребёнка, помочь родителям в осмыслении воспитательного потенциала отечественной культуры.</w:t>
            </w:r>
          </w:p>
        </w:tc>
        <w:tc>
          <w:tcPr>
            <w:tcW w:w="3429" w:type="dxa"/>
            <w:tcBorders>
              <w:top w:val="single" w:sz="4" w:space="0" w:color="auto"/>
              <w:left w:val="single" w:sz="3" w:space="0" w:color="000000"/>
              <w:bottom w:val="single" w:sz="3" w:space="0" w:color="000000"/>
              <w:right w:val="single" w:sz="3" w:space="0" w:color="000000"/>
            </w:tcBorders>
            <w:shd w:val="clear" w:color="000000" w:fill="FFFFFF"/>
          </w:tcPr>
          <w:p w14:paraId="70B9E37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Диалог с родителями о семейном воспитании.</w:t>
            </w:r>
          </w:p>
          <w:p w14:paraId="26589018"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c>
          <w:tcPr>
            <w:tcW w:w="3903" w:type="dxa"/>
            <w:tcBorders>
              <w:top w:val="single" w:sz="4" w:space="0" w:color="auto"/>
              <w:left w:val="single" w:sz="3" w:space="0" w:color="000000"/>
              <w:bottom w:val="single" w:sz="3" w:space="0" w:color="000000"/>
              <w:right w:val="single" w:sz="3" w:space="0" w:color="000000"/>
            </w:tcBorders>
            <w:shd w:val="clear" w:color="000000" w:fill="FFFFFF"/>
          </w:tcPr>
          <w:p w14:paraId="2E9CBB5E" w14:textId="77777777" w:rsidR="00CF1B08" w:rsidRPr="00CF1B08" w:rsidRDefault="000A31AB"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Выставка литературы</w:t>
            </w:r>
            <w:r w:rsidR="00CF1B08" w:rsidRPr="00CF1B08">
              <w:rPr>
                <w:rFonts w:ascii="Times New Roman CYR" w:eastAsia="Times New Roman" w:hAnsi="Times New Roman CYR" w:cs="Times New Roman CYR"/>
                <w:sz w:val="24"/>
                <w:szCs w:val="24"/>
                <w:lang w:eastAsia="ru-RU"/>
              </w:rPr>
              <w:t xml:space="preserve"> по теме.</w:t>
            </w:r>
          </w:p>
          <w:p w14:paraId="4DCCC60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Консультации: «Привычка быть </w:t>
            </w:r>
            <w:r w:rsidR="000A31AB" w:rsidRPr="00CF1B08">
              <w:rPr>
                <w:rFonts w:ascii="Times New Roman CYR" w:eastAsia="Times New Roman" w:hAnsi="Times New Roman CYR" w:cs="Times New Roman CYR"/>
                <w:sz w:val="24"/>
                <w:szCs w:val="24"/>
                <w:lang w:eastAsia="ru-RU"/>
              </w:rPr>
              <w:t>нравственным»</w:t>
            </w:r>
            <w:r w:rsidRPr="00CF1B08">
              <w:rPr>
                <w:rFonts w:ascii="Times New Roman CYR" w:eastAsia="Times New Roman" w:hAnsi="Times New Roman CYR" w:cs="Times New Roman CYR"/>
                <w:sz w:val="24"/>
                <w:szCs w:val="24"/>
                <w:lang w:eastAsia="ru-RU"/>
              </w:rPr>
              <w:t>, «Как быть с непослушными?</w:t>
            </w:r>
          </w:p>
          <w:p w14:paraId="43D62CA6"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Пословицы и поговорки о доброте. </w:t>
            </w:r>
          </w:p>
        </w:tc>
      </w:tr>
      <w:tr w:rsidR="00CF1B08" w:rsidRPr="00CF1B08" w14:paraId="2EFDB5CE" w14:textId="77777777" w:rsidTr="00DF2AE4">
        <w:tc>
          <w:tcPr>
            <w:tcW w:w="1783" w:type="dxa"/>
            <w:tcBorders>
              <w:top w:val="single" w:sz="3" w:space="0" w:color="000000"/>
              <w:left w:val="single" w:sz="3" w:space="0" w:color="000000"/>
              <w:bottom w:val="single" w:sz="3" w:space="0" w:color="000000"/>
              <w:right w:val="single" w:sz="3" w:space="0" w:color="000000"/>
            </w:tcBorders>
            <w:shd w:val="clear" w:color="000000" w:fill="FFFFFF"/>
          </w:tcPr>
          <w:p w14:paraId="45A5EB05"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октябрь</w:t>
            </w:r>
          </w:p>
          <w:p w14:paraId="09360060" w14:textId="49C28C85" w:rsidR="00CF1B08" w:rsidRPr="00CF1B08" w:rsidRDefault="007C69CD"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18</w:t>
            </w:r>
            <w:r w:rsidR="00DE7741">
              <w:rPr>
                <w:rFonts w:ascii="Times New Roman" w:eastAsia="Times New Roman" w:hAnsi="Times New Roman"/>
                <w:sz w:val="24"/>
                <w:szCs w:val="24"/>
              </w:rPr>
              <w:t>-2</w:t>
            </w:r>
            <w:r>
              <w:rPr>
                <w:rFonts w:ascii="Times New Roman" w:eastAsia="Times New Roman" w:hAnsi="Times New Roman"/>
                <w:sz w:val="24"/>
                <w:szCs w:val="24"/>
              </w:rPr>
              <w:t>2</w:t>
            </w:r>
            <w:r w:rsidR="00DE7741">
              <w:rPr>
                <w:rFonts w:ascii="Times New Roman" w:eastAsia="Times New Roman" w:hAnsi="Times New Roman"/>
                <w:sz w:val="24"/>
                <w:szCs w:val="24"/>
              </w:rPr>
              <w:t>.10.</w:t>
            </w:r>
            <w:r>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77B92961"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3" w:space="0" w:color="000000"/>
              <w:left w:val="single" w:sz="3" w:space="0" w:color="000000"/>
              <w:bottom w:val="single" w:sz="3" w:space="0" w:color="000000"/>
              <w:right w:val="single" w:sz="3" w:space="0" w:color="000000"/>
            </w:tcBorders>
            <w:shd w:val="clear" w:color="000000" w:fill="FFFFFF"/>
          </w:tcPr>
          <w:p w14:paraId="15756B8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Рекомендовать </w:t>
            </w:r>
            <w:r w:rsidR="000A31AB" w:rsidRPr="00CF1B08">
              <w:rPr>
                <w:rFonts w:ascii="Times New Roman CYR" w:eastAsia="Times New Roman" w:hAnsi="Times New Roman CYR" w:cs="Times New Roman CYR"/>
                <w:sz w:val="24"/>
                <w:szCs w:val="24"/>
                <w:lang w:eastAsia="ru-RU"/>
              </w:rPr>
              <w:t>родителям обращать</w:t>
            </w:r>
            <w:r w:rsidRPr="00CF1B08">
              <w:rPr>
                <w:rFonts w:ascii="Times New Roman CYR" w:eastAsia="Times New Roman" w:hAnsi="Times New Roman CYR" w:cs="Times New Roman CYR"/>
                <w:sz w:val="24"/>
                <w:szCs w:val="24"/>
                <w:lang w:eastAsia="ru-RU"/>
              </w:rPr>
              <w:t xml:space="preserve"> внимание детей на сезонные изменения в природе. </w:t>
            </w:r>
            <w:r w:rsidR="000A31AB" w:rsidRPr="00CF1B08">
              <w:rPr>
                <w:rFonts w:ascii="Times New Roman CYR" w:eastAsia="Times New Roman" w:hAnsi="Times New Roman CYR" w:cs="Times New Roman CYR"/>
                <w:sz w:val="24"/>
                <w:szCs w:val="24"/>
                <w:lang w:eastAsia="ru-RU"/>
              </w:rPr>
              <w:t>Помочь правильно</w:t>
            </w:r>
            <w:r w:rsidRPr="00CF1B08">
              <w:rPr>
                <w:rFonts w:ascii="Times New Roman CYR" w:eastAsia="Times New Roman" w:hAnsi="Times New Roman CYR" w:cs="Times New Roman CYR"/>
                <w:sz w:val="24"/>
                <w:szCs w:val="24"/>
                <w:lang w:eastAsia="ru-RU"/>
              </w:rPr>
              <w:t xml:space="preserve"> </w:t>
            </w:r>
            <w:r w:rsidR="000A31AB" w:rsidRPr="00CF1B08">
              <w:rPr>
                <w:rFonts w:ascii="Times New Roman CYR" w:eastAsia="Times New Roman" w:hAnsi="Times New Roman CYR" w:cs="Times New Roman CYR"/>
                <w:sz w:val="24"/>
                <w:szCs w:val="24"/>
                <w:lang w:eastAsia="ru-RU"/>
              </w:rPr>
              <w:t>подбирать литературу</w:t>
            </w:r>
            <w:r w:rsidRPr="00CF1B08">
              <w:rPr>
                <w:rFonts w:ascii="Times New Roman CYR" w:eastAsia="Times New Roman" w:hAnsi="Times New Roman CYR" w:cs="Times New Roman CYR"/>
                <w:sz w:val="24"/>
                <w:szCs w:val="24"/>
                <w:lang w:eastAsia="ru-RU"/>
              </w:rPr>
              <w:t xml:space="preserve">, которая соответствовала бы возрасту детей и </w:t>
            </w:r>
            <w:r w:rsidR="000A31AB" w:rsidRPr="00CF1B08">
              <w:rPr>
                <w:rFonts w:ascii="Times New Roman CYR" w:eastAsia="Times New Roman" w:hAnsi="Times New Roman CYR" w:cs="Times New Roman CYR"/>
                <w:sz w:val="24"/>
                <w:szCs w:val="24"/>
                <w:lang w:eastAsia="ru-RU"/>
              </w:rPr>
              <w:t>правильному их развитию,</w:t>
            </w:r>
            <w:r w:rsidRPr="00CF1B08">
              <w:rPr>
                <w:rFonts w:ascii="Times New Roman CYR" w:eastAsia="Times New Roman" w:hAnsi="Times New Roman CYR" w:cs="Times New Roman CYR"/>
                <w:sz w:val="24"/>
                <w:szCs w:val="24"/>
                <w:lang w:eastAsia="ru-RU"/>
              </w:rPr>
              <w:t xml:space="preserve"> и воспитанию. Реализация единого подхода в формировании у дошкольников бережного отношения к природе.</w:t>
            </w:r>
          </w:p>
          <w:p w14:paraId="54AA9BC4"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Реализация единого подхода детского сада и семьи в организации исследовательской деятельности дошкольников. </w:t>
            </w:r>
            <w:r w:rsidRPr="00CF1B08">
              <w:rPr>
                <w:rFonts w:ascii="Times New Roman" w:eastAsia="Times New Roman" w:hAnsi="Times New Roman" w:cs="Calibri"/>
                <w:sz w:val="24"/>
                <w:szCs w:val="24"/>
                <w:lang w:eastAsia="ru-RU"/>
              </w:rPr>
              <w:t>Демонстрация творческих способностей детей, сформированных творческих умений и навыков. Развитие эмоционально-насыщенного взаимодействия родителей, детей, работников ДОУ.</w:t>
            </w:r>
          </w:p>
        </w:tc>
        <w:tc>
          <w:tcPr>
            <w:tcW w:w="3429" w:type="dxa"/>
            <w:tcBorders>
              <w:top w:val="single" w:sz="3" w:space="0" w:color="000000"/>
              <w:left w:val="single" w:sz="3" w:space="0" w:color="000000"/>
              <w:bottom w:val="single" w:sz="3" w:space="0" w:color="000000"/>
              <w:right w:val="single" w:sz="3" w:space="0" w:color="000000"/>
            </w:tcBorders>
            <w:shd w:val="clear" w:color="000000" w:fill="FFFFFF"/>
          </w:tcPr>
          <w:p w14:paraId="30268ED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Беседа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Одежда детей в осенний период</w:t>
            </w:r>
            <w:r w:rsidRPr="00CF1B08">
              <w:rPr>
                <w:rFonts w:ascii="Times New Roman" w:eastAsia="Times New Roman" w:hAnsi="Times New Roman" w:cs="Times New Roman"/>
                <w:sz w:val="24"/>
                <w:szCs w:val="24"/>
                <w:lang w:eastAsia="ru-RU"/>
              </w:rPr>
              <w:t>».</w:t>
            </w:r>
          </w:p>
          <w:p w14:paraId="524373E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Художественная литература в жизни детей старшего дошкольного возраста</w:t>
            </w:r>
            <w:r w:rsidRPr="00CF1B08">
              <w:rPr>
                <w:rFonts w:ascii="Times New Roman" w:eastAsia="Times New Roman" w:hAnsi="Times New Roman" w:cs="Times New Roman"/>
                <w:sz w:val="24"/>
                <w:szCs w:val="24"/>
                <w:lang w:eastAsia="ru-RU"/>
              </w:rPr>
              <w:t>».</w:t>
            </w:r>
          </w:p>
          <w:p w14:paraId="00C2209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Природа и нравственное воспитание дошкольников</w:t>
            </w:r>
            <w:r w:rsidRPr="00CF1B08">
              <w:rPr>
                <w:rFonts w:ascii="Times New Roman" w:eastAsia="Times New Roman" w:hAnsi="Times New Roman" w:cs="Times New Roman"/>
                <w:sz w:val="24"/>
                <w:szCs w:val="24"/>
                <w:lang w:eastAsia="ru-RU"/>
              </w:rPr>
              <w:t>».</w:t>
            </w:r>
          </w:p>
          <w:p w14:paraId="3267FE4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Утренники «Осень рассыпалась яркими красками…» («Осенины»)</w:t>
            </w:r>
          </w:p>
        </w:tc>
        <w:tc>
          <w:tcPr>
            <w:tcW w:w="3903" w:type="dxa"/>
            <w:tcBorders>
              <w:top w:val="single" w:sz="3" w:space="0" w:color="000000"/>
              <w:left w:val="single" w:sz="3" w:space="0" w:color="000000"/>
              <w:bottom w:val="single" w:sz="3" w:space="0" w:color="000000"/>
              <w:right w:val="single" w:sz="3" w:space="0" w:color="000000"/>
            </w:tcBorders>
            <w:shd w:val="clear" w:color="000000" w:fill="FFFFFF"/>
          </w:tcPr>
          <w:p w14:paraId="5A925B4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в уголок здоровья: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Витаминный календарь. Осень</w:t>
            </w:r>
            <w:r w:rsidRPr="00CF1B08">
              <w:rPr>
                <w:rFonts w:ascii="Times New Roman" w:eastAsia="Times New Roman" w:hAnsi="Times New Roman" w:cs="Times New Roman"/>
                <w:sz w:val="24"/>
                <w:szCs w:val="24"/>
                <w:lang w:eastAsia="ru-RU"/>
              </w:rPr>
              <w:t>».</w:t>
            </w:r>
          </w:p>
          <w:p w14:paraId="3BC3CF2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Рекомендации:</w:t>
            </w:r>
          </w:p>
          <w:p w14:paraId="61EFCB8F"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Что наблюдать в природе осенью?</w:t>
            </w:r>
            <w:r w:rsidRPr="00CF1B08">
              <w:rPr>
                <w:rFonts w:ascii="Times New Roman" w:eastAsia="Times New Roman" w:hAnsi="Times New Roman" w:cs="Times New Roman"/>
                <w:sz w:val="24"/>
                <w:szCs w:val="24"/>
                <w:lang w:eastAsia="ru-RU"/>
              </w:rPr>
              <w:t>»,</w:t>
            </w:r>
          </w:p>
          <w:p w14:paraId="4761217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Наблюдение за живыми и неживыми объектами в осенний период</w:t>
            </w:r>
            <w:r w:rsidRPr="00CF1B08">
              <w:rPr>
                <w:rFonts w:ascii="Times New Roman" w:eastAsia="Times New Roman" w:hAnsi="Times New Roman" w:cs="Times New Roman"/>
                <w:sz w:val="24"/>
                <w:szCs w:val="24"/>
                <w:lang w:eastAsia="ru-RU"/>
              </w:rPr>
              <w:t>»,</w:t>
            </w:r>
          </w:p>
          <w:p w14:paraId="744D970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Советуем прочитать</w:t>
            </w:r>
            <w:r w:rsidRPr="00CF1B08">
              <w:rPr>
                <w:rFonts w:ascii="Times New Roman" w:eastAsia="Times New Roman" w:hAnsi="Times New Roman" w:cs="Times New Roman"/>
                <w:sz w:val="24"/>
                <w:szCs w:val="24"/>
                <w:lang w:eastAsia="ru-RU"/>
              </w:rPr>
              <w:t>».</w:t>
            </w:r>
          </w:p>
          <w:p w14:paraId="5FA7448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Информационное окно на сайте ДОУ «Растим толерантного ребёнка»</w:t>
            </w:r>
          </w:p>
        </w:tc>
      </w:tr>
      <w:tr w:rsidR="00CF1B08" w:rsidRPr="00CF1B08" w14:paraId="4DCB29D7" w14:textId="77777777" w:rsidTr="00DF2AE4">
        <w:tc>
          <w:tcPr>
            <w:tcW w:w="1783" w:type="dxa"/>
            <w:tcBorders>
              <w:top w:val="single" w:sz="3" w:space="0" w:color="000000"/>
              <w:left w:val="single" w:sz="3" w:space="0" w:color="000000"/>
              <w:bottom w:val="single" w:sz="3" w:space="0" w:color="000000"/>
              <w:right w:val="single" w:sz="3" w:space="0" w:color="000000"/>
            </w:tcBorders>
            <w:shd w:val="clear" w:color="000000" w:fill="FFFFFF"/>
          </w:tcPr>
          <w:p w14:paraId="56347ED8"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октябрь</w:t>
            </w:r>
          </w:p>
          <w:p w14:paraId="36F30A99" w14:textId="6C974664" w:rsidR="00CF1B08" w:rsidRPr="00CF1B08" w:rsidRDefault="007C69CD" w:rsidP="00DE7741">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25</w:t>
            </w:r>
            <w:r w:rsidR="00DE7741">
              <w:rPr>
                <w:rFonts w:ascii="Times New Roman" w:eastAsia="Times New Roman" w:hAnsi="Times New Roman"/>
                <w:sz w:val="24"/>
                <w:szCs w:val="24"/>
              </w:rPr>
              <w:t>.-</w:t>
            </w:r>
            <w:r>
              <w:rPr>
                <w:rFonts w:ascii="Times New Roman" w:eastAsia="Times New Roman" w:hAnsi="Times New Roman"/>
                <w:sz w:val="24"/>
                <w:szCs w:val="24"/>
              </w:rPr>
              <w:t>29</w:t>
            </w:r>
            <w:r w:rsidR="00DE7741">
              <w:rPr>
                <w:rFonts w:ascii="Times New Roman" w:eastAsia="Times New Roman" w:hAnsi="Times New Roman"/>
                <w:sz w:val="24"/>
                <w:szCs w:val="24"/>
              </w:rPr>
              <w:t>.1</w:t>
            </w:r>
            <w:r>
              <w:rPr>
                <w:rFonts w:ascii="Times New Roman" w:eastAsia="Times New Roman" w:hAnsi="Times New Roman"/>
                <w:sz w:val="24"/>
                <w:szCs w:val="24"/>
              </w:rPr>
              <w:t>0</w:t>
            </w:r>
            <w:r w:rsidR="00DE7741">
              <w:rPr>
                <w:rFonts w:ascii="Times New Roman" w:eastAsia="Times New Roman" w:hAnsi="Times New Roman"/>
                <w:sz w:val="24"/>
                <w:szCs w:val="24"/>
              </w:rPr>
              <w:t>.</w:t>
            </w:r>
            <w:r>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24EA592A"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3" w:space="0" w:color="000000"/>
              <w:left w:val="single" w:sz="3" w:space="0" w:color="000000"/>
              <w:bottom w:val="single" w:sz="3" w:space="0" w:color="000000"/>
              <w:right w:val="single" w:sz="3" w:space="0" w:color="000000"/>
            </w:tcBorders>
            <w:shd w:val="clear" w:color="000000" w:fill="FFFFFF"/>
          </w:tcPr>
          <w:p w14:paraId="4D6B61F8"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Активное распространение знаний о ПДД.</w:t>
            </w:r>
          </w:p>
          <w:p w14:paraId="2B9A4C6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val="en-US" w:eastAsia="ru-RU"/>
              </w:rPr>
            </w:pPr>
            <w:r w:rsidRPr="00CF1B08">
              <w:rPr>
                <w:rFonts w:ascii="Times New Roman CYR" w:eastAsia="Times New Roman" w:hAnsi="Times New Roman CYR" w:cs="Times New Roman CYR"/>
                <w:sz w:val="24"/>
                <w:szCs w:val="24"/>
                <w:lang w:eastAsia="ru-RU"/>
              </w:rPr>
              <w:t xml:space="preserve">Объединение усилий педагогов и родителей в вопросе по ознакомлению детей с ПДД, их соблюдению в жизни и предупреждению ДДТТ.              </w:t>
            </w:r>
          </w:p>
        </w:tc>
        <w:tc>
          <w:tcPr>
            <w:tcW w:w="3429" w:type="dxa"/>
            <w:tcBorders>
              <w:top w:val="single" w:sz="3" w:space="0" w:color="000000"/>
              <w:left w:val="single" w:sz="3" w:space="0" w:color="000000"/>
              <w:bottom w:val="single" w:sz="3" w:space="0" w:color="000000"/>
              <w:right w:val="single" w:sz="3" w:space="0" w:color="000000"/>
            </w:tcBorders>
            <w:shd w:val="clear" w:color="000000" w:fill="FFFFFF"/>
          </w:tcPr>
          <w:p w14:paraId="5971AEB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О значении обучения детей дошкольного возраста ПДД</w:t>
            </w:r>
            <w:r w:rsidRPr="00CF1B08">
              <w:rPr>
                <w:rFonts w:ascii="Times New Roman" w:eastAsia="Times New Roman" w:hAnsi="Times New Roman" w:cs="Times New Roman"/>
                <w:sz w:val="24"/>
                <w:szCs w:val="24"/>
                <w:lang w:eastAsia="ru-RU"/>
              </w:rPr>
              <w:t>».</w:t>
            </w:r>
          </w:p>
          <w:p w14:paraId="794844CB"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Ребѐнок на </w:t>
            </w:r>
          </w:p>
          <w:p w14:paraId="6484274A"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дороге</w:t>
            </w:r>
            <w:r w:rsidRPr="00CF1B08">
              <w:rPr>
                <w:rFonts w:ascii="Times New Roman" w:eastAsia="Times New Roman" w:hAnsi="Times New Roman" w:cs="Times New Roman"/>
                <w:sz w:val="24"/>
                <w:szCs w:val="24"/>
                <w:lang w:eastAsia="ru-RU"/>
              </w:rPr>
              <w:t>».</w:t>
            </w:r>
          </w:p>
          <w:p w14:paraId="196C72D3" w14:textId="02745A93" w:rsidR="00CF1B08" w:rsidRPr="007C69CD"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Индивидуальные беседы с родителями о том, чтобы во время прогулок или путешествий объясняли на примере основные правила поведения на улице.</w:t>
            </w:r>
          </w:p>
        </w:tc>
        <w:tc>
          <w:tcPr>
            <w:tcW w:w="3903" w:type="dxa"/>
            <w:tcBorders>
              <w:top w:val="single" w:sz="3" w:space="0" w:color="000000"/>
              <w:left w:val="single" w:sz="3" w:space="0" w:color="000000"/>
              <w:bottom w:val="single" w:sz="3" w:space="0" w:color="000000"/>
              <w:right w:val="single" w:sz="3" w:space="0" w:color="000000"/>
            </w:tcBorders>
            <w:shd w:val="clear" w:color="000000" w:fill="FFFFFF"/>
          </w:tcPr>
          <w:p w14:paraId="707DD11B"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Рекомендации:</w:t>
            </w:r>
          </w:p>
          <w:p w14:paraId="25CBEB7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Изучаем дорожную азбуку</w:t>
            </w:r>
            <w:r w:rsidRPr="00CF1B08">
              <w:rPr>
                <w:rFonts w:ascii="Times New Roman" w:eastAsia="Times New Roman" w:hAnsi="Times New Roman" w:cs="Times New Roman"/>
                <w:sz w:val="24"/>
                <w:szCs w:val="24"/>
                <w:lang w:eastAsia="ru-RU"/>
              </w:rPr>
              <w:t xml:space="preserve">», </w:t>
            </w:r>
          </w:p>
          <w:p w14:paraId="1B14715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Что должен знать </w:t>
            </w:r>
            <w:r w:rsidR="000A31AB" w:rsidRPr="00CF1B08">
              <w:rPr>
                <w:rFonts w:ascii="Times New Roman CYR" w:eastAsia="Times New Roman" w:hAnsi="Times New Roman CYR" w:cs="Times New Roman CYR"/>
                <w:sz w:val="24"/>
                <w:szCs w:val="24"/>
                <w:lang w:eastAsia="ru-RU"/>
              </w:rPr>
              <w:t>ребёнок старшего</w:t>
            </w:r>
            <w:r w:rsidRPr="00CF1B08">
              <w:rPr>
                <w:rFonts w:ascii="Times New Roman CYR" w:eastAsia="Times New Roman" w:hAnsi="Times New Roman CYR" w:cs="Times New Roman CYR"/>
                <w:sz w:val="24"/>
                <w:szCs w:val="24"/>
                <w:lang w:eastAsia="ru-RU"/>
              </w:rPr>
              <w:t xml:space="preserve"> дошкольного возраста</w:t>
            </w:r>
            <w:r w:rsidRPr="00CF1B08">
              <w:rPr>
                <w:rFonts w:ascii="Times New Roman" w:eastAsia="Times New Roman" w:hAnsi="Times New Roman" w:cs="Times New Roman"/>
                <w:sz w:val="24"/>
                <w:szCs w:val="24"/>
                <w:lang w:eastAsia="ru-RU"/>
              </w:rPr>
              <w:t>».</w:t>
            </w:r>
          </w:p>
          <w:p w14:paraId="7A4C28C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Выставка литературы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Как обучать ребёнка правилам дорожного движения</w:t>
            </w:r>
            <w:r w:rsidRPr="00CF1B08">
              <w:rPr>
                <w:rFonts w:ascii="Times New Roman" w:eastAsia="Times New Roman" w:hAnsi="Times New Roman" w:cs="Times New Roman"/>
                <w:sz w:val="24"/>
                <w:szCs w:val="24"/>
                <w:lang w:eastAsia="ru-RU"/>
              </w:rPr>
              <w:t>».</w:t>
            </w:r>
          </w:p>
          <w:p w14:paraId="56C48FB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Совместное рисование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Знай и выполняй правила дорожного движения!</w:t>
            </w:r>
            <w:r w:rsidRPr="00CF1B08">
              <w:rPr>
                <w:rFonts w:ascii="Times New Roman" w:eastAsia="Times New Roman" w:hAnsi="Times New Roman" w:cs="Times New Roman"/>
                <w:sz w:val="24"/>
                <w:szCs w:val="24"/>
                <w:lang w:eastAsia="ru-RU"/>
              </w:rPr>
              <w:t>».</w:t>
            </w:r>
          </w:p>
        </w:tc>
      </w:tr>
      <w:tr w:rsidR="00CF1B08" w:rsidRPr="00CF1B08" w14:paraId="46942171" w14:textId="77777777" w:rsidTr="00DF2AE4">
        <w:trPr>
          <w:trHeight w:val="154"/>
        </w:trPr>
        <w:tc>
          <w:tcPr>
            <w:tcW w:w="1783" w:type="dxa"/>
            <w:tcBorders>
              <w:top w:val="single" w:sz="3" w:space="0" w:color="000000"/>
              <w:left w:val="single" w:sz="3" w:space="0" w:color="000000"/>
              <w:bottom w:val="single" w:sz="4" w:space="0" w:color="auto"/>
              <w:right w:val="single" w:sz="3" w:space="0" w:color="000000"/>
            </w:tcBorders>
            <w:shd w:val="clear" w:color="000000" w:fill="FFFFFF"/>
          </w:tcPr>
          <w:p w14:paraId="0610F154"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ноябрь</w:t>
            </w:r>
          </w:p>
          <w:p w14:paraId="5306DD49" w14:textId="57E2E724" w:rsidR="00CF1B08" w:rsidRPr="00CF1B08" w:rsidRDefault="00DE7741"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0</w:t>
            </w:r>
            <w:r w:rsidR="007C69CD">
              <w:rPr>
                <w:rFonts w:ascii="Times New Roman" w:eastAsia="Times New Roman" w:hAnsi="Times New Roman"/>
                <w:sz w:val="24"/>
                <w:szCs w:val="24"/>
              </w:rPr>
              <w:t>1</w:t>
            </w:r>
            <w:r>
              <w:rPr>
                <w:rFonts w:ascii="Times New Roman" w:eastAsia="Times New Roman" w:hAnsi="Times New Roman"/>
                <w:sz w:val="24"/>
                <w:szCs w:val="24"/>
              </w:rPr>
              <w:t>-0</w:t>
            </w:r>
            <w:r w:rsidR="007C69CD">
              <w:rPr>
                <w:rFonts w:ascii="Times New Roman" w:eastAsia="Times New Roman" w:hAnsi="Times New Roman"/>
                <w:sz w:val="24"/>
                <w:szCs w:val="24"/>
              </w:rPr>
              <w:t>3</w:t>
            </w:r>
            <w:r>
              <w:rPr>
                <w:rFonts w:ascii="Times New Roman" w:eastAsia="Times New Roman" w:hAnsi="Times New Roman"/>
                <w:sz w:val="24"/>
                <w:szCs w:val="24"/>
              </w:rPr>
              <w:t>.11.</w:t>
            </w:r>
            <w:r w:rsidR="007C69CD">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49641515" w14:textId="77777777" w:rsidR="00CF1B08" w:rsidRPr="00CF1B08" w:rsidRDefault="00CF1B08" w:rsidP="00CF1B08">
            <w:pPr>
              <w:spacing w:after="0" w:line="240" w:lineRule="exact"/>
              <w:jc w:val="center"/>
              <w:rPr>
                <w:rFonts w:ascii="Times New Roman" w:eastAsia="Times New Roman" w:hAnsi="Times New Roman"/>
                <w:sz w:val="24"/>
                <w:szCs w:val="24"/>
              </w:rPr>
            </w:pPr>
          </w:p>
          <w:p w14:paraId="1F899F1F" w14:textId="77777777" w:rsidR="00CF1B08" w:rsidRPr="00CF1B08" w:rsidRDefault="00CF1B08" w:rsidP="00CF1B08">
            <w:pPr>
              <w:spacing w:after="0" w:line="240" w:lineRule="exact"/>
              <w:jc w:val="center"/>
              <w:rPr>
                <w:rFonts w:ascii="Times New Roman" w:eastAsia="Times New Roman" w:hAnsi="Times New Roman"/>
                <w:sz w:val="24"/>
                <w:szCs w:val="24"/>
              </w:rPr>
            </w:pPr>
          </w:p>
          <w:p w14:paraId="7DAA2F97"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3" w:space="0" w:color="000000"/>
              <w:left w:val="single" w:sz="3" w:space="0" w:color="000000"/>
              <w:bottom w:val="single" w:sz="4" w:space="0" w:color="auto"/>
              <w:right w:val="single" w:sz="3" w:space="0" w:color="000000"/>
            </w:tcBorders>
            <w:shd w:val="clear" w:color="000000" w:fill="FFFFFF"/>
          </w:tcPr>
          <w:p w14:paraId="04F0B111" w14:textId="44E94FE2"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Научить родителей видеть и понимать детское настроение, отношение к семье, окружающим через детский рисунок. Представить значимость семьи в жизни ребёнка через его рисунок.</w:t>
            </w:r>
            <w:r w:rsidRPr="00CF1B08">
              <w:rPr>
                <w:rFonts w:ascii="Times New Roman CYR" w:eastAsia="Times New Roman" w:hAnsi="Times New Roman CYR" w:cs="Times New Roman CYR"/>
                <w:sz w:val="24"/>
                <w:szCs w:val="24"/>
                <w:lang w:eastAsia="ru-RU"/>
              </w:rPr>
              <w:br/>
              <w:t xml:space="preserve">Предложить способы воспитания у детей чувства гордости за свою семью и </w:t>
            </w:r>
            <w:r w:rsidR="000A31AB" w:rsidRPr="00CF1B08">
              <w:rPr>
                <w:rFonts w:ascii="Times New Roman CYR" w:eastAsia="Times New Roman" w:hAnsi="Times New Roman CYR" w:cs="Times New Roman CYR"/>
                <w:sz w:val="24"/>
                <w:szCs w:val="24"/>
                <w:lang w:eastAsia="ru-RU"/>
              </w:rPr>
              <w:t>Родину. Привлечь</w:t>
            </w:r>
            <w:r w:rsidRPr="00CF1B08">
              <w:rPr>
                <w:rFonts w:ascii="Times New Roman CYR" w:eastAsia="Times New Roman" w:hAnsi="Times New Roman CYR" w:cs="Times New Roman CYR"/>
                <w:sz w:val="24"/>
                <w:szCs w:val="24"/>
                <w:lang w:eastAsia="ru-RU"/>
              </w:rPr>
              <w:t xml:space="preserve"> внимание родителей к вопросу нравственно-патриотического </w:t>
            </w:r>
            <w:r w:rsidR="00B17745" w:rsidRPr="00CF1B08">
              <w:rPr>
                <w:rFonts w:ascii="Times New Roman CYR" w:eastAsia="Times New Roman" w:hAnsi="Times New Roman CYR" w:cs="Times New Roman CYR"/>
                <w:sz w:val="24"/>
                <w:szCs w:val="24"/>
                <w:lang w:eastAsia="ru-RU"/>
              </w:rPr>
              <w:t>воспитания дошкольников</w:t>
            </w:r>
            <w:r w:rsidRPr="00CF1B08">
              <w:rPr>
                <w:rFonts w:ascii="Times New Roman CYR" w:eastAsia="Times New Roman" w:hAnsi="Times New Roman CYR" w:cs="Times New Roman CYR"/>
                <w:sz w:val="24"/>
                <w:szCs w:val="24"/>
                <w:lang w:eastAsia="ru-RU"/>
              </w:rPr>
              <w:t>; вовлечь в обмен мнениями об успехах и трудностях нравственного воспитания ребёнка.</w:t>
            </w:r>
          </w:p>
        </w:tc>
        <w:tc>
          <w:tcPr>
            <w:tcW w:w="3429" w:type="dxa"/>
            <w:tcBorders>
              <w:top w:val="single" w:sz="3" w:space="0" w:color="000000"/>
              <w:left w:val="single" w:sz="3" w:space="0" w:color="000000"/>
              <w:bottom w:val="single" w:sz="4" w:space="0" w:color="auto"/>
              <w:right w:val="single" w:sz="3" w:space="0" w:color="000000"/>
            </w:tcBorders>
            <w:shd w:val="clear" w:color="000000" w:fill="FFFFFF"/>
          </w:tcPr>
          <w:p w14:paraId="20C57A5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Семья – источник вдохновения,</w:t>
            </w:r>
            <w:r w:rsidRPr="00CF1B08">
              <w:rPr>
                <w:rFonts w:ascii="Times New Roman CYR" w:eastAsia="Times New Roman" w:hAnsi="Times New Roman CYR" w:cs="Times New Roman CYR"/>
                <w:sz w:val="24"/>
                <w:szCs w:val="24"/>
                <w:lang w:eastAsia="ru-RU"/>
              </w:rPr>
              <w:br/>
              <w:t>Где рядом взрослые и дети,</w:t>
            </w:r>
            <w:r w:rsidRPr="00CF1B08">
              <w:rPr>
                <w:rFonts w:ascii="Times New Roman CYR" w:eastAsia="Times New Roman" w:hAnsi="Times New Roman CYR" w:cs="Times New Roman CYR"/>
                <w:sz w:val="24"/>
                <w:szCs w:val="24"/>
                <w:lang w:eastAsia="ru-RU"/>
              </w:rPr>
              <w:br/>
              <w:t>В семье от всех невзгод спасение,</w:t>
            </w:r>
            <w:r w:rsidRPr="00CF1B08">
              <w:rPr>
                <w:rFonts w:ascii="Times New Roman CYR" w:eastAsia="Times New Roman" w:hAnsi="Times New Roman CYR" w:cs="Times New Roman CYR"/>
                <w:sz w:val="24"/>
                <w:szCs w:val="24"/>
                <w:lang w:eastAsia="ru-RU"/>
              </w:rPr>
              <w:br/>
              <w:t>Здесь друг за друга все в ответе</w:t>
            </w:r>
            <w:r w:rsidRPr="00CF1B08">
              <w:rPr>
                <w:rFonts w:ascii="Times New Roman" w:eastAsia="Times New Roman" w:hAnsi="Times New Roman" w:cs="Times New Roman"/>
                <w:sz w:val="24"/>
                <w:szCs w:val="24"/>
                <w:lang w:eastAsia="ru-RU"/>
              </w:rPr>
              <w:t>».</w:t>
            </w:r>
            <w:r w:rsidRPr="00CF1B08">
              <w:rPr>
                <w:rFonts w:ascii="Times New Roman" w:eastAsia="Times New Roman" w:hAnsi="Times New Roman" w:cs="Times New Roman"/>
                <w:sz w:val="24"/>
                <w:szCs w:val="24"/>
                <w:lang w:eastAsia="ru-RU"/>
              </w:rPr>
              <w:br/>
              <w:t>(</w:t>
            </w:r>
            <w:r w:rsidRPr="00CF1B08">
              <w:rPr>
                <w:rFonts w:ascii="Times New Roman CYR" w:eastAsia="Times New Roman" w:hAnsi="Times New Roman CYR" w:cs="Times New Roman CYR"/>
                <w:sz w:val="24"/>
                <w:szCs w:val="24"/>
                <w:lang w:eastAsia="ru-RU"/>
              </w:rPr>
              <w:t>И. Токмакова)</w:t>
            </w:r>
          </w:p>
          <w:p w14:paraId="52F453E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Статья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Досуг семьи. Место ребенка в нём</w:t>
            </w:r>
            <w:r w:rsidRPr="00CF1B08">
              <w:rPr>
                <w:rFonts w:ascii="Times New Roman" w:eastAsia="Times New Roman" w:hAnsi="Times New Roman" w:cs="Times New Roman"/>
                <w:sz w:val="24"/>
                <w:szCs w:val="24"/>
                <w:lang w:eastAsia="ru-RU"/>
              </w:rPr>
              <w:t>».</w:t>
            </w:r>
            <w:r w:rsidRPr="00CF1B08">
              <w:rPr>
                <w:rFonts w:ascii="Times New Roman" w:eastAsia="Times New Roman" w:hAnsi="Times New Roman" w:cs="Times New Roman"/>
                <w:sz w:val="24"/>
                <w:szCs w:val="24"/>
                <w:lang w:eastAsia="ru-RU"/>
              </w:rPr>
              <w:br/>
            </w: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Патриотическое воспитание</w:t>
            </w:r>
            <w:r w:rsidRPr="00CF1B08">
              <w:rPr>
                <w:rFonts w:ascii="Times New Roman" w:eastAsia="Times New Roman" w:hAnsi="Times New Roman" w:cs="Times New Roman"/>
                <w:sz w:val="24"/>
                <w:szCs w:val="24"/>
                <w:lang w:eastAsia="ru-RU"/>
              </w:rPr>
              <w:t>».</w:t>
            </w:r>
          </w:p>
          <w:p w14:paraId="024359A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 xml:space="preserve">Посиделки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Я – семья – род - народ</w:t>
            </w:r>
            <w:r w:rsidRPr="00CF1B08">
              <w:rPr>
                <w:rFonts w:ascii="Times New Roman" w:eastAsia="Times New Roman" w:hAnsi="Times New Roman" w:cs="Times New Roman"/>
                <w:sz w:val="24"/>
                <w:szCs w:val="24"/>
                <w:lang w:eastAsia="ru-RU"/>
              </w:rPr>
              <w:t>».</w:t>
            </w:r>
          </w:p>
        </w:tc>
        <w:tc>
          <w:tcPr>
            <w:tcW w:w="3903" w:type="dxa"/>
            <w:tcBorders>
              <w:top w:val="single" w:sz="3" w:space="0" w:color="000000"/>
              <w:left w:val="single" w:sz="3" w:space="0" w:color="000000"/>
              <w:bottom w:val="single" w:sz="4" w:space="0" w:color="auto"/>
              <w:right w:val="single" w:sz="3" w:space="0" w:color="000000"/>
            </w:tcBorders>
            <w:shd w:val="clear" w:color="000000" w:fill="FFFFFF"/>
          </w:tcPr>
          <w:p w14:paraId="6CD40162"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Тематический день «День народного единства – самый лучший, добрый день!» с показом мультимедийной презентации «Ты мой друг и я твой друг – доброта царит вокруг!»    (4 ноября – день народного единства).</w:t>
            </w:r>
          </w:p>
          <w:p w14:paraId="1C460E02" w14:textId="73BC7CAA"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Творческие рассказы детей под запись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Мой дом</w:t>
            </w:r>
            <w:r w:rsidRPr="00CF1B08">
              <w:rPr>
                <w:rFonts w:ascii="Times New Roman" w:eastAsia="Times New Roman" w:hAnsi="Times New Roman" w:cs="Times New Roman"/>
                <w:sz w:val="24"/>
                <w:szCs w:val="24"/>
                <w:lang w:eastAsia="ru-RU"/>
              </w:rPr>
              <w:t>».</w:t>
            </w:r>
            <w:r w:rsidRPr="00CF1B08">
              <w:rPr>
                <w:rFonts w:ascii="Times New Roman" w:eastAsia="Times New Roman" w:hAnsi="Times New Roman" w:cs="Times New Roman"/>
                <w:sz w:val="24"/>
                <w:szCs w:val="24"/>
                <w:lang w:eastAsia="ru-RU"/>
              </w:rPr>
              <w:br/>
            </w:r>
            <w:r w:rsidRPr="00CF1B08">
              <w:rPr>
                <w:rFonts w:ascii="Times New Roman CYR" w:eastAsia="Times New Roman" w:hAnsi="Times New Roman CYR" w:cs="Times New Roman CYR"/>
                <w:sz w:val="24"/>
                <w:szCs w:val="24"/>
                <w:lang w:eastAsia="ru-RU"/>
              </w:rPr>
              <w:t xml:space="preserve">Пословицы, высказывания знаменитых людей о семье, стихи. Информация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Что такое любовь к Родине?</w:t>
            </w: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 xml:space="preserve">Советы: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Как встречать ребёнка    </w:t>
            </w:r>
            <w:r w:rsidR="00B17745" w:rsidRPr="00CF1B08">
              <w:rPr>
                <w:rFonts w:ascii="Times New Roman CYR" w:eastAsia="Times New Roman" w:hAnsi="Times New Roman CYR" w:cs="Times New Roman CYR"/>
                <w:sz w:val="24"/>
                <w:szCs w:val="24"/>
                <w:lang w:eastAsia="ru-RU"/>
              </w:rPr>
              <w:t>дома?</w:t>
            </w:r>
            <w:r w:rsidR="00B17745" w:rsidRPr="00CF1B08">
              <w:rPr>
                <w:rFonts w:ascii="Times New Roman" w:eastAsia="Times New Roman" w:hAnsi="Times New Roman" w:cs="Times New Roman"/>
                <w:sz w:val="24"/>
                <w:szCs w:val="24"/>
                <w:lang w:eastAsia="ru-RU"/>
              </w:rPr>
              <w:t xml:space="preserve">», </w:t>
            </w:r>
            <w:r w:rsidR="00B17745" w:rsidRPr="00CF1B08">
              <w:rPr>
                <w:rFonts w:ascii="Times New Roman CYR" w:eastAsia="Times New Roman" w:hAnsi="Times New Roman CYR" w:cs="Times New Roman CYR"/>
                <w:sz w:val="24"/>
                <w:szCs w:val="24"/>
                <w:lang w:eastAsia="ru-RU"/>
              </w:rPr>
              <w:t>«</w:t>
            </w:r>
            <w:r w:rsidRPr="00CF1B08">
              <w:rPr>
                <w:rFonts w:ascii="Times New Roman CYR" w:eastAsia="Times New Roman" w:hAnsi="Times New Roman CYR" w:cs="Times New Roman CYR"/>
                <w:sz w:val="24"/>
                <w:szCs w:val="24"/>
                <w:lang w:eastAsia="ru-RU"/>
              </w:rPr>
              <w:t>Как провожать ребёнка из дома?</w:t>
            </w:r>
            <w:r w:rsidRPr="00CF1B08">
              <w:rPr>
                <w:rFonts w:ascii="Times New Roman" w:eastAsia="Times New Roman" w:hAnsi="Times New Roman" w:cs="Times New Roman"/>
                <w:sz w:val="24"/>
                <w:szCs w:val="24"/>
                <w:lang w:eastAsia="ru-RU"/>
              </w:rPr>
              <w:t>».</w:t>
            </w:r>
          </w:p>
        </w:tc>
      </w:tr>
      <w:tr w:rsidR="00CF1B08" w:rsidRPr="00CF1B08" w14:paraId="07B86ADE" w14:textId="77777777" w:rsidTr="00DF2AE4">
        <w:trPr>
          <w:trHeight w:val="266"/>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3BD3C72A"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ноябрь</w:t>
            </w:r>
          </w:p>
          <w:p w14:paraId="468C6B4D" w14:textId="5DBA04D7" w:rsidR="00CF1B08" w:rsidRPr="00CF1B08" w:rsidRDefault="007C69CD"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08</w:t>
            </w:r>
            <w:r w:rsidR="00DE7741">
              <w:rPr>
                <w:rFonts w:ascii="Times New Roman" w:eastAsia="Times New Roman" w:hAnsi="Times New Roman"/>
                <w:sz w:val="24"/>
                <w:szCs w:val="24"/>
              </w:rPr>
              <w:t>-1</w:t>
            </w:r>
            <w:r>
              <w:rPr>
                <w:rFonts w:ascii="Times New Roman" w:eastAsia="Times New Roman" w:hAnsi="Times New Roman"/>
                <w:sz w:val="24"/>
                <w:szCs w:val="24"/>
              </w:rPr>
              <w:t>2</w:t>
            </w:r>
            <w:r w:rsidR="00DE7741">
              <w:rPr>
                <w:rFonts w:ascii="Times New Roman" w:eastAsia="Times New Roman" w:hAnsi="Times New Roman"/>
                <w:sz w:val="24"/>
                <w:szCs w:val="24"/>
              </w:rPr>
              <w:t>.11.</w:t>
            </w:r>
            <w:r>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13FD4909"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76E78C7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Активизация педагогического потенциала семьи в решении проблем предшкольной жизни ребенка. </w:t>
            </w:r>
            <w:r w:rsidR="000A31AB" w:rsidRPr="00CF1B08">
              <w:rPr>
                <w:rFonts w:ascii="Times New Roman CYR" w:eastAsia="Times New Roman" w:hAnsi="Times New Roman CYR" w:cs="Times New Roman CYR"/>
                <w:sz w:val="24"/>
                <w:szCs w:val="24"/>
                <w:lang w:eastAsia="ru-RU"/>
              </w:rPr>
              <w:t>Обогащение воспитательного</w:t>
            </w:r>
            <w:r w:rsidRPr="00CF1B08">
              <w:rPr>
                <w:rFonts w:ascii="Times New Roman CYR" w:eastAsia="Times New Roman" w:hAnsi="Times New Roman CYR" w:cs="Times New Roman CYR"/>
                <w:sz w:val="24"/>
                <w:szCs w:val="24"/>
                <w:lang w:eastAsia="ru-RU"/>
              </w:rPr>
              <w:t xml:space="preserve"> </w:t>
            </w:r>
            <w:r w:rsidR="000A31AB" w:rsidRPr="00CF1B08">
              <w:rPr>
                <w:rFonts w:ascii="Times New Roman CYR" w:eastAsia="Times New Roman" w:hAnsi="Times New Roman CYR" w:cs="Times New Roman CYR"/>
                <w:sz w:val="24"/>
                <w:szCs w:val="24"/>
                <w:lang w:eastAsia="ru-RU"/>
              </w:rPr>
              <w:t>опыта родителей</w:t>
            </w:r>
            <w:r w:rsidRPr="00CF1B08">
              <w:rPr>
                <w:rFonts w:ascii="Times New Roman CYR" w:eastAsia="Times New Roman" w:hAnsi="Times New Roman CYR" w:cs="Times New Roman CYR"/>
                <w:sz w:val="24"/>
                <w:szCs w:val="24"/>
                <w:lang w:eastAsia="ru-RU"/>
              </w:rPr>
              <w:t>.</w:t>
            </w:r>
          </w:p>
          <w:p w14:paraId="2C05E71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Реализация единого воспитательного подхода при обучении ребенка правилам дорожного движения в детском саду и дома.</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79800A7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000A31AB" w:rsidRPr="00CF1B08">
              <w:rPr>
                <w:rFonts w:ascii="Times New Roman CYR" w:eastAsia="Times New Roman" w:hAnsi="Times New Roman CYR" w:cs="Times New Roman CYR"/>
                <w:sz w:val="24"/>
                <w:szCs w:val="24"/>
                <w:lang w:eastAsia="ru-RU"/>
              </w:rPr>
              <w:t>«Почему</w:t>
            </w:r>
            <w:r w:rsidRPr="00CF1B08">
              <w:rPr>
                <w:rFonts w:ascii="Times New Roman CYR" w:eastAsia="Times New Roman" w:hAnsi="Times New Roman CYR" w:cs="Times New Roman CYR"/>
                <w:sz w:val="24"/>
                <w:szCs w:val="24"/>
                <w:lang w:eastAsia="ru-RU"/>
              </w:rPr>
              <w:t xml:space="preserve"> ребенку трудно управлять своим поведением в 6 лет?».</w:t>
            </w:r>
          </w:p>
          <w:p w14:paraId="401F5E23"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Акция «Внимание, дети!» с организацией тематической выставки поделок из бросового материала детей и родителей.</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0E6B40F4"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000A31AB" w:rsidRPr="00CF1B08">
              <w:rPr>
                <w:rFonts w:ascii="Times New Roman CYR" w:eastAsia="Times New Roman" w:hAnsi="Times New Roman CYR" w:cs="Times New Roman CYR"/>
                <w:sz w:val="24"/>
                <w:szCs w:val="24"/>
                <w:lang w:eastAsia="ru-RU"/>
              </w:rPr>
              <w:t>«О</w:t>
            </w:r>
            <w:r w:rsidRPr="00CF1B08">
              <w:rPr>
                <w:rFonts w:ascii="Times New Roman CYR" w:eastAsia="Times New Roman" w:hAnsi="Times New Roman CYR" w:cs="Times New Roman CYR"/>
                <w:sz w:val="24"/>
                <w:szCs w:val="24"/>
                <w:lang w:eastAsia="ru-RU"/>
              </w:rPr>
              <w:t xml:space="preserve"> проблемах в развитии эмоционально –личностной сферы ребенка»</w:t>
            </w:r>
          </w:p>
          <w:p w14:paraId="43A79B1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Информация «Какие они современные дети?».</w:t>
            </w:r>
          </w:p>
          <w:p w14:paraId="0FF6BCD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День здоровья «Здоровым быть здорово!».</w:t>
            </w:r>
          </w:p>
        </w:tc>
      </w:tr>
      <w:tr w:rsidR="00CF1B08" w:rsidRPr="00CF1B08" w14:paraId="668AD25E" w14:textId="77777777" w:rsidTr="00DF2AE4">
        <w:trPr>
          <w:trHeight w:val="325"/>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48E86E6F"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ноябрь</w:t>
            </w:r>
          </w:p>
          <w:p w14:paraId="17E18379" w14:textId="44FF4906" w:rsidR="00CF1B08" w:rsidRPr="00CF1B08" w:rsidRDefault="00DE7741"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1</w:t>
            </w:r>
            <w:r w:rsidR="007C69CD">
              <w:rPr>
                <w:rFonts w:ascii="Times New Roman" w:eastAsia="Times New Roman" w:hAnsi="Times New Roman"/>
                <w:sz w:val="24"/>
                <w:szCs w:val="24"/>
              </w:rPr>
              <w:t>5</w:t>
            </w:r>
            <w:r>
              <w:rPr>
                <w:rFonts w:ascii="Times New Roman" w:eastAsia="Times New Roman" w:hAnsi="Times New Roman"/>
                <w:sz w:val="24"/>
                <w:szCs w:val="24"/>
              </w:rPr>
              <w:t>-</w:t>
            </w:r>
            <w:r w:rsidR="007C69CD">
              <w:rPr>
                <w:rFonts w:ascii="Times New Roman" w:eastAsia="Times New Roman" w:hAnsi="Times New Roman"/>
                <w:sz w:val="24"/>
                <w:szCs w:val="24"/>
              </w:rPr>
              <w:t>19</w:t>
            </w:r>
            <w:r>
              <w:rPr>
                <w:rFonts w:ascii="Times New Roman" w:eastAsia="Times New Roman" w:hAnsi="Times New Roman"/>
                <w:sz w:val="24"/>
                <w:szCs w:val="24"/>
              </w:rPr>
              <w:t>.11.</w:t>
            </w:r>
            <w:r w:rsidR="007C69CD">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417D890E"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07FFBE9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Познакомить родителей с принципами воспитания детей в условиях современного общества. Активизировать знания родителей о правах ребенка. </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793FA542"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Статья </w:t>
            </w:r>
          </w:p>
          <w:p w14:paraId="19B3BF3A"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«Жестокое обращение с детьми: что это такое?» (защита прав и достоинств ребёнка в законодательных актах).</w:t>
            </w:r>
          </w:p>
          <w:p w14:paraId="1FBBDD6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Информация </w:t>
            </w:r>
          </w:p>
          <w:p w14:paraId="052A71C6"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«Конвенция о правах ребёнка».</w:t>
            </w:r>
          </w:p>
          <w:p w14:paraId="485B5DD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742CFC8A"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Советы: «Стоит ли наказывать ребенка?».</w:t>
            </w:r>
          </w:p>
          <w:p w14:paraId="7CE133B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Консультация «Несколько важных советов социального педагога ДОУ…» (о жестоком обращении, родительских обязанностях, правилах безопасности и т.п.)</w:t>
            </w:r>
          </w:p>
        </w:tc>
      </w:tr>
      <w:tr w:rsidR="00CF1B08" w:rsidRPr="00CF1B08" w14:paraId="3237D449" w14:textId="77777777" w:rsidTr="00DF2AE4">
        <w:trPr>
          <w:trHeight w:val="570"/>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76B551F6" w14:textId="77777777" w:rsidR="00CF1B08" w:rsidRPr="00CF1B08" w:rsidRDefault="00CF1B08" w:rsidP="00CF1B08">
            <w:pPr>
              <w:autoSpaceDE w:val="0"/>
              <w:autoSpaceDN w:val="0"/>
              <w:adjustRightInd w:val="0"/>
              <w:spacing w:after="0" w:line="240" w:lineRule="exact"/>
              <w:jc w:val="center"/>
              <w:rPr>
                <w:rFonts w:ascii="Times New Roman CYR" w:eastAsia="Times New Roman" w:hAnsi="Times New Roman CYR" w:cs="Times New Roman CYR"/>
                <w:bCs/>
                <w:sz w:val="24"/>
                <w:szCs w:val="24"/>
                <w:lang w:eastAsia="ru-RU"/>
              </w:rPr>
            </w:pPr>
            <w:r w:rsidRPr="00CF1B08">
              <w:rPr>
                <w:rFonts w:ascii="Times New Roman CYR" w:eastAsia="Times New Roman" w:hAnsi="Times New Roman CYR" w:cs="Times New Roman CYR"/>
                <w:bCs/>
                <w:sz w:val="24"/>
                <w:szCs w:val="24"/>
                <w:lang w:eastAsia="ru-RU"/>
              </w:rPr>
              <w:t>ноябрь</w:t>
            </w:r>
          </w:p>
          <w:p w14:paraId="25164733" w14:textId="132EA60E" w:rsidR="00CF1B08" w:rsidRPr="00CF1B08" w:rsidRDefault="00DE7741" w:rsidP="00CF1B08">
            <w:pPr>
              <w:autoSpaceDE w:val="0"/>
              <w:autoSpaceDN w:val="0"/>
              <w:adjustRightInd w:val="0"/>
              <w:spacing w:after="0" w:line="240" w:lineRule="exact"/>
              <w:rPr>
                <w:rFonts w:ascii="Times New Roman CYR" w:eastAsia="Times New Roman" w:hAnsi="Times New Roman CYR" w:cs="Times New Roman CYR"/>
                <w:bCs/>
                <w:sz w:val="24"/>
                <w:szCs w:val="24"/>
                <w:lang w:eastAsia="ru-RU"/>
              </w:rPr>
            </w:pPr>
            <w:r>
              <w:rPr>
                <w:rFonts w:ascii="Times New Roman" w:eastAsia="Times New Roman" w:hAnsi="Times New Roman" w:cs="Times New Roman"/>
                <w:bCs/>
                <w:sz w:val="24"/>
                <w:szCs w:val="24"/>
                <w:lang w:eastAsia="ru-RU"/>
              </w:rPr>
              <w:t>2</w:t>
            </w:r>
            <w:r w:rsidR="007C69CD">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 xml:space="preserve"> - 2</w:t>
            </w:r>
            <w:r w:rsidR="007C69CD">
              <w:rPr>
                <w:rFonts w:ascii="Times New Roman" w:eastAsia="Times New Roman" w:hAnsi="Times New Roman" w:cs="Times New Roman"/>
                <w:bCs/>
                <w:sz w:val="24"/>
                <w:szCs w:val="24"/>
                <w:lang w:eastAsia="ru-RU"/>
              </w:rPr>
              <w:t>6</w:t>
            </w:r>
            <w:r>
              <w:rPr>
                <w:rFonts w:ascii="Times New Roman" w:eastAsia="Times New Roman" w:hAnsi="Times New Roman" w:cs="Times New Roman"/>
                <w:bCs/>
                <w:sz w:val="24"/>
                <w:szCs w:val="24"/>
                <w:lang w:eastAsia="ru-RU"/>
              </w:rPr>
              <w:t>.11.</w:t>
            </w:r>
            <w:r w:rsidR="007C69CD">
              <w:rPr>
                <w:rFonts w:ascii="Times New Roman" w:eastAsia="Times New Roman" w:hAnsi="Times New Roman" w:cs="Times New Roman"/>
                <w:bCs/>
                <w:sz w:val="24"/>
                <w:szCs w:val="24"/>
                <w:lang w:eastAsia="ru-RU"/>
              </w:rPr>
              <w:t>21</w:t>
            </w:r>
            <w:r w:rsidR="00CF1B08" w:rsidRPr="00CF1B08">
              <w:rPr>
                <w:rFonts w:ascii="Times New Roman" w:eastAsia="Times New Roman" w:hAnsi="Times New Roman" w:cs="Times New Roman"/>
                <w:bCs/>
                <w:sz w:val="24"/>
                <w:szCs w:val="24"/>
                <w:lang w:eastAsia="ru-RU"/>
              </w:rPr>
              <w:t>г.</w:t>
            </w: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62B63AAE"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Помочь родителям найти ответ на вопрос детей, всегда ли нужно давать точный ответ, как ответом можно развивать у детей мышление. Распространение опыта семейного воспитания.</w:t>
            </w:r>
          </w:p>
          <w:p w14:paraId="03F6062C"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10577B1D" w14:textId="77777777" w:rsidR="00CF1B08" w:rsidRPr="00CF1B08" w:rsidRDefault="000A31AB"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Консультация:</w:t>
            </w:r>
          </w:p>
          <w:p w14:paraId="071AB2B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Расширяйте кругозор детей</w:t>
            </w:r>
            <w:r w:rsidRPr="00CF1B08">
              <w:rPr>
                <w:rFonts w:ascii="Times New Roman" w:eastAsia="Times New Roman" w:hAnsi="Times New Roman" w:cs="Times New Roman"/>
                <w:sz w:val="24"/>
                <w:szCs w:val="24"/>
                <w:lang w:eastAsia="ru-RU"/>
              </w:rPr>
              <w:t>».</w:t>
            </w:r>
          </w:p>
          <w:p w14:paraId="2646221E" w14:textId="15746768"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Круглый стол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Все профессии нужны, все </w:t>
            </w:r>
            <w:r w:rsidR="007C69CD" w:rsidRPr="00CF1B08">
              <w:rPr>
                <w:rFonts w:ascii="Times New Roman CYR" w:eastAsia="Times New Roman" w:hAnsi="Times New Roman CYR" w:cs="Times New Roman CYR"/>
                <w:sz w:val="24"/>
                <w:szCs w:val="24"/>
                <w:lang w:eastAsia="ru-RU"/>
              </w:rPr>
              <w:t>профессии важны</w:t>
            </w:r>
            <w:r w:rsidRPr="00CF1B08">
              <w:rPr>
                <w:rFonts w:ascii="Times New Roman" w:eastAsia="Times New Roman" w:hAnsi="Times New Roman" w:cs="Times New Roman"/>
                <w:sz w:val="24"/>
                <w:szCs w:val="24"/>
                <w:lang w:eastAsia="ru-RU"/>
              </w:rPr>
              <w:t>».</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6B97AF5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Памятка на тему: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Как отвечать на детские вопросы?</w:t>
            </w:r>
            <w:r w:rsidRPr="00CF1B08">
              <w:rPr>
                <w:rFonts w:ascii="Times New Roman" w:eastAsia="Times New Roman" w:hAnsi="Times New Roman" w:cs="Times New Roman"/>
                <w:sz w:val="24"/>
                <w:szCs w:val="24"/>
                <w:lang w:eastAsia="ru-RU"/>
              </w:rPr>
              <w:t>».</w:t>
            </w:r>
          </w:p>
          <w:p w14:paraId="352F742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Выставка совместных рисунков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Все работы хороши</w:t>
            </w:r>
            <w:r w:rsidRPr="00CF1B08">
              <w:rPr>
                <w:rFonts w:ascii="Times New Roman" w:eastAsia="Times New Roman" w:hAnsi="Times New Roman" w:cs="Times New Roman"/>
                <w:sz w:val="24"/>
                <w:szCs w:val="24"/>
                <w:lang w:eastAsia="ru-RU"/>
              </w:rPr>
              <w:t>».</w:t>
            </w:r>
          </w:p>
          <w:p w14:paraId="7887CF4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Памятка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Как воспитать у ребёнка самостоятельность</w:t>
            </w:r>
            <w:r w:rsidRPr="00CF1B08">
              <w:rPr>
                <w:rFonts w:ascii="Times New Roman" w:eastAsia="Times New Roman" w:hAnsi="Times New Roman" w:cs="Times New Roman"/>
                <w:sz w:val="24"/>
                <w:szCs w:val="24"/>
                <w:lang w:eastAsia="ru-RU"/>
              </w:rPr>
              <w:t>».</w:t>
            </w:r>
          </w:p>
          <w:p w14:paraId="0D27280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Советы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Чтобы ребёнок рос трудолюбивым</w:t>
            </w:r>
            <w:r w:rsidRPr="00CF1B08">
              <w:rPr>
                <w:rFonts w:ascii="Times New Roman" w:eastAsia="Times New Roman" w:hAnsi="Times New Roman" w:cs="Times New Roman"/>
                <w:sz w:val="24"/>
                <w:szCs w:val="24"/>
                <w:lang w:eastAsia="ru-RU"/>
              </w:rPr>
              <w:t>».</w:t>
            </w:r>
          </w:p>
        </w:tc>
      </w:tr>
      <w:tr w:rsidR="00CF1B08" w:rsidRPr="00CF1B08" w14:paraId="5420A3DE" w14:textId="77777777" w:rsidTr="00DF2AE4">
        <w:trPr>
          <w:trHeight w:val="82"/>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22D7C764"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 xml:space="preserve"> декабрь</w:t>
            </w:r>
          </w:p>
          <w:p w14:paraId="4B091D1F" w14:textId="5BA02A55" w:rsidR="00CF1B08" w:rsidRPr="00CF1B08" w:rsidRDefault="007C69CD"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29</w:t>
            </w:r>
            <w:r w:rsidR="00DE7741">
              <w:rPr>
                <w:rFonts w:ascii="Times New Roman" w:eastAsia="Times New Roman" w:hAnsi="Times New Roman"/>
                <w:sz w:val="24"/>
                <w:szCs w:val="24"/>
              </w:rPr>
              <w:t>-0</w:t>
            </w:r>
            <w:r>
              <w:rPr>
                <w:rFonts w:ascii="Times New Roman" w:eastAsia="Times New Roman" w:hAnsi="Times New Roman"/>
                <w:sz w:val="24"/>
                <w:szCs w:val="24"/>
              </w:rPr>
              <w:t>3</w:t>
            </w:r>
            <w:r w:rsidR="00DE7741">
              <w:rPr>
                <w:rFonts w:ascii="Times New Roman" w:eastAsia="Times New Roman" w:hAnsi="Times New Roman"/>
                <w:sz w:val="24"/>
                <w:szCs w:val="24"/>
              </w:rPr>
              <w:t>.12.</w:t>
            </w:r>
            <w:r>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37AF0747"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50B7008A"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 xml:space="preserve">Вовлекать родителей в совместное с детьми развлечение ко дню Матери. Распространение педагогических знаний среди родителей, практическая помощь семье в воспитании детей, реализация единого подхода в воспитании у детей бережного отношения к природе. </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179C8E7E"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на тему: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Воспитываем у детей любовь к родному краю</w:t>
            </w:r>
            <w:r w:rsidRPr="00CF1B08">
              <w:rPr>
                <w:rFonts w:ascii="Times New Roman" w:eastAsia="Times New Roman" w:hAnsi="Times New Roman" w:cs="Times New Roman"/>
                <w:sz w:val="24"/>
                <w:szCs w:val="24"/>
                <w:lang w:eastAsia="ru-RU"/>
              </w:rPr>
              <w:t xml:space="preserve">». </w:t>
            </w:r>
          </w:p>
          <w:p w14:paraId="6C1341E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Индивидуальная беседа: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Ребенок говорит неправду</w:t>
            </w:r>
            <w:r w:rsidRPr="00CF1B08">
              <w:rPr>
                <w:rFonts w:ascii="Times New Roman" w:eastAsia="Times New Roman" w:hAnsi="Times New Roman" w:cs="Times New Roman"/>
                <w:sz w:val="24"/>
                <w:szCs w:val="24"/>
                <w:lang w:eastAsia="ru-RU"/>
              </w:rPr>
              <w:t>». Развлечение «На Земле нет тебя прекрасней, Мама!»</w:t>
            </w:r>
          </w:p>
          <w:p w14:paraId="39D320DE"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73A0AD1A"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Выставка детских рисунков ко дню матери. </w:t>
            </w:r>
            <w:r w:rsidR="000A31AB" w:rsidRPr="00CF1B08">
              <w:rPr>
                <w:rFonts w:ascii="Times New Roman CYR" w:eastAsia="Times New Roman" w:hAnsi="Times New Roman CYR" w:cs="Times New Roman CYR"/>
                <w:sz w:val="24"/>
                <w:szCs w:val="24"/>
                <w:lang w:eastAsia="ru-RU"/>
              </w:rPr>
              <w:t>«Мамочка</w:t>
            </w:r>
            <w:r w:rsidRPr="00CF1B08">
              <w:rPr>
                <w:rFonts w:ascii="Times New Roman CYR" w:eastAsia="Times New Roman" w:hAnsi="Times New Roman CYR" w:cs="Times New Roman CYR"/>
                <w:sz w:val="24"/>
                <w:szCs w:val="24"/>
                <w:lang w:eastAsia="ru-RU"/>
              </w:rPr>
              <w:t xml:space="preserve"> - наше солнышко».</w:t>
            </w:r>
          </w:p>
          <w:p w14:paraId="761DB11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Рекомендации:</w:t>
            </w:r>
          </w:p>
          <w:p w14:paraId="6C1F6F88"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Как формируется личность?</w:t>
            </w:r>
            <w:r w:rsidRPr="00CF1B08">
              <w:rPr>
                <w:rFonts w:ascii="Times New Roman" w:eastAsia="Times New Roman" w:hAnsi="Times New Roman" w:cs="Times New Roman"/>
                <w:sz w:val="24"/>
                <w:szCs w:val="24"/>
                <w:lang w:eastAsia="ru-RU"/>
              </w:rPr>
              <w:t>»,</w:t>
            </w:r>
          </w:p>
          <w:p w14:paraId="0D06ACD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Как надо любить ребёнка</w:t>
            </w:r>
            <w:r w:rsidRPr="00CF1B08">
              <w:rPr>
                <w:rFonts w:ascii="Times New Roman" w:eastAsia="Times New Roman" w:hAnsi="Times New Roman" w:cs="Times New Roman"/>
                <w:sz w:val="24"/>
                <w:szCs w:val="24"/>
                <w:lang w:eastAsia="ru-RU"/>
              </w:rPr>
              <w:t>».</w:t>
            </w:r>
          </w:p>
        </w:tc>
      </w:tr>
      <w:tr w:rsidR="00CF1B08" w:rsidRPr="00CF1B08" w14:paraId="406468FF" w14:textId="77777777" w:rsidTr="00DF2AE4">
        <w:trPr>
          <w:trHeight w:val="70"/>
        </w:trPr>
        <w:tc>
          <w:tcPr>
            <w:tcW w:w="1783" w:type="dxa"/>
            <w:tcBorders>
              <w:top w:val="single" w:sz="4" w:space="0" w:color="auto"/>
              <w:left w:val="single" w:sz="3" w:space="0" w:color="000000"/>
              <w:bottom w:val="single" w:sz="3" w:space="0" w:color="000000"/>
              <w:right w:val="single" w:sz="3" w:space="0" w:color="000000"/>
            </w:tcBorders>
            <w:shd w:val="clear" w:color="000000" w:fill="FFFFFF"/>
          </w:tcPr>
          <w:p w14:paraId="033B629B"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декабрь</w:t>
            </w:r>
          </w:p>
          <w:p w14:paraId="18427774" w14:textId="0AD130F7" w:rsidR="00CF1B08" w:rsidRPr="00CF1B08" w:rsidRDefault="00DE7741"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0</w:t>
            </w:r>
            <w:r w:rsidR="007C69CD">
              <w:rPr>
                <w:rFonts w:ascii="Times New Roman" w:eastAsia="Times New Roman" w:hAnsi="Times New Roman"/>
                <w:sz w:val="24"/>
                <w:szCs w:val="24"/>
              </w:rPr>
              <w:t>6</w:t>
            </w:r>
            <w:r>
              <w:rPr>
                <w:rFonts w:ascii="Times New Roman" w:eastAsia="Times New Roman" w:hAnsi="Times New Roman"/>
                <w:sz w:val="24"/>
                <w:szCs w:val="24"/>
              </w:rPr>
              <w:t>-1</w:t>
            </w:r>
            <w:r w:rsidR="007C69CD">
              <w:rPr>
                <w:rFonts w:ascii="Times New Roman" w:eastAsia="Times New Roman" w:hAnsi="Times New Roman"/>
                <w:sz w:val="24"/>
                <w:szCs w:val="24"/>
              </w:rPr>
              <w:t>0</w:t>
            </w:r>
            <w:r>
              <w:rPr>
                <w:rFonts w:ascii="Times New Roman" w:eastAsia="Times New Roman" w:hAnsi="Times New Roman"/>
                <w:sz w:val="24"/>
                <w:szCs w:val="24"/>
              </w:rPr>
              <w:t>.12.</w:t>
            </w:r>
            <w:r w:rsidR="007C69CD">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48ED57E3"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3" w:space="0" w:color="000000"/>
              <w:right w:val="single" w:sz="3" w:space="0" w:color="000000"/>
            </w:tcBorders>
            <w:shd w:val="clear" w:color="000000" w:fill="FFFFFF"/>
          </w:tcPr>
          <w:p w14:paraId="5451798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Создать у родителей стойкую мотивацию на здоровый образ жизни и полноценное </w:t>
            </w:r>
            <w:r w:rsidR="000A31AB" w:rsidRPr="00CF1B08">
              <w:rPr>
                <w:rFonts w:ascii="Times New Roman CYR" w:eastAsia="Times New Roman" w:hAnsi="Times New Roman CYR" w:cs="Times New Roman CYR"/>
                <w:sz w:val="24"/>
                <w:szCs w:val="24"/>
                <w:lang w:eastAsia="ru-RU"/>
              </w:rPr>
              <w:t>развитие детей</w:t>
            </w:r>
            <w:r w:rsidRPr="00CF1B08">
              <w:rPr>
                <w:rFonts w:ascii="Times New Roman CYR" w:eastAsia="Times New Roman" w:hAnsi="Times New Roman CYR" w:cs="Times New Roman CYR"/>
                <w:sz w:val="24"/>
                <w:szCs w:val="24"/>
                <w:lang w:eastAsia="ru-RU"/>
              </w:rPr>
              <w:t>. Ознакомление родителей с основными факторами, способствующими укреплению и сохранению здоровья дошкольника в домашних условиях и условиях детского сада. Осознание необходимости совместной работы дошкольного учреждения и семьи по сохранению и укреплению здоровья дошкольников.</w:t>
            </w:r>
          </w:p>
        </w:tc>
        <w:tc>
          <w:tcPr>
            <w:tcW w:w="3429" w:type="dxa"/>
            <w:tcBorders>
              <w:top w:val="single" w:sz="4" w:space="0" w:color="auto"/>
              <w:left w:val="single" w:sz="3" w:space="0" w:color="000000"/>
              <w:bottom w:val="single" w:sz="3" w:space="0" w:color="000000"/>
              <w:right w:val="single" w:sz="3" w:space="0" w:color="000000"/>
            </w:tcBorders>
            <w:shd w:val="clear" w:color="000000" w:fill="FFFFFF"/>
          </w:tcPr>
          <w:p w14:paraId="54B0169E"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Консультации:</w:t>
            </w:r>
          </w:p>
          <w:p w14:paraId="02609EC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О закаливании</w:t>
            </w:r>
            <w:r w:rsidRPr="00CF1B08">
              <w:rPr>
                <w:rFonts w:ascii="Times New Roman" w:eastAsia="Times New Roman" w:hAnsi="Times New Roman" w:cs="Times New Roman"/>
                <w:sz w:val="24"/>
                <w:szCs w:val="24"/>
                <w:lang w:eastAsia="ru-RU"/>
              </w:rPr>
              <w:t>»,</w:t>
            </w:r>
          </w:p>
          <w:p w14:paraId="4FB87AB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Упражнения на релаксацию</w:t>
            </w:r>
            <w:r w:rsidRPr="00CF1B08">
              <w:rPr>
                <w:rFonts w:ascii="Times New Roman" w:eastAsia="Times New Roman" w:hAnsi="Times New Roman" w:cs="Times New Roman"/>
                <w:sz w:val="24"/>
                <w:szCs w:val="24"/>
                <w:lang w:eastAsia="ru-RU"/>
              </w:rPr>
              <w:t>»,</w:t>
            </w:r>
          </w:p>
          <w:p w14:paraId="73493F7C"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Уход за зубами</w:t>
            </w:r>
            <w:r w:rsidRPr="00CF1B08">
              <w:rPr>
                <w:rFonts w:ascii="Times New Roman" w:eastAsia="Times New Roman" w:hAnsi="Times New Roman" w:cs="Times New Roman"/>
                <w:sz w:val="24"/>
                <w:szCs w:val="24"/>
                <w:lang w:eastAsia="ru-RU"/>
              </w:rPr>
              <w:t>»,</w:t>
            </w:r>
            <w:r w:rsidRPr="00CF1B08">
              <w:rPr>
                <w:rFonts w:ascii="Times New Roman" w:eastAsia="Times New Roman" w:hAnsi="Times New Roman" w:cs="Times New Roman"/>
                <w:sz w:val="24"/>
                <w:szCs w:val="24"/>
                <w:lang w:eastAsia="ru-RU"/>
              </w:rPr>
              <w:br/>
              <w:t>«</w:t>
            </w:r>
            <w:r w:rsidRPr="00CF1B08">
              <w:rPr>
                <w:rFonts w:ascii="Times New Roman CYR" w:eastAsia="Times New Roman" w:hAnsi="Times New Roman CYR" w:cs="Times New Roman CYR"/>
                <w:sz w:val="24"/>
                <w:szCs w:val="24"/>
                <w:lang w:eastAsia="ru-RU"/>
              </w:rPr>
              <w:t>Что такое динамическая пауза?</w:t>
            </w:r>
            <w:r w:rsidRPr="00CF1B08">
              <w:rPr>
                <w:rFonts w:ascii="Times New Roman" w:eastAsia="Times New Roman" w:hAnsi="Times New Roman" w:cs="Times New Roman"/>
                <w:sz w:val="24"/>
                <w:szCs w:val="24"/>
                <w:lang w:eastAsia="ru-RU"/>
              </w:rPr>
              <w:t>».</w:t>
            </w:r>
          </w:p>
          <w:p w14:paraId="5C1569F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Конкурс новогодних поделок «Необычное письмо Деду Морозу…»</w:t>
            </w:r>
          </w:p>
        </w:tc>
        <w:tc>
          <w:tcPr>
            <w:tcW w:w="3903" w:type="dxa"/>
            <w:tcBorders>
              <w:top w:val="single" w:sz="4" w:space="0" w:color="auto"/>
              <w:left w:val="single" w:sz="3" w:space="0" w:color="000000"/>
              <w:bottom w:val="single" w:sz="3" w:space="0" w:color="000000"/>
              <w:right w:val="single" w:sz="3" w:space="0" w:color="000000"/>
            </w:tcBorders>
            <w:shd w:val="clear" w:color="000000" w:fill="FFFFFF"/>
          </w:tcPr>
          <w:p w14:paraId="3C8DF9A0"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Статьи:</w:t>
            </w:r>
          </w:p>
          <w:p w14:paraId="2DAE360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Здоровье человека - это его богатство</w:t>
            </w:r>
            <w:r w:rsidRPr="00CF1B08">
              <w:rPr>
                <w:rFonts w:ascii="Times New Roman" w:eastAsia="Times New Roman" w:hAnsi="Times New Roman" w:cs="Times New Roman"/>
                <w:sz w:val="24"/>
                <w:szCs w:val="24"/>
                <w:lang w:eastAsia="ru-RU"/>
              </w:rPr>
              <w:t>»,</w:t>
            </w:r>
          </w:p>
          <w:p w14:paraId="0F5ABE2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Арттерапия</w:t>
            </w:r>
            <w:r w:rsidRPr="00CF1B08">
              <w:rPr>
                <w:rFonts w:ascii="Times New Roman" w:eastAsia="Times New Roman" w:hAnsi="Times New Roman" w:cs="Times New Roman"/>
                <w:sz w:val="24"/>
                <w:szCs w:val="24"/>
                <w:lang w:eastAsia="ru-RU"/>
              </w:rPr>
              <w:t>»,</w:t>
            </w:r>
          </w:p>
          <w:p w14:paraId="273C8B7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За здоровый образ жизни!</w:t>
            </w:r>
            <w:r w:rsidRPr="00CF1B08">
              <w:rPr>
                <w:rFonts w:ascii="Times New Roman" w:eastAsia="Times New Roman" w:hAnsi="Times New Roman" w:cs="Times New Roman"/>
                <w:sz w:val="24"/>
                <w:szCs w:val="24"/>
                <w:lang w:eastAsia="ru-RU"/>
              </w:rPr>
              <w:t xml:space="preserve">», </w:t>
            </w:r>
          </w:p>
          <w:p w14:paraId="58BF5D2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Что должно входить в состав домашней аптечки?</w:t>
            </w:r>
            <w:r w:rsidRPr="00CF1B08">
              <w:rPr>
                <w:rFonts w:ascii="Times New Roman" w:eastAsia="Times New Roman" w:hAnsi="Times New Roman" w:cs="Times New Roman"/>
                <w:sz w:val="24"/>
                <w:szCs w:val="24"/>
                <w:lang w:eastAsia="ru-RU"/>
              </w:rPr>
              <w:t>».</w:t>
            </w:r>
          </w:p>
        </w:tc>
      </w:tr>
      <w:tr w:rsidR="00CF1B08" w:rsidRPr="00CF1B08" w14:paraId="503BE500" w14:textId="77777777" w:rsidTr="00DF2AE4">
        <w:trPr>
          <w:trHeight w:val="279"/>
        </w:trPr>
        <w:tc>
          <w:tcPr>
            <w:tcW w:w="1783" w:type="dxa"/>
            <w:tcBorders>
              <w:top w:val="single" w:sz="3" w:space="0" w:color="000000"/>
              <w:left w:val="single" w:sz="3" w:space="0" w:color="000000"/>
              <w:bottom w:val="single" w:sz="4" w:space="0" w:color="auto"/>
              <w:right w:val="single" w:sz="3" w:space="0" w:color="000000"/>
            </w:tcBorders>
            <w:shd w:val="clear" w:color="000000" w:fill="FFFFFF"/>
          </w:tcPr>
          <w:p w14:paraId="671CC657"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декабрь</w:t>
            </w:r>
          </w:p>
          <w:p w14:paraId="55F1F14A" w14:textId="0085A750" w:rsidR="00CF1B08" w:rsidRPr="00CF1B08" w:rsidRDefault="00DE7741"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1</w:t>
            </w:r>
            <w:r w:rsidR="007C69CD">
              <w:rPr>
                <w:rFonts w:ascii="Times New Roman" w:eastAsia="Times New Roman" w:hAnsi="Times New Roman"/>
                <w:sz w:val="24"/>
                <w:szCs w:val="24"/>
              </w:rPr>
              <w:t>3</w:t>
            </w:r>
            <w:r>
              <w:rPr>
                <w:rFonts w:ascii="Times New Roman" w:eastAsia="Times New Roman" w:hAnsi="Times New Roman"/>
                <w:sz w:val="24"/>
                <w:szCs w:val="24"/>
              </w:rPr>
              <w:t>-</w:t>
            </w:r>
            <w:r w:rsidR="007C69CD">
              <w:rPr>
                <w:rFonts w:ascii="Times New Roman" w:eastAsia="Times New Roman" w:hAnsi="Times New Roman"/>
                <w:sz w:val="24"/>
                <w:szCs w:val="24"/>
              </w:rPr>
              <w:t>17</w:t>
            </w:r>
            <w:r>
              <w:rPr>
                <w:rFonts w:ascii="Times New Roman" w:eastAsia="Times New Roman" w:hAnsi="Times New Roman"/>
                <w:sz w:val="24"/>
                <w:szCs w:val="24"/>
              </w:rPr>
              <w:t>.12.</w:t>
            </w:r>
            <w:r w:rsidR="007C69CD">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3DC27D1F"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3" w:space="0" w:color="000000"/>
              <w:left w:val="single" w:sz="3" w:space="0" w:color="000000"/>
              <w:bottom w:val="single" w:sz="4" w:space="0" w:color="auto"/>
              <w:right w:val="single" w:sz="3" w:space="0" w:color="000000"/>
            </w:tcBorders>
            <w:shd w:val="clear" w:color="000000" w:fill="FFFFFF"/>
          </w:tcPr>
          <w:p w14:paraId="6946F4E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 xml:space="preserve">Помочь родителям понять, что контакты их детей со старшими детьми должны быть под постоянным контролем взрослых. </w:t>
            </w:r>
          </w:p>
        </w:tc>
        <w:tc>
          <w:tcPr>
            <w:tcW w:w="3429" w:type="dxa"/>
            <w:tcBorders>
              <w:top w:val="single" w:sz="3" w:space="0" w:color="000000"/>
              <w:left w:val="single" w:sz="3" w:space="0" w:color="000000"/>
              <w:bottom w:val="single" w:sz="4" w:space="0" w:color="auto"/>
              <w:right w:val="single" w:sz="3" w:space="0" w:color="000000"/>
            </w:tcBorders>
            <w:shd w:val="clear" w:color="000000" w:fill="FFFFFF"/>
          </w:tcPr>
          <w:p w14:paraId="622E8900"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p>
          <w:p w14:paraId="2E4AB698"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Ребенок и его старшие приятели</w:t>
            </w:r>
            <w:r w:rsidRPr="00CF1B08">
              <w:rPr>
                <w:rFonts w:ascii="Times New Roman" w:eastAsia="Times New Roman" w:hAnsi="Times New Roman" w:cs="Times New Roman"/>
                <w:sz w:val="24"/>
                <w:szCs w:val="24"/>
                <w:lang w:eastAsia="ru-RU"/>
              </w:rPr>
              <w:t>».</w:t>
            </w:r>
          </w:p>
          <w:p w14:paraId="034BA6C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Родительское собрание </w:t>
            </w:r>
          </w:p>
          <w:p w14:paraId="084A1E0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 xml:space="preserve">Беседа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Если ребенок невнимателен</w:t>
            </w:r>
            <w:r w:rsidRPr="00CF1B08">
              <w:rPr>
                <w:rFonts w:ascii="Times New Roman" w:eastAsia="Times New Roman" w:hAnsi="Times New Roman" w:cs="Times New Roman"/>
                <w:sz w:val="24"/>
                <w:szCs w:val="24"/>
                <w:lang w:eastAsia="ru-RU"/>
              </w:rPr>
              <w:t>».</w:t>
            </w:r>
          </w:p>
        </w:tc>
        <w:tc>
          <w:tcPr>
            <w:tcW w:w="3903" w:type="dxa"/>
            <w:tcBorders>
              <w:top w:val="single" w:sz="3" w:space="0" w:color="000000"/>
              <w:left w:val="single" w:sz="3" w:space="0" w:color="000000"/>
              <w:bottom w:val="single" w:sz="4" w:space="0" w:color="auto"/>
              <w:right w:val="single" w:sz="3" w:space="0" w:color="000000"/>
            </w:tcBorders>
            <w:shd w:val="clear" w:color="000000" w:fill="FFFFFF"/>
          </w:tcPr>
          <w:p w14:paraId="1E6E9E1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Памятки:</w:t>
            </w:r>
          </w:p>
          <w:p w14:paraId="14B3443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Если ребёнок провинился</w:t>
            </w:r>
            <w:r w:rsidRPr="00CF1B08">
              <w:rPr>
                <w:rFonts w:ascii="Times New Roman" w:eastAsia="Times New Roman" w:hAnsi="Times New Roman" w:cs="Times New Roman"/>
                <w:sz w:val="24"/>
                <w:szCs w:val="24"/>
                <w:lang w:eastAsia="ru-RU"/>
              </w:rPr>
              <w:t>»,</w:t>
            </w:r>
          </w:p>
          <w:p w14:paraId="3C4BDBB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Как избавить ребёнка от страхов?</w:t>
            </w:r>
            <w:r w:rsidRPr="00CF1B08">
              <w:rPr>
                <w:rFonts w:ascii="Times New Roman" w:eastAsia="Times New Roman" w:hAnsi="Times New Roman" w:cs="Times New Roman"/>
                <w:sz w:val="24"/>
                <w:szCs w:val="24"/>
                <w:lang w:eastAsia="ru-RU"/>
              </w:rPr>
              <w:t>»,</w:t>
            </w:r>
          </w:p>
          <w:p w14:paraId="4538B76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Что делать, если ребёнок упрямится?</w:t>
            </w:r>
            <w:r w:rsidRPr="00CF1B08">
              <w:rPr>
                <w:rFonts w:ascii="Times New Roman" w:eastAsia="Times New Roman" w:hAnsi="Times New Roman" w:cs="Times New Roman"/>
                <w:sz w:val="24"/>
                <w:szCs w:val="24"/>
                <w:lang w:eastAsia="ru-RU"/>
              </w:rPr>
              <w:t>»,</w:t>
            </w:r>
          </w:p>
          <w:p w14:paraId="2BE02017" w14:textId="5CB38DDA"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Какие усилия требуются от родителей упрямых </w:t>
            </w:r>
            <w:r w:rsidR="007C69CD" w:rsidRPr="00CF1B08">
              <w:rPr>
                <w:rFonts w:ascii="Times New Roman CYR" w:eastAsia="Times New Roman" w:hAnsi="Times New Roman CYR" w:cs="Times New Roman CYR"/>
                <w:sz w:val="24"/>
                <w:szCs w:val="24"/>
                <w:lang w:eastAsia="ru-RU"/>
              </w:rPr>
              <w:t>детей</w:t>
            </w:r>
            <w:r w:rsidR="007C69CD">
              <w:rPr>
                <w:rFonts w:ascii="Times New Roman CYR" w:eastAsia="Times New Roman" w:hAnsi="Times New Roman CYR" w:cs="Times New Roman CYR"/>
                <w:sz w:val="24"/>
                <w:szCs w:val="24"/>
                <w:lang w:eastAsia="ru-RU"/>
              </w:rPr>
              <w:t>»</w:t>
            </w:r>
          </w:p>
        </w:tc>
      </w:tr>
      <w:tr w:rsidR="00CF1B08" w:rsidRPr="00CF1B08" w14:paraId="57C5CF0F" w14:textId="77777777" w:rsidTr="00DF2AE4">
        <w:trPr>
          <w:trHeight w:val="40"/>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24CD1841"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декабрь</w:t>
            </w:r>
          </w:p>
          <w:p w14:paraId="6B2834A0" w14:textId="4B546944" w:rsidR="00CF1B08" w:rsidRPr="00CF1B08" w:rsidRDefault="00DE7741"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w:t>
            </w:r>
            <w:r w:rsidR="007C69CD">
              <w:rPr>
                <w:rFonts w:ascii="Times New Roman" w:eastAsia="Times New Roman" w:hAnsi="Times New Roman"/>
                <w:sz w:val="24"/>
                <w:szCs w:val="24"/>
              </w:rPr>
              <w:t>0</w:t>
            </w:r>
            <w:r w:rsidR="00CF1B08" w:rsidRPr="00CF1B08">
              <w:rPr>
                <w:rFonts w:ascii="Times New Roman" w:eastAsia="Times New Roman" w:hAnsi="Times New Roman"/>
                <w:sz w:val="24"/>
                <w:szCs w:val="24"/>
              </w:rPr>
              <w:t>-</w:t>
            </w:r>
            <w:r w:rsidR="007C69CD">
              <w:rPr>
                <w:rFonts w:ascii="Times New Roman" w:eastAsia="Times New Roman" w:hAnsi="Times New Roman"/>
                <w:sz w:val="24"/>
                <w:szCs w:val="24"/>
              </w:rPr>
              <w:t>24</w:t>
            </w:r>
            <w:r w:rsidR="00CF1B08" w:rsidRPr="00CF1B08">
              <w:rPr>
                <w:rFonts w:ascii="Times New Roman" w:eastAsia="Times New Roman" w:hAnsi="Times New Roman"/>
                <w:sz w:val="24"/>
                <w:szCs w:val="24"/>
              </w:rPr>
              <w:t>.12.</w:t>
            </w:r>
            <w:r w:rsidR="007C69CD">
              <w:rPr>
                <w:rFonts w:ascii="Times New Roman" w:eastAsia="Times New Roman" w:hAnsi="Times New Roman"/>
                <w:sz w:val="24"/>
                <w:szCs w:val="24"/>
              </w:rPr>
              <w:t>21</w:t>
            </w:r>
            <w:r w:rsidR="00CF1B08" w:rsidRPr="00CF1B08">
              <w:rPr>
                <w:rFonts w:ascii="Times New Roman" w:eastAsia="Times New Roman" w:hAnsi="Times New Roman"/>
                <w:sz w:val="24"/>
                <w:szCs w:val="24"/>
              </w:rPr>
              <w:t>г.</w:t>
            </w:r>
          </w:p>
          <w:p w14:paraId="0077D51E"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10377E1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Помочь родителям разнообразить двигательную деятельность детей на свежем воздухе. Развитие творческого взаимодействия родителей и детей. Напоминать </w:t>
            </w:r>
            <w:r w:rsidR="000A31AB" w:rsidRPr="00CF1B08">
              <w:rPr>
                <w:rFonts w:ascii="Times New Roman CYR" w:eastAsia="Times New Roman" w:hAnsi="Times New Roman CYR" w:cs="Times New Roman CYR"/>
                <w:sz w:val="24"/>
                <w:szCs w:val="24"/>
                <w:lang w:eastAsia="ru-RU"/>
              </w:rPr>
              <w:t>родителям обращать</w:t>
            </w:r>
            <w:r w:rsidRPr="00CF1B08">
              <w:rPr>
                <w:rFonts w:ascii="Times New Roman CYR" w:eastAsia="Times New Roman" w:hAnsi="Times New Roman CYR" w:cs="Times New Roman CYR"/>
                <w:sz w:val="24"/>
                <w:szCs w:val="24"/>
                <w:lang w:eastAsia="ru-RU"/>
              </w:rPr>
              <w:t xml:space="preserve"> внимание детей на сезонные изменения в природе.</w:t>
            </w:r>
          </w:p>
          <w:p w14:paraId="3BED404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Демонстрация творческих способностей детей, сформированных творческих умений и навыков; развитие эмоционально –насыщенного взаимодействия родителей, детей, работников МБДОУ.</w:t>
            </w:r>
          </w:p>
          <w:p w14:paraId="17C7B5CE"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63965F13" w14:textId="77777777" w:rsidR="00CF1B08" w:rsidRPr="00CF1B08" w:rsidRDefault="00CF1B08" w:rsidP="00CF1B08">
            <w:pPr>
              <w:autoSpaceDE w:val="0"/>
              <w:autoSpaceDN w:val="0"/>
              <w:adjustRightInd w:val="0"/>
              <w:spacing w:after="45" w:line="240" w:lineRule="exact"/>
              <w:rPr>
                <w:rFonts w:ascii="Times New Roman CYR" w:eastAsia="Times New Roman" w:hAnsi="Times New Roman CYR" w:cs="Times New Roman CYR"/>
                <w:color w:val="333333"/>
                <w:sz w:val="24"/>
                <w:szCs w:val="24"/>
                <w:lang w:eastAsia="ru-RU"/>
              </w:rPr>
            </w:pPr>
            <w:r w:rsidRPr="00CF1B08">
              <w:rPr>
                <w:rFonts w:ascii="Times New Roman CYR" w:eastAsia="Times New Roman" w:hAnsi="Times New Roman CYR" w:cs="Times New Roman CYR"/>
                <w:color w:val="333333"/>
                <w:sz w:val="24"/>
                <w:szCs w:val="24"/>
                <w:lang w:eastAsia="ru-RU"/>
              </w:rPr>
              <w:t xml:space="preserve">Мастер - класс </w:t>
            </w:r>
            <w:r w:rsidRPr="00CF1B08">
              <w:rPr>
                <w:rFonts w:ascii="Times New Roman" w:eastAsia="Times New Roman" w:hAnsi="Times New Roman" w:cs="Times New Roman"/>
                <w:color w:val="333333"/>
                <w:sz w:val="24"/>
                <w:szCs w:val="24"/>
                <w:lang w:eastAsia="ru-RU"/>
              </w:rPr>
              <w:t>«</w:t>
            </w:r>
            <w:r w:rsidRPr="00CF1B08">
              <w:rPr>
                <w:rFonts w:ascii="Times New Roman CYR" w:eastAsia="Times New Roman" w:hAnsi="Times New Roman CYR" w:cs="Times New Roman CYR"/>
                <w:color w:val="333333"/>
                <w:sz w:val="24"/>
                <w:szCs w:val="24"/>
                <w:lang w:eastAsia="ru-RU"/>
              </w:rPr>
              <w:t>Зимняя сказка</w:t>
            </w:r>
            <w:r w:rsidRPr="00CF1B08">
              <w:rPr>
                <w:rFonts w:ascii="Times New Roman" w:eastAsia="Times New Roman" w:hAnsi="Times New Roman" w:cs="Times New Roman"/>
                <w:color w:val="333333"/>
                <w:sz w:val="24"/>
                <w:szCs w:val="24"/>
                <w:lang w:eastAsia="ru-RU"/>
              </w:rPr>
              <w:t xml:space="preserve">»: </w:t>
            </w:r>
            <w:r w:rsidRPr="00CF1B08">
              <w:rPr>
                <w:rFonts w:ascii="Times New Roman CYR" w:eastAsia="Times New Roman" w:hAnsi="Times New Roman CYR" w:cs="Times New Roman CYR"/>
                <w:color w:val="333333"/>
                <w:sz w:val="24"/>
                <w:szCs w:val="24"/>
                <w:lang w:eastAsia="ru-RU"/>
              </w:rPr>
              <w:t>строительство зимних построек совместно с родителями.</w:t>
            </w:r>
          </w:p>
          <w:p w14:paraId="1ACA416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color w:val="333333"/>
                <w:sz w:val="24"/>
                <w:szCs w:val="24"/>
                <w:highlight w:val="white"/>
                <w:lang w:eastAsia="ru-RU"/>
              </w:rPr>
            </w:pPr>
            <w:r w:rsidRPr="00CF1B08">
              <w:rPr>
                <w:rFonts w:ascii="Times New Roman CYR" w:eastAsia="Times New Roman" w:hAnsi="Times New Roman CYR" w:cs="Times New Roman CYR"/>
                <w:color w:val="333333"/>
                <w:sz w:val="24"/>
                <w:szCs w:val="24"/>
                <w:highlight w:val="white"/>
                <w:lang w:eastAsia="ru-RU"/>
              </w:rPr>
              <w:t>Консультации:</w:t>
            </w:r>
          </w:p>
          <w:p w14:paraId="5C3CF78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color w:val="333333"/>
                <w:sz w:val="24"/>
                <w:szCs w:val="24"/>
                <w:highlight w:val="white"/>
                <w:lang w:eastAsia="ru-RU"/>
              </w:rPr>
            </w:pPr>
            <w:r w:rsidRPr="00CF1B08">
              <w:rPr>
                <w:rFonts w:ascii="Times New Roman" w:eastAsia="Times New Roman" w:hAnsi="Times New Roman" w:cs="Times New Roman"/>
                <w:color w:val="333333"/>
                <w:sz w:val="24"/>
                <w:szCs w:val="24"/>
                <w:highlight w:val="white"/>
                <w:lang w:eastAsia="ru-RU"/>
              </w:rPr>
              <w:t>«</w:t>
            </w:r>
            <w:r w:rsidRPr="00CF1B08">
              <w:rPr>
                <w:rFonts w:ascii="Times New Roman CYR" w:eastAsia="Times New Roman" w:hAnsi="Times New Roman CYR" w:cs="Times New Roman CYR"/>
                <w:color w:val="333333"/>
                <w:sz w:val="24"/>
                <w:szCs w:val="24"/>
                <w:highlight w:val="white"/>
                <w:lang w:eastAsia="ru-RU"/>
              </w:rPr>
              <w:t>Развлечения в семье, рождественские каникулы</w:t>
            </w:r>
            <w:r w:rsidRPr="00CF1B08">
              <w:rPr>
                <w:rFonts w:ascii="Times New Roman" w:eastAsia="Times New Roman" w:hAnsi="Times New Roman" w:cs="Times New Roman"/>
                <w:color w:val="333333"/>
                <w:sz w:val="24"/>
                <w:szCs w:val="24"/>
                <w:highlight w:val="white"/>
                <w:lang w:eastAsia="ru-RU"/>
              </w:rPr>
              <w:t>»</w:t>
            </w:r>
          </w:p>
          <w:p w14:paraId="29F08C00"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color w:val="333333"/>
                <w:sz w:val="24"/>
                <w:szCs w:val="24"/>
                <w:highlight w:val="white"/>
                <w:lang w:eastAsia="ru-RU"/>
              </w:rPr>
            </w:pPr>
            <w:r w:rsidRPr="00CF1B08">
              <w:rPr>
                <w:rFonts w:ascii="Times New Roman" w:eastAsia="Times New Roman" w:hAnsi="Times New Roman" w:cs="Times New Roman"/>
                <w:color w:val="333333"/>
                <w:sz w:val="24"/>
                <w:szCs w:val="24"/>
                <w:highlight w:val="white"/>
                <w:lang w:eastAsia="ru-RU"/>
              </w:rPr>
              <w:t>"</w:t>
            </w:r>
            <w:r w:rsidRPr="00CF1B08">
              <w:rPr>
                <w:rFonts w:ascii="Times New Roman CYR" w:eastAsia="Times New Roman" w:hAnsi="Times New Roman CYR" w:cs="Times New Roman CYR"/>
                <w:color w:val="333333"/>
                <w:sz w:val="24"/>
                <w:szCs w:val="24"/>
                <w:highlight w:val="white"/>
                <w:lang w:eastAsia="ru-RU"/>
              </w:rPr>
              <w:t>Веселые игры, для детского застолья".</w:t>
            </w:r>
          </w:p>
          <w:p w14:paraId="0C3797F2" w14:textId="77777777" w:rsidR="00CF1B08" w:rsidRPr="00CF1B08" w:rsidRDefault="00CF1B08" w:rsidP="00CF1B08">
            <w:pPr>
              <w:autoSpaceDE w:val="0"/>
              <w:autoSpaceDN w:val="0"/>
              <w:adjustRightInd w:val="0"/>
              <w:spacing w:after="45"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Новогодние утренники </w:t>
            </w:r>
          </w:p>
          <w:p w14:paraId="4BCCDE61" w14:textId="77777777" w:rsidR="00CF1B08" w:rsidRPr="00CF1B08" w:rsidRDefault="00CF1B08" w:rsidP="00CF1B08">
            <w:pPr>
              <w:autoSpaceDE w:val="0"/>
              <w:autoSpaceDN w:val="0"/>
              <w:adjustRightInd w:val="0"/>
              <w:spacing w:after="45"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 новым годом, детвора!»</w:t>
            </w:r>
          </w:p>
          <w:p w14:paraId="0D7C0350" w14:textId="77777777" w:rsidR="00CF1B08" w:rsidRPr="00CF1B08" w:rsidRDefault="00CF1B08" w:rsidP="00CF1B08">
            <w:pPr>
              <w:autoSpaceDE w:val="0"/>
              <w:autoSpaceDN w:val="0"/>
              <w:adjustRightInd w:val="0"/>
              <w:spacing w:after="45"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Конкурс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Фабрика Деда Мороза</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елочные игрушки для новогодних елок</w:t>
            </w:r>
            <w:r w:rsidRPr="00CF1B08">
              <w:rPr>
                <w:rFonts w:ascii="Times New Roman" w:eastAsia="Times New Roman" w:hAnsi="Times New Roman" w:cs="Times New Roman"/>
                <w:sz w:val="24"/>
                <w:szCs w:val="24"/>
                <w:lang w:val="en-US" w:eastAsia="ru-RU"/>
              </w:rPr>
              <w:t> </w:t>
            </w:r>
            <w:r w:rsidRPr="00CF1B08">
              <w:rPr>
                <w:rFonts w:ascii="Times New Roman CYR" w:eastAsia="Times New Roman" w:hAnsi="Times New Roman CYR" w:cs="Times New Roman CYR"/>
                <w:sz w:val="24"/>
                <w:szCs w:val="24"/>
                <w:lang w:eastAsia="ru-RU"/>
              </w:rPr>
              <w:t>города).</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6997BFE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Информация на тему: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Зимние забавы</w:t>
            </w:r>
            <w:r w:rsidRPr="00CF1B08">
              <w:rPr>
                <w:rFonts w:ascii="Times New Roman" w:eastAsia="Times New Roman" w:hAnsi="Times New Roman" w:cs="Times New Roman"/>
                <w:sz w:val="24"/>
                <w:szCs w:val="24"/>
                <w:lang w:eastAsia="ru-RU"/>
              </w:rPr>
              <w:t>».</w:t>
            </w:r>
          </w:p>
          <w:p w14:paraId="7DA997FE"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Памятка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Что нужно и чего нельзя делать в процессе воспитания человека?</w:t>
            </w:r>
            <w:r w:rsidRPr="00CF1B08">
              <w:rPr>
                <w:rFonts w:ascii="Times New Roman" w:eastAsia="Times New Roman" w:hAnsi="Times New Roman" w:cs="Times New Roman"/>
                <w:sz w:val="24"/>
                <w:szCs w:val="24"/>
                <w:lang w:eastAsia="ru-RU"/>
              </w:rPr>
              <w:t>».</w:t>
            </w:r>
          </w:p>
          <w:p w14:paraId="6E38E96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p>
          <w:p w14:paraId="185DFCB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 xml:space="preserve">Наглядно- информационный </w:t>
            </w:r>
          </w:p>
          <w:p w14:paraId="68B3CCA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 xml:space="preserve">материал «Что наблюдать в </w:t>
            </w:r>
          </w:p>
          <w:p w14:paraId="54BFA91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природе зимой».</w:t>
            </w:r>
          </w:p>
        </w:tc>
      </w:tr>
      <w:tr w:rsidR="00CF1B08" w:rsidRPr="00CF1B08" w14:paraId="1A7E1D7A" w14:textId="77777777" w:rsidTr="00DF2AE4">
        <w:trPr>
          <w:trHeight w:val="266"/>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3380D865" w14:textId="77777777" w:rsidR="007C69CD" w:rsidRPr="007C69CD" w:rsidRDefault="007C69CD" w:rsidP="007C69CD">
            <w:pPr>
              <w:spacing w:after="0" w:line="240" w:lineRule="exact"/>
              <w:jc w:val="center"/>
              <w:rPr>
                <w:rFonts w:ascii="Times New Roman" w:eastAsia="Times New Roman" w:hAnsi="Times New Roman"/>
                <w:sz w:val="24"/>
                <w:szCs w:val="24"/>
              </w:rPr>
            </w:pPr>
            <w:r w:rsidRPr="007C69CD">
              <w:rPr>
                <w:rFonts w:ascii="Times New Roman" w:eastAsia="Times New Roman" w:hAnsi="Times New Roman"/>
                <w:sz w:val="24"/>
                <w:szCs w:val="24"/>
              </w:rPr>
              <w:t>декабрь</w:t>
            </w:r>
          </w:p>
          <w:p w14:paraId="4A0A3DA1" w14:textId="35085EE5" w:rsidR="00CF1B08" w:rsidRPr="00CF1B08" w:rsidRDefault="007C69CD" w:rsidP="007C69CD">
            <w:pPr>
              <w:spacing w:after="0" w:line="240" w:lineRule="exact"/>
              <w:jc w:val="center"/>
              <w:rPr>
                <w:rFonts w:ascii="Times New Roman" w:eastAsia="Times New Roman" w:hAnsi="Times New Roman"/>
                <w:sz w:val="24"/>
                <w:szCs w:val="24"/>
              </w:rPr>
            </w:pPr>
            <w:r w:rsidRPr="007C69CD">
              <w:rPr>
                <w:rFonts w:ascii="Times New Roman" w:eastAsia="Times New Roman" w:hAnsi="Times New Roman"/>
                <w:sz w:val="24"/>
                <w:szCs w:val="24"/>
              </w:rPr>
              <w:t>2</w:t>
            </w:r>
            <w:r>
              <w:rPr>
                <w:rFonts w:ascii="Times New Roman" w:eastAsia="Times New Roman" w:hAnsi="Times New Roman"/>
                <w:sz w:val="24"/>
                <w:szCs w:val="24"/>
              </w:rPr>
              <w:t>7</w:t>
            </w:r>
            <w:r w:rsidRPr="007C69CD">
              <w:rPr>
                <w:rFonts w:ascii="Times New Roman" w:eastAsia="Times New Roman" w:hAnsi="Times New Roman"/>
                <w:sz w:val="24"/>
                <w:szCs w:val="24"/>
              </w:rPr>
              <w:t>-</w:t>
            </w:r>
            <w:r>
              <w:rPr>
                <w:rFonts w:ascii="Times New Roman" w:eastAsia="Times New Roman" w:hAnsi="Times New Roman"/>
                <w:sz w:val="24"/>
                <w:szCs w:val="24"/>
              </w:rPr>
              <w:t>30</w:t>
            </w:r>
            <w:r w:rsidRPr="007C69CD">
              <w:rPr>
                <w:rFonts w:ascii="Times New Roman" w:eastAsia="Times New Roman" w:hAnsi="Times New Roman"/>
                <w:sz w:val="24"/>
                <w:szCs w:val="24"/>
              </w:rPr>
              <w:t xml:space="preserve">.12.21г </w:t>
            </w: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05EB16E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Узнать о происхождении и роли слов благодарности. </w:t>
            </w:r>
          </w:p>
          <w:p w14:paraId="26D9F4A8"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Закрепить гостевой этикет, правила приема подарков и выражения благодарности.</w:t>
            </w:r>
          </w:p>
          <w:p w14:paraId="128BA3F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Напомнить родителям о важности соблюдения правил поведения на улице в морозные дни.</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121E8A96" w14:textId="77777777" w:rsidR="00CF1B08" w:rsidRPr="00CF1B08" w:rsidRDefault="00DE7741" w:rsidP="00CF1B08">
            <w:pPr>
              <w:autoSpaceDE w:val="0"/>
              <w:autoSpaceDN w:val="0"/>
              <w:adjustRightInd w:val="0"/>
              <w:spacing w:after="0" w:line="240" w:lineRule="exact"/>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Тематическая встреча: «Хорошо и плохо»</w:t>
            </w:r>
            <w:r w:rsidR="00CF1B08" w:rsidRPr="00CF1B08">
              <w:rPr>
                <w:rFonts w:ascii="Times New Roman CYR" w:eastAsia="Times New Roman" w:hAnsi="Times New Roman CYR" w:cs="Times New Roman CYR"/>
                <w:color w:val="000000"/>
                <w:sz w:val="24"/>
                <w:szCs w:val="24"/>
                <w:lang w:eastAsia="ru-RU"/>
              </w:rPr>
              <w:t xml:space="preserve"> - азбука нравственного поведения.</w:t>
            </w:r>
          </w:p>
          <w:p w14:paraId="38B74B0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Инструктаж по технике безопасности «Крещенские морозы».</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6AC5F74C"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Папка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Всё о вежливости</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пословицы, стихи, загадки).</w:t>
            </w:r>
          </w:p>
          <w:p w14:paraId="47AD21C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Рекомендации:</w:t>
            </w:r>
          </w:p>
          <w:p w14:paraId="57F6DE2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Секреты воспитания вежливого ребёнка</w:t>
            </w:r>
            <w:r w:rsidRPr="00CF1B08">
              <w:rPr>
                <w:rFonts w:ascii="Times New Roman" w:eastAsia="Times New Roman" w:hAnsi="Times New Roman" w:cs="Times New Roman"/>
                <w:sz w:val="24"/>
                <w:szCs w:val="24"/>
                <w:lang w:eastAsia="ru-RU"/>
              </w:rPr>
              <w:t>»,</w:t>
            </w:r>
          </w:p>
          <w:p w14:paraId="34B4B9AF"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Хорошая речь слаще мёда</w:t>
            </w:r>
            <w:r w:rsidRPr="00CF1B08">
              <w:rPr>
                <w:rFonts w:ascii="Times New Roman" w:eastAsia="Times New Roman" w:hAnsi="Times New Roman" w:cs="Times New Roman"/>
                <w:sz w:val="24"/>
                <w:szCs w:val="24"/>
                <w:lang w:eastAsia="ru-RU"/>
              </w:rPr>
              <w:t>»,</w:t>
            </w:r>
          </w:p>
          <w:p w14:paraId="144447A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Правила хорошего тона во время беседы</w:t>
            </w:r>
            <w:r w:rsidRPr="00CF1B08">
              <w:rPr>
                <w:rFonts w:ascii="Times New Roman" w:eastAsia="Times New Roman" w:hAnsi="Times New Roman" w:cs="Times New Roman"/>
                <w:sz w:val="24"/>
                <w:szCs w:val="24"/>
                <w:lang w:eastAsia="ru-RU"/>
              </w:rPr>
              <w:t>».</w:t>
            </w:r>
          </w:p>
        </w:tc>
      </w:tr>
      <w:tr w:rsidR="00CF1B08" w:rsidRPr="00CF1B08" w14:paraId="69B57977" w14:textId="77777777" w:rsidTr="00DF2AE4">
        <w:trPr>
          <w:trHeight w:val="455"/>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733D8731" w14:textId="77777777" w:rsidR="00CF1B08" w:rsidRPr="00CF1B08" w:rsidRDefault="00CF1B08" w:rsidP="00CF1B08">
            <w:pPr>
              <w:spacing w:after="0" w:line="240" w:lineRule="exact"/>
              <w:jc w:val="center"/>
              <w:rPr>
                <w:rFonts w:ascii="Times New Roman" w:eastAsia="Times New Roman" w:hAnsi="Times New Roman"/>
                <w:color w:val="000000"/>
                <w:sz w:val="24"/>
                <w:szCs w:val="24"/>
              </w:rPr>
            </w:pPr>
            <w:r w:rsidRPr="00CF1B08">
              <w:rPr>
                <w:rFonts w:ascii="Times New Roman" w:eastAsia="Times New Roman" w:hAnsi="Times New Roman"/>
                <w:color w:val="000000"/>
                <w:sz w:val="24"/>
                <w:szCs w:val="24"/>
              </w:rPr>
              <w:t>Январь</w:t>
            </w:r>
          </w:p>
          <w:p w14:paraId="1A7853A5" w14:textId="71213E94" w:rsidR="00CF1B08" w:rsidRPr="00CF1B08" w:rsidRDefault="00DE7741" w:rsidP="00CF1B08">
            <w:pPr>
              <w:spacing w:after="0" w:line="240" w:lineRule="exact"/>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r w:rsidR="007C69CD">
              <w:rPr>
                <w:rFonts w:ascii="Times New Roman" w:eastAsia="Times New Roman" w:hAnsi="Times New Roman"/>
                <w:color w:val="000000"/>
                <w:sz w:val="24"/>
                <w:szCs w:val="24"/>
              </w:rPr>
              <w:t>0</w:t>
            </w:r>
            <w:r>
              <w:rPr>
                <w:rFonts w:ascii="Times New Roman" w:eastAsia="Times New Roman" w:hAnsi="Times New Roman"/>
                <w:color w:val="000000"/>
                <w:sz w:val="24"/>
                <w:szCs w:val="24"/>
              </w:rPr>
              <w:t>-1</w:t>
            </w:r>
            <w:r w:rsidR="007C69CD">
              <w:rPr>
                <w:rFonts w:ascii="Times New Roman" w:eastAsia="Times New Roman" w:hAnsi="Times New Roman"/>
                <w:color w:val="000000"/>
                <w:sz w:val="24"/>
                <w:szCs w:val="24"/>
              </w:rPr>
              <w:t>4</w:t>
            </w:r>
            <w:r>
              <w:rPr>
                <w:rFonts w:ascii="Times New Roman" w:eastAsia="Times New Roman" w:hAnsi="Times New Roman"/>
                <w:color w:val="000000"/>
                <w:sz w:val="24"/>
                <w:szCs w:val="24"/>
              </w:rPr>
              <w:t>.01.2</w:t>
            </w:r>
            <w:r w:rsidR="007C69CD">
              <w:rPr>
                <w:rFonts w:ascii="Times New Roman" w:eastAsia="Times New Roman" w:hAnsi="Times New Roman"/>
                <w:color w:val="000000"/>
                <w:sz w:val="24"/>
                <w:szCs w:val="24"/>
              </w:rPr>
              <w:t>2</w:t>
            </w:r>
            <w:r w:rsidR="00CF1B08" w:rsidRPr="00CF1B08">
              <w:rPr>
                <w:rFonts w:ascii="Times New Roman" w:eastAsia="Times New Roman" w:hAnsi="Times New Roman"/>
                <w:color w:val="000000"/>
                <w:sz w:val="24"/>
                <w:szCs w:val="24"/>
              </w:rPr>
              <w:t>г.</w:t>
            </w:r>
          </w:p>
          <w:p w14:paraId="152DA9B3" w14:textId="77777777" w:rsidR="00CF1B08" w:rsidRPr="00CF1B08" w:rsidRDefault="00CF1B08" w:rsidP="00CF1B08">
            <w:pPr>
              <w:spacing w:after="0" w:line="240" w:lineRule="exact"/>
              <w:jc w:val="center"/>
              <w:rPr>
                <w:rFonts w:ascii="Times New Roman" w:eastAsia="Times New Roman" w:hAnsi="Times New Roman"/>
                <w:sz w:val="24"/>
                <w:szCs w:val="24"/>
              </w:rPr>
            </w:pPr>
          </w:p>
          <w:p w14:paraId="13D3F9D1" w14:textId="77777777" w:rsidR="00CF1B08" w:rsidRPr="00CF1B08" w:rsidRDefault="00CF1B08" w:rsidP="00CF1B08">
            <w:pPr>
              <w:spacing w:after="0" w:line="240" w:lineRule="exact"/>
              <w:jc w:val="center"/>
              <w:rPr>
                <w:rFonts w:ascii="Times New Roman" w:eastAsia="Times New Roman" w:hAnsi="Times New Roman"/>
                <w:color w:val="000000"/>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46238CD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Создание условий для осознания родителями необходимости совместной работы д\с и семьи.</w:t>
            </w:r>
          </w:p>
          <w:p w14:paraId="5CDEB346"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Повышение педагогической культуры родителей.</w:t>
            </w:r>
          </w:p>
          <w:p w14:paraId="669073D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Дать рекомендации родителям по </w:t>
            </w:r>
            <w:r w:rsidR="000A31AB" w:rsidRPr="00CF1B08">
              <w:rPr>
                <w:rFonts w:ascii="Times New Roman CYR" w:eastAsia="Times New Roman" w:hAnsi="Times New Roman CYR" w:cs="Times New Roman CYR"/>
                <w:sz w:val="24"/>
                <w:szCs w:val="24"/>
                <w:lang w:eastAsia="ru-RU"/>
              </w:rPr>
              <w:t>подготовке ребёнка</w:t>
            </w:r>
            <w:r w:rsidRPr="00CF1B08">
              <w:rPr>
                <w:rFonts w:ascii="Times New Roman CYR" w:eastAsia="Times New Roman" w:hAnsi="Times New Roman CYR" w:cs="Times New Roman CYR"/>
                <w:sz w:val="24"/>
                <w:szCs w:val="24"/>
                <w:lang w:eastAsia="ru-RU"/>
              </w:rPr>
              <w:t xml:space="preserve"> к школе.</w:t>
            </w:r>
            <w:r w:rsidR="000A31AB">
              <w:rPr>
                <w:rFonts w:ascii="Times New Roman CYR" w:eastAsia="Times New Roman" w:hAnsi="Times New Roman CYR" w:cs="Times New Roman CYR"/>
                <w:sz w:val="24"/>
                <w:szCs w:val="24"/>
                <w:lang w:eastAsia="ru-RU"/>
              </w:rPr>
              <w:t xml:space="preserve"> </w:t>
            </w:r>
            <w:r w:rsidRPr="00CF1B08">
              <w:rPr>
                <w:rFonts w:ascii="Times New Roman CYR" w:eastAsia="Times New Roman" w:hAnsi="Times New Roman CYR" w:cs="Times New Roman CYR"/>
                <w:sz w:val="24"/>
                <w:szCs w:val="24"/>
                <w:lang w:eastAsia="ru-RU"/>
              </w:rPr>
              <w:t xml:space="preserve">Активное распространение знаний о ПДД. Объединение усилий педагогов и родителей в вопросе по ознакомлению детей с ПДД, их соблюдению в жизни и предупреждению ДДТТ.              </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4EB9297E"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bCs/>
                <w:sz w:val="24"/>
                <w:szCs w:val="24"/>
                <w:lang w:eastAsia="ru-RU"/>
              </w:rPr>
            </w:pPr>
            <w:r w:rsidRPr="00CF1B08">
              <w:rPr>
                <w:rFonts w:ascii="Times New Roman CYR" w:eastAsia="Times New Roman" w:hAnsi="Times New Roman CYR" w:cs="Times New Roman CYR"/>
                <w:sz w:val="24"/>
                <w:szCs w:val="24"/>
                <w:lang w:eastAsia="ru-RU"/>
              </w:rPr>
              <w:t xml:space="preserve">Индивидуальные беседы с родителями о том, чтобы во время прогулок или путешествий объясняли на примере основные правила поведения на улице. </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3079A290"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iCs/>
                <w:sz w:val="24"/>
                <w:szCs w:val="24"/>
                <w:lang w:eastAsia="ru-RU"/>
              </w:rPr>
            </w:pPr>
            <w:r w:rsidRPr="00CF1B08">
              <w:rPr>
                <w:rFonts w:ascii="Times New Roman CYR" w:eastAsia="Times New Roman" w:hAnsi="Times New Roman CYR" w:cs="Times New Roman CYR"/>
                <w:bCs/>
                <w:iCs/>
                <w:sz w:val="24"/>
                <w:szCs w:val="24"/>
                <w:lang w:eastAsia="ru-RU"/>
              </w:rPr>
              <w:t>Консультация </w:t>
            </w:r>
            <w:r w:rsidRPr="00CF1B08">
              <w:rPr>
                <w:rFonts w:ascii="Times New Roman CYR" w:eastAsia="Times New Roman" w:hAnsi="Times New Roman CYR" w:cs="Times New Roman CYR"/>
                <w:iCs/>
                <w:sz w:val="24"/>
                <w:szCs w:val="24"/>
                <w:lang w:eastAsia="ru-RU"/>
              </w:rPr>
              <w:t xml:space="preserve">«Готовим </w:t>
            </w:r>
            <w:r w:rsidR="000A31AB" w:rsidRPr="00CF1B08">
              <w:rPr>
                <w:rFonts w:ascii="Times New Roman CYR" w:eastAsia="Times New Roman" w:hAnsi="Times New Roman CYR" w:cs="Times New Roman CYR"/>
                <w:iCs/>
                <w:sz w:val="24"/>
                <w:szCs w:val="24"/>
                <w:lang w:eastAsia="ru-RU"/>
              </w:rPr>
              <w:t>руку дошкольника</w:t>
            </w:r>
            <w:r w:rsidRPr="00CF1B08">
              <w:rPr>
                <w:rFonts w:ascii="Times New Roman CYR" w:eastAsia="Times New Roman" w:hAnsi="Times New Roman CYR" w:cs="Times New Roman CYR"/>
                <w:iCs/>
                <w:sz w:val="24"/>
                <w:szCs w:val="24"/>
                <w:lang w:eastAsia="ru-RU"/>
              </w:rPr>
              <w:t xml:space="preserve"> к письму».</w:t>
            </w:r>
          </w:p>
          <w:p w14:paraId="455E3558"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Буклет «Правила дорожные детям знать положено».</w:t>
            </w:r>
          </w:p>
          <w:p w14:paraId="4A31524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Памятка: «Как научить ребенка правилам поведения на дороге?».</w:t>
            </w:r>
          </w:p>
          <w:p w14:paraId="612F2BF0"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Выставка литературы «Как обучать ребёнка правилам дорожного движения».</w:t>
            </w:r>
          </w:p>
        </w:tc>
      </w:tr>
      <w:tr w:rsidR="00CF1B08" w:rsidRPr="00CF1B08" w14:paraId="3DC005FC" w14:textId="77777777" w:rsidTr="00DF2AE4">
        <w:trPr>
          <w:trHeight w:val="82"/>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7201BDEB" w14:textId="77777777" w:rsidR="00CF1B08" w:rsidRPr="00CF1B08" w:rsidRDefault="00CF1B08" w:rsidP="00CF1B08">
            <w:pPr>
              <w:spacing w:after="0" w:line="240" w:lineRule="exact"/>
              <w:jc w:val="center"/>
              <w:rPr>
                <w:rFonts w:ascii="Times New Roman" w:eastAsia="Times New Roman" w:hAnsi="Times New Roman"/>
                <w:color w:val="000000"/>
                <w:sz w:val="24"/>
                <w:szCs w:val="24"/>
              </w:rPr>
            </w:pPr>
            <w:r w:rsidRPr="00CF1B08">
              <w:rPr>
                <w:rFonts w:ascii="Times New Roman" w:eastAsia="Times New Roman" w:hAnsi="Times New Roman"/>
                <w:color w:val="000000"/>
                <w:sz w:val="24"/>
                <w:szCs w:val="24"/>
              </w:rPr>
              <w:t>январь</w:t>
            </w:r>
          </w:p>
          <w:p w14:paraId="47DFCB98" w14:textId="31416F46" w:rsidR="00CF1B08" w:rsidRPr="00CF1B08" w:rsidRDefault="007C69CD"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17</w:t>
            </w:r>
            <w:r w:rsidR="00DE7741">
              <w:rPr>
                <w:rFonts w:ascii="Times New Roman" w:eastAsia="Times New Roman" w:hAnsi="Times New Roman"/>
                <w:sz w:val="24"/>
                <w:szCs w:val="24"/>
              </w:rPr>
              <w:t xml:space="preserve"> </w:t>
            </w:r>
            <w:r>
              <w:rPr>
                <w:rFonts w:ascii="Times New Roman" w:eastAsia="Times New Roman" w:hAnsi="Times New Roman"/>
                <w:sz w:val="24"/>
                <w:szCs w:val="24"/>
              </w:rPr>
              <w:t>–</w:t>
            </w:r>
            <w:r w:rsidR="00DE7741">
              <w:rPr>
                <w:rFonts w:ascii="Times New Roman" w:eastAsia="Times New Roman" w:hAnsi="Times New Roman"/>
                <w:sz w:val="24"/>
                <w:szCs w:val="24"/>
              </w:rPr>
              <w:t xml:space="preserve"> </w:t>
            </w:r>
            <w:r>
              <w:rPr>
                <w:rFonts w:ascii="Times New Roman" w:eastAsia="Times New Roman" w:hAnsi="Times New Roman"/>
                <w:sz w:val="24"/>
                <w:szCs w:val="24"/>
              </w:rPr>
              <w:t>21.</w:t>
            </w:r>
            <w:r w:rsidR="00DE7741">
              <w:rPr>
                <w:rFonts w:ascii="Times New Roman" w:eastAsia="Times New Roman" w:hAnsi="Times New Roman"/>
                <w:sz w:val="24"/>
                <w:szCs w:val="24"/>
              </w:rPr>
              <w:t>01.2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6F925D5C"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5D1475C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 xml:space="preserve">Пропагандировать </w:t>
            </w:r>
            <w:r w:rsidR="000A31AB" w:rsidRPr="00CF1B08">
              <w:rPr>
                <w:rFonts w:ascii="Times New Roman" w:eastAsia="Times New Roman" w:hAnsi="Times New Roman" w:cs="Calibri"/>
                <w:sz w:val="24"/>
                <w:szCs w:val="24"/>
                <w:lang w:eastAsia="ru-RU"/>
              </w:rPr>
              <w:t>здоровый и</w:t>
            </w:r>
            <w:r w:rsidRPr="00CF1B08">
              <w:rPr>
                <w:rFonts w:ascii="Times New Roman" w:eastAsia="Times New Roman" w:hAnsi="Times New Roman" w:cs="Calibri"/>
                <w:sz w:val="24"/>
                <w:szCs w:val="24"/>
                <w:lang w:eastAsia="ru-RU"/>
              </w:rPr>
              <w:t xml:space="preserve"> активный образ </w:t>
            </w:r>
            <w:r w:rsidR="000A31AB" w:rsidRPr="00CF1B08">
              <w:rPr>
                <w:rFonts w:ascii="Times New Roman" w:eastAsia="Times New Roman" w:hAnsi="Times New Roman" w:cs="Calibri"/>
                <w:sz w:val="24"/>
                <w:szCs w:val="24"/>
                <w:lang w:eastAsia="ru-RU"/>
              </w:rPr>
              <w:t>жизни, информировать</w:t>
            </w:r>
            <w:r w:rsidRPr="00CF1B08">
              <w:rPr>
                <w:rFonts w:ascii="Times New Roman" w:eastAsia="Times New Roman" w:hAnsi="Times New Roman" w:cs="Calibri"/>
                <w:sz w:val="24"/>
                <w:szCs w:val="24"/>
                <w:lang w:eastAsia="ru-RU"/>
              </w:rPr>
              <w:t xml:space="preserve"> и знакомить с мерами профилактики плоскостопия, нарушения </w:t>
            </w:r>
            <w:r w:rsidR="000A31AB" w:rsidRPr="00CF1B08">
              <w:rPr>
                <w:rFonts w:ascii="Times New Roman" w:eastAsia="Times New Roman" w:hAnsi="Times New Roman" w:cs="Calibri"/>
                <w:sz w:val="24"/>
                <w:szCs w:val="24"/>
                <w:lang w:eastAsia="ru-RU"/>
              </w:rPr>
              <w:t>осанки. -</w:t>
            </w:r>
            <w:r w:rsidRPr="00CF1B08">
              <w:rPr>
                <w:rFonts w:ascii="Times New Roman" w:eastAsia="Times New Roman" w:hAnsi="Times New Roman" w:cs="Calibri"/>
                <w:sz w:val="24"/>
                <w:szCs w:val="24"/>
                <w:lang w:eastAsia="ru-RU"/>
              </w:rPr>
              <w:t>Знакомить с комплексами упражнений, интересными подвижными играми.</w:t>
            </w:r>
          </w:p>
          <w:p w14:paraId="74F727BC"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Знакомить родителей с проводимыми в группе и в саду закаливающими мероприятиями, дать рекомендации по закаливанию дома.</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48BC4C5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bCs/>
                <w:sz w:val="24"/>
                <w:szCs w:val="24"/>
                <w:lang w:eastAsia="ru-RU"/>
              </w:rPr>
              <w:t xml:space="preserve">Родительское собрание в форме </w:t>
            </w:r>
            <w:r w:rsidRPr="00CF1B08">
              <w:rPr>
                <w:rFonts w:ascii="Times New Roman CYR" w:eastAsia="Times New Roman" w:hAnsi="Times New Roman CYR" w:cs="Times New Roman CYR"/>
                <w:sz w:val="24"/>
                <w:szCs w:val="24"/>
                <w:lang w:eastAsia="ru-RU"/>
              </w:rPr>
              <w:t xml:space="preserve">деловой </w:t>
            </w:r>
            <w:r w:rsidR="000A31AB" w:rsidRPr="00CF1B08">
              <w:rPr>
                <w:rFonts w:ascii="Times New Roman CYR" w:eastAsia="Times New Roman" w:hAnsi="Times New Roman CYR" w:cs="Times New Roman CYR"/>
                <w:sz w:val="24"/>
                <w:szCs w:val="24"/>
                <w:lang w:eastAsia="ru-RU"/>
              </w:rPr>
              <w:t>игры «</w:t>
            </w:r>
            <w:r w:rsidRPr="00CF1B08">
              <w:rPr>
                <w:rFonts w:ascii="Times New Roman" w:eastAsia="Times New Roman" w:hAnsi="Times New Roman" w:cs="Times New Roman"/>
                <w:sz w:val="24"/>
                <w:szCs w:val="24"/>
                <w:lang w:eastAsia="ru-RU"/>
              </w:rPr>
              <w:t>Величие семейных традиций».</w:t>
            </w:r>
          </w:p>
          <w:p w14:paraId="7AC94E9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Ребёнок и </w:t>
            </w:r>
          </w:p>
          <w:p w14:paraId="17D8DE6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компьютер</w:t>
            </w:r>
            <w:r w:rsidRPr="00CF1B08">
              <w:rPr>
                <w:rFonts w:ascii="Times New Roman" w:eastAsia="Times New Roman" w:hAnsi="Times New Roman" w:cs="Times New Roman"/>
                <w:sz w:val="24"/>
                <w:szCs w:val="24"/>
                <w:lang w:eastAsia="ru-RU"/>
              </w:rPr>
              <w:t>».</w:t>
            </w:r>
          </w:p>
          <w:p w14:paraId="75D916D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244D445E"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Статьи:</w:t>
            </w:r>
          </w:p>
          <w:p w14:paraId="4344881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Здоровье человека - это его богатство</w:t>
            </w:r>
            <w:r w:rsidRPr="00CF1B08">
              <w:rPr>
                <w:rFonts w:ascii="Times New Roman" w:eastAsia="Times New Roman" w:hAnsi="Times New Roman" w:cs="Times New Roman"/>
                <w:sz w:val="24"/>
                <w:szCs w:val="24"/>
                <w:lang w:eastAsia="ru-RU"/>
              </w:rPr>
              <w:t>»,</w:t>
            </w:r>
          </w:p>
          <w:p w14:paraId="3726A2B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Арттерапия</w:t>
            </w:r>
            <w:r w:rsidRPr="00CF1B08">
              <w:rPr>
                <w:rFonts w:ascii="Times New Roman" w:eastAsia="Times New Roman" w:hAnsi="Times New Roman" w:cs="Times New Roman"/>
                <w:sz w:val="24"/>
                <w:szCs w:val="24"/>
                <w:lang w:eastAsia="ru-RU"/>
              </w:rPr>
              <w:t>»,</w:t>
            </w:r>
          </w:p>
          <w:p w14:paraId="603C383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За здоровый образ жизни!</w:t>
            </w:r>
            <w:r w:rsidRPr="00CF1B08">
              <w:rPr>
                <w:rFonts w:ascii="Times New Roman" w:eastAsia="Times New Roman" w:hAnsi="Times New Roman" w:cs="Times New Roman"/>
                <w:sz w:val="24"/>
                <w:szCs w:val="24"/>
                <w:lang w:eastAsia="ru-RU"/>
              </w:rPr>
              <w:t xml:space="preserve">», </w:t>
            </w:r>
          </w:p>
          <w:p w14:paraId="01448C1E"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Что должно входить в состав домашней </w:t>
            </w:r>
            <w:r w:rsidR="000A31AB" w:rsidRPr="00CF1B08">
              <w:rPr>
                <w:rFonts w:ascii="Times New Roman CYR" w:eastAsia="Times New Roman" w:hAnsi="Times New Roman CYR" w:cs="Times New Roman CYR"/>
                <w:sz w:val="24"/>
                <w:szCs w:val="24"/>
                <w:lang w:eastAsia="ru-RU"/>
              </w:rPr>
              <w:t>аптечки?</w:t>
            </w:r>
            <w:r w:rsidR="000A31AB" w:rsidRPr="00CF1B08">
              <w:rPr>
                <w:rFonts w:ascii="Times New Roman" w:eastAsia="Times New Roman" w:hAnsi="Times New Roman" w:cs="Times New Roman"/>
                <w:sz w:val="24"/>
                <w:szCs w:val="24"/>
                <w:lang w:eastAsia="ru-RU"/>
              </w:rPr>
              <w:t>». Консультация</w:t>
            </w:r>
            <w:r w:rsidRPr="00CF1B08">
              <w:rPr>
                <w:rFonts w:ascii="Times New Roman" w:eastAsia="Times New Roman" w:hAnsi="Times New Roman" w:cs="Times New Roman"/>
                <w:sz w:val="24"/>
                <w:szCs w:val="24"/>
                <w:lang w:eastAsia="ru-RU"/>
              </w:rPr>
              <w:t xml:space="preserve"> «Грипп. Меры профилактики. Симптомы данного заболевания».</w:t>
            </w:r>
          </w:p>
        </w:tc>
      </w:tr>
      <w:tr w:rsidR="00CF1B08" w:rsidRPr="00CF1B08" w14:paraId="5318ED20" w14:textId="77777777" w:rsidTr="00DF2AE4">
        <w:trPr>
          <w:trHeight w:val="243"/>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3DA0D00E" w14:textId="77777777" w:rsidR="007C69CD" w:rsidRPr="007C69CD" w:rsidRDefault="007C69CD" w:rsidP="007C69CD">
            <w:pPr>
              <w:spacing w:after="0" w:line="240" w:lineRule="exact"/>
              <w:jc w:val="center"/>
              <w:rPr>
                <w:rFonts w:ascii="Times New Roman" w:eastAsia="Times New Roman" w:hAnsi="Times New Roman"/>
                <w:sz w:val="24"/>
                <w:szCs w:val="24"/>
              </w:rPr>
            </w:pPr>
            <w:r w:rsidRPr="007C69CD">
              <w:rPr>
                <w:rFonts w:ascii="Times New Roman" w:eastAsia="Times New Roman" w:hAnsi="Times New Roman"/>
                <w:sz w:val="24"/>
                <w:szCs w:val="24"/>
              </w:rPr>
              <w:t>январь</w:t>
            </w:r>
          </w:p>
          <w:p w14:paraId="5D5A797C" w14:textId="59B7512C" w:rsidR="007C69CD" w:rsidRPr="007C69CD" w:rsidRDefault="007C69CD" w:rsidP="007C69CD">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24-28</w:t>
            </w:r>
            <w:r w:rsidRPr="007C69CD">
              <w:rPr>
                <w:rFonts w:ascii="Times New Roman" w:eastAsia="Times New Roman" w:hAnsi="Times New Roman"/>
                <w:sz w:val="24"/>
                <w:szCs w:val="24"/>
              </w:rPr>
              <w:t>.01.22г.</w:t>
            </w:r>
          </w:p>
          <w:p w14:paraId="7F9D38FA"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4D9FBB1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Познакомить родителей со способами </w:t>
            </w:r>
            <w:r w:rsidR="000A31AB" w:rsidRPr="00CF1B08">
              <w:rPr>
                <w:rFonts w:ascii="Times New Roman CYR" w:eastAsia="Times New Roman" w:hAnsi="Times New Roman CYR" w:cs="Times New Roman CYR"/>
                <w:sz w:val="24"/>
                <w:szCs w:val="24"/>
                <w:lang w:eastAsia="ru-RU"/>
              </w:rPr>
              <w:t>формирования у</w:t>
            </w:r>
            <w:r w:rsidRPr="00CF1B08">
              <w:rPr>
                <w:rFonts w:ascii="Times New Roman CYR" w:eastAsia="Times New Roman" w:hAnsi="Times New Roman CYR" w:cs="Times New Roman CYR"/>
                <w:sz w:val="24"/>
                <w:szCs w:val="24"/>
                <w:lang w:eastAsia="ru-RU"/>
              </w:rPr>
              <w:t xml:space="preserve"> ребенка представления о принадлежности к человеческому роду.</w:t>
            </w:r>
          </w:p>
          <w:p w14:paraId="03D94D55" w14:textId="0ADF6CA4" w:rsidR="00CF1B08" w:rsidRPr="00CF1B08" w:rsidRDefault="007C69CD"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Воспитания уверенности</w:t>
            </w:r>
            <w:r w:rsidR="00CF1B08" w:rsidRPr="00CF1B08">
              <w:rPr>
                <w:rFonts w:ascii="Times New Roman CYR" w:eastAsia="Times New Roman" w:hAnsi="Times New Roman CYR" w:cs="Times New Roman CYR"/>
                <w:sz w:val="24"/>
                <w:szCs w:val="24"/>
                <w:lang w:eastAsia="ru-RU"/>
              </w:rPr>
              <w:t xml:space="preserve"> в себе, умения анализировать поступки, чувства, мысли.</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42785F8A"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p>
          <w:p w14:paraId="1EF60AA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Взрослый мир в детских мультфильмах</w:t>
            </w:r>
            <w:r w:rsidRPr="00CF1B08">
              <w:rPr>
                <w:rFonts w:ascii="Times New Roman" w:eastAsia="Times New Roman" w:hAnsi="Times New Roman" w:cs="Times New Roman"/>
                <w:sz w:val="24"/>
                <w:szCs w:val="24"/>
                <w:lang w:eastAsia="ru-RU"/>
              </w:rPr>
              <w:t>»,</w:t>
            </w:r>
          </w:p>
          <w:p w14:paraId="600444A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Азы воспитания</w:t>
            </w:r>
            <w:r w:rsidRPr="00CF1B08">
              <w:rPr>
                <w:rFonts w:ascii="Times New Roman" w:eastAsia="Times New Roman" w:hAnsi="Times New Roman" w:cs="Times New Roman"/>
                <w:sz w:val="24"/>
                <w:szCs w:val="24"/>
                <w:lang w:eastAsia="ru-RU"/>
              </w:rPr>
              <w:t>»,</w:t>
            </w:r>
          </w:p>
          <w:p w14:paraId="1ECA57D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Взрослые и родители – мы разговариваем</w:t>
            </w:r>
            <w:r w:rsidRPr="00CF1B08">
              <w:rPr>
                <w:rFonts w:ascii="Times New Roman" w:eastAsia="Times New Roman" w:hAnsi="Times New Roman" w:cs="Times New Roman"/>
                <w:sz w:val="24"/>
                <w:szCs w:val="24"/>
                <w:lang w:eastAsia="ru-RU"/>
              </w:rPr>
              <w:t>».</w:t>
            </w:r>
          </w:p>
          <w:p w14:paraId="5397B9A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Совместный просмотр мультфильма </w:t>
            </w:r>
          </w:p>
          <w:p w14:paraId="7EBA158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 xml:space="preserve">Р. Киплинг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Маугли</w:t>
            </w:r>
            <w:r w:rsidRPr="00CF1B08">
              <w:rPr>
                <w:rFonts w:ascii="Times New Roman" w:eastAsia="Times New Roman" w:hAnsi="Times New Roman" w:cs="Times New Roman"/>
                <w:sz w:val="24"/>
                <w:szCs w:val="24"/>
                <w:lang w:eastAsia="ru-RU"/>
              </w:rPr>
              <w:t>».</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43D7EDE6"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Рекомендации:</w:t>
            </w:r>
          </w:p>
          <w:p w14:paraId="4DCE6A18"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«10 </w:t>
            </w:r>
            <w:r w:rsidRPr="00CF1B08">
              <w:rPr>
                <w:rFonts w:ascii="Times New Roman CYR" w:eastAsia="Times New Roman" w:hAnsi="Times New Roman CYR" w:cs="Times New Roman CYR"/>
                <w:sz w:val="24"/>
                <w:szCs w:val="24"/>
                <w:lang w:eastAsia="ru-RU"/>
              </w:rPr>
              <w:t>рецептов против жадности</w:t>
            </w:r>
            <w:r w:rsidRPr="00CF1B08">
              <w:rPr>
                <w:rFonts w:ascii="Times New Roman" w:eastAsia="Times New Roman" w:hAnsi="Times New Roman" w:cs="Times New Roman"/>
                <w:sz w:val="24"/>
                <w:szCs w:val="24"/>
                <w:lang w:eastAsia="ru-RU"/>
              </w:rPr>
              <w:t>»,</w:t>
            </w:r>
          </w:p>
          <w:p w14:paraId="02C8F6E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Если ребёнок говорит неправду?</w:t>
            </w:r>
            <w:r w:rsidRPr="00CF1B08">
              <w:rPr>
                <w:rFonts w:ascii="Times New Roman" w:eastAsia="Times New Roman" w:hAnsi="Times New Roman" w:cs="Times New Roman"/>
                <w:sz w:val="24"/>
                <w:szCs w:val="24"/>
                <w:lang w:eastAsia="ru-RU"/>
              </w:rPr>
              <w:t>»,</w:t>
            </w:r>
          </w:p>
          <w:p w14:paraId="72B3FF9C"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Можно ли контролировать поведение ребёнка с помощью призов?</w:t>
            </w:r>
            <w:r w:rsidRPr="00CF1B08">
              <w:rPr>
                <w:rFonts w:ascii="Times New Roman" w:eastAsia="Times New Roman" w:hAnsi="Times New Roman" w:cs="Times New Roman"/>
                <w:sz w:val="24"/>
                <w:szCs w:val="24"/>
                <w:lang w:eastAsia="ru-RU"/>
              </w:rPr>
              <w:t>»,</w:t>
            </w:r>
          </w:p>
          <w:p w14:paraId="7E61F6C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Как формируется личность</w:t>
            </w:r>
            <w:r w:rsidRPr="00CF1B08">
              <w:rPr>
                <w:rFonts w:ascii="Times New Roman" w:eastAsia="Times New Roman" w:hAnsi="Times New Roman" w:cs="Times New Roman"/>
                <w:sz w:val="24"/>
                <w:szCs w:val="24"/>
                <w:lang w:eastAsia="ru-RU"/>
              </w:rPr>
              <w:t>»,</w:t>
            </w:r>
          </w:p>
          <w:p w14:paraId="0F4487C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Что нужно и чего нельзя делать в процессе воспитания человека</w:t>
            </w:r>
            <w:r w:rsidRPr="00CF1B08">
              <w:rPr>
                <w:rFonts w:ascii="Times New Roman" w:eastAsia="Times New Roman" w:hAnsi="Times New Roman" w:cs="Times New Roman"/>
                <w:sz w:val="24"/>
                <w:szCs w:val="24"/>
                <w:lang w:eastAsia="ru-RU"/>
              </w:rPr>
              <w:t>».</w:t>
            </w:r>
          </w:p>
        </w:tc>
      </w:tr>
      <w:tr w:rsidR="00CF1B08" w:rsidRPr="00CF1B08" w14:paraId="75F23A1B" w14:textId="77777777" w:rsidTr="00DF2AE4">
        <w:trPr>
          <w:trHeight w:val="104"/>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7E4DC1AF"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февраль</w:t>
            </w:r>
          </w:p>
          <w:p w14:paraId="080C4758" w14:textId="742CB2B8" w:rsidR="00CF1B08" w:rsidRPr="00CF1B08" w:rsidRDefault="007C69CD"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31</w:t>
            </w:r>
            <w:r w:rsidR="00DE7741">
              <w:rPr>
                <w:rFonts w:ascii="Times New Roman" w:eastAsia="Times New Roman" w:hAnsi="Times New Roman"/>
                <w:sz w:val="24"/>
                <w:szCs w:val="24"/>
              </w:rPr>
              <w:t>-</w:t>
            </w:r>
            <w:r>
              <w:rPr>
                <w:rFonts w:ascii="Times New Roman" w:eastAsia="Times New Roman" w:hAnsi="Times New Roman"/>
                <w:sz w:val="24"/>
                <w:szCs w:val="24"/>
              </w:rPr>
              <w:t>04</w:t>
            </w:r>
            <w:r w:rsidR="00DE7741">
              <w:rPr>
                <w:rFonts w:ascii="Times New Roman" w:eastAsia="Times New Roman" w:hAnsi="Times New Roman"/>
                <w:sz w:val="24"/>
                <w:szCs w:val="24"/>
              </w:rPr>
              <w:t>.02.2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5A19BCAE"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28684484"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Дать родителям знания о том, какими методами, формами и приемами можно расширить кругозор (чтение книг, обсуждение новой информации, ответы на вопросы, а также задавать их детям для развития мышления, памяти, умения анализировать и синтезировать).</w:t>
            </w:r>
          </w:p>
          <w:p w14:paraId="4319459C"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3B903A5A"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Беседа с родителями: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Гиперактивность. Как с этим бороться</w:t>
            </w:r>
            <w:r w:rsidRPr="00CF1B08">
              <w:rPr>
                <w:rFonts w:ascii="Times New Roman" w:eastAsia="Times New Roman" w:hAnsi="Times New Roman" w:cs="Times New Roman"/>
                <w:sz w:val="24"/>
                <w:szCs w:val="24"/>
                <w:lang w:eastAsia="ru-RU"/>
              </w:rPr>
              <w:t>».</w:t>
            </w:r>
          </w:p>
          <w:p w14:paraId="271B6FE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Расширяйте кругозор детей</w:t>
            </w:r>
            <w:r w:rsidRPr="00CF1B08">
              <w:rPr>
                <w:rFonts w:ascii="Times New Roman" w:eastAsia="Times New Roman" w:hAnsi="Times New Roman" w:cs="Times New Roman"/>
                <w:sz w:val="24"/>
                <w:szCs w:val="24"/>
                <w:lang w:eastAsia="ru-RU"/>
              </w:rPr>
              <w:t>».</w:t>
            </w:r>
          </w:p>
          <w:p w14:paraId="629FD4C4"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Памятка: «Дошкольник готовиться стать школьником»</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28B24EBA"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Статьи:</w:t>
            </w:r>
          </w:p>
          <w:p w14:paraId="5B83022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Учите детей сравнивать!</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Вырастить гения легко!</w:t>
            </w:r>
            <w:r w:rsidRPr="00CF1B08">
              <w:rPr>
                <w:rFonts w:ascii="Times New Roman" w:eastAsia="Times New Roman" w:hAnsi="Times New Roman" w:cs="Times New Roman"/>
                <w:sz w:val="24"/>
                <w:szCs w:val="24"/>
                <w:lang w:eastAsia="ru-RU"/>
              </w:rPr>
              <w:t xml:space="preserve">», </w:t>
            </w:r>
          </w:p>
          <w:p w14:paraId="4BF637B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Мифы о гениальности</w:t>
            </w:r>
            <w:r w:rsidRPr="00CF1B08">
              <w:rPr>
                <w:rFonts w:ascii="Times New Roman" w:eastAsia="Times New Roman" w:hAnsi="Times New Roman" w:cs="Times New Roman"/>
                <w:sz w:val="24"/>
                <w:szCs w:val="24"/>
                <w:lang w:eastAsia="ru-RU"/>
              </w:rPr>
              <w:t xml:space="preserve">», </w:t>
            </w:r>
          </w:p>
          <w:p w14:paraId="3FC3F4A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О талантах ребенка: как их распознать?</w:t>
            </w:r>
            <w:r w:rsidRPr="00CF1B08">
              <w:rPr>
                <w:rFonts w:ascii="Times New Roman" w:eastAsia="Times New Roman" w:hAnsi="Times New Roman" w:cs="Times New Roman"/>
                <w:sz w:val="24"/>
                <w:szCs w:val="24"/>
                <w:lang w:eastAsia="ru-RU"/>
              </w:rPr>
              <w:t xml:space="preserve">», </w:t>
            </w:r>
          </w:p>
          <w:p w14:paraId="5B8E1CC3"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w:eastAsia="Times New Roman" w:hAnsi="Times New Roman" w:cs="Times New Roman"/>
                <w:sz w:val="24"/>
                <w:szCs w:val="24"/>
                <w:lang w:eastAsia="ru-RU"/>
              </w:rPr>
              <w:t xml:space="preserve">«30 </w:t>
            </w:r>
            <w:r w:rsidRPr="00CF1B08">
              <w:rPr>
                <w:rFonts w:ascii="Times New Roman CYR" w:eastAsia="Times New Roman" w:hAnsi="Times New Roman CYR" w:cs="Times New Roman CYR"/>
                <w:sz w:val="24"/>
                <w:szCs w:val="24"/>
                <w:lang w:eastAsia="ru-RU"/>
              </w:rPr>
              <w:t>ответов для родителей, желающих помочь ребенку в развитии</w:t>
            </w:r>
            <w:r w:rsidRPr="00CF1B08">
              <w:rPr>
                <w:rFonts w:ascii="Times New Roman" w:eastAsia="Times New Roman" w:hAnsi="Times New Roman" w:cs="Times New Roman"/>
                <w:sz w:val="24"/>
                <w:szCs w:val="24"/>
                <w:lang w:eastAsia="ru-RU"/>
              </w:rPr>
              <w:t>».</w:t>
            </w:r>
          </w:p>
        </w:tc>
      </w:tr>
      <w:tr w:rsidR="00CF1B08" w:rsidRPr="00CF1B08" w14:paraId="54A8704E" w14:textId="77777777" w:rsidTr="00DF2AE4">
        <w:trPr>
          <w:trHeight w:val="284"/>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68AC12C5"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февраль</w:t>
            </w:r>
          </w:p>
          <w:p w14:paraId="2C58FE3D" w14:textId="4CCEAAB9" w:rsidR="00CF1B08" w:rsidRPr="00CF1B08" w:rsidRDefault="007C69CD"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0</w:t>
            </w:r>
            <w:r w:rsidR="00DE7741">
              <w:rPr>
                <w:rFonts w:ascii="Times New Roman" w:eastAsia="Times New Roman" w:hAnsi="Times New Roman"/>
                <w:sz w:val="24"/>
                <w:szCs w:val="24"/>
              </w:rPr>
              <w:t>7-</w:t>
            </w:r>
            <w:r>
              <w:rPr>
                <w:rFonts w:ascii="Times New Roman" w:eastAsia="Times New Roman" w:hAnsi="Times New Roman"/>
                <w:sz w:val="24"/>
                <w:szCs w:val="24"/>
              </w:rPr>
              <w:t>11</w:t>
            </w:r>
            <w:r w:rsidR="00DE7741">
              <w:rPr>
                <w:rFonts w:ascii="Times New Roman" w:eastAsia="Times New Roman" w:hAnsi="Times New Roman"/>
                <w:sz w:val="24"/>
                <w:szCs w:val="24"/>
              </w:rPr>
              <w:t>.02.2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6D1E2880"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39049523"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Доставить радость папам своей газетой, в которой много добрых слов, стихов и пожеланий, рисунков детей. Воспитывать уважение к защитникам Отечества, охраняющим мир. Демонстрация творческих способностей детей, сформированных творческих умений и навыков; развитие эмоционально –насыщенного взаимодействия родителей, детей, работников МБДОУ.</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7FDA231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Выпуск газеты к 23 февраля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Ай да папа! Лучший в мире!</w:t>
            </w:r>
            <w:r w:rsidRPr="00CF1B08">
              <w:rPr>
                <w:rFonts w:ascii="Times New Roman" w:eastAsia="Times New Roman" w:hAnsi="Times New Roman" w:cs="Times New Roman"/>
                <w:sz w:val="24"/>
                <w:szCs w:val="24"/>
                <w:lang w:eastAsia="ru-RU"/>
              </w:rPr>
              <w:t>».</w:t>
            </w:r>
          </w:p>
          <w:p w14:paraId="6E80750E" w14:textId="77777777" w:rsidR="00CF1B08" w:rsidRPr="00CF1B08" w:rsidRDefault="000A31AB"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Консультация «</w:t>
            </w:r>
            <w:r w:rsidR="00CF1B08" w:rsidRPr="00CF1B08">
              <w:rPr>
                <w:rFonts w:ascii="Times New Roman CYR" w:eastAsia="Times New Roman" w:hAnsi="Times New Roman CYR" w:cs="Times New Roman CYR"/>
                <w:sz w:val="24"/>
                <w:szCs w:val="24"/>
                <w:lang w:eastAsia="ru-RU"/>
              </w:rPr>
              <w:t>Какой хороший папа!</w:t>
            </w:r>
            <w:r w:rsidR="00CF1B08" w:rsidRPr="00CF1B08">
              <w:rPr>
                <w:rFonts w:ascii="Times New Roman" w:eastAsia="Times New Roman" w:hAnsi="Times New Roman" w:cs="Times New Roman"/>
                <w:sz w:val="24"/>
                <w:szCs w:val="24"/>
                <w:lang w:eastAsia="ru-RU"/>
              </w:rPr>
              <w:t>»</w:t>
            </w:r>
          </w:p>
          <w:p w14:paraId="0D090E5D" w14:textId="2F785280" w:rsidR="00CF1B08" w:rsidRPr="007C69CD"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Музыкально-спортивный праздник «Наши папы – бравые солдаты</w:t>
            </w:r>
            <w:r w:rsidR="000A31AB" w:rsidRPr="00CF1B08">
              <w:rPr>
                <w:rFonts w:ascii="Times New Roman CYR" w:eastAsia="Times New Roman" w:hAnsi="Times New Roman CYR" w:cs="Times New Roman CYR"/>
                <w:sz w:val="24"/>
                <w:szCs w:val="24"/>
                <w:lang w:eastAsia="ru-RU"/>
              </w:rPr>
              <w:t>!»</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2F78BE9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Поздравительная газета. </w:t>
            </w:r>
          </w:p>
          <w:p w14:paraId="463427D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Оформление выставки рисунков, поделок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Нашей армии - салют!</w:t>
            </w:r>
            <w:r w:rsidRPr="00CF1B08">
              <w:rPr>
                <w:rFonts w:ascii="Times New Roman" w:eastAsia="Times New Roman" w:hAnsi="Times New Roman" w:cs="Times New Roman"/>
                <w:sz w:val="24"/>
                <w:szCs w:val="24"/>
                <w:lang w:eastAsia="ru-RU"/>
              </w:rPr>
              <w:t>».</w:t>
            </w:r>
          </w:p>
          <w:p w14:paraId="59E8D7B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Пословицы об армии, смелости, верности.</w:t>
            </w:r>
            <w:r w:rsidRPr="00CF1B08">
              <w:rPr>
                <w:rFonts w:ascii="Times New Roman CYR" w:eastAsia="Times New Roman" w:hAnsi="Times New Roman CYR" w:cs="Times New Roman CYR"/>
                <w:sz w:val="24"/>
                <w:szCs w:val="24"/>
                <w:lang w:eastAsia="ru-RU"/>
              </w:rPr>
              <w:br/>
            </w:r>
          </w:p>
        </w:tc>
      </w:tr>
      <w:tr w:rsidR="00CF1B08" w:rsidRPr="00CF1B08" w14:paraId="399F838E" w14:textId="77777777" w:rsidTr="00DF2AE4">
        <w:trPr>
          <w:trHeight w:val="298"/>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5CE93E98"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февраль</w:t>
            </w:r>
          </w:p>
          <w:p w14:paraId="7B133A63" w14:textId="312F222C" w:rsidR="00CF1B08" w:rsidRPr="00CF1B08" w:rsidRDefault="007C69CD"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14</w:t>
            </w:r>
            <w:r w:rsidR="00DE7741">
              <w:rPr>
                <w:rFonts w:ascii="Times New Roman" w:eastAsia="Times New Roman" w:hAnsi="Times New Roman"/>
                <w:sz w:val="24"/>
                <w:szCs w:val="24"/>
              </w:rPr>
              <w:t xml:space="preserve"> -</w:t>
            </w:r>
            <w:r>
              <w:rPr>
                <w:rFonts w:ascii="Times New Roman" w:eastAsia="Times New Roman" w:hAnsi="Times New Roman"/>
                <w:sz w:val="24"/>
                <w:szCs w:val="24"/>
              </w:rPr>
              <w:t>18</w:t>
            </w:r>
            <w:r w:rsidR="00DE7741">
              <w:rPr>
                <w:rFonts w:ascii="Times New Roman" w:eastAsia="Times New Roman" w:hAnsi="Times New Roman"/>
                <w:sz w:val="24"/>
                <w:szCs w:val="24"/>
              </w:rPr>
              <w:t>.02.2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2BB3DAC2"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2DDC027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Рекомендовать родителям обращать внимание на правильную речь.</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6C568B34"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Час игр по русскому языку</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совместная вечерняя деятельность с детьми и родителями).</w:t>
            </w:r>
          </w:p>
          <w:p w14:paraId="4F27482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p w14:paraId="31078FD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 xml:space="preserve">Устный журнал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Наглядное моделирование развития речевой активности детей</w:t>
            </w:r>
            <w:r w:rsidRPr="00CF1B08">
              <w:rPr>
                <w:rFonts w:ascii="Times New Roman" w:eastAsia="Times New Roman" w:hAnsi="Times New Roman" w:cs="Times New Roman"/>
                <w:sz w:val="24"/>
                <w:szCs w:val="24"/>
                <w:lang w:eastAsia="ru-RU"/>
              </w:rPr>
              <w:t>».</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0A25906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Папка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Игры нам в помощь!</w:t>
            </w:r>
            <w:r w:rsidRPr="00CF1B08">
              <w:rPr>
                <w:rFonts w:ascii="Times New Roman" w:eastAsia="Times New Roman" w:hAnsi="Times New Roman" w:cs="Times New Roman"/>
                <w:sz w:val="24"/>
                <w:szCs w:val="24"/>
                <w:lang w:eastAsia="ru-RU"/>
              </w:rPr>
              <w:t>».</w:t>
            </w:r>
            <w:r w:rsidRPr="00CF1B08">
              <w:rPr>
                <w:rFonts w:ascii="Times New Roman" w:eastAsia="Times New Roman" w:hAnsi="Times New Roman" w:cs="Times New Roman"/>
                <w:sz w:val="24"/>
                <w:szCs w:val="24"/>
                <w:lang w:eastAsia="ru-RU"/>
              </w:rPr>
              <w:br/>
            </w:r>
            <w:r w:rsidRPr="00CF1B08">
              <w:rPr>
                <w:rFonts w:ascii="Times New Roman CYR" w:eastAsia="Times New Roman" w:hAnsi="Times New Roman CYR" w:cs="Times New Roman CYR"/>
                <w:sz w:val="24"/>
                <w:szCs w:val="24"/>
                <w:lang w:eastAsia="ru-RU"/>
              </w:rPr>
              <w:t>Статьи:</w:t>
            </w:r>
          </w:p>
          <w:p w14:paraId="5E22B2B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Презентации для развития речи и фантазии ребенка</w:t>
            </w:r>
            <w:r w:rsidRPr="00CF1B08">
              <w:rPr>
                <w:rFonts w:ascii="Times New Roman" w:eastAsia="Times New Roman" w:hAnsi="Times New Roman" w:cs="Times New Roman"/>
                <w:sz w:val="24"/>
                <w:szCs w:val="24"/>
                <w:lang w:eastAsia="ru-RU"/>
              </w:rPr>
              <w:t xml:space="preserve">», </w:t>
            </w:r>
          </w:p>
          <w:p w14:paraId="742DE4E6"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Простые упражнения для развития речи дошкольников</w:t>
            </w:r>
            <w:r w:rsidRPr="00CF1B08">
              <w:rPr>
                <w:rFonts w:ascii="Times New Roman" w:eastAsia="Times New Roman" w:hAnsi="Times New Roman" w:cs="Times New Roman"/>
                <w:sz w:val="24"/>
                <w:szCs w:val="24"/>
                <w:lang w:eastAsia="ru-RU"/>
              </w:rPr>
              <w:t xml:space="preserve">», </w:t>
            </w:r>
          </w:p>
          <w:p w14:paraId="1FB33907" w14:textId="1A0D471F"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Использование приемов наглядного моделирования: пиктограммы, </w:t>
            </w:r>
            <w:r w:rsidR="007C69CD" w:rsidRPr="00CF1B08">
              <w:rPr>
                <w:rFonts w:ascii="Times New Roman CYR" w:eastAsia="Times New Roman" w:hAnsi="Times New Roman CYR" w:cs="Times New Roman CYR"/>
                <w:sz w:val="24"/>
                <w:szCs w:val="24"/>
                <w:lang w:eastAsia="ru-RU"/>
              </w:rPr>
              <w:t>заместители, для</w:t>
            </w:r>
            <w:r w:rsidRPr="00CF1B08">
              <w:rPr>
                <w:rFonts w:ascii="Times New Roman CYR" w:eastAsia="Times New Roman" w:hAnsi="Times New Roman CYR" w:cs="Times New Roman CYR"/>
                <w:sz w:val="24"/>
                <w:szCs w:val="24"/>
                <w:lang w:eastAsia="ru-RU"/>
              </w:rPr>
              <w:t xml:space="preserve"> развития речемыслительной деятельности у детей</w:t>
            </w:r>
            <w:r w:rsidRPr="00CF1B08">
              <w:rPr>
                <w:rFonts w:ascii="Times New Roman" w:eastAsia="Times New Roman" w:hAnsi="Times New Roman" w:cs="Times New Roman"/>
                <w:sz w:val="24"/>
                <w:szCs w:val="24"/>
                <w:lang w:eastAsia="ru-RU"/>
              </w:rPr>
              <w:t>».</w:t>
            </w:r>
          </w:p>
        </w:tc>
      </w:tr>
      <w:tr w:rsidR="00CF1B08" w:rsidRPr="00CF1B08" w14:paraId="7B7A8B45" w14:textId="77777777" w:rsidTr="00DF2AE4">
        <w:trPr>
          <w:trHeight w:val="84"/>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546CA2D8" w14:textId="77777777" w:rsidR="007C69CD" w:rsidRPr="007C69CD" w:rsidRDefault="007C69CD" w:rsidP="007C69CD">
            <w:pPr>
              <w:spacing w:after="0" w:line="240" w:lineRule="exact"/>
              <w:jc w:val="center"/>
              <w:rPr>
                <w:rFonts w:ascii="Times New Roman" w:eastAsia="Times New Roman" w:hAnsi="Times New Roman"/>
                <w:sz w:val="24"/>
                <w:szCs w:val="24"/>
              </w:rPr>
            </w:pPr>
            <w:r w:rsidRPr="007C69CD">
              <w:rPr>
                <w:rFonts w:ascii="Times New Roman" w:eastAsia="Times New Roman" w:hAnsi="Times New Roman"/>
                <w:sz w:val="24"/>
                <w:szCs w:val="24"/>
              </w:rPr>
              <w:t>февраль</w:t>
            </w:r>
          </w:p>
          <w:p w14:paraId="66B024F6" w14:textId="035EA689" w:rsidR="007C69CD" w:rsidRPr="007C69CD" w:rsidRDefault="007C69CD" w:rsidP="007C69CD">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21</w:t>
            </w:r>
            <w:r w:rsidRPr="007C69CD">
              <w:rPr>
                <w:rFonts w:ascii="Times New Roman" w:eastAsia="Times New Roman" w:hAnsi="Times New Roman"/>
                <w:sz w:val="24"/>
                <w:szCs w:val="24"/>
              </w:rPr>
              <w:t xml:space="preserve"> -</w:t>
            </w:r>
            <w:r>
              <w:rPr>
                <w:rFonts w:ascii="Times New Roman" w:eastAsia="Times New Roman" w:hAnsi="Times New Roman"/>
                <w:sz w:val="24"/>
                <w:szCs w:val="24"/>
              </w:rPr>
              <w:t>25</w:t>
            </w:r>
            <w:r w:rsidRPr="007C69CD">
              <w:rPr>
                <w:rFonts w:ascii="Times New Roman" w:eastAsia="Times New Roman" w:hAnsi="Times New Roman"/>
                <w:sz w:val="24"/>
                <w:szCs w:val="24"/>
              </w:rPr>
              <w:t>.02.22г.</w:t>
            </w:r>
          </w:p>
          <w:p w14:paraId="38AA3409"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749B105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Демонстрация творческих способностей детей, сформированных творческих умений и навыков; развитие эмоционально –насыщенного взаимодействия родителей, детей, работников МБДОУ. Демонстрация уважительного отношения детского сада к семье; формирование атмосферы общности интересов детей, родителей и коллектива детского сада. Привлечение родителей к активному участию в фольклорном </w:t>
            </w:r>
          </w:p>
          <w:p w14:paraId="7BCFAA7B"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празднике; развитие эмоционально – насыщенного взаимодействия родителей, детей, работников МБДОУ.</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68CC23B2"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Дружеская встреча </w:t>
            </w:r>
          </w:p>
          <w:p w14:paraId="7A825CF8"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Мама, мамочка, мамуля! Больше всех тебя люблю я!</w:t>
            </w:r>
            <w:r w:rsidRPr="00CF1B08">
              <w:rPr>
                <w:rFonts w:ascii="Times New Roman" w:eastAsia="Times New Roman" w:hAnsi="Times New Roman" w:cs="Times New Roman"/>
                <w:sz w:val="24"/>
                <w:szCs w:val="24"/>
                <w:lang w:eastAsia="ru-RU"/>
              </w:rPr>
              <w:t>».</w:t>
            </w:r>
          </w:p>
          <w:p w14:paraId="7635993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Праздничные утренники к 8 </w:t>
            </w:r>
            <w:r w:rsidR="000A31AB" w:rsidRPr="00CF1B08">
              <w:rPr>
                <w:rFonts w:ascii="Times New Roman CYR" w:eastAsia="Times New Roman" w:hAnsi="Times New Roman CYR" w:cs="Times New Roman CYR"/>
                <w:sz w:val="24"/>
                <w:szCs w:val="24"/>
                <w:lang w:eastAsia="ru-RU"/>
              </w:rPr>
              <w:t>Марта «День</w:t>
            </w:r>
            <w:r w:rsidRPr="00CF1B08">
              <w:rPr>
                <w:rFonts w:ascii="Times New Roman CYR" w:eastAsia="Times New Roman" w:hAnsi="Times New Roman CYR" w:cs="Times New Roman CYR"/>
                <w:sz w:val="24"/>
                <w:szCs w:val="24"/>
                <w:lang w:eastAsia="ru-RU"/>
              </w:rPr>
              <w:t xml:space="preserve"> весенний, радостный, счастливый!»</w:t>
            </w:r>
          </w:p>
          <w:p w14:paraId="0143CE6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Развлечение «Год прошёл, и весь народ Масленицу в гости ждёт!»</w:t>
            </w:r>
          </w:p>
          <w:p w14:paraId="21518C1A"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507876A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Поздравительная газета</w:t>
            </w:r>
          </w:p>
          <w:p w14:paraId="386C7BEF"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Эпиграф к газете: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Мама... Простое, казалось бы, слово, а сколько в нем нежности, ласки, тепла!</w:t>
            </w:r>
            <w:r w:rsidRPr="00CF1B08">
              <w:rPr>
                <w:rFonts w:ascii="Times New Roman" w:eastAsia="Times New Roman" w:hAnsi="Times New Roman" w:cs="Times New Roman"/>
                <w:sz w:val="24"/>
                <w:szCs w:val="24"/>
                <w:lang w:eastAsia="ru-RU"/>
              </w:rPr>
              <w:t>».</w:t>
            </w:r>
          </w:p>
          <w:p w14:paraId="34DB55D8"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Оформление выставки </w:t>
            </w:r>
            <w:r w:rsidR="000A31AB" w:rsidRPr="00CF1B08">
              <w:rPr>
                <w:rFonts w:ascii="Times New Roman CYR" w:eastAsia="Times New Roman" w:hAnsi="Times New Roman CYR" w:cs="Times New Roman CYR"/>
                <w:sz w:val="24"/>
                <w:szCs w:val="24"/>
                <w:lang w:eastAsia="ru-RU"/>
              </w:rPr>
              <w:t>рисунков, поделок</w:t>
            </w:r>
            <w:r w:rsidRPr="00CF1B08">
              <w:rPr>
                <w:rFonts w:ascii="Times New Roman CYR" w:eastAsia="Times New Roman" w:hAnsi="Times New Roman CYR" w:cs="Times New Roman CYR"/>
                <w:sz w:val="24"/>
                <w:szCs w:val="24"/>
                <w:lang w:eastAsia="ru-RU"/>
              </w:rPr>
              <w:t xml:space="preserve">, вышивок: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Я любимой мамочке подарю подарочки!</w:t>
            </w: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 xml:space="preserve">Пословицы о маме, добре, ласке, заботе. </w:t>
            </w:r>
          </w:p>
          <w:p w14:paraId="5D790706"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Загадки о маме. </w:t>
            </w:r>
          </w:p>
          <w:p w14:paraId="070F5CEE"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Статьи: </w:t>
            </w:r>
          </w:p>
          <w:p w14:paraId="736CD19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Половое воспитание дошкольников</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Занятая мама - это хорошо или плохо?</w:t>
            </w:r>
            <w:r w:rsidRPr="00CF1B08">
              <w:rPr>
                <w:rFonts w:ascii="Times New Roman" w:eastAsia="Times New Roman" w:hAnsi="Times New Roman" w:cs="Times New Roman"/>
                <w:sz w:val="24"/>
                <w:szCs w:val="24"/>
                <w:lang w:eastAsia="ru-RU"/>
              </w:rPr>
              <w:t xml:space="preserve">», </w:t>
            </w:r>
          </w:p>
          <w:p w14:paraId="30B100A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Интерактивные игры для дошкольников</w:t>
            </w:r>
            <w:r w:rsidRPr="00CF1B08">
              <w:rPr>
                <w:rFonts w:ascii="Times New Roman" w:eastAsia="Times New Roman" w:hAnsi="Times New Roman" w:cs="Times New Roman"/>
                <w:sz w:val="24"/>
                <w:szCs w:val="24"/>
                <w:lang w:eastAsia="ru-RU"/>
              </w:rPr>
              <w:t>».</w:t>
            </w:r>
          </w:p>
          <w:p w14:paraId="11737B2A"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Фотовыставка </w:t>
            </w:r>
          </w:p>
          <w:p w14:paraId="1648A1F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Вот какие наши мамы</w:t>
            </w:r>
            <w:r w:rsidRPr="00CF1B08">
              <w:rPr>
                <w:rFonts w:ascii="Times New Roman" w:eastAsia="Times New Roman" w:hAnsi="Times New Roman" w:cs="Times New Roman"/>
                <w:sz w:val="24"/>
                <w:szCs w:val="24"/>
                <w:lang w:eastAsia="ru-RU"/>
              </w:rPr>
              <w:t>».</w:t>
            </w:r>
          </w:p>
        </w:tc>
      </w:tr>
      <w:tr w:rsidR="00CF1B08" w:rsidRPr="00CF1B08" w14:paraId="401BD7C0" w14:textId="77777777" w:rsidTr="00DF2AE4">
        <w:trPr>
          <w:trHeight w:val="279"/>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273DD0A7"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 xml:space="preserve">Март </w:t>
            </w:r>
          </w:p>
          <w:p w14:paraId="097A5071" w14:textId="781FEA70" w:rsidR="00CF1B08" w:rsidRPr="00CF1B08" w:rsidRDefault="007C69CD"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28</w:t>
            </w:r>
            <w:r w:rsidR="00DE7741">
              <w:rPr>
                <w:rFonts w:ascii="Times New Roman" w:eastAsia="Times New Roman" w:hAnsi="Times New Roman"/>
                <w:sz w:val="24"/>
                <w:szCs w:val="24"/>
              </w:rPr>
              <w:t>-</w:t>
            </w:r>
            <w:r>
              <w:rPr>
                <w:rFonts w:ascii="Times New Roman" w:eastAsia="Times New Roman" w:hAnsi="Times New Roman"/>
                <w:sz w:val="24"/>
                <w:szCs w:val="24"/>
              </w:rPr>
              <w:t>04</w:t>
            </w:r>
            <w:r w:rsidR="00DE7741">
              <w:rPr>
                <w:rFonts w:ascii="Times New Roman" w:eastAsia="Times New Roman" w:hAnsi="Times New Roman"/>
                <w:sz w:val="24"/>
                <w:szCs w:val="24"/>
              </w:rPr>
              <w:t>.03.2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346CB440"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494BD3B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Помочь родителям в воспитании их детей, </w:t>
            </w:r>
            <w:r w:rsidR="000A31AB" w:rsidRPr="00CF1B08">
              <w:rPr>
                <w:rFonts w:ascii="Times New Roman CYR" w:eastAsia="Times New Roman" w:hAnsi="Times New Roman CYR" w:cs="Times New Roman CYR"/>
                <w:sz w:val="24"/>
                <w:szCs w:val="24"/>
                <w:lang w:eastAsia="ru-RU"/>
              </w:rPr>
              <w:t>воспитывать ребенка</w:t>
            </w:r>
            <w:r w:rsidRPr="00CF1B08">
              <w:rPr>
                <w:rFonts w:ascii="Times New Roman CYR" w:eastAsia="Times New Roman" w:hAnsi="Times New Roman CYR" w:cs="Times New Roman CYR"/>
                <w:sz w:val="24"/>
                <w:szCs w:val="24"/>
                <w:lang w:eastAsia="ru-RU"/>
              </w:rPr>
              <w:t xml:space="preserve"> быть терпеливым к действиям других детей, к их желаниям, играм.</w:t>
            </w:r>
          </w:p>
          <w:p w14:paraId="7D06E75A" w14:textId="77777777" w:rsidR="00CF1B08" w:rsidRPr="00CF1B08" w:rsidRDefault="000A31AB"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Рекомендовать родителям обращать</w:t>
            </w:r>
            <w:r w:rsidR="00CF1B08" w:rsidRPr="00CF1B08">
              <w:rPr>
                <w:rFonts w:ascii="Times New Roman CYR" w:eastAsia="Times New Roman" w:hAnsi="Times New Roman CYR" w:cs="Times New Roman CYR"/>
                <w:sz w:val="24"/>
                <w:szCs w:val="24"/>
                <w:lang w:eastAsia="ru-RU"/>
              </w:rPr>
              <w:t xml:space="preserve"> внимание детей на сезонные изменения в природе.</w:t>
            </w:r>
          </w:p>
          <w:p w14:paraId="0CE664E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Реализация единого подхода в формировании у дошкольников бережного отношения к природе.</w:t>
            </w:r>
          </w:p>
          <w:p w14:paraId="7DB9B97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590D42B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Индивидуальная беседа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Детские конфликты</w:t>
            </w:r>
            <w:r w:rsidRPr="00CF1B08">
              <w:rPr>
                <w:rFonts w:ascii="Times New Roman" w:eastAsia="Times New Roman" w:hAnsi="Times New Roman" w:cs="Times New Roman"/>
                <w:sz w:val="24"/>
                <w:szCs w:val="24"/>
                <w:lang w:eastAsia="ru-RU"/>
              </w:rPr>
              <w:t xml:space="preserve">». </w:t>
            </w:r>
          </w:p>
          <w:p w14:paraId="6CC4D50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sidRPr="00CF1B08">
              <w:rPr>
                <w:rFonts w:ascii="Times New Roman CYR" w:eastAsia="Times New Roman" w:hAnsi="Times New Roman CYR" w:cs="Times New Roman CYR"/>
                <w:sz w:val="24"/>
                <w:szCs w:val="24"/>
                <w:highlight w:val="white"/>
                <w:lang w:eastAsia="ru-RU"/>
              </w:rPr>
              <w:t xml:space="preserve">Консультации: </w:t>
            </w:r>
          </w:p>
          <w:p w14:paraId="562D14A8" w14:textId="3B2BBF9E" w:rsidR="00CF1B08" w:rsidRPr="00CF1B08" w:rsidRDefault="007C69CD"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Pr>
                <w:rFonts w:ascii="Times New Roman" w:eastAsia="Times New Roman" w:hAnsi="Times New Roman" w:cs="Times New Roman"/>
                <w:sz w:val="24"/>
                <w:szCs w:val="24"/>
                <w:highlight w:val="white"/>
                <w:lang w:eastAsia="ru-RU"/>
              </w:rPr>
              <w:t>«</w:t>
            </w:r>
            <w:r w:rsidR="00CF1B08" w:rsidRPr="00CF1B08">
              <w:rPr>
                <w:rFonts w:ascii="Times New Roman CYR" w:eastAsia="Times New Roman" w:hAnsi="Times New Roman CYR" w:cs="Times New Roman CYR"/>
                <w:sz w:val="24"/>
                <w:szCs w:val="24"/>
                <w:highlight w:val="white"/>
                <w:lang w:eastAsia="ru-RU"/>
              </w:rPr>
              <w:t>Как правильно общаться с ребенком</w:t>
            </w:r>
            <w:r>
              <w:rPr>
                <w:rFonts w:ascii="Times New Roman CYR" w:eastAsia="Times New Roman" w:hAnsi="Times New Roman CYR" w:cs="Times New Roman CYR"/>
                <w:sz w:val="24"/>
                <w:szCs w:val="24"/>
                <w:highlight w:val="white"/>
                <w:lang w:eastAsia="ru-RU"/>
              </w:rPr>
              <w:t>»</w:t>
            </w:r>
            <w:r w:rsidR="00CF1B08" w:rsidRPr="00CF1B08">
              <w:rPr>
                <w:rFonts w:ascii="Times New Roman CYR" w:eastAsia="Times New Roman" w:hAnsi="Times New Roman CYR" w:cs="Times New Roman CYR"/>
                <w:sz w:val="24"/>
                <w:szCs w:val="24"/>
                <w:highlight w:val="white"/>
                <w:lang w:eastAsia="ru-RU"/>
              </w:rPr>
              <w:t>,</w:t>
            </w:r>
          </w:p>
          <w:p w14:paraId="1A7E43FB" w14:textId="6B81F4F0" w:rsidR="00CF1B08" w:rsidRPr="00CF1B08" w:rsidRDefault="007C69CD"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Pr>
                <w:rFonts w:ascii="Times New Roman" w:eastAsia="Times New Roman" w:hAnsi="Times New Roman" w:cs="Times New Roman"/>
                <w:sz w:val="24"/>
                <w:szCs w:val="24"/>
                <w:highlight w:val="white"/>
                <w:lang w:eastAsia="ru-RU"/>
              </w:rPr>
              <w:t>«</w:t>
            </w:r>
            <w:r w:rsidR="00CF1B08" w:rsidRPr="00CF1B08">
              <w:rPr>
                <w:rFonts w:ascii="Times New Roman CYR" w:eastAsia="Times New Roman" w:hAnsi="Times New Roman CYR" w:cs="Times New Roman CYR"/>
                <w:sz w:val="24"/>
                <w:szCs w:val="24"/>
                <w:highlight w:val="white"/>
                <w:lang w:eastAsia="ru-RU"/>
              </w:rPr>
              <w:t>Закаливание дошкольников</w:t>
            </w:r>
            <w:r>
              <w:rPr>
                <w:rFonts w:ascii="Times New Roman CYR" w:eastAsia="Times New Roman" w:hAnsi="Times New Roman CYR" w:cs="Times New Roman CYR"/>
                <w:sz w:val="24"/>
                <w:szCs w:val="24"/>
                <w:highlight w:val="white"/>
                <w:lang w:eastAsia="ru-RU"/>
              </w:rPr>
              <w:t>»</w:t>
            </w:r>
            <w:r w:rsidR="00CF1B08" w:rsidRPr="00CF1B08">
              <w:rPr>
                <w:rFonts w:ascii="Times New Roman CYR" w:eastAsia="Times New Roman" w:hAnsi="Times New Roman CYR" w:cs="Times New Roman CYR"/>
                <w:sz w:val="24"/>
                <w:szCs w:val="24"/>
                <w:highlight w:val="white"/>
                <w:lang w:eastAsia="ru-RU"/>
              </w:rPr>
              <w:t>,</w:t>
            </w:r>
          </w:p>
          <w:p w14:paraId="7902AA94" w14:textId="05762BAB" w:rsidR="00CF1B08" w:rsidRPr="00CF1B08" w:rsidRDefault="007C69CD"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Pr>
                <w:rFonts w:ascii="Times New Roman" w:eastAsia="Times New Roman" w:hAnsi="Times New Roman" w:cs="Times New Roman"/>
                <w:sz w:val="24"/>
                <w:szCs w:val="24"/>
                <w:highlight w:val="white"/>
                <w:lang w:eastAsia="ru-RU"/>
              </w:rPr>
              <w:t>«</w:t>
            </w:r>
            <w:r w:rsidR="00CF1B08" w:rsidRPr="00CF1B08">
              <w:rPr>
                <w:rFonts w:ascii="Times New Roman CYR" w:eastAsia="Times New Roman" w:hAnsi="Times New Roman CYR" w:cs="Times New Roman CYR"/>
                <w:sz w:val="24"/>
                <w:szCs w:val="24"/>
                <w:highlight w:val="white"/>
                <w:lang w:eastAsia="ru-RU"/>
              </w:rPr>
              <w:t xml:space="preserve">Детей учит, </w:t>
            </w:r>
            <w:r w:rsidRPr="00CF1B08">
              <w:rPr>
                <w:rFonts w:ascii="Times New Roman CYR" w:eastAsia="Times New Roman" w:hAnsi="Times New Roman CYR" w:cs="Times New Roman CYR"/>
                <w:sz w:val="24"/>
                <w:szCs w:val="24"/>
                <w:highlight w:val="white"/>
                <w:lang w:eastAsia="ru-RU"/>
              </w:rPr>
              <w:t>то,</w:t>
            </w:r>
            <w:r w:rsidR="00CF1B08" w:rsidRPr="00CF1B08">
              <w:rPr>
                <w:rFonts w:ascii="Times New Roman CYR" w:eastAsia="Times New Roman" w:hAnsi="Times New Roman CYR" w:cs="Times New Roman CYR"/>
                <w:sz w:val="24"/>
                <w:szCs w:val="24"/>
                <w:highlight w:val="white"/>
                <w:lang w:eastAsia="ru-RU"/>
              </w:rPr>
              <w:t xml:space="preserve"> что их окружает</w:t>
            </w:r>
            <w:r>
              <w:rPr>
                <w:rFonts w:ascii="Times New Roman CYR" w:eastAsia="Times New Roman" w:hAnsi="Times New Roman CYR" w:cs="Times New Roman CYR"/>
                <w:sz w:val="24"/>
                <w:szCs w:val="24"/>
                <w:highlight w:val="white"/>
                <w:lang w:eastAsia="ru-RU"/>
              </w:rPr>
              <w:t>»</w:t>
            </w:r>
            <w:r w:rsidR="00CF1B08" w:rsidRPr="00CF1B08">
              <w:rPr>
                <w:rFonts w:ascii="Times New Roman CYR" w:eastAsia="Times New Roman" w:hAnsi="Times New Roman CYR" w:cs="Times New Roman CYR"/>
                <w:sz w:val="24"/>
                <w:szCs w:val="24"/>
                <w:highlight w:val="white"/>
                <w:lang w:eastAsia="ru-RU"/>
              </w:rPr>
              <w:t>.</w:t>
            </w:r>
          </w:p>
          <w:p w14:paraId="7656EB0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7F83175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Папка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Природа в поэзии</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весна).</w:t>
            </w:r>
          </w:p>
          <w:p w14:paraId="6324A1C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highlight w:val="white"/>
                <w:lang w:eastAsia="ru-RU"/>
              </w:rPr>
            </w:pPr>
            <w:r w:rsidRPr="00CF1B08">
              <w:rPr>
                <w:rFonts w:ascii="Times New Roman CYR" w:eastAsia="Times New Roman" w:hAnsi="Times New Roman CYR" w:cs="Times New Roman CYR"/>
                <w:sz w:val="24"/>
                <w:szCs w:val="24"/>
                <w:highlight w:val="white"/>
                <w:lang w:eastAsia="ru-RU"/>
              </w:rPr>
              <w:t xml:space="preserve">Рекомендации </w:t>
            </w:r>
            <w:r w:rsidRPr="00CF1B08">
              <w:rPr>
                <w:rFonts w:ascii="Times New Roman" w:eastAsia="Times New Roman" w:hAnsi="Times New Roman" w:cs="Times New Roman"/>
                <w:sz w:val="24"/>
                <w:szCs w:val="24"/>
                <w:highlight w:val="white"/>
                <w:lang w:eastAsia="ru-RU"/>
              </w:rPr>
              <w:t>«</w:t>
            </w:r>
            <w:r w:rsidRPr="00CF1B08">
              <w:rPr>
                <w:rFonts w:ascii="Times New Roman CYR" w:eastAsia="Times New Roman" w:hAnsi="Times New Roman CYR" w:cs="Times New Roman CYR"/>
                <w:sz w:val="24"/>
                <w:szCs w:val="24"/>
                <w:highlight w:val="white"/>
                <w:lang w:eastAsia="ru-RU"/>
              </w:rPr>
              <w:t>Ребенок и компьютер: как сохранить зрение</w:t>
            </w:r>
            <w:r w:rsidRPr="00CF1B08">
              <w:rPr>
                <w:rFonts w:ascii="Times New Roman" w:eastAsia="Times New Roman" w:hAnsi="Times New Roman" w:cs="Times New Roman"/>
                <w:sz w:val="24"/>
                <w:szCs w:val="24"/>
                <w:highlight w:val="white"/>
                <w:lang w:eastAsia="ru-RU"/>
              </w:rPr>
              <w:t>».</w:t>
            </w:r>
          </w:p>
          <w:p w14:paraId="0F5E47E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Информация на тему: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Влияние природы на духовное развитие ребенка</w:t>
            </w:r>
            <w:r w:rsidRPr="00CF1B08">
              <w:rPr>
                <w:rFonts w:ascii="Times New Roman" w:eastAsia="Times New Roman" w:hAnsi="Times New Roman" w:cs="Times New Roman"/>
                <w:sz w:val="24"/>
                <w:szCs w:val="24"/>
                <w:lang w:eastAsia="ru-RU"/>
              </w:rPr>
              <w:t>».</w:t>
            </w:r>
          </w:p>
          <w:p w14:paraId="2EF913C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Наглядно- информационный </w:t>
            </w:r>
          </w:p>
          <w:p w14:paraId="24788F3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материал: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Что наблюдать в природе весной</w:t>
            </w:r>
            <w:r w:rsidRPr="00CF1B08">
              <w:rPr>
                <w:rFonts w:ascii="Times New Roman" w:eastAsia="Times New Roman" w:hAnsi="Times New Roman" w:cs="Times New Roman"/>
                <w:sz w:val="24"/>
                <w:szCs w:val="24"/>
                <w:lang w:eastAsia="ru-RU"/>
              </w:rPr>
              <w:t>»,</w:t>
            </w:r>
          </w:p>
        </w:tc>
      </w:tr>
      <w:tr w:rsidR="00CF1B08" w:rsidRPr="00CF1B08" w14:paraId="48CB4FDC" w14:textId="77777777" w:rsidTr="00DF2AE4">
        <w:trPr>
          <w:trHeight w:val="325"/>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0730AA42"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Март</w:t>
            </w:r>
          </w:p>
          <w:p w14:paraId="710060B8" w14:textId="1C8D7C04" w:rsidR="00CF1B08" w:rsidRPr="00CF1B08" w:rsidRDefault="007C69CD" w:rsidP="00CF1B08">
            <w:pPr>
              <w:spacing w:after="0" w:line="240" w:lineRule="exact"/>
              <w:rPr>
                <w:rFonts w:ascii="Times New Roman" w:eastAsia="Times New Roman" w:hAnsi="Times New Roman"/>
                <w:sz w:val="24"/>
                <w:szCs w:val="24"/>
              </w:rPr>
            </w:pPr>
            <w:r>
              <w:rPr>
                <w:rFonts w:ascii="Times New Roman" w:eastAsia="Times New Roman" w:hAnsi="Times New Roman"/>
                <w:sz w:val="24"/>
                <w:szCs w:val="24"/>
              </w:rPr>
              <w:t>07</w:t>
            </w:r>
            <w:r w:rsidR="00DE7741">
              <w:rPr>
                <w:rFonts w:ascii="Times New Roman" w:eastAsia="Times New Roman" w:hAnsi="Times New Roman"/>
                <w:sz w:val="24"/>
                <w:szCs w:val="24"/>
              </w:rPr>
              <w:t xml:space="preserve"> -</w:t>
            </w:r>
            <w:r>
              <w:rPr>
                <w:rFonts w:ascii="Times New Roman" w:eastAsia="Times New Roman" w:hAnsi="Times New Roman"/>
                <w:sz w:val="24"/>
                <w:szCs w:val="24"/>
              </w:rPr>
              <w:t>11</w:t>
            </w:r>
            <w:r w:rsidR="00CF1B08" w:rsidRPr="00CF1B08">
              <w:rPr>
                <w:rFonts w:ascii="Times New Roman" w:eastAsia="Times New Roman" w:hAnsi="Times New Roman"/>
                <w:sz w:val="24"/>
                <w:szCs w:val="24"/>
              </w:rPr>
              <w:t>.0</w:t>
            </w:r>
            <w:r w:rsidR="00DE7741">
              <w:rPr>
                <w:rFonts w:ascii="Times New Roman" w:eastAsia="Times New Roman" w:hAnsi="Times New Roman"/>
                <w:sz w:val="24"/>
                <w:szCs w:val="24"/>
              </w:rPr>
              <w:t>3.2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368B5C45"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1B5F8C6C" w14:textId="77777777" w:rsidR="00CF1B08" w:rsidRPr="00CF1B08" w:rsidRDefault="00CF1B08" w:rsidP="00CF1B08">
            <w:pPr>
              <w:autoSpaceDE w:val="0"/>
              <w:autoSpaceDN w:val="0"/>
              <w:adjustRightInd w:val="0"/>
              <w:spacing w:after="0" w:line="240" w:lineRule="exact"/>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Информационное просвещение родителей «Психологические особенности дошкольника»,</w:t>
            </w:r>
          </w:p>
          <w:p w14:paraId="3B9ADE68" w14:textId="77777777" w:rsidR="00CF1B08" w:rsidRPr="00CF1B08" w:rsidRDefault="00CF1B08" w:rsidP="00CF1B08">
            <w:pPr>
              <w:autoSpaceDE w:val="0"/>
              <w:autoSpaceDN w:val="0"/>
              <w:adjustRightInd w:val="0"/>
              <w:spacing w:after="0" w:line="240" w:lineRule="exact"/>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повысить психологическую компетентность педагогов и родителей ДОУ. Формировать интерес взрослых к миру ребенка, стремление помогать ему в индивидуально-личностном развитии.</w:t>
            </w:r>
          </w:p>
          <w:p w14:paraId="3F530716" w14:textId="77777777" w:rsidR="00CF1B08" w:rsidRPr="00CF1B08" w:rsidRDefault="00CF1B08" w:rsidP="00CF1B08">
            <w:pPr>
              <w:autoSpaceDE w:val="0"/>
              <w:autoSpaceDN w:val="0"/>
              <w:adjustRightInd w:val="0"/>
              <w:spacing w:after="0" w:line="240" w:lineRule="exact"/>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Ознакомить родителей с правилами поведения   на улице во время гололедицы.</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6F439F85" w14:textId="77777777" w:rsidR="00CF1B08" w:rsidRPr="00CF1B08" w:rsidRDefault="00CF1B08" w:rsidP="00CF1B08">
            <w:pPr>
              <w:autoSpaceDE w:val="0"/>
              <w:autoSpaceDN w:val="0"/>
              <w:adjustRightInd w:val="0"/>
              <w:spacing w:after="0" w:line="240" w:lineRule="exact"/>
              <w:rPr>
                <w:rFonts w:ascii="Times New Roman" w:eastAsia="Times New Roman" w:hAnsi="Times New Roman"/>
                <w:sz w:val="24"/>
                <w:szCs w:val="24"/>
                <w:lang w:eastAsia="ru-RU"/>
              </w:rPr>
            </w:pPr>
            <w:r w:rsidRPr="00CF1B08">
              <w:rPr>
                <w:rFonts w:ascii="Times New Roman CYR" w:eastAsia="Times New Roman" w:hAnsi="Times New Roman CYR" w:cs="Times New Roman CYR"/>
                <w:sz w:val="24"/>
                <w:szCs w:val="24"/>
                <w:lang w:eastAsia="ru-RU"/>
              </w:rPr>
              <w:t xml:space="preserve">Привлечение внимания родителей к детскому творчеству; формирование уважительного отношения к детским работам. Индивидуальная беседа </w:t>
            </w:r>
            <w:r w:rsidRPr="00CF1B08">
              <w:rPr>
                <w:rFonts w:ascii="Times New Roman" w:eastAsia="Times New Roman" w:hAnsi="Times New Roman"/>
                <w:sz w:val="24"/>
                <w:szCs w:val="24"/>
                <w:lang w:eastAsia="ru-RU"/>
              </w:rPr>
              <w:t>«</w:t>
            </w:r>
            <w:r w:rsidRPr="00CF1B08">
              <w:rPr>
                <w:rFonts w:ascii="Times New Roman CYR" w:eastAsia="Times New Roman" w:hAnsi="Times New Roman CYR" w:cs="Times New Roman CYR"/>
                <w:sz w:val="24"/>
                <w:szCs w:val="24"/>
                <w:lang w:eastAsia="ru-RU"/>
              </w:rPr>
              <w:t>Детские конфликты</w:t>
            </w:r>
            <w:r w:rsidRPr="00CF1B08">
              <w:rPr>
                <w:rFonts w:ascii="Times New Roman" w:eastAsia="Times New Roman" w:hAnsi="Times New Roman"/>
                <w:sz w:val="24"/>
                <w:szCs w:val="24"/>
                <w:lang w:eastAsia="ru-RU"/>
              </w:rPr>
              <w:t xml:space="preserve">». </w:t>
            </w:r>
          </w:p>
          <w:p w14:paraId="104BAAEE"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sidRPr="00CF1B08">
              <w:rPr>
                <w:rFonts w:ascii="Times New Roman CYR" w:eastAsia="Times New Roman" w:hAnsi="Times New Roman CYR" w:cs="Times New Roman CYR"/>
                <w:sz w:val="24"/>
                <w:szCs w:val="24"/>
                <w:highlight w:val="white"/>
                <w:lang w:eastAsia="ru-RU"/>
              </w:rPr>
              <w:t xml:space="preserve">Консультации: </w:t>
            </w:r>
          </w:p>
          <w:p w14:paraId="41E91872"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sidRPr="00CF1B08">
              <w:rPr>
                <w:rFonts w:ascii="Times New Roman" w:eastAsia="Times New Roman" w:hAnsi="Times New Roman"/>
                <w:sz w:val="24"/>
                <w:szCs w:val="24"/>
                <w:highlight w:val="white"/>
                <w:lang w:eastAsia="ru-RU"/>
              </w:rPr>
              <w:t>«</w:t>
            </w:r>
            <w:r w:rsidRPr="00CF1B08">
              <w:rPr>
                <w:rFonts w:ascii="Times New Roman CYR" w:eastAsia="Times New Roman" w:hAnsi="Times New Roman CYR" w:cs="Times New Roman CYR"/>
                <w:sz w:val="24"/>
                <w:szCs w:val="24"/>
                <w:highlight w:val="white"/>
                <w:lang w:eastAsia="ru-RU"/>
              </w:rPr>
              <w:t>Как правильно общаться с ребенком».</w:t>
            </w:r>
          </w:p>
          <w:p w14:paraId="265B98CB" w14:textId="4FFD2572"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sidRPr="00CF1B08">
              <w:rPr>
                <w:rFonts w:ascii="Times New Roman CYR" w:eastAsia="Times New Roman" w:hAnsi="Times New Roman CYR" w:cs="Times New Roman CYR"/>
                <w:sz w:val="24"/>
                <w:szCs w:val="24"/>
                <w:highlight w:val="white"/>
                <w:lang w:eastAsia="ru-RU"/>
              </w:rPr>
              <w:t xml:space="preserve">Инструктаж по технике безопасности </w:t>
            </w:r>
            <w:r w:rsidR="007C69CD" w:rsidRPr="00CF1B08">
              <w:rPr>
                <w:rFonts w:ascii="Times New Roman CYR" w:eastAsia="Times New Roman" w:hAnsi="Times New Roman CYR" w:cs="Times New Roman CYR"/>
                <w:sz w:val="24"/>
                <w:szCs w:val="24"/>
                <w:highlight w:val="white"/>
                <w:lang w:eastAsia="ru-RU"/>
              </w:rPr>
              <w:t>«Чем</w:t>
            </w:r>
            <w:r w:rsidRPr="00CF1B08">
              <w:rPr>
                <w:rFonts w:ascii="Times New Roman CYR" w:eastAsia="Times New Roman" w:hAnsi="Times New Roman CYR" w:cs="Times New Roman CYR"/>
                <w:sz w:val="24"/>
                <w:szCs w:val="24"/>
                <w:highlight w:val="white"/>
                <w:lang w:eastAsia="ru-RU"/>
              </w:rPr>
              <w:t xml:space="preserve"> опасна оттепель на улице».</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2301733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bCs/>
                <w:iCs/>
                <w:color w:val="000000"/>
                <w:sz w:val="24"/>
                <w:szCs w:val="24"/>
                <w:lang w:eastAsia="ru-RU"/>
              </w:rPr>
            </w:pPr>
            <w:r w:rsidRPr="00CF1B08">
              <w:rPr>
                <w:rFonts w:ascii="Times New Roman CYR" w:eastAsia="Times New Roman" w:hAnsi="Times New Roman CYR" w:cs="Times New Roman CYR"/>
                <w:bCs/>
                <w:iCs/>
                <w:color w:val="000000"/>
                <w:sz w:val="24"/>
                <w:szCs w:val="24"/>
                <w:lang w:eastAsia="ru-RU"/>
              </w:rPr>
              <w:t>Консультация «Драчуны. Как исправить ситуацию».</w:t>
            </w:r>
          </w:p>
          <w:p w14:paraId="09AF0704"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color w:val="000000"/>
                <w:sz w:val="24"/>
                <w:szCs w:val="24"/>
                <w:lang w:eastAsia="ru-RU"/>
              </w:rPr>
            </w:pPr>
            <w:r w:rsidRPr="00CF1B08">
              <w:rPr>
                <w:rFonts w:ascii="Times New Roman CYR" w:eastAsia="Times New Roman" w:hAnsi="Times New Roman CYR" w:cs="Times New Roman CYR"/>
                <w:color w:val="000000"/>
                <w:sz w:val="24"/>
                <w:szCs w:val="24"/>
                <w:lang w:eastAsia="ru-RU"/>
              </w:rPr>
              <w:t xml:space="preserve">Наглядно – тематическая ширма </w:t>
            </w:r>
            <w:r w:rsidR="000A31AB" w:rsidRPr="00CF1B08">
              <w:rPr>
                <w:rFonts w:ascii="Times New Roman CYR" w:eastAsia="Times New Roman" w:hAnsi="Times New Roman CYR" w:cs="Times New Roman CYR"/>
                <w:color w:val="000000"/>
                <w:sz w:val="24"/>
                <w:szCs w:val="24"/>
                <w:lang w:eastAsia="ru-RU"/>
              </w:rPr>
              <w:t>– «</w:t>
            </w:r>
            <w:r w:rsidRPr="00CF1B08">
              <w:rPr>
                <w:rFonts w:ascii="Times New Roman CYR" w:eastAsia="Times New Roman" w:hAnsi="Times New Roman CYR" w:cs="Times New Roman CYR"/>
                <w:color w:val="000000"/>
                <w:sz w:val="24"/>
                <w:szCs w:val="24"/>
                <w:lang w:eastAsia="ru-RU"/>
              </w:rPr>
              <w:t>Наказания и поощрения».</w:t>
            </w:r>
          </w:p>
          <w:p w14:paraId="1AACD0B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color w:val="000000"/>
                <w:sz w:val="24"/>
                <w:szCs w:val="24"/>
                <w:lang w:eastAsia="ru-RU"/>
              </w:rPr>
            </w:pPr>
            <w:r w:rsidRPr="00CF1B08">
              <w:rPr>
                <w:rFonts w:ascii="Times New Roman CYR" w:eastAsia="Times New Roman" w:hAnsi="Times New Roman CYR" w:cs="Times New Roman CYR"/>
                <w:color w:val="000000"/>
                <w:sz w:val="24"/>
                <w:szCs w:val="24"/>
                <w:lang w:eastAsia="ru-RU"/>
              </w:rPr>
              <w:t>«Воспитательная миссия родителей».</w:t>
            </w:r>
          </w:p>
          <w:p w14:paraId="72D0A38C" w14:textId="77777777" w:rsidR="00CF1B08" w:rsidRPr="00CF1B08" w:rsidRDefault="00CF1B08" w:rsidP="00CF1B08">
            <w:pPr>
              <w:autoSpaceDE w:val="0"/>
              <w:autoSpaceDN w:val="0"/>
              <w:adjustRightInd w:val="0"/>
              <w:spacing w:after="0" w:line="240" w:lineRule="exact"/>
            </w:pPr>
            <w:r w:rsidRPr="00CF1B08">
              <w:rPr>
                <w:rFonts w:ascii="Times New Roman CYR" w:eastAsia="Times New Roman" w:hAnsi="Times New Roman CYR" w:cs="Times New Roman CYR"/>
                <w:color w:val="000000"/>
                <w:sz w:val="24"/>
                <w:szCs w:val="24"/>
                <w:lang w:eastAsia="ru-RU"/>
              </w:rPr>
              <w:t>Информационно – деловое оснащение «Советы психолога»</w:t>
            </w:r>
            <w:r w:rsidRPr="00CF1B08">
              <w:t>.</w:t>
            </w:r>
          </w:p>
          <w:p w14:paraId="491F173D" w14:textId="77777777" w:rsidR="00CF1B08" w:rsidRPr="00CF1B08" w:rsidRDefault="00CF1B08" w:rsidP="00CF1B08">
            <w:pPr>
              <w:autoSpaceDE w:val="0"/>
              <w:autoSpaceDN w:val="0"/>
              <w:adjustRightInd w:val="0"/>
              <w:spacing w:after="0" w:line="240" w:lineRule="exact"/>
              <w:rPr>
                <w:rFonts w:ascii="Times New Roman" w:hAnsi="Times New Roman" w:cs="Times New Roman"/>
                <w:sz w:val="24"/>
                <w:szCs w:val="24"/>
              </w:rPr>
            </w:pPr>
            <w:r w:rsidRPr="00CF1B08">
              <w:rPr>
                <w:rFonts w:ascii="Times New Roman" w:hAnsi="Times New Roman" w:cs="Times New Roman"/>
                <w:sz w:val="24"/>
                <w:szCs w:val="24"/>
              </w:rPr>
              <w:t>Памятка для родителей: «Весенний лед – место для опасностей»</w:t>
            </w:r>
          </w:p>
        </w:tc>
      </w:tr>
      <w:tr w:rsidR="00CF1B08" w:rsidRPr="00CF1B08" w14:paraId="314BC389" w14:textId="77777777" w:rsidTr="00DF2AE4">
        <w:trPr>
          <w:trHeight w:val="275"/>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3AC37673" w14:textId="77777777" w:rsidR="00DE7741" w:rsidRDefault="00DE7741"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М</w:t>
            </w:r>
            <w:r w:rsidR="00CF1B08" w:rsidRPr="00CF1B08">
              <w:rPr>
                <w:rFonts w:ascii="Times New Roman" w:eastAsia="Times New Roman" w:hAnsi="Times New Roman"/>
                <w:sz w:val="24"/>
                <w:szCs w:val="24"/>
              </w:rPr>
              <w:t>арт</w:t>
            </w:r>
            <w:r>
              <w:rPr>
                <w:rFonts w:ascii="Times New Roman" w:eastAsia="Times New Roman" w:hAnsi="Times New Roman"/>
                <w:sz w:val="24"/>
                <w:szCs w:val="24"/>
              </w:rPr>
              <w:t xml:space="preserve"> </w:t>
            </w:r>
          </w:p>
          <w:p w14:paraId="684FBFDC" w14:textId="26EE0FF4" w:rsidR="00CF1B08" w:rsidRPr="00CF1B08" w:rsidRDefault="000954E0"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14.</w:t>
            </w:r>
            <w:r w:rsidR="00DE7741">
              <w:rPr>
                <w:rFonts w:ascii="Times New Roman" w:eastAsia="Times New Roman" w:hAnsi="Times New Roman"/>
                <w:sz w:val="24"/>
                <w:szCs w:val="24"/>
              </w:rPr>
              <w:t xml:space="preserve">- </w:t>
            </w:r>
            <w:r>
              <w:rPr>
                <w:rFonts w:ascii="Times New Roman" w:eastAsia="Times New Roman" w:hAnsi="Times New Roman"/>
                <w:sz w:val="24"/>
                <w:szCs w:val="24"/>
              </w:rPr>
              <w:t>18</w:t>
            </w:r>
            <w:r w:rsidR="00DE7741">
              <w:rPr>
                <w:rFonts w:ascii="Times New Roman" w:eastAsia="Times New Roman" w:hAnsi="Times New Roman"/>
                <w:sz w:val="24"/>
                <w:szCs w:val="24"/>
              </w:rPr>
              <w:t>.0</w:t>
            </w:r>
            <w:r>
              <w:rPr>
                <w:rFonts w:ascii="Times New Roman" w:eastAsia="Times New Roman" w:hAnsi="Times New Roman"/>
                <w:sz w:val="24"/>
                <w:szCs w:val="24"/>
              </w:rPr>
              <w:t>3</w:t>
            </w:r>
            <w:r w:rsidR="00DE7741">
              <w:rPr>
                <w:rFonts w:ascii="Times New Roman" w:eastAsia="Times New Roman" w:hAnsi="Times New Roman"/>
                <w:sz w:val="24"/>
                <w:szCs w:val="24"/>
              </w:rPr>
              <w:t>.2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568054D4"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1443372A" w14:textId="77777777" w:rsidR="00CF1B08" w:rsidRPr="00CF1B08" w:rsidRDefault="00CF1B08" w:rsidP="00CF1B08">
            <w:pPr>
              <w:autoSpaceDE w:val="0"/>
              <w:autoSpaceDN w:val="0"/>
              <w:adjustRightInd w:val="0"/>
              <w:spacing w:after="0" w:line="240" w:lineRule="exact"/>
              <w:rPr>
                <w:rFonts w:ascii="Georgia" w:hAnsi="Georgia"/>
                <w:color w:val="666666"/>
                <w:sz w:val="18"/>
                <w:szCs w:val="18"/>
                <w:shd w:val="clear" w:color="auto" w:fill="FFFFFF"/>
              </w:rPr>
            </w:pPr>
            <w:r w:rsidRPr="00CF1B08">
              <w:rPr>
                <w:rFonts w:ascii="Times New Roman CYR" w:eastAsia="Times New Roman" w:hAnsi="Times New Roman CYR" w:cs="Times New Roman CYR"/>
                <w:sz w:val="24"/>
                <w:szCs w:val="24"/>
                <w:lang w:eastAsia="ru-RU"/>
              </w:rPr>
              <w:t>Привлечь родителей к совместному оформлению огорода на окне (посадка лука, пересадка комнатных растений).</w:t>
            </w:r>
          </w:p>
          <w:p w14:paraId="71A7FA2E"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Предоставить родителям информацию об уровне подготовленности ребенка к школе. Повысить педагогическую компетентность родителей.</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5435B231"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Консультация «Лук-от семи недуг!».</w:t>
            </w:r>
          </w:p>
          <w:p w14:paraId="2B01E8D4"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Круглый стол - энциклопедия для родителей – «Здравствуй, Школа!»</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034DDD7E" w14:textId="77777777" w:rsidR="00CF1B08" w:rsidRPr="00CF1B08" w:rsidRDefault="000A31AB"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Рекомендация «</w:t>
            </w:r>
            <w:r w:rsidR="00CF1B08" w:rsidRPr="00CF1B08">
              <w:rPr>
                <w:rFonts w:ascii="Times New Roman CYR" w:eastAsia="Times New Roman" w:hAnsi="Times New Roman CYR" w:cs="Times New Roman CYR"/>
                <w:sz w:val="24"/>
                <w:szCs w:val="24"/>
                <w:lang w:eastAsia="ru-RU"/>
              </w:rPr>
              <w:t>Новая жизнь старых вещей».</w:t>
            </w:r>
          </w:p>
          <w:p w14:paraId="5D36E16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Памятка: «Вся правда о комнатных растениях».</w:t>
            </w:r>
          </w:p>
          <w:p w14:paraId="1D71C97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r>
      <w:tr w:rsidR="00CF1B08" w:rsidRPr="00CF1B08" w14:paraId="48BE3963" w14:textId="77777777" w:rsidTr="00DF2AE4">
        <w:trPr>
          <w:trHeight w:val="221"/>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3139F4AA" w14:textId="77777777" w:rsidR="000954E0" w:rsidRPr="000954E0" w:rsidRDefault="000954E0" w:rsidP="000954E0">
            <w:pPr>
              <w:spacing w:after="0" w:line="240" w:lineRule="exact"/>
              <w:jc w:val="center"/>
              <w:rPr>
                <w:rFonts w:ascii="Times New Roman" w:eastAsia="Times New Roman" w:hAnsi="Times New Roman"/>
                <w:sz w:val="24"/>
                <w:szCs w:val="24"/>
              </w:rPr>
            </w:pPr>
            <w:r w:rsidRPr="000954E0">
              <w:rPr>
                <w:rFonts w:ascii="Times New Roman" w:eastAsia="Times New Roman" w:hAnsi="Times New Roman"/>
                <w:sz w:val="24"/>
                <w:szCs w:val="24"/>
              </w:rPr>
              <w:t xml:space="preserve">Март </w:t>
            </w:r>
          </w:p>
          <w:p w14:paraId="176BF99F" w14:textId="5D1E3A14" w:rsidR="000954E0" w:rsidRPr="000954E0" w:rsidRDefault="000954E0" w:rsidP="000954E0">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21</w:t>
            </w:r>
            <w:r w:rsidRPr="000954E0">
              <w:rPr>
                <w:rFonts w:ascii="Times New Roman" w:eastAsia="Times New Roman" w:hAnsi="Times New Roman"/>
                <w:sz w:val="24"/>
                <w:szCs w:val="24"/>
              </w:rPr>
              <w:t>.- 1</w:t>
            </w:r>
            <w:r>
              <w:rPr>
                <w:rFonts w:ascii="Times New Roman" w:eastAsia="Times New Roman" w:hAnsi="Times New Roman"/>
                <w:sz w:val="24"/>
                <w:szCs w:val="24"/>
              </w:rPr>
              <w:t>5</w:t>
            </w:r>
            <w:r w:rsidRPr="000954E0">
              <w:rPr>
                <w:rFonts w:ascii="Times New Roman" w:eastAsia="Times New Roman" w:hAnsi="Times New Roman"/>
                <w:sz w:val="24"/>
                <w:szCs w:val="24"/>
              </w:rPr>
              <w:t>.03.22г.</w:t>
            </w:r>
          </w:p>
          <w:p w14:paraId="1929DE94"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764C8943"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Привлечь внимание родителей к проблеме заучивания стихотворений. Воспитывать положительное отношение к детским поэтическим произведениям. Стимулировать творческую самореализацию семьи по приобщению детей к театрализованной деятельности. Расширять кругозор.</w:t>
            </w:r>
          </w:p>
          <w:p w14:paraId="713AC3B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val="en-US" w:eastAsia="ru-RU"/>
              </w:rPr>
            </w:pP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7672ADAC"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Вечер стихов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Расскажи мне, дружок, выразительно стишок!</w:t>
            </w:r>
            <w:r w:rsidRPr="00CF1B08">
              <w:rPr>
                <w:rFonts w:ascii="Times New Roman" w:eastAsia="Times New Roman" w:hAnsi="Times New Roman" w:cs="Times New Roman"/>
                <w:sz w:val="24"/>
                <w:szCs w:val="24"/>
                <w:lang w:eastAsia="ru-RU"/>
              </w:rPr>
              <w:t>».</w:t>
            </w:r>
          </w:p>
          <w:p w14:paraId="287DA53C"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Беседа с рекомендациями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Как заучивать наизусть стихотворения с детьми</w:t>
            </w:r>
            <w:r w:rsidRPr="00CF1B08">
              <w:rPr>
                <w:rFonts w:ascii="Times New Roman" w:eastAsia="Times New Roman" w:hAnsi="Times New Roman" w:cs="Times New Roman"/>
                <w:sz w:val="24"/>
                <w:szCs w:val="24"/>
                <w:lang w:eastAsia="ru-RU"/>
              </w:rPr>
              <w:t>».</w:t>
            </w:r>
          </w:p>
          <w:p w14:paraId="7738AB1C"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val="en-US" w:eastAsia="ru-RU"/>
              </w:rPr>
            </w:pPr>
            <w:r w:rsidRPr="00CF1B08">
              <w:rPr>
                <w:rFonts w:ascii="Times New Roman CYR" w:eastAsia="Times New Roman" w:hAnsi="Times New Roman CYR" w:cs="Times New Roman CYR"/>
                <w:sz w:val="24"/>
                <w:szCs w:val="24"/>
                <w:lang w:eastAsia="ru-RU"/>
              </w:rPr>
              <w:t xml:space="preserve">Совместный досуг </w:t>
            </w:r>
            <w:r w:rsidRPr="00CF1B08">
              <w:rPr>
                <w:rFonts w:ascii="Times New Roman" w:eastAsia="Times New Roman" w:hAnsi="Times New Roman" w:cs="Times New Roman"/>
                <w:sz w:val="24"/>
                <w:szCs w:val="24"/>
                <w:lang w:val="en-US" w:eastAsia="ru-RU"/>
              </w:rPr>
              <w:t>«</w:t>
            </w:r>
            <w:r w:rsidRPr="00CF1B08">
              <w:rPr>
                <w:rFonts w:ascii="Times New Roman CYR" w:eastAsia="Times New Roman" w:hAnsi="Times New Roman CYR" w:cs="Times New Roman CYR"/>
                <w:sz w:val="24"/>
                <w:szCs w:val="24"/>
                <w:lang w:eastAsia="ru-RU"/>
              </w:rPr>
              <w:t>Семейный театр</w:t>
            </w:r>
            <w:r w:rsidRPr="00CF1B08">
              <w:rPr>
                <w:rFonts w:ascii="Times New Roman" w:eastAsia="Times New Roman" w:hAnsi="Times New Roman" w:cs="Times New Roman"/>
                <w:sz w:val="24"/>
                <w:szCs w:val="24"/>
                <w:lang w:val="en-US" w:eastAsia="ru-RU"/>
              </w:rPr>
              <w:t>».</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540959D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Статьи:</w:t>
            </w:r>
          </w:p>
          <w:p w14:paraId="05C872F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Театрализованные игры как средство формирования выразительности речи у детей старшего дошкольного возраста</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Заучивание стихов с детьми - полезные советы</w:t>
            </w:r>
            <w:r w:rsidRPr="00CF1B08">
              <w:rPr>
                <w:rFonts w:ascii="Times New Roman" w:eastAsia="Times New Roman" w:hAnsi="Times New Roman" w:cs="Times New Roman"/>
                <w:sz w:val="24"/>
                <w:szCs w:val="24"/>
                <w:lang w:eastAsia="ru-RU"/>
              </w:rPr>
              <w:t xml:space="preserve">», </w:t>
            </w:r>
          </w:p>
          <w:p w14:paraId="75EE0EE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Зачем учить с детьми стихи?</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Методы заучивания стихов</w:t>
            </w:r>
            <w:r w:rsidRPr="00CF1B08">
              <w:rPr>
                <w:rFonts w:ascii="Times New Roman" w:eastAsia="Times New Roman" w:hAnsi="Times New Roman" w:cs="Times New Roman"/>
                <w:sz w:val="24"/>
                <w:szCs w:val="24"/>
                <w:lang w:eastAsia="ru-RU"/>
              </w:rPr>
              <w:t>».</w:t>
            </w:r>
          </w:p>
        </w:tc>
      </w:tr>
      <w:tr w:rsidR="00CF1B08" w:rsidRPr="00CF1B08" w14:paraId="48451106" w14:textId="77777777" w:rsidTr="00DF2AE4">
        <w:trPr>
          <w:trHeight w:val="248"/>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5822FE03" w14:textId="77777777" w:rsidR="000954E0" w:rsidRPr="000954E0" w:rsidRDefault="000954E0" w:rsidP="000954E0">
            <w:pPr>
              <w:spacing w:after="0" w:line="240" w:lineRule="exact"/>
              <w:jc w:val="center"/>
              <w:rPr>
                <w:rFonts w:ascii="Times New Roman" w:eastAsia="Times New Roman" w:hAnsi="Times New Roman"/>
                <w:sz w:val="24"/>
                <w:szCs w:val="24"/>
              </w:rPr>
            </w:pPr>
            <w:r w:rsidRPr="000954E0">
              <w:rPr>
                <w:rFonts w:ascii="Times New Roman" w:eastAsia="Times New Roman" w:hAnsi="Times New Roman"/>
                <w:sz w:val="24"/>
                <w:szCs w:val="24"/>
              </w:rPr>
              <w:t xml:space="preserve">Март </w:t>
            </w:r>
          </w:p>
          <w:p w14:paraId="51779194" w14:textId="635C580C" w:rsidR="000954E0" w:rsidRPr="000954E0" w:rsidRDefault="000954E0" w:rsidP="000954E0">
            <w:pPr>
              <w:spacing w:after="0" w:line="240" w:lineRule="exact"/>
              <w:jc w:val="center"/>
              <w:rPr>
                <w:rFonts w:ascii="Times New Roman" w:eastAsia="Times New Roman" w:hAnsi="Times New Roman"/>
                <w:sz w:val="24"/>
                <w:szCs w:val="24"/>
              </w:rPr>
            </w:pPr>
            <w:r w:rsidRPr="000954E0">
              <w:rPr>
                <w:rFonts w:ascii="Times New Roman" w:eastAsia="Times New Roman" w:hAnsi="Times New Roman"/>
                <w:sz w:val="24"/>
                <w:szCs w:val="24"/>
              </w:rPr>
              <w:t>2</w:t>
            </w:r>
            <w:r>
              <w:rPr>
                <w:rFonts w:ascii="Times New Roman" w:eastAsia="Times New Roman" w:hAnsi="Times New Roman"/>
                <w:sz w:val="24"/>
                <w:szCs w:val="24"/>
              </w:rPr>
              <w:t>8</w:t>
            </w:r>
            <w:r w:rsidRPr="000954E0">
              <w:rPr>
                <w:rFonts w:ascii="Times New Roman" w:eastAsia="Times New Roman" w:hAnsi="Times New Roman"/>
                <w:sz w:val="24"/>
                <w:szCs w:val="24"/>
              </w:rPr>
              <w:t>.</w:t>
            </w:r>
            <w:r>
              <w:rPr>
                <w:rFonts w:ascii="Times New Roman" w:eastAsia="Times New Roman" w:hAnsi="Times New Roman"/>
                <w:sz w:val="24"/>
                <w:szCs w:val="24"/>
              </w:rPr>
              <w:t>03.</w:t>
            </w:r>
            <w:r w:rsidRPr="000954E0">
              <w:rPr>
                <w:rFonts w:ascii="Times New Roman" w:eastAsia="Times New Roman" w:hAnsi="Times New Roman"/>
                <w:sz w:val="24"/>
                <w:szCs w:val="24"/>
              </w:rPr>
              <w:t xml:space="preserve">- </w:t>
            </w:r>
            <w:r>
              <w:rPr>
                <w:rFonts w:ascii="Times New Roman" w:eastAsia="Times New Roman" w:hAnsi="Times New Roman"/>
                <w:sz w:val="24"/>
                <w:szCs w:val="24"/>
              </w:rPr>
              <w:t>01</w:t>
            </w:r>
            <w:r w:rsidRPr="000954E0">
              <w:rPr>
                <w:rFonts w:ascii="Times New Roman" w:eastAsia="Times New Roman" w:hAnsi="Times New Roman"/>
                <w:sz w:val="24"/>
                <w:szCs w:val="24"/>
              </w:rPr>
              <w:t>.0</w:t>
            </w:r>
            <w:r>
              <w:rPr>
                <w:rFonts w:ascii="Times New Roman" w:eastAsia="Times New Roman" w:hAnsi="Times New Roman"/>
                <w:sz w:val="24"/>
                <w:szCs w:val="24"/>
              </w:rPr>
              <w:t>4</w:t>
            </w:r>
            <w:r w:rsidRPr="000954E0">
              <w:rPr>
                <w:rFonts w:ascii="Times New Roman" w:eastAsia="Times New Roman" w:hAnsi="Times New Roman"/>
                <w:sz w:val="24"/>
                <w:szCs w:val="24"/>
              </w:rPr>
              <w:t>.22г.</w:t>
            </w:r>
          </w:p>
          <w:p w14:paraId="7C2935F6"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54081ECB"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Повысить качество работы родителей с детьми по использованию детской книги в познавательно-речевом и художественно-эстетическом развитии. </w:t>
            </w:r>
          </w:p>
          <w:p w14:paraId="5692387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Привлечь родителей к созданию условий для развития интереса детей к книгам дома и в детском саду. </w:t>
            </w:r>
          </w:p>
          <w:p w14:paraId="428D54EC"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Стимулировать творческую самореализацию семьи по приобщению детей к чтению.</w:t>
            </w:r>
          </w:p>
          <w:p w14:paraId="42FFA8D7" w14:textId="77777777" w:rsidR="00CF1B08" w:rsidRPr="00CF1B08" w:rsidRDefault="000A31AB"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Обогащение воспитательного опыта родителей</w:t>
            </w:r>
            <w:r w:rsidR="00CF1B08" w:rsidRPr="00CF1B08">
              <w:rPr>
                <w:rFonts w:ascii="Times New Roman CYR" w:eastAsia="Times New Roman" w:hAnsi="Times New Roman CYR" w:cs="Times New Roman CYR"/>
                <w:sz w:val="24"/>
                <w:szCs w:val="24"/>
                <w:lang w:eastAsia="ru-RU"/>
              </w:rPr>
              <w:t>.</w:t>
            </w:r>
          </w:p>
          <w:p w14:paraId="64FD2867" w14:textId="77777777" w:rsidR="00CF1B08" w:rsidRPr="00CF1B08" w:rsidRDefault="000A31AB"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Воспитание активного</w:t>
            </w:r>
            <w:r w:rsidR="00CF1B08" w:rsidRPr="00CF1B08">
              <w:rPr>
                <w:rFonts w:ascii="Times New Roman CYR" w:eastAsia="Times New Roman" w:hAnsi="Times New Roman CYR" w:cs="Times New Roman CYR"/>
                <w:sz w:val="24"/>
                <w:szCs w:val="24"/>
                <w:lang w:eastAsia="ru-RU"/>
              </w:rPr>
              <w:t xml:space="preserve"> читателя.</w:t>
            </w:r>
          </w:p>
          <w:p w14:paraId="5F03F1A0"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p w14:paraId="35596AC8"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42624476"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Акция книголюбов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День чтения вслух</w:t>
            </w:r>
            <w:r w:rsidRPr="00CF1B08">
              <w:rPr>
                <w:rFonts w:ascii="Times New Roman" w:eastAsia="Times New Roman" w:hAnsi="Times New Roman" w:cs="Times New Roman"/>
                <w:sz w:val="24"/>
                <w:szCs w:val="24"/>
                <w:lang w:eastAsia="ru-RU"/>
              </w:rPr>
              <w:t>».</w:t>
            </w:r>
            <w:r w:rsidRPr="00CF1B08">
              <w:rPr>
                <w:rFonts w:ascii="Times New Roman" w:eastAsia="Times New Roman" w:hAnsi="Times New Roman" w:cs="Times New Roman"/>
                <w:sz w:val="24"/>
                <w:szCs w:val="24"/>
                <w:lang w:eastAsia="ru-RU"/>
              </w:rPr>
              <w:br/>
              <w:t xml:space="preserve">2 </w:t>
            </w:r>
            <w:r w:rsidRPr="00CF1B08">
              <w:rPr>
                <w:rFonts w:ascii="Times New Roman CYR" w:eastAsia="Times New Roman" w:hAnsi="Times New Roman CYR" w:cs="Times New Roman CYR"/>
                <w:sz w:val="24"/>
                <w:szCs w:val="24"/>
                <w:lang w:eastAsia="ru-RU"/>
              </w:rPr>
              <w:t>апреля - Международный день детской книги.</w:t>
            </w:r>
            <w:r w:rsidRPr="00CF1B08">
              <w:rPr>
                <w:rFonts w:ascii="Times New Roman CYR" w:eastAsia="Times New Roman" w:hAnsi="Times New Roman CYR" w:cs="Times New Roman CYR"/>
                <w:sz w:val="24"/>
                <w:szCs w:val="24"/>
                <w:lang w:eastAsia="ru-RU"/>
              </w:rPr>
              <w:br/>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Почитайте вслух!</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родители читают детям книги вслух).</w:t>
            </w:r>
            <w:r w:rsidRPr="00CF1B08">
              <w:rPr>
                <w:rFonts w:ascii="Times New Roman CYR" w:eastAsia="Times New Roman" w:hAnsi="Times New Roman CYR" w:cs="Times New Roman CYR"/>
                <w:sz w:val="24"/>
                <w:szCs w:val="24"/>
                <w:lang w:eastAsia="ru-RU"/>
              </w:rPr>
              <w:br/>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Познакомь с новой книгой!</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презентация ребёнком своей книги)</w:t>
            </w:r>
            <w:r w:rsidRPr="00CF1B08">
              <w:rPr>
                <w:rFonts w:ascii="Times New Roman CYR" w:eastAsia="Times New Roman" w:hAnsi="Times New Roman CYR" w:cs="Times New Roman CYR"/>
                <w:sz w:val="24"/>
                <w:szCs w:val="24"/>
                <w:lang w:eastAsia="ru-RU"/>
              </w:rPr>
              <w:br/>
              <w:t xml:space="preserve">Рекомендации: </w:t>
            </w:r>
          </w:p>
          <w:p w14:paraId="4EE9397C"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Покупка детских книг - дело непростое</w:t>
            </w:r>
            <w:r w:rsidRPr="00CF1B08">
              <w:rPr>
                <w:rFonts w:ascii="Times New Roman" w:eastAsia="Times New Roman" w:hAnsi="Times New Roman" w:cs="Times New Roman"/>
                <w:sz w:val="24"/>
                <w:szCs w:val="24"/>
                <w:lang w:eastAsia="ru-RU"/>
              </w:rPr>
              <w:t xml:space="preserve">», </w:t>
            </w:r>
          </w:p>
          <w:p w14:paraId="644F22FC"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Научите ребенка любить книгу!</w:t>
            </w:r>
            <w:r w:rsidRPr="00CF1B08">
              <w:rPr>
                <w:rFonts w:ascii="Times New Roman" w:eastAsia="Times New Roman" w:hAnsi="Times New Roman" w:cs="Times New Roman"/>
                <w:sz w:val="24"/>
                <w:szCs w:val="24"/>
                <w:lang w:eastAsia="ru-RU"/>
              </w:rPr>
              <w:t>».</w:t>
            </w:r>
          </w:p>
          <w:p w14:paraId="4AFE0EB0" w14:textId="5DF2037C"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Консультация: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Идёт коза рогатая</w:t>
            </w: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 xml:space="preserve">или ступени </w:t>
            </w:r>
            <w:r w:rsidR="000954E0" w:rsidRPr="00CF1B08">
              <w:rPr>
                <w:rFonts w:ascii="Times New Roman CYR" w:eastAsia="Times New Roman" w:hAnsi="Times New Roman CYR" w:cs="Times New Roman CYR"/>
                <w:sz w:val="24"/>
                <w:szCs w:val="24"/>
                <w:lang w:eastAsia="ru-RU"/>
              </w:rPr>
              <w:t>развития восприятия</w:t>
            </w:r>
            <w:r w:rsidRPr="00CF1B08">
              <w:rPr>
                <w:rFonts w:ascii="Times New Roman CYR" w:eastAsia="Times New Roman" w:hAnsi="Times New Roman CYR" w:cs="Times New Roman CYR"/>
                <w:sz w:val="24"/>
                <w:szCs w:val="24"/>
                <w:lang w:eastAsia="ru-RU"/>
              </w:rPr>
              <w:t xml:space="preserve"> книги.</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0F865A6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Девиз: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Звучащее слово может изменить мир</w:t>
            </w:r>
            <w:r w:rsidRPr="00CF1B08">
              <w:rPr>
                <w:rFonts w:ascii="Times New Roman" w:eastAsia="Times New Roman" w:hAnsi="Times New Roman" w:cs="Times New Roman"/>
                <w:sz w:val="24"/>
                <w:szCs w:val="24"/>
                <w:lang w:eastAsia="ru-RU"/>
              </w:rPr>
              <w:t xml:space="preserve">». </w:t>
            </w:r>
          </w:p>
          <w:p w14:paraId="3047849A"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Пословицы, стихи, песни о книгах, чтении. </w:t>
            </w:r>
          </w:p>
          <w:p w14:paraId="42B6D798"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Выставка художественной литературы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Река времени</w:t>
            </w: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книги</w:t>
            </w:r>
            <w:r w:rsidR="000A31AB" w:rsidRPr="00CF1B08">
              <w:rPr>
                <w:rFonts w:ascii="Times New Roman" w:eastAsia="Times New Roman" w:hAnsi="Times New Roman" w:cs="Times New Roman"/>
                <w:sz w:val="24"/>
                <w:szCs w:val="24"/>
                <w:lang w:eastAsia="ru-RU"/>
              </w:rPr>
              <w:t>», «</w:t>
            </w:r>
            <w:r w:rsidR="000A31AB" w:rsidRPr="00CF1B08">
              <w:rPr>
                <w:rFonts w:ascii="Times New Roman CYR" w:eastAsia="Times New Roman" w:hAnsi="Times New Roman CYR" w:cs="Times New Roman CYR"/>
                <w:sz w:val="24"/>
                <w:szCs w:val="24"/>
                <w:lang w:eastAsia="ru-RU"/>
              </w:rPr>
              <w:t>Ребятишки на книжку</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художественные произведения о детях: В. Осеева, Н. Носов, В. Драгунский, Б. Житков, А. Барто, С. Михалков и другие авторы).</w:t>
            </w:r>
          </w:p>
          <w:p w14:paraId="7B79BF4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Памятка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Прививаем детям любовь к чтению</w:t>
            </w:r>
            <w:r w:rsidRPr="00CF1B08">
              <w:rPr>
                <w:rFonts w:ascii="Times New Roman" w:eastAsia="Times New Roman" w:hAnsi="Times New Roman" w:cs="Times New Roman"/>
                <w:sz w:val="24"/>
                <w:szCs w:val="24"/>
                <w:lang w:eastAsia="ru-RU"/>
              </w:rPr>
              <w:t xml:space="preserve">». </w:t>
            </w:r>
          </w:p>
          <w:p w14:paraId="08ABF79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 xml:space="preserve">Советы по оформлению детской домашней библиотеки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Книжки в вашем доме</w:t>
            </w:r>
            <w:r w:rsidRPr="00CF1B08">
              <w:rPr>
                <w:rFonts w:ascii="Times New Roman" w:eastAsia="Times New Roman" w:hAnsi="Times New Roman" w:cs="Times New Roman"/>
                <w:sz w:val="24"/>
                <w:szCs w:val="24"/>
                <w:lang w:eastAsia="ru-RU"/>
              </w:rPr>
              <w:t>».</w:t>
            </w:r>
          </w:p>
        </w:tc>
      </w:tr>
      <w:tr w:rsidR="00CF1B08" w:rsidRPr="00CF1B08" w14:paraId="47EA85CD" w14:textId="77777777" w:rsidTr="00DF2AE4">
        <w:trPr>
          <w:trHeight w:val="297"/>
        </w:trPr>
        <w:tc>
          <w:tcPr>
            <w:tcW w:w="1783" w:type="dxa"/>
            <w:tcBorders>
              <w:top w:val="single" w:sz="4" w:space="0" w:color="auto"/>
              <w:left w:val="single" w:sz="3" w:space="0" w:color="000000"/>
              <w:right w:val="single" w:sz="3" w:space="0" w:color="000000"/>
            </w:tcBorders>
            <w:shd w:val="clear" w:color="000000" w:fill="FFFFFF"/>
          </w:tcPr>
          <w:p w14:paraId="1CAAF87C"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апрель</w:t>
            </w:r>
          </w:p>
          <w:p w14:paraId="660B76B3" w14:textId="4144B1AA" w:rsidR="00CF1B08" w:rsidRPr="00CF1B08" w:rsidRDefault="000954E0"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04</w:t>
            </w:r>
            <w:r w:rsidR="008C3647">
              <w:rPr>
                <w:rFonts w:ascii="Times New Roman" w:eastAsia="Times New Roman" w:hAnsi="Times New Roman"/>
                <w:sz w:val="24"/>
                <w:szCs w:val="24"/>
              </w:rPr>
              <w:t xml:space="preserve"> - </w:t>
            </w:r>
            <w:r>
              <w:rPr>
                <w:rFonts w:ascii="Times New Roman" w:eastAsia="Times New Roman" w:hAnsi="Times New Roman"/>
                <w:sz w:val="24"/>
                <w:szCs w:val="24"/>
              </w:rPr>
              <w:t>08</w:t>
            </w:r>
            <w:r w:rsidR="008C3647">
              <w:rPr>
                <w:rFonts w:ascii="Times New Roman" w:eastAsia="Times New Roman" w:hAnsi="Times New Roman"/>
                <w:sz w:val="24"/>
                <w:szCs w:val="24"/>
              </w:rPr>
              <w:t>.04.2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60D5A012"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right w:val="single" w:sz="3" w:space="0" w:color="000000"/>
            </w:tcBorders>
            <w:shd w:val="clear" w:color="000000" w:fill="FFFFFF"/>
          </w:tcPr>
          <w:p w14:paraId="7E6AB3B8" w14:textId="77777777" w:rsidR="00CF1B08" w:rsidRPr="00CF1B08" w:rsidRDefault="000A31AB"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Обогащение воспитательного опыта родителей</w:t>
            </w:r>
            <w:r w:rsidR="00CF1B08" w:rsidRPr="00CF1B08">
              <w:rPr>
                <w:rFonts w:ascii="Times New Roman CYR" w:eastAsia="Times New Roman" w:hAnsi="Times New Roman CYR" w:cs="Times New Roman CYR"/>
                <w:sz w:val="24"/>
                <w:szCs w:val="24"/>
                <w:lang w:eastAsia="ru-RU"/>
              </w:rPr>
              <w:t>.</w:t>
            </w:r>
          </w:p>
          <w:p w14:paraId="5E7D8A3C" w14:textId="77777777" w:rsidR="00CF1B08" w:rsidRPr="00CF1B08" w:rsidRDefault="000A31AB"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Стимулирование развития</w:t>
            </w:r>
            <w:r w:rsidR="00CF1B08" w:rsidRPr="00CF1B08">
              <w:rPr>
                <w:rFonts w:ascii="Times New Roman CYR" w:eastAsia="Times New Roman" w:hAnsi="Times New Roman CYR" w:cs="Times New Roman CYR"/>
                <w:sz w:val="24"/>
                <w:szCs w:val="24"/>
                <w:lang w:eastAsia="ru-RU"/>
              </w:rPr>
              <w:t xml:space="preserve"> познавательных способностей дошкольников.  </w:t>
            </w:r>
          </w:p>
          <w:p w14:paraId="112D0B52"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Привлечь к участию в экологической акции «Спасти и сохранить - 2016».</w:t>
            </w:r>
          </w:p>
          <w:p w14:paraId="0818155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yellow"/>
                <w:lang w:eastAsia="ru-RU"/>
              </w:rPr>
            </w:pPr>
            <w:r w:rsidRPr="00CF1B08">
              <w:rPr>
                <w:rFonts w:ascii="Times New Roman CYR" w:eastAsia="Times New Roman" w:hAnsi="Times New Roman CYR" w:cs="Times New Roman CYR"/>
                <w:sz w:val="24"/>
                <w:szCs w:val="24"/>
                <w:lang w:eastAsia="ru-RU"/>
              </w:rPr>
              <w:t>Формировать ответственное отношение к природе родного края. Сплотить взрослых и детей в желании беречь окружающую природу. Демонстрация творческих способностей детей, сформированных творческих умений и навыков; развитие эмоционально –насыщенного взаимодействия родителей, детей, работников МБДОУ.</w:t>
            </w:r>
          </w:p>
          <w:p w14:paraId="1EF8830E"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c>
          <w:tcPr>
            <w:tcW w:w="3429" w:type="dxa"/>
            <w:tcBorders>
              <w:top w:val="single" w:sz="4" w:space="0" w:color="auto"/>
              <w:left w:val="single" w:sz="3" w:space="0" w:color="000000"/>
              <w:right w:val="single" w:sz="3" w:space="0" w:color="000000"/>
            </w:tcBorders>
            <w:shd w:val="clear" w:color="000000" w:fill="FFFFFF"/>
          </w:tcPr>
          <w:p w14:paraId="3EC863A3"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Консультации:</w:t>
            </w:r>
          </w:p>
          <w:p w14:paraId="28A33CD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Познавательные интересы вашего ребенка</w:t>
            </w:r>
            <w:r w:rsidRPr="00CF1B08">
              <w:rPr>
                <w:rFonts w:ascii="Times New Roman" w:eastAsia="Times New Roman" w:hAnsi="Times New Roman" w:cs="Times New Roman"/>
                <w:sz w:val="24"/>
                <w:szCs w:val="24"/>
                <w:lang w:eastAsia="ru-RU"/>
              </w:rPr>
              <w:t>»,</w:t>
            </w:r>
          </w:p>
          <w:p w14:paraId="196272D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Искусство хвалить.</w:t>
            </w:r>
          </w:p>
          <w:p w14:paraId="70DBFD9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Консультации: </w:t>
            </w:r>
          </w:p>
          <w:p w14:paraId="429D5EA1"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sidRPr="00CF1B08">
              <w:rPr>
                <w:rFonts w:ascii="Times New Roman" w:eastAsia="Times New Roman" w:hAnsi="Times New Roman" w:cs="Times New Roman"/>
                <w:sz w:val="24"/>
                <w:szCs w:val="24"/>
                <w:highlight w:val="white"/>
                <w:lang w:eastAsia="ru-RU"/>
              </w:rPr>
              <w:t>"</w:t>
            </w:r>
            <w:r w:rsidRPr="00CF1B08">
              <w:rPr>
                <w:rFonts w:ascii="Times New Roman CYR" w:eastAsia="Times New Roman" w:hAnsi="Times New Roman CYR" w:cs="Times New Roman CYR"/>
                <w:sz w:val="24"/>
                <w:szCs w:val="24"/>
                <w:highlight w:val="white"/>
                <w:lang w:eastAsia="ru-RU"/>
              </w:rPr>
              <w:t>Роль природы в развитии ребенка дошкольного возраста",</w:t>
            </w:r>
          </w:p>
          <w:p w14:paraId="2A44243A"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sidRPr="00CF1B08">
              <w:rPr>
                <w:rFonts w:ascii="Times New Roman" w:eastAsia="Times New Roman" w:hAnsi="Times New Roman" w:cs="Times New Roman"/>
                <w:sz w:val="24"/>
                <w:szCs w:val="24"/>
                <w:highlight w:val="white"/>
                <w:lang w:eastAsia="ru-RU"/>
              </w:rPr>
              <w:t>"</w:t>
            </w:r>
            <w:r w:rsidRPr="00CF1B08">
              <w:rPr>
                <w:rFonts w:ascii="Times New Roman CYR" w:eastAsia="Times New Roman" w:hAnsi="Times New Roman CYR" w:cs="Times New Roman CYR"/>
                <w:sz w:val="24"/>
                <w:szCs w:val="24"/>
                <w:highlight w:val="white"/>
                <w:lang w:eastAsia="ru-RU"/>
              </w:rPr>
              <w:t>Прогулки - это важно",</w:t>
            </w:r>
          </w:p>
          <w:p w14:paraId="132E817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sidRPr="00CF1B08">
              <w:rPr>
                <w:rFonts w:ascii="Times New Roman" w:eastAsia="Times New Roman" w:hAnsi="Times New Roman" w:cs="Times New Roman"/>
                <w:sz w:val="24"/>
                <w:szCs w:val="24"/>
                <w:highlight w:val="white"/>
                <w:lang w:eastAsia="ru-RU"/>
              </w:rPr>
              <w:t>"</w:t>
            </w:r>
            <w:r w:rsidRPr="00CF1B08">
              <w:rPr>
                <w:rFonts w:ascii="Times New Roman CYR" w:eastAsia="Times New Roman" w:hAnsi="Times New Roman CYR" w:cs="Times New Roman CYR"/>
                <w:sz w:val="24"/>
                <w:szCs w:val="24"/>
                <w:highlight w:val="white"/>
                <w:lang w:eastAsia="ru-RU"/>
              </w:rPr>
              <w:t>Игры на природе".</w:t>
            </w:r>
          </w:p>
          <w:p w14:paraId="7A29752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bCs/>
                <w:iCs/>
                <w:sz w:val="24"/>
                <w:szCs w:val="24"/>
                <w:lang w:eastAsia="ru-RU"/>
              </w:rPr>
            </w:pPr>
            <w:r w:rsidRPr="00CF1B08">
              <w:rPr>
                <w:rFonts w:ascii="Times New Roman" w:eastAsia="Times New Roman" w:hAnsi="Times New Roman" w:cs="Calibri"/>
                <w:bCs/>
                <w:iCs/>
                <w:sz w:val="24"/>
                <w:szCs w:val="24"/>
                <w:lang w:eastAsia="ru-RU"/>
              </w:rPr>
              <w:t>Общее итоговое родительское собрание.</w:t>
            </w:r>
          </w:p>
          <w:p w14:paraId="237FC7C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bCs/>
                <w:iCs/>
                <w:sz w:val="24"/>
                <w:szCs w:val="24"/>
                <w:lang w:eastAsia="ru-RU"/>
              </w:rPr>
            </w:pPr>
            <w:r w:rsidRPr="00CF1B08">
              <w:rPr>
                <w:rFonts w:ascii="Times New Roman" w:eastAsia="Times New Roman" w:hAnsi="Times New Roman" w:cs="Calibri"/>
                <w:bCs/>
                <w:iCs/>
                <w:sz w:val="24"/>
                <w:szCs w:val="24"/>
                <w:lang w:eastAsia="ru-RU"/>
              </w:rPr>
              <w:t xml:space="preserve">Творческая выставка поделок из бросового </w:t>
            </w:r>
            <w:r w:rsidR="000A31AB" w:rsidRPr="00CF1B08">
              <w:rPr>
                <w:rFonts w:ascii="Times New Roman" w:eastAsia="Times New Roman" w:hAnsi="Times New Roman" w:cs="Calibri"/>
                <w:bCs/>
                <w:iCs/>
                <w:sz w:val="24"/>
                <w:szCs w:val="24"/>
                <w:lang w:eastAsia="ru-RU"/>
              </w:rPr>
              <w:t>материала «</w:t>
            </w:r>
            <w:r w:rsidRPr="00CF1B08">
              <w:rPr>
                <w:rFonts w:ascii="Times New Roman" w:eastAsia="Times New Roman" w:hAnsi="Times New Roman" w:cs="Calibri"/>
                <w:bCs/>
                <w:iCs/>
                <w:sz w:val="24"/>
                <w:szCs w:val="24"/>
                <w:lang w:eastAsia="ru-RU"/>
              </w:rPr>
              <w:t>Экологическая мозайка».</w:t>
            </w:r>
          </w:p>
          <w:p w14:paraId="78203E76" w14:textId="2BB06E42" w:rsidR="00CF1B08" w:rsidRPr="00CF1B08" w:rsidRDefault="000954E0" w:rsidP="00CF1B08">
            <w:pPr>
              <w:autoSpaceDE w:val="0"/>
              <w:autoSpaceDN w:val="0"/>
              <w:adjustRightInd w:val="0"/>
              <w:spacing w:after="0" w:line="240" w:lineRule="exact"/>
              <w:rPr>
                <w:rFonts w:ascii="Times New Roman" w:eastAsia="Times New Roman" w:hAnsi="Times New Roman" w:cs="Calibri"/>
                <w:bCs/>
                <w:iCs/>
                <w:sz w:val="24"/>
                <w:szCs w:val="24"/>
                <w:lang w:eastAsia="ru-RU"/>
              </w:rPr>
            </w:pPr>
            <w:r w:rsidRPr="00CF1B08">
              <w:rPr>
                <w:rFonts w:ascii="Times New Roman" w:eastAsia="Times New Roman" w:hAnsi="Times New Roman" w:cs="Calibri"/>
                <w:bCs/>
                <w:iCs/>
                <w:sz w:val="24"/>
                <w:szCs w:val="24"/>
                <w:lang w:eastAsia="ru-RU"/>
              </w:rPr>
              <w:t>Утренники «</w:t>
            </w:r>
            <w:r w:rsidR="00CF1B08" w:rsidRPr="00CF1B08">
              <w:rPr>
                <w:rFonts w:ascii="Times New Roman" w:eastAsia="Times New Roman" w:hAnsi="Times New Roman" w:cs="Calibri"/>
                <w:bCs/>
                <w:iCs/>
                <w:sz w:val="24"/>
                <w:szCs w:val="24"/>
                <w:lang w:eastAsia="ru-RU"/>
              </w:rPr>
              <w:t>Идёт волшебница Весна…».</w:t>
            </w:r>
          </w:p>
        </w:tc>
        <w:tc>
          <w:tcPr>
            <w:tcW w:w="3903" w:type="dxa"/>
            <w:tcBorders>
              <w:top w:val="single" w:sz="4" w:space="0" w:color="auto"/>
              <w:left w:val="single" w:sz="3" w:space="0" w:color="000000"/>
              <w:right w:val="single" w:sz="3" w:space="0" w:color="000000"/>
            </w:tcBorders>
            <w:shd w:val="clear" w:color="000000" w:fill="FFFFFF"/>
          </w:tcPr>
          <w:p w14:paraId="080929E9" w14:textId="77777777" w:rsidR="00CF1B08" w:rsidRPr="00CF1B08" w:rsidRDefault="000A31AB"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Информация:</w:t>
            </w:r>
            <w:r w:rsidR="00CF1B08" w:rsidRPr="00CF1B08">
              <w:rPr>
                <w:rFonts w:ascii="Times New Roman CYR" w:eastAsia="Times New Roman" w:hAnsi="Times New Roman CYR" w:cs="Times New Roman CYR"/>
                <w:sz w:val="24"/>
                <w:szCs w:val="24"/>
                <w:lang w:eastAsia="ru-RU"/>
              </w:rPr>
              <w:t xml:space="preserve"> </w:t>
            </w:r>
            <w:r w:rsidR="00CF1B08" w:rsidRPr="00CF1B08">
              <w:rPr>
                <w:rFonts w:ascii="Times New Roman" w:eastAsia="Times New Roman" w:hAnsi="Times New Roman" w:cs="Times New Roman"/>
                <w:sz w:val="24"/>
                <w:szCs w:val="24"/>
                <w:lang w:eastAsia="ru-RU"/>
              </w:rPr>
              <w:t>«</w:t>
            </w:r>
            <w:r w:rsidR="00CF1B08" w:rsidRPr="00CF1B08">
              <w:rPr>
                <w:rFonts w:ascii="Times New Roman CYR" w:eastAsia="Times New Roman" w:hAnsi="Times New Roman CYR" w:cs="Times New Roman CYR"/>
                <w:sz w:val="24"/>
                <w:szCs w:val="24"/>
                <w:lang w:eastAsia="ru-RU"/>
              </w:rPr>
              <w:t>Ю.А.Гагарин – первый космонавт</w:t>
            </w:r>
            <w:r w:rsidR="00CF1B08" w:rsidRPr="00CF1B08">
              <w:rPr>
                <w:rFonts w:ascii="Times New Roman" w:eastAsia="Times New Roman" w:hAnsi="Times New Roman" w:cs="Times New Roman"/>
                <w:sz w:val="24"/>
                <w:szCs w:val="24"/>
                <w:lang w:eastAsia="ru-RU"/>
              </w:rPr>
              <w:t>».</w:t>
            </w:r>
          </w:p>
          <w:p w14:paraId="629978A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Фотообзор </w:t>
            </w:r>
            <w:r w:rsidRPr="00CF1B08">
              <w:rPr>
                <w:rFonts w:ascii="Times New Roman" w:eastAsia="Times New Roman" w:hAnsi="Times New Roman" w:cs="Times New Roman"/>
                <w:sz w:val="24"/>
                <w:szCs w:val="24"/>
                <w:lang w:eastAsia="ru-RU"/>
              </w:rPr>
              <w:t>«</w:t>
            </w:r>
            <w:r w:rsidR="000A31AB" w:rsidRPr="00CF1B08">
              <w:rPr>
                <w:rFonts w:ascii="Times New Roman CYR" w:eastAsia="Times New Roman" w:hAnsi="Times New Roman CYR" w:cs="Times New Roman CYR"/>
                <w:sz w:val="24"/>
                <w:szCs w:val="24"/>
                <w:lang w:eastAsia="ru-RU"/>
              </w:rPr>
              <w:t>Это надо</w:t>
            </w:r>
            <w:r w:rsidRPr="00CF1B08">
              <w:rPr>
                <w:rFonts w:ascii="Times New Roman CYR" w:eastAsia="Times New Roman" w:hAnsi="Times New Roman CYR" w:cs="Times New Roman CYR"/>
                <w:sz w:val="24"/>
                <w:szCs w:val="24"/>
                <w:lang w:eastAsia="ru-RU"/>
              </w:rPr>
              <w:t xml:space="preserve"> видеть!</w:t>
            </w:r>
            <w:r w:rsidRPr="00CF1B08">
              <w:rPr>
                <w:rFonts w:ascii="Times New Roman" w:eastAsia="Times New Roman" w:hAnsi="Times New Roman" w:cs="Times New Roman"/>
                <w:sz w:val="24"/>
                <w:szCs w:val="24"/>
                <w:lang w:eastAsia="ru-RU"/>
              </w:rPr>
              <w:t xml:space="preserve">» </w:t>
            </w:r>
          </w:p>
          <w:p w14:paraId="34B5A00A"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фотографии красоты природы).</w:t>
            </w:r>
          </w:p>
          <w:p w14:paraId="36C97A86"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Памятка </w:t>
            </w:r>
          </w:p>
          <w:p w14:paraId="6A6E26D1"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Как вести себя в гостях у Природы</w:t>
            </w:r>
            <w:r w:rsidRPr="00CF1B08">
              <w:rPr>
                <w:rFonts w:ascii="Times New Roman" w:eastAsia="Times New Roman" w:hAnsi="Times New Roman" w:cs="Times New Roman"/>
                <w:sz w:val="24"/>
                <w:szCs w:val="24"/>
                <w:lang w:eastAsia="ru-RU"/>
              </w:rPr>
              <w:t>».</w:t>
            </w:r>
          </w:p>
          <w:p w14:paraId="1ED40C5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 xml:space="preserve">Выставка знаков – рисунков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Правила поведения в природе</w:t>
            </w:r>
            <w:r w:rsidRPr="00CF1B08">
              <w:rPr>
                <w:rFonts w:ascii="Times New Roman" w:eastAsia="Times New Roman" w:hAnsi="Times New Roman" w:cs="Times New Roman"/>
                <w:sz w:val="24"/>
                <w:szCs w:val="24"/>
                <w:lang w:eastAsia="ru-RU"/>
              </w:rPr>
              <w:t>»</w:t>
            </w:r>
          </w:p>
        </w:tc>
      </w:tr>
      <w:tr w:rsidR="00CF1B08" w:rsidRPr="00CF1B08" w14:paraId="0DDE5FB1" w14:textId="77777777" w:rsidTr="00DF2AE4">
        <w:trPr>
          <w:trHeight w:val="320"/>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0B1BF0A7"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апрель</w:t>
            </w:r>
          </w:p>
          <w:p w14:paraId="49EBEEB7" w14:textId="6DCAFEB8" w:rsidR="00CF1B08" w:rsidRPr="00CF1B08" w:rsidRDefault="000954E0"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11</w:t>
            </w:r>
            <w:r w:rsidR="008C3647">
              <w:rPr>
                <w:rFonts w:ascii="Times New Roman" w:eastAsia="Times New Roman" w:hAnsi="Times New Roman"/>
                <w:sz w:val="24"/>
                <w:szCs w:val="24"/>
              </w:rPr>
              <w:t>-</w:t>
            </w:r>
            <w:r>
              <w:rPr>
                <w:rFonts w:ascii="Times New Roman" w:eastAsia="Times New Roman" w:hAnsi="Times New Roman"/>
                <w:sz w:val="24"/>
                <w:szCs w:val="24"/>
              </w:rPr>
              <w:t>15</w:t>
            </w:r>
            <w:r w:rsidR="008C3647">
              <w:rPr>
                <w:rFonts w:ascii="Times New Roman" w:eastAsia="Times New Roman" w:hAnsi="Times New Roman"/>
                <w:sz w:val="24"/>
                <w:szCs w:val="24"/>
              </w:rPr>
              <w:t>.04.2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7B31B739"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3D4EF041"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Приобщение детей и родителей к ценностям народного искусства, народным обрядам и традициям народной культуры, к духовным ценностям русского народа, воспитание национального достоинства детей.</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1863D2D8"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highlight w:val="white"/>
                <w:lang w:eastAsia="ru-RU"/>
              </w:rPr>
            </w:pPr>
            <w:r w:rsidRPr="00CF1B08">
              <w:rPr>
                <w:rFonts w:ascii="Times New Roman CYR" w:eastAsia="Times New Roman" w:hAnsi="Times New Roman CYR" w:cs="Times New Roman CYR"/>
                <w:sz w:val="24"/>
                <w:szCs w:val="24"/>
                <w:highlight w:val="white"/>
                <w:lang w:eastAsia="ru-RU"/>
              </w:rPr>
              <w:t xml:space="preserve">Консультация: </w:t>
            </w:r>
            <w:r w:rsidRPr="00CF1B08">
              <w:rPr>
                <w:rFonts w:ascii="Times New Roman" w:eastAsia="Times New Roman" w:hAnsi="Times New Roman" w:cs="Times New Roman"/>
                <w:sz w:val="24"/>
                <w:szCs w:val="24"/>
                <w:highlight w:val="white"/>
                <w:lang w:eastAsia="ru-RU"/>
              </w:rPr>
              <w:t>«</w:t>
            </w:r>
            <w:r w:rsidRPr="00CF1B08">
              <w:rPr>
                <w:rFonts w:ascii="Times New Roman CYR" w:eastAsia="Times New Roman" w:hAnsi="Times New Roman CYR" w:cs="Times New Roman CYR"/>
                <w:sz w:val="24"/>
                <w:szCs w:val="24"/>
                <w:highlight w:val="white"/>
                <w:lang w:eastAsia="ru-RU"/>
              </w:rPr>
              <w:t>Приобщаем детей к народным традициям</w:t>
            </w:r>
            <w:r w:rsidRPr="00CF1B08">
              <w:rPr>
                <w:rFonts w:ascii="Times New Roman" w:eastAsia="Times New Roman" w:hAnsi="Times New Roman" w:cs="Times New Roman"/>
                <w:sz w:val="24"/>
                <w:szCs w:val="24"/>
                <w:highlight w:val="white"/>
                <w:lang w:eastAsia="ru-RU"/>
              </w:rPr>
              <w:t>».</w:t>
            </w:r>
          </w:p>
          <w:p w14:paraId="489C6B28"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33C7AA55"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Информация: «О важности в настоящее время воспитания детей на основе национальной культуры».</w:t>
            </w:r>
          </w:p>
        </w:tc>
      </w:tr>
      <w:tr w:rsidR="00CF1B08" w:rsidRPr="00CF1B08" w14:paraId="70144448" w14:textId="77777777" w:rsidTr="00DF2AE4">
        <w:trPr>
          <w:trHeight w:val="266"/>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170F3C82" w14:textId="77777777" w:rsidR="000954E0" w:rsidRPr="000954E0" w:rsidRDefault="000954E0" w:rsidP="000954E0">
            <w:pPr>
              <w:spacing w:after="0" w:line="240" w:lineRule="exact"/>
              <w:jc w:val="center"/>
              <w:rPr>
                <w:rFonts w:ascii="Times New Roman" w:eastAsia="Times New Roman" w:hAnsi="Times New Roman"/>
                <w:sz w:val="24"/>
                <w:szCs w:val="24"/>
              </w:rPr>
            </w:pPr>
            <w:r w:rsidRPr="000954E0">
              <w:rPr>
                <w:rFonts w:ascii="Times New Roman" w:eastAsia="Times New Roman" w:hAnsi="Times New Roman"/>
                <w:sz w:val="24"/>
                <w:szCs w:val="24"/>
              </w:rPr>
              <w:t>апрель</w:t>
            </w:r>
          </w:p>
          <w:p w14:paraId="3E9109FD" w14:textId="795B6E62" w:rsidR="000954E0" w:rsidRPr="000954E0" w:rsidRDefault="000954E0" w:rsidP="000954E0">
            <w:pPr>
              <w:spacing w:after="0" w:line="240" w:lineRule="exact"/>
              <w:jc w:val="center"/>
              <w:rPr>
                <w:rFonts w:ascii="Times New Roman" w:eastAsia="Times New Roman" w:hAnsi="Times New Roman"/>
                <w:sz w:val="24"/>
                <w:szCs w:val="24"/>
              </w:rPr>
            </w:pPr>
            <w:r w:rsidRPr="000954E0">
              <w:rPr>
                <w:rFonts w:ascii="Times New Roman" w:eastAsia="Times New Roman" w:hAnsi="Times New Roman"/>
                <w:sz w:val="24"/>
                <w:szCs w:val="24"/>
              </w:rPr>
              <w:t>1</w:t>
            </w:r>
            <w:r>
              <w:rPr>
                <w:rFonts w:ascii="Times New Roman" w:eastAsia="Times New Roman" w:hAnsi="Times New Roman"/>
                <w:sz w:val="24"/>
                <w:szCs w:val="24"/>
              </w:rPr>
              <w:t>8</w:t>
            </w:r>
            <w:r w:rsidRPr="000954E0">
              <w:rPr>
                <w:rFonts w:ascii="Times New Roman" w:eastAsia="Times New Roman" w:hAnsi="Times New Roman"/>
                <w:sz w:val="24"/>
                <w:szCs w:val="24"/>
              </w:rPr>
              <w:t>-</w:t>
            </w:r>
            <w:r>
              <w:rPr>
                <w:rFonts w:ascii="Times New Roman" w:eastAsia="Times New Roman" w:hAnsi="Times New Roman"/>
                <w:sz w:val="24"/>
                <w:szCs w:val="24"/>
              </w:rPr>
              <w:t>22</w:t>
            </w:r>
            <w:r w:rsidRPr="000954E0">
              <w:rPr>
                <w:rFonts w:ascii="Times New Roman" w:eastAsia="Times New Roman" w:hAnsi="Times New Roman"/>
                <w:sz w:val="24"/>
                <w:szCs w:val="24"/>
              </w:rPr>
              <w:t>.04.22г.</w:t>
            </w:r>
          </w:p>
          <w:p w14:paraId="4335DA0D"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03FB023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Воспитание в семье сознательной любви к Родине, уважения к историческому прошлому своего народа на примере подвигов, совершенных в годы Великой Отечественной войны. Привлечь особое внимание родителей к проблеме детской безопасности на улицах города. Формировать чувство глубокой ответственности за жизнь ребенка. Подведение годовых итогов работы, освещение вопросов организации безопасного летнего отдыха детей, включая аспекты БДД</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4F9185A6"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Участие в митинге, посвящённому дню Победы. </w:t>
            </w:r>
          </w:p>
          <w:p w14:paraId="1CC10095" w14:textId="77777777" w:rsidR="00CF1B08" w:rsidRPr="00CF1B08" w:rsidRDefault="000A31AB"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Концерт для</w:t>
            </w:r>
            <w:r w:rsidR="00CF1B08" w:rsidRPr="00CF1B08">
              <w:rPr>
                <w:rFonts w:ascii="Times New Roman CYR" w:eastAsia="Times New Roman" w:hAnsi="Times New Roman CYR" w:cs="Times New Roman CYR"/>
                <w:sz w:val="24"/>
                <w:szCs w:val="24"/>
                <w:lang w:eastAsia="ru-RU"/>
              </w:rPr>
              <w:t xml:space="preserve"> ветеранов. Родительское </w:t>
            </w:r>
            <w:r w:rsidRPr="00CF1B08">
              <w:rPr>
                <w:rFonts w:ascii="Times New Roman CYR" w:eastAsia="Times New Roman" w:hAnsi="Times New Roman CYR" w:cs="Times New Roman CYR"/>
                <w:sz w:val="24"/>
                <w:szCs w:val="24"/>
                <w:lang w:eastAsia="ru-RU"/>
              </w:rPr>
              <w:t>собрание</w:t>
            </w:r>
            <w:r w:rsidRPr="00CF1B08">
              <w:rPr>
                <w:rFonts w:ascii="Times New Roman CYR" w:eastAsia="Times New Roman" w:hAnsi="Times New Roman CYR" w:cs="Times New Roman CYR"/>
                <w:bCs/>
                <w:iCs/>
                <w:sz w:val="24"/>
                <w:szCs w:val="24"/>
                <w:lang w:eastAsia="ru-RU"/>
              </w:rPr>
              <w:t xml:space="preserve"> «Роль</w:t>
            </w:r>
            <w:r w:rsidR="00CF1B08" w:rsidRPr="00CF1B08">
              <w:rPr>
                <w:rFonts w:ascii="Times New Roman CYR" w:eastAsia="Times New Roman" w:hAnsi="Times New Roman CYR" w:cs="Times New Roman CYR"/>
                <w:bCs/>
                <w:iCs/>
                <w:sz w:val="24"/>
                <w:szCs w:val="24"/>
                <w:lang w:eastAsia="ru-RU"/>
              </w:rPr>
              <w:t xml:space="preserve"> семьи в воспитании грамотного пешехода».</w:t>
            </w:r>
          </w:p>
          <w:p w14:paraId="33400E59"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p w14:paraId="3B734B5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511E2EB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Газета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Спасибо доблестным солдатам, что отстояли мир когда-то!</w:t>
            </w:r>
            <w:r w:rsidRPr="00CF1B08">
              <w:rPr>
                <w:rFonts w:ascii="Times New Roman" w:eastAsia="Times New Roman" w:hAnsi="Times New Roman" w:cs="Times New Roman"/>
                <w:sz w:val="24"/>
                <w:szCs w:val="24"/>
                <w:lang w:eastAsia="ru-RU"/>
              </w:rPr>
              <w:t>».</w:t>
            </w:r>
          </w:p>
          <w:p w14:paraId="0DF3ABE1"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Книжная выставка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Имена и </w:t>
            </w:r>
          </w:p>
          <w:p w14:paraId="58159873"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подвиги не забыты</w:t>
            </w:r>
            <w:r w:rsidRPr="00CF1B08">
              <w:rPr>
                <w:rFonts w:ascii="Times New Roman" w:eastAsia="Times New Roman" w:hAnsi="Times New Roman" w:cs="Times New Roman"/>
                <w:sz w:val="24"/>
                <w:szCs w:val="24"/>
                <w:lang w:eastAsia="ru-RU"/>
              </w:rPr>
              <w:t>».</w:t>
            </w:r>
          </w:p>
          <w:p w14:paraId="4F865914"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Конкурс семейных рисунков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И помнит мир </w:t>
            </w:r>
            <w:r w:rsidR="000A31AB">
              <w:rPr>
                <w:rFonts w:ascii="Times New Roman CYR" w:eastAsia="Times New Roman" w:hAnsi="Times New Roman CYR" w:cs="Times New Roman CYR"/>
                <w:sz w:val="24"/>
                <w:szCs w:val="24"/>
                <w:lang w:eastAsia="ru-RU"/>
              </w:rPr>
              <w:t>спасенный</w:t>
            </w:r>
            <w:r w:rsidRPr="00CF1B08">
              <w:rPr>
                <w:rFonts w:ascii="Times New Roman" w:eastAsia="Times New Roman" w:hAnsi="Times New Roman" w:cs="Times New Roman"/>
                <w:sz w:val="24"/>
                <w:szCs w:val="24"/>
                <w:lang w:eastAsia="ru-RU"/>
              </w:rPr>
              <w:t>».</w:t>
            </w:r>
          </w:p>
        </w:tc>
      </w:tr>
      <w:tr w:rsidR="00CF1B08" w:rsidRPr="00CF1B08" w14:paraId="1A1ECBF5" w14:textId="77777777" w:rsidTr="00DF2AE4">
        <w:trPr>
          <w:trHeight w:val="956"/>
        </w:trPr>
        <w:tc>
          <w:tcPr>
            <w:tcW w:w="1783" w:type="dxa"/>
            <w:tcBorders>
              <w:top w:val="single" w:sz="4" w:space="0" w:color="auto"/>
              <w:left w:val="single" w:sz="3" w:space="0" w:color="000000"/>
              <w:right w:val="single" w:sz="3" w:space="0" w:color="000000"/>
            </w:tcBorders>
            <w:shd w:val="clear" w:color="000000" w:fill="FFFFFF"/>
          </w:tcPr>
          <w:p w14:paraId="471CB7D5" w14:textId="77777777" w:rsidR="000954E0" w:rsidRPr="000954E0" w:rsidRDefault="000954E0" w:rsidP="000954E0">
            <w:pPr>
              <w:spacing w:after="0" w:line="240" w:lineRule="exact"/>
              <w:jc w:val="center"/>
              <w:rPr>
                <w:rFonts w:ascii="Times New Roman" w:eastAsia="Times New Roman" w:hAnsi="Times New Roman"/>
                <w:sz w:val="24"/>
                <w:szCs w:val="24"/>
              </w:rPr>
            </w:pPr>
            <w:r w:rsidRPr="000954E0">
              <w:rPr>
                <w:rFonts w:ascii="Times New Roman" w:eastAsia="Times New Roman" w:hAnsi="Times New Roman"/>
                <w:sz w:val="24"/>
                <w:szCs w:val="24"/>
              </w:rPr>
              <w:t>апрель</w:t>
            </w:r>
          </w:p>
          <w:p w14:paraId="33C5302F" w14:textId="365BDD98" w:rsidR="000954E0" w:rsidRPr="000954E0" w:rsidRDefault="000954E0" w:rsidP="000954E0">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25</w:t>
            </w:r>
            <w:r w:rsidRPr="000954E0">
              <w:rPr>
                <w:rFonts w:ascii="Times New Roman" w:eastAsia="Times New Roman" w:hAnsi="Times New Roman"/>
                <w:sz w:val="24"/>
                <w:szCs w:val="24"/>
              </w:rPr>
              <w:t>-2</w:t>
            </w:r>
            <w:r>
              <w:rPr>
                <w:rFonts w:ascii="Times New Roman" w:eastAsia="Times New Roman" w:hAnsi="Times New Roman"/>
                <w:sz w:val="24"/>
                <w:szCs w:val="24"/>
              </w:rPr>
              <w:t>9</w:t>
            </w:r>
            <w:r w:rsidRPr="000954E0">
              <w:rPr>
                <w:rFonts w:ascii="Times New Roman" w:eastAsia="Times New Roman" w:hAnsi="Times New Roman"/>
                <w:sz w:val="24"/>
                <w:szCs w:val="24"/>
              </w:rPr>
              <w:t>.04.22г.</w:t>
            </w:r>
          </w:p>
          <w:p w14:paraId="5F1AB5E3"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right w:val="single" w:sz="3" w:space="0" w:color="000000"/>
            </w:tcBorders>
            <w:shd w:val="clear" w:color="000000" w:fill="FFFFFF"/>
          </w:tcPr>
          <w:p w14:paraId="1EC0A8B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Пропагандировать семейные ценности, любовь и уважение к своей </w:t>
            </w:r>
            <w:r w:rsidR="000A31AB" w:rsidRPr="00CF1B08">
              <w:rPr>
                <w:rFonts w:ascii="Times New Roman CYR" w:eastAsia="Times New Roman" w:hAnsi="Times New Roman CYR" w:cs="Times New Roman CYR"/>
                <w:sz w:val="24"/>
                <w:szCs w:val="24"/>
                <w:lang w:eastAsia="ru-RU"/>
              </w:rPr>
              <w:t>семье. Поделиться</w:t>
            </w:r>
            <w:r w:rsidRPr="00CF1B08">
              <w:rPr>
                <w:rFonts w:ascii="Times New Roman CYR" w:eastAsia="Times New Roman" w:hAnsi="Times New Roman CYR" w:cs="Times New Roman CYR"/>
                <w:sz w:val="24"/>
                <w:szCs w:val="24"/>
                <w:lang w:eastAsia="ru-RU"/>
              </w:rPr>
              <w:t xml:space="preserve"> положительным опытом семейного интереса, организации досуга семьи. Выяснить, как родители и дети проводят выходной, участвует ли ребенок в семейных мероприятиях, посоветовать совершать семейные прогулки, экскурсии в музеи, выезд в город, показать детям памятники старины, посещать с детьми музей.</w:t>
            </w:r>
          </w:p>
          <w:p w14:paraId="601674B6"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yellow"/>
                <w:lang w:eastAsia="ru-RU"/>
              </w:rPr>
            </w:pPr>
            <w:r w:rsidRPr="00CF1B08">
              <w:rPr>
                <w:rFonts w:ascii="Times New Roman CYR" w:eastAsia="Times New Roman" w:hAnsi="Times New Roman CYR" w:cs="Times New Roman CYR"/>
                <w:sz w:val="24"/>
                <w:szCs w:val="24"/>
                <w:lang w:eastAsia="ru-RU"/>
              </w:rPr>
              <w:t>Формировать ответственное отношение к природе родного края. Сплотить взрослых и детей в желании беречь окружающую природу.</w:t>
            </w:r>
          </w:p>
          <w:p w14:paraId="58885557"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c>
          <w:tcPr>
            <w:tcW w:w="3429" w:type="dxa"/>
            <w:tcBorders>
              <w:top w:val="single" w:sz="4" w:space="0" w:color="auto"/>
              <w:left w:val="single" w:sz="3" w:space="0" w:color="000000"/>
              <w:right w:val="single" w:sz="3" w:space="0" w:color="000000"/>
            </w:tcBorders>
            <w:shd w:val="clear" w:color="000000" w:fill="FFFFFF"/>
          </w:tcPr>
          <w:p w14:paraId="013EC1AD"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highlight w:val="white"/>
                <w:lang w:eastAsia="ru-RU"/>
              </w:rPr>
            </w:pPr>
            <w:r w:rsidRPr="00CF1B08">
              <w:rPr>
                <w:rFonts w:ascii="Times New Roman CYR" w:eastAsia="Times New Roman" w:hAnsi="Times New Roman CYR" w:cs="Times New Roman CYR"/>
                <w:sz w:val="24"/>
                <w:szCs w:val="24"/>
                <w:highlight w:val="white"/>
                <w:lang w:eastAsia="ru-RU"/>
              </w:rPr>
              <w:t xml:space="preserve">Акция: </w:t>
            </w:r>
            <w:r w:rsidRPr="00CF1B08">
              <w:rPr>
                <w:rFonts w:ascii="Times New Roman" w:eastAsia="Times New Roman" w:hAnsi="Times New Roman" w:cs="Times New Roman"/>
                <w:sz w:val="24"/>
                <w:szCs w:val="24"/>
                <w:highlight w:val="white"/>
                <w:lang w:eastAsia="ru-RU"/>
              </w:rPr>
              <w:t>«</w:t>
            </w:r>
            <w:r w:rsidRPr="00CF1B08">
              <w:rPr>
                <w:rFonts w:ascii="Times New Roman CYR" w:eastAsia="Times New Roman" w:hAnsi="Times New Roman CYR" w:cs="Times New Roman CYR"/>
                <w:sz w:val="24"/>
                <w:szCs w:val="24"/>
                <w:highlight w:val="white"/>
                <w:lang w:eastAsia="ru-RU"/>
              </w:rPr>
              <w:t>Цветочная палитра</w:t>
            </w:r>
            <w:r w:rsidRPr="00CF1B08">
              <w:rPr>
                <w:rFonts w:ascii="Times New Roman" w:eastAsia="Times New Roman" w:hAnsi="Times New Roman" w:cs="Times New Roman"/>
                <w:sz w:val="24"/>
                <w:szCs w:val="24"/>
                <w:highlight w:val="white"/>
                <w:lang w:eastAsia="ru-RU"/>
              </w:rPr>
              <w:t>» (</w:t>
            </w:r>
            <w:r w:rsidRPr="00CF1B08">
              <w:rPr>
                <w:rFonts w:ascii="Times New Roman CYR" w:eastAsia="Times New Roman" w:hAnsi="Times New Roman CYR" w:cs="Times New Roman CYR"/>
                <w:sz w:val="24"/>
                <w:szCs w:val="24"/>
                <w:highlight w:val="white"/>
                <w:lang w:eastAsia="ru-RU"/>
              </w:rPr>
              <w:t>оформление клумбы).</w:t>
            </w:r>
          </w:p>
          <w:p w14:paraId="5F98BFD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color w:val="000000"/>
                <w:sz w:val="24"/>
                <w:szCs w:val="24"/>
                <w:lang w:eastAsia="ru-RU"/>
              </w:rPr>
            </w:pPr>
            <w:r w:rsidRPr="00CF1B08">
              <w:rPr>
                <w:rFonts w:ascii="Times New Roman CYR" w:eastAsia="Times New Roman" w:hAnsi="Times New Roman CYR" w:cs="Times New Roman CYR"/>
                <w:color w:val="000000"/>
                <w:sz w:val="24"/>
                <w:szCs w:val="24"/>
                <w:lang w:eastAsia="ru-RU"/>
              </w:rPr>
              <w:t>Родительский час общения: "Семейный круг увлечений"</w:t>
            </w:r>
          </w:p>
          <w:p w14:paraId="0205A66F"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 xml:space="preserve">Беседа с группой родителей на тему: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Воскресный день</w:t>
            </w:r>
            <w:r w:rsidRPr="00CF1B08">
              <w:rPr>
                <w:rFonts w:ascii="Times New Roman" w:eastAsia="Times New Roman" w:hAnsi="Times New Roman" w:cs="Times New Roman"/>
                <w:sz w:val="24"/>
                <w:szCs w:val="24"/>
                <w:lang w:eastAsia="ru-RU"/>
              </w:rPr>
              <w:t>».</w:t>
            </w:r>
          </w:p>
          <w:p w14:paraId="2DCE95CA"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Участие в </w:t>
            </w:r>
            <w:r w:rsidR="000A31AB" w:rsidRPr="00CF1B08">
              <w:rPr>
                <w:rFonts w:ascii="Times New Roman CYR" w:eastAsia="Times New Roman" w:hAnsi="Times New Roman CYR" w:cs="Times New Roman CYR"/>
                <w:sz w:val="24"/>
                <w:szCs w:val="24"/>
                <w:lang w:eastAsia="ru-RU"/>
              </w:rPr>
              <w:t>акции «</w:t>
            </w:r>
            <w:r w:rsidRPr="00CF1B08">
              <w:rPr>
                <w:rFonts w:ascii="Times New Roman CYR" w:eastAsia="Times New Roman" w:hAnsi="Times New Roman CYR" w:cs="Times New Roman CYR"/>
                <w:sz w:val="24"/>
                <w:szCs w:val="24"/>
                <w:lang w:eastAsia="ru-RU"/>
              </w:rPr>
              <w:t>Спаси и сохрани».</w:t>
            </w:r>
          </w:p>
          <w:p w14:paraId="69553954"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Тематический день «Всё начинается с семьи…» (15 мая – международный день семьи)</w:t>
            </w:r>
          </w:p>
          <w:p w14:paraId="05853F49"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hAnsi="Times New Roman"/>
                <w:sz w:val="24"/>
                <w:szCs w:val="24"/>
              </w:rPr>
              <w:t>Выпускные утренники «До свиданья, Детский сад!»</w:t>
            </w:r>
          </w:p>
        </w:tc>
        <w:tc>
          <w:tcPr>
            <w:tcW w:w="3903" w:type="dxa"/>
            <w:tcBorders>
              <w:top w:val="single" w:sz="4" w:space="0" w:color="auto"/>
              <w:left w:val="single" w:sz="3" w:space="0" w:color="000000"/>
              <w:right w:val="single" w:sz="3" w:space="0" w:color="000000"/>
            </w:tcBorders>
            <w:shd w:val="clear" w:color="000000" w:fill="FFFFFF"/>
          </w:tcPr>
          <w:p w14:paraId="63D978F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 xml:space="preserve">Памятка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Создание благоприятной семейной атмосферы</w:t>
            </w:r>
            <w:r w:rsidRPr="00CF1B08">
              <w:rPr>
                <w:rFonts w:ascii="Times New Roman" w:eastAsia="Times New Roman" w:hAnsi="Times New Roman" w:cs="Times New Roman"/>
                <w:sz w:val="24"/>
                <w:szCs w:val="24"/>
                <w:lang w:eastAsia="ru-RU"/>
              </w:rPr>
              <w:t>».</w:t>
            </w:r>
          </w:p>
          <w:p w14:paraId="29032E7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Наглядно – оформительские плакаты «Значение леса в природе и жизни человека»</w:t>
            </w:r>
          </w:p>
          <w:p w14:paraId="7A1B7488"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«Лес нужно беречь и сохранять, чтоб людям жить, любоваться и дышать!».</w:t>
            </w:r>
          </w:p>
          <w:p w14:paraId="0A5280AB"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CYR" w:eastAsia="Times New Roman" w:hAnsi="Times New Roman CYR" w:cs="Times New Roman CYR"/>
                <w:sz w:val="24"/>
                <w:szCs w:val="24"/>
                <w:lang w:eastAsia="ru-RU"/>
              </w:rPr>
              <w:t>Фотовернисаж</w:t>
            </w:r>
            <w:r w:rsidR="000A31AB">
              <w:rPr>
                <w:rFonts w:ascii="Times New Roman CYR" w:eastAsia="Times New Roman" w:hAnsi="Times New Roman CYR" w:cs="Times New Roman CYR"/>
                <w:sz w:val="24"/>
                <w:szCs w:val="24"/>
                <w:lang w:eastAsia="ru-RU"/>
              </w:rPr>
              <w:t xml:space="preserve"> </w:t>
            </w:r>
            <w:r w:rsidRPr="00CF1B08">
              <w:rPr>
                <w:rFonts w:ascii="Times New Roman CYR" w:eastAsia="Times New Roman" w:hAnsi="Times New Roman CYR" w:cs="Times New Roman CYR"/>
                <w:sz w:val="24"/>
                <w:szCs w:val="24"/>
                <w:lang w:eastAsia="ru-RU"/>
              </w:rPr>
              <w:t>«Секреты семейного счастья…»</w:t>
            </w:r>
          </w:p>
        </w:tc>
      </w:tr>
      <w:tr w:rsidR="00CF1B08" w:rsidRPr="00CF1B08" w14:paraId="4F58DD9D" w14:textId="77777777" w:rsidTr="00DF2AE4">
        <w:trPr>
          <w:trHeight w:val="108"/>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2A833372"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май</w:t>
            </w:r>
          </w:p>
          <w:p w14:paraId="06597429" w14:textId="6DDEEC9A" w:rsidR="00CF1B08" w:rsidRPr="00CF1B08" w:rsidRDefault="000954E0"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02</w:t>
            </w:r>
            <w:r w:rsidR="008C3647">
              <w:rPr>
                <w:rFonts w:ascii="Times New Roman" w:eastAsia="Times New Roman" w:hAnsi="Times New Roman"/>
                <w:sz w:val="24"/>
                <w:szCs w:val="24"/>
              </w:rPr>
              <w:t xml:space="preserve"> -</w:t>
            </w:r>
            <w:r>
              <w:rPr>
                <w:rFonts w:ascii="Times New Roman" w:eastAsia="Times New Roman" w:hAnsi="Times New Roman"/>
                <w:sz w:val="24"/>
                <w:szCs w:val="24"/>
              </w:rPr>
              <w:t>06</w:t>
            </w:r>
            <w:r w:rsidR="008C3647">
              <w:rPr>
                <w:rFonts w:ascii="Times New Roman" w:eastAsia="Times New Roman" w:hAnsi="Times New Roman"/>
                <w:sz w:val="24"/>
                <w:szCs w:val="24"/>
              </w:rPr>
              <w:t>.05.2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p w14:paraId="30C9F0E8" w14:textId="77777777" w:rsidR="00CF1B08" w:rsidRPr="00CF1B08" w:rsidRDefault="00CF1B08" w:rsidP="00CF1B08">
            <w:pPr>
              <w:spacing w:after="0" w:line="240" w:lineRule="exact"/>
              <w:jc w:val="center"/>
              <w:rPr>
                <w:rFonts w:ascii="Times New Roman" w:eastAsia="Times New Roman" w:hAnsi="Times New Roman"/>
                <w:sz w:val="24"/>
                <w:szCs w:val="24"/>
              </w:rPr>
            </w:pP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4E2BCDF8"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Распространение среди родителей знаний о правилах безопасного </w:t>
            </w:r>
            <w:r w:rsidR="000A31AB" w:rsidRPr="00CF1B08">
              <w:rPr>
                <w:rFonts w:ascii="Times New Roman CYR" w:eastAsia="Times New Roman" w:hAnsi="Times New Roman CYR" w:cs="Times New Roman CYR"/>
                <w:sz w:val="24"/>
                <w:szCs w:val="24"/>
                <w:lang w:eastAsia="ru-RU"/>
              </w:rPr>
              <w:t>поведения детей</w:t>
            </w:r>
            <w:r w:rsidRPr="00CF1B08">
              <w:rPr>
                <w:rFonts w:ascii="Times New Roman CYR" w:eastAsia="Times New Roman" w:hAnsi="Times New Roman CYR" w:cs="Times New Roman CYR"/>
                <w:sz w:val="24"/>
                <w:szCs w:val="24"/>
                <w:lang w:eastAsia="ru-RU"/>
              </w:rPr>
              <w:t xml:space="preserve"> в помещении, на улице, во время отдыха на природе. Привлечение внимания родителей к детскому творчеству; формирование уважительного отношения к детским работам.</w:t>
            </w:r>
          </w:p>
          <w:p w14:paraId="01898D32" w14:textId="3E0D17B1"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Реализация единого воспитательного подхода при обучении </w:t>
            </w:r>
            <w:r w:rsidR="000A31AB" w:rsidRPr="00CF1B08">
              <w:rPr>
                <w:rFonts w:ascii="Times New Roman CYR" w:eastAsia="Times New Roman" w:hAnsi="Times New Roman CYR" w:cs="Times New Roman CYR"/>
                <w:sz w:val="24"/>
                <w:szCs w:val="24"/>
                <w:lang w:eastAsia="ru-RU"/>
              </w:rPr>
              <w:t>ребёнка</w:t>
            </w:r>
            <w:r w:rsidR="000A31AB">
              <w:rPr>
                <w:rFonts w:ascii="Times New Roman CYR" w:eastAsia="Times New Roman" w:hAnsi="Times New Roman CYR" w:cs="Times New Roman CYR"/>
                <w:sz w:val="24"/>
                <w:szCs w:val="24"/>
                <w:lang w:eastAsia="ru-RU"/>
              </w:rPr>
              <w:t xml:space="preserve"> </w:t>
            </w:r>
            <w:r w:rsidRPr="00CF1B08">
              <w:rPr>
                <w:rFonts w:ascii="Times New Roman CYR" w:eastAsia="Times New Roman" w:hAnsi="Times New Roman CYR" w:cs="Times New Roman CYR"/>
                <w:sz w:val="24"/>
                <w:szCs w:val="24"/>
                <w:lang w:eastAsia="ru-RU"/>
              </w:rPr>
              <w:t xml:space="preserve">ППД, обеспечения задач ЗОЖ и </w:t>
            </w:r>
            <w:r w:rsidR="000954E0" w:rsidRPr="00CF1B08">
              <w:rPr>
                <w:rFonts w:ascii="Times New Roman CYR" w:eastAsia="Times New Roman" w:hAnsi="Times New Roman CYR" w:cs="Times New Roman CYR"/>
                <w:sz w:val="24"/>
                <w:szCs w:val="24"/>
                <w:lang w:eastAsia="ru-RU"/>
              </w:rPr>
              <w:t>ОБЖ в</w:t>
            </w:r>
            <w:r w:rsidRPr="00CF1B08">
              <w:rPr>
                <w:rFonts w:ascii="Times New Roman CYR" w:eastAsia="Times New Roman" w:hAnsi="Times New Roman CYR" w:cs="Times New Roman CYR"/>
                <w:sz w:val="24"/>
                <w:szCs w:val="24"/>
                <w:lang w:eastAsia="ru-RU"/>
              </w:rPr>
              <w:t xml:space="preserve"> детском саду и дома.</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14FA726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Беседа: </w:t>
            </w:r>
          </w:p>
          <w:p w14:paraId="6704D9C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Как помочь детям преодолеть чрезвычайные ситуации?</w:t>
            </w:r>
            <w:r w:rsidRPr="00CF1B08">
              <w:rPr>
                <w:rFonts w:ascii="Times New Roman" w:eastAsia="Times New Roman" w:hAnsi="Times New Roman" w:cs="Times New Roman"/>
                <w:sz w:val="24"/>
                <w:szCs w:val="24"/>
                <w:lang w:eastAsia="ru-RU"/>
              </w:rPr>
              <w:t>»,</w:t>
            </w:r>
          </w:p>
          <w:p w14:paraId="40246BC5"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 xml:space="preserve"> «</w:t>
            </w:r>
            <w:r w:rsidRPr="00CF1B08">
              <w:rPr>
                <w:rFonts w:ascii="Times New Roman CYR" w:eastAsia="Times New Roman" w:hAnsi="Times New Roman CYR" w:cs="Times New Roman CYR"/>
                <w:sz w:val="24"/>
                <w:szCs w:val="24"/>
                <w:lang w:eastAsia="ru-RU"/>
              </w:rPr>
              <w:t>Развивающие игры летом</w:t>
            </w:r>
            <w:r w:rsidRPr="00CF1B08">
              <w:rPr>
                <w:rFonts w:ascii="Times New Roman" w:eastAsia="Times New Roman" w:hAnsi="Times New Roman" w:cs="Times New Roman"/>
                <w:sz w:val="24"/>
                <w:szCs w:val="24"/>
                <w:lang w:eastAsia="ru-RU"/>
              </w:rPr>
              <w:t>».</w:t>
            </w:r>
          </w:p>
          <w:p w14:paraId="50474214"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Практические рекомендации</w:t>
            </w:r>
          </w:p>
          <w:p w14:paraId="58BEC71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Азбука </w:t>
            </w:r>
            <w:r w:rsidR="000A31AB" w:rsidRPr="00CF1B08">
              <w:rPr>
                <w:rFonts w:ascii="Times New Roman CYR" w:eastAsia="Times New Roman" w:hAnsi="Times New Roman CYR" w:cs="Times New Roman CYR"/>
                <w:sz w:val="24"/>
                <w:szCs w:val="24"/>
                <w:lang w:eastAsia="ru-RU"/>
              </w:rPr>
              <w:t>безопасности»</w:t>
            </w:r>
            <w:r w:rsidRPr="00CF1B08">
              <w:rPr>
                <w:rFonts w:ascii="Times New Roman" w:eastAsia="Times New Roman" w:hAnsi="Times New Roman" w:cs="Times New Roman"/>
                <w:sz w:val="24"/>
                <w:szCs w:val="24"/>
                <w:lang w:eastAsia="ru-RU"/>
              </w:rPr>
              <w:t>.</w:t>
            </w:r>
          </w:p>
          <w:p w14:paraId="29E9992D"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Тематический день «День отказа от курения – навсегда!» (31 мая все</w:t>
            </w:r>
            <w:r w:rsidR="000A31AB">
              <w:rPr>
                <w:rFonts w:ascii="Times New Roman" w:eastAsia="Times New Roman" w:hAnsi="Times New Roman" w:cs="Calibri"/>
                <w:sz w:val="24"/>
                <w:szCs w:val="24"/>
                <w:lang w:eastAsia="ru-RU"/>
              </w:rPr>
              <w:t xml:space="preserve">мирный день отказа от курения) </w:t>
            </w:r>
          </w:p>
          <w:p w14:paraId="01A60D9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Создание и распространение листовок, памяток, буклетов «Опасен дым от сигарет, и нам в том дыме места нет!»</w:t>
            </w: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5A6352AF" w14:textId="77777777" w:rsidR="00CF1B08" w:rsidRPr="00CF1B08" w:rsidRDefault="000A31AB"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Информация: «</w:t>
            </w:r>
            <w:r w:rsidR="00CF1B08" w:rsidRPr="00CF1B08">
              <w:rPr>
                <w:rFonts w:ascii="Times New Roman CYR" w:eastAsia="Times New Roman" w:hAnsi="Times New Roman CYR" w:cs="Times New Roman CYR"/>
                <w:sz w:val="24"/>
                <w:szCs w:val="24"/>
                <w:lang w:eastAsia="ru-RU"/>
              </w:rPr>
              <w:t>Безопасность детей в помещении и на улице</w:t>
            </w:r>
            <w:r w:rsidR="00CF1B08" w:rsidRPr="00CF1B08">
              <w:rPr>
                <w:rFonts w:ascii="Times New Roman" w:eastAsia="Times New Roman" w:hAnsi="Times New Roman" w:cs="Times New Roman"/>
                <w:sz w:val="24"/>
                <w:szCs w:val="24"/>
                <w:lang w:eastAsia="ru-RU"/>
              </w:rPr>
              <w:t>».</w:t>
            </w:r>
          </w:p>
          <w:p w14:paraId="2F67E9B4" w14:textId="77777777" w:rsidR="00CF1B08" w:rsidRPr="00CF1B08" w:rsidRDefault="000A31AB" w:rsidP="00CF1B08">
            <w:pPr>
              <w:autoSpaceDE w:val="0"/>
              <w:autoSpaceDN w:val="0"/>
              <w:adjustRightInd w:val="0"/>
              <w:spacing w:after="0" w:line="240" w:lineRule="exact"/>
              <w:rPr>
                <w:rFonts w:ascii="Times New Roman" w:eastAsia="Times New Roman" w:hAnsi="Times New Roman" w:cs="Times New Roman"/>
                <w:sz w:val="24"/>
                <w:szCs w:val="24"/>
                <w:lang w:eastAsia="ru-RU"/>
              </w:rPr>
            </w:pPr>
            <w:r w:rsidRPr="00CF1B08">
              <w:rPr>
                <w:rFonts w:ascii="Times New Roman CYR" w:eastAsia="Times New Roman" w:hAnsi="Times New Roman CYR" w:cs="Times New Roman CYR"/>
                <w:sz w:val="24"/>
                <w:szCs w:val="24"/>
                <w:lang w:eastAsia="ru-RU"/>
              </w:rPr>
              <w:t>Рекомендации «</w:t>
            </w:r>
            <w:r w:rsidR="00CF1B08" w:rsidRPr="00CF1B08">
              <w:rPr>
                <w:rFonts w:ascii="Times New Roman CYR" w:eastAsia="Times New Roman" w:hAnsi="Times New Roman CYR" w:cs="Times New Roman CYR"/>
                <w:sz w:val="24"/>
                <w:szCs w:val="24"/>
                <w:lang w:eastAsia="ru-RU"/>
              </w:rPr>
              <w:t>Безопасное поведение дошкольника</w:t>
            </w:r>
            <w:r w:rsidR="00CF1B08" w:rsidRPr="00CF1B08">
              <w:rPr>
                <w:rFonts w:ascii="Times New Roman" w:eastAsia="Times New Roman" w:hAnsi="Times New Roman" w:cs="Times New Roman"/>
                <w:sz w:val="24"/>
                <w:szCs w:val="24"/>
                <w:lang w:eastAsia="ru-RU"/>
              </w:rPr>
              <w:t>».</w:t>
            </w:r>
          </w:p>
          <w:p w14:paraId="407D736F"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Наглядно – информационный </w:t>
            </w:r>
          </w:p>
          <w:p w14:paraId="27C24962"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материал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Безопасность ребенка при общении с природой</w:t>
            </w:r>
            <w:r w:rsidRPr="00CF1B08">
              <w:rPr>
                <w:rFonts w:ascii="Times New Roman" w:eastAsia="Times New Roman" w:hAnsi="Times New Roman" w:cs="Times New Roman"/>
                <w:sz w:val="24"/>
                <w:szCs w:val="24"/>
                <w:lang w:eastAsia="ru-RU"/>
              </w:rPr>
              <w:t>».</w:t>
            </w:r>
          </w:p>
          <w:p w14:paraId="63860932"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r w:rsidRPr="00CF1B08">
              <w:rPr>
                <w:rFonts w:ascii="Times New Roman" w:eastAsia="Times New Roman" w:hAnsi="Times New Roman" w:cs="Calibri"/>
                <w:sz w:val="24"/>
                <w:szCs w:val="24"/>
                <w:lang w:eastAsia="ru-RU"/>
              </w:rPr>
              <w:t xml:space="preserve">Информационное окно на сайте ДОУ «Безопасность </w:t>
            </w:r>
            <w:r w:rsidR="000A31AB" w:rsidRPr="00CF1B08">
              <w:rPr>
                <w:rFonts w:ascii="Times New Roman" w:eastAsia="Times New Roman" w:hAnsi="Times New Roman" w:cs="Calibri"/>
                <w:sz w:val="24"/>
                <w:szCs w:val="24"/>
                <w:lang w:eastAsia="ru-RU"/>
              </w:rPr>
              <w:t>детей в</w:t>
            </w:r>
            <w:r w:rsidRPr="00CF1B08">
              <w:rPr>
                <w:rFonts w:ascii="Times New Roman" w:eastAsia="Times New Roman" w:hAnsi="Times New Roman" w:cs="Calibri"/>
                <w:sz w:val="24"/>
                <w:szCs w:val="24"/>
                <w:lang w:eastAsia="ru-RU"/>
              </w:rPr>
              <w:t xml:space="preserve"> летний период».</w:t>
            </w:r>
          </w:p>
          <w:p w14:paraId="281B9FC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r w:rsidRPr="00CF1B08">
              <w:rPr>
                <w:rFonts w:ascii="Times New Roman CYR" w:eastAsia="Times New Roman" w:hAnsi="Times New Roman CYR" w:cs="Times New Roman CYR"/>
                <w:sz w:val="24"/>
                <w:szCs w:val="24"/>
                <w:lang w:eastAsia="ru-RU"/>
              </w:rPr>
              <w:t xml:space="preserve">Выставка детского рисунка </w:t>
            </w:r>
            <w:r w:rsidRPr="00CF1B08">
              <w:rPr>
                <w:rFonts w:ascii="Times New Roman" w:eastAsia="Times New Roman" w:hAnsi="Times New Roman" w:cs="Times New Roman"/>
                <w:sz w:val="24"/>
                <w:szCs w:val="24"/>
                <w:lang w:eastAsia="ru-RU"/>
              </w:rPr>
              <w:t>«</w:t>
            </w:r>
            <w:r w:rsidRPr="00CF1B08">
              <w:rPr>
                <w:rFonts w:ascii="Times New Roman CYR" w:eastAsia="Times New Roman" w:hAnsi="Times New Roman CYR" w:cs="Times New Roman CYR"/>
                <w:sz w:val="24"/>
                <w:szCs w:val="24"/>
                <w:lang w:eastAsia="ru-RU"/>
              </w:rPr>
              <w:t xml:space="preserve">Дорожная </w:t>
            </w:r>
            <w:r w:rsidR="000A31AB" w:rsidRPr="00CF1B08">
              <w:rPr>
                <w:rFonts w:ascii="Times New Roman CYR" w:eastAsia="Times New Roman" w:hAnsi="Times New Roman CYR" w:cs="Times New Roman CYR"/>
                <w:sz w:val="24"/>
                <w:szCs w:val="24"/>
                <w:lang w:eastAsia="ru-RU"/>
              </w:rPr>
              <w:t>азбука</w:t>
            </w:r>
            <w:r w:rsidR="000A31AB" w:rsidRPr="00CF1B08">
              <w:rPr>
                <w:rFonts w:ascii="Times New Roman" w:eastAsia="Times New Roman" w:hAnsi="Times New Roman" w:cs="Times New Roman"/>
                <w:sz w:val="24"/>
                <w:szCs w:val="24"/>
                <w:lang w:eastAsia="ru-RU"/>
              </w:rPr>
              <w:t xml:space="preserve">», </w:t>
            </w:r>
            <w:r w:rsidR="000A31AB" w:rsidRPr="00CF1B08">
              <w:rPr>
                <w:rFonts w:ascii="Times New Roman CYR" w:eastAsia="Times New Roman" w:hAnsi="Times New Roman CYR" w:cs="Times New Roman CYR"/>
                <w:sz w:val="24"/>
                <w:szCs w:val="24"/>
                <w:lang w:eastAsia="ru-RU"/>
              </w:rPr>
              <w:t>«Один</w:t>
            </w:r>
            <w:r w:rsidRPr="00CF1B08">
              <w:rPr>
                <w:rFonts w:ascii="Times New Roman CYR" w:eastAsia="Times New Roman" w:hAnsi="Times New Roman CYR" w:cs="Times New Roman CYR"/>
                <w:sz w:val="24"/>
                <w:szCs w:val="24"/>
                <w:lang w:eastAsia="ru-RU"/>
              </w:rPr>
              <w:t xml:space="preserve"> дома</w:t>
            </w:r>
            <w:r w:rsidRPr="00CF1B08">
              <w:rPr>
                <w:rFonts w:ascii="Times New Roman" w:eastAsia="Times New Roman" w:hAnsi="Times New Roman" w:cs="Times New Roman"/>
                <w:sz w:val="24"/>
                <w:szCs w:val="24"/>
                <w:lang w:eastAsia="ru-RU"/>
              </w:rPr>
              <w:t>», «</w:t>
            </w:r>
            <w:r w:rsidRPr="00CF1B08">
              <w:rPr>
                <w:rFonts w:ascii="Times New Roman CYR" w:eastAsia="Times New Roman" w:hAnsi="Times New Roman CYR" w:cs="Times New Roman CYR"/>
                <w:sz w:val="24"/>
                <w:szCs w:val="24"/>
                <w:lang w:eastAsia="ru-RU"/>
              </w:rPr>
              <w:t>Я и другие люди</w:t>
            </w:r>
            <w:r w:rsidRPr="00CF1B08">
              <w:rPr>
                <w:rFonts w:ascii="Times New Roman" w:eastAsia="Times New Roman" w:hAnsi="Times New Roman" w:cs="Times New Roman"/>
                <w:sz w:val="24"/>
                <w:szCs w:val="24"/>
                <w:lang w:eastAsia="ru-RU"/>
              </w:rPr>
              <w:t>».</w:t>
            </w:r>
          </w:p>
          <w:p w14:paraId="46CD5C40" w14:textId="77777777" w:rsidR="00CF1B08" w:rsidRPr="00CF1B08" w:rsidRDefault="00CF1B08" w:rsidP="00CF1B08">
            <w:pPr>
              <w:autoSpaceDE w:val="0"/>
              <w:autoSpaceDN w:val="0"/>
              <w:adjustRightInd w:val="0"/>
              <w:spacing w:after="0" w:line="240" w:lineRule="exact"/>
              <w:rPr>
                <w:rFonts w:ascii="Times New Roman" w:eastAsia="Times New Roman" w:hAnsi="Times New Roman" w:cs="Calibri"/>
                <w:sz w:val="24"/>
                <w:szCs w:val="24"/>
                <w:lang w:eastAsia="ru-RU"/>
              </w:rPr>
            </w:pPr>
          </w:p>
        </w:tc>
      </w:tr>
      <w:tr w:rsidR="00CF1B08" w:rsidRPr="00CF1B08" w14:paraId="52BA9E89" w14:textId="77777777" w:rsidTr="00DF2AE4">
        <w:trPr>
          <w:trHeight w:val="108"/>
        </w:trPr>
        <w:tc>
          <w:tcPr>
            <w:tcW w:w="1783" w:type="dxa"/>
            <w:tcBorders>
              <w:top w:val="single" w:sz="4" w:space="0" w:color="auto"/>
              <w:left w:val="single" w:sz="3" w:space="0" w:color="000000"/>
              <w:bottom w:val="single" w:sz="4" w:space="0" w:color="auto"/>
              <w:right w:val="single" w:sz="3" w:space="0" w:color="000000"/>
            </w:tcBorders>
            <w:shd w:val="clear" w:color="000000" w:fill="FFFFFF"/>
          </w:tcPr>
          <w:p w14:paraId="1F3AAC20" w14:textId="77777777" w:rsidR="00CF1B08" w:rsidRPr="00CF1B08" w:rsidRDefault="00CF1B08" w:rsidP="00CF1B08">
            <w:pPr>
              <w:spacing w:after="0" w:line="240" w:lineRule="exact"/>
              <w:jc w:val="center"/>
              <w:rPr>
                <w:rFonts w:ascii="Times New Roman" w:eastAsia="Times New Roman" w:hAnsi="Times New Roman"/>
                <w:sz w:val="24"/>
                <w:szCs w:val="24"/>
              </w:rPr>
            </w:pPr>
            <w:r w:rsidRPr="00CF1B08">
              <w:rPr>
                <w:rFonts w:ascii="Times New Roman" w:eastAsia="Times New Roman" w:hAnsi="Times New Roman"/>
                <w:sz w:val="24"/>
                <w:szCs w:val="24"/>
              </w:rPr>
              <w:t>Май</w:t>
            </w:r>
          </w:p>
          <w:p w14:paraId="28EA042B" w14:textId="3AFFCC9A" w:rsidR="00CF1B08" w:rsidRPr="00CF1B08" w:rsidRDefault="000954E0" w:rsidP="00CF1B08">
            <w:pPr>
              <w:spacing w:after="0" w:line="240" w:lineRule="exact"/>
              <w:jc w:val="center"/>
              <w:rPr>
                <w:rFonts w:ascii="Times New Roman" w:eastAsia="Times New Roman" w:hAnsi="Times New Roman"/>
                <w:sz w:val="24"/>
                <w:szCs w:val="24"/>
              </w:rPr>
            </w:pPr>
            <w:r>
              <w:rPr>
                <w:rFonts w:ascii="Times New Roman" w:eastAsia="Times New Roman" w:hAnsi="Times New Roman"/>
                <w:sz w:val="24"/>
                <w:szCs w:val="24"/>
              </w:rPr>
              <w:t>10</w:t>
            </w:r>
            <w:r w:rsidR="008C3647">
              <w:rPr>
                <w:rFonts w:ascii="Times New Roman" w:eastAsia="Times New Roman" w:hAnsi="Times New Roman"/>
                <w:sz w:val="24"/>
                <w:szCs w:val="24"/>
              </w:rPr>
              <w:t>-</w:t>
            </w:r>
            <w:r>
              <w:rPr>
                <w:rFonts w:ascii="Times New Roman" w:eastAsia="Times New Roman" w:hAnsi="Times New Roman"/>
                <w:sz w:val="24"/>
                <w:szCs w:val="24"/>
              </w:rPr>
              <w:t>13</w:t>
            </w:r>
            <w:r w:rsidR="008C3647">
              <w:rPr>
                <w:rFonts w:ascii="Times New Roman" w:eastAsia="Times New Roman" w:hAnsi="Times New Roman"/>
                <w:sz w:val="24"/>
                <w:szCs w:val="24"/>
              </w:rPr>
              <w:t>.05.2</w:t>
            </w:r>
            <w:r>
              <w:rPr>
                <w:rFonts w:ascii="Times New Roman" w:eastAsia="Times New Roman" w:hAnsi="Times New Roman"/>
                <w:sz w:val="24"/>
                <w:szCs w:val="24"/>
              </w:rPr>
              <w:t>2</w:t>
            </w:r>
            <w:r w:rsidR="00CF1B08" w:rsidRPr="00CF1B08">
              <w:rPr>
                <w:rFonts w:ascii="Times New Roman" w:eastAsia="Times New Roman" w:hAnsi="Times New Roman"/>
                <w:sz w:val="24"/>
                <w:szCs w:val="24"/>
              </w:rPr>
              <w:t>г.</w:t>
            </w:r>
          </w:p>
        </w:tc>
        <w:tc>
          <w:tcPr>
            <w:tcW w:w="5486" w:type="dxa"/>
            <w:tcBorders>
              <w:top w:val="single" w:sz="4" w:space="0" w:color="auto"/>
              <w:left w:val="single" w:sz="3" w:space="0" w:color="000000"/>
              <w:bottom w:val="single" w:sz="4" w:space="0" w:color="auto"/>
              <w:right w:val="single" w:sz="3" w:space="0" w:color="000000"/>
            </w:tcBorders>
            <w:shd w:val="clear" w:color="000000" w:fill="FFFFFF"/>
          </w:tcPr>
          <w:p w14:paraId="34AEB678" w14:textId="77777777" w:rsidR="00CF1B08" w:rsidRPr="00CF1B08" w:rsidRDefault="00CF1B08"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 xml:space="preserve">Распространение среди родителей знаний о правилах безопасного </w:t>
            </w:r>
          </w:p>
          <w:p w14:paraId="2D9AF30F" w14:textId="77777777" w:rsidR="00CF1B08" w:rsidRPr="00CF1B08" w:rsidRDefault="000A31AB"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поведения детей</w:t>
            </w:r>
            <w:r w:rsidR="00CF1B08" w:rsidRPr="00CF1B08">
              <w:rPr>
                <w:rFonts w:ascii="Times New Roman" w:eastAsia="Times New Roman" w:hAnsi="Times New Roman"/>
                <w:sz w:val="24"/>
                <w:szCs w:val="24"/>
                <w:lang w:eastAsia="ru-RU"/>
              </w:rPr>
              <w:t xml:space="preserve"> в помещении, на улице, во время отдыха на природе.</w:t>
            </w:r>
          </w:p>
          <w:p w14:paraId="2C6B5BA5" w14:textId="77777777" w:rsidR="00CF1B08" w:rsidRPr="00CF1B08" w:rsidRDefault="00CF1B08"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Привлечение внимания родителей к детскому творчеству; формирование уважительного отношения к детским работам.</w:t>
            </w:r>
          </w:p>
          <w:p w14:paraId="2DA79093" w14:textId="45F74174" w:rsidR="00CF1B08" w:rsidRPr="00CF1B08" w:rsidRDefault="00CF1B08"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 xml:space="preserve">Реализация единого воспитательного подхода при обучении </w:t>
            </w:r>
            <w:r w:rsidR="000954E0" w:rsidRPr="00CF1B08">
              <w:rPr>
                <w:rFonts w:ascii="Times New Roman" w:eastAsia="Times New Roman" w:hAnsi="Times New Roman"/>
                <w:sz w:val="24"/>
                <w:szCs w:val="24"/>
                <w:lang w:eastAsia="ru-RU"/>
              </w:rPr>
              <w:t>ребёнка</w:t>
            </w:r>
            <w:r w:rsidRPr="00CF1B08">
              <w:rPr>
                <w:rFonts w:ascii="Times New Roman" w:eastAsia="Times New Roman" w:hAnsi="Times New Roman"/>
                <w:sz w:val="24"/>
                <w:szCs w:val="24"/>
                <w:lang w:eastAsia="ru-RU"/>
              </w:rPr>
              <w:t xml:space="preserve"> ППД, обеспечения задач ЗОЖ и </w:t>
            </w:r>
            <w:r w:rsidR="000954E0" w:rsidRPr="00CF1B08">
              <w:rPr>
                <w:rFonts w:ascii="Times New Roman" w:eastAsia="Times New Roman" w:hAnsi="Times New Roman"/>
                <w:sz w:val="24"/>
                <w:szCs w:val="24"/>
                <w:lang w:eastAsia="ru-RU"/>
              </w:rPr>
              <w:t>ОБЖ в</w:t>
            </w:r>
            <w:r w:rsidRPr="00CF1B08">
              <w:rPr>
                <w:rFonts w:ascii="Times New Roman" w:eastAsia="Times New Roman" w:hAnsi="Times New Roman"/>
                <w:sz w:val="24"/>
                <w:szCs w:val="24"/>
                <w:lang w:eastAsia="ru-RU"/>
              </w:rPr>
              <w:t xml:space="preserve"> детском саду и дома.</w:t>
            </w:r>
          </w:p>
        </w:tc>
        <w:tc>
          <w:tcPr>
            <w:tcW w:w="3429" w:type="dxa"/>
            <w:tcBorders>
              <w:top w:val="single" w:sz="4" w:space="0" w:color="auto"/>
              <w:left w:val="single" w:sz="3" w:space="0" w:color="000000"/>
              <w:bottom w:val="single" w:sz="4" w:space="0" w:color="auto"/>
              <w:right w:val="single" w:sz="3" w:space="0" w:color="000000"/>
            </w:tcBorders>
            <w:shd w:val="clear" w:color="000000" w:fill="FFFFFF"/>
          </w:tcPr>
          <w:p w14:paraId="106223C2" w14:textId="77777777" w:rsidR="00CF1B08" w:rsidRPr="00CF1B08" w:rsidRDefault="00CF1B08"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 xml:space="preserve">Беседа: </w:t>
            </w:r>
          </w:p>
          <w:p w14:paraId="2002807A" w14:textId="77777777" w:rsidR="00CF1B08" w:rsidRPr="00CF1B08" w:rsidRDefault="00CF1B08"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«Как помочь детям преодолеть чрезвычайные ситуации?»,</w:t>
            </w:r>
          </w:p>
          <w:p w14:paraId="1B07883D" w14:textId="77777777" w:rsidR="00CF1B08" w:rsidRPr="00CF1B08" w:rsidRDefault="00CF1B08"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 xml:space="preserve"> «Развивающие игры летом».</w:t>
            </w:r>
          </w:p>
          <w:p w14:paraId="0B023D51" w14:textId="77777777" w:rsidR="00CF1B08" w:rsidRPr="00CF1B08" w:rsidRDefault="00CF1B08" w:rsidP="00CF1B08">
            <w:pPr>
              <w:spacing w:after="0" w:line="240" w:lineRule="auto"/>
              <w:rPr>
                <w:rFonts w:ascii="Times New Roman" w:eastAsia="Times New Roman" w:hAnsi="Times New Roman"/>
                <w:sz w:val="24"/>
                <w:szCs w:val="24"/>
                <w:lang w:eastAsia="ru-RU"/>
              </w:rPr>
            </w:pPr>
          </w:p>
          <w:p w14:paraId="6FF705E5" w14:textId="77777777" w:rsidR="00CF1B08" w:rsidRPr="00CF1B08" w:rsidRDefault="00CF1B08"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Практические рекомендации</w:t>
            </w:r>
          </w:p>
          <w:p w14:paraId="72AA083E" w14:textId="77777777" w:rsidR="00CF1B08" w:rsidRPr="00CF1B08" w:rsidRDefault="00CF1B08"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«Азбука безопасности».</w:t>
            </w:r>
          </w:p>
          <w:p w14:paraId="000B1BA7"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c>
          <w:tcPr>
            <w:tcW w:w="3903" w:type="dxa"/>
            <w:tcBorders>
              <w:top w:val="single" w:sz="4" w:space="0" w:color="auto"/>
              <w:left w:val="single" w:sz="3" w:space="0" w:color="000000"/>
              <w:bottom w:val="single" w:sz="4" w:space="0" w:color="auto"/>
              <w:right w:val="single" w:sz="3" w:space="0" w:color="000000"/>
            </w:tcBorders>
            <w:shd w:val="clear" w:color="000000" w:fill="FFFFFF"/>
          </w:tcPr>
          <w:p w14:paraId="45308326" w14:textId="77777777" w:rsidR="00CF1B08" w:rsidRPr="00CF1B08" w:rsidRDefault="000A31AB"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Информация: «</w:t>
            </w:r>
            <w:r w:rsidR="00CF1B08" w:rsidRPr="00CF1B08">
              <w:rPr>
                <w:rFonts w:ascii="Times New Roman" w:eastAsia="Times New Roman" w:hAnsi="Times New Roman"/>
                <w:sz w:val="24"/>
                <w:szCs w:val="24"/>
                <w:lang w:eastAsia="ru-RU"/>
              </w:rPr>
              <w:t>Безопасность детей в помещении и на улице»</w:t>
            </w:r>
          </w:p>
          <w:p w14:paraId="71242C75" w14:textId="77777777" w:rsidR="00CF1B08" w:rsidRPr="00CF1B08" w:rsidRDefault="000A31AB" w:rsidP="00CF1B08">
            <w:pPr>
              <w:spacing w:after="0" w:line="240" w:lineRule="auto"/>
              <w:rPr>
                <w:rFonts w:ascii="Times New Roman" w:eastAsia="Times New Roman" w:hAnsi="Times New Roman"/>
                <w:sz w:val="24"/>
                <w:szCs w:val="24"/>
                <w:lang w:eastAsia="ru-RU"/>
              </w:rPr>
            </w:pPr>
            <w:r w:rsidRPr="00CF1B08">
              <w:rPr>
                <w:rFonts w:ascii="Times New Roman" w:eastAsia="Times New Roman" w:hAnsi="Times New Roman"/>
                <w:sz w:val="24"/>
                <w:szCs w:val="24"/>
                <w:lang w:eastAsia="ru-RU"/>
              </w:rPr>
              <w:t>Рекомендации «</w:t>
            </w:r>
            <w:r w:rsidR="00CF1B08" w:rsidRPr="00CF1B08">
              <w:rPr>
                <w:rFonts w:ascii="Times New Roman" w:eastAsia="Times New Roman" w:hAnsi="Times New Roman"/>
                <w:sz w:val="24"/>
                <w:szCs w:val="24"/>
                <w:lang w:eastAsia="ru-RU"/>
              </w:rPr>
              <w:t>Безопасное поведение дошкольника».</w:t>
            </w:r>
          </w:p>
          <w:p w14:paraId="13CA8250" w14:textId="77777777" w:rsidR="00CF1B08" w:rsidRPr="00CF1B08" w:rsidRDefault="00CF1B08" w:rsidP="00CF1B08">
            <w:pPr>
              <w:spacing w:after="0" w:line="240" w:lineRule="auto"/>
              <w:rPr>
                <w:rFonts w:ascii="Times New Roman" w:eastAsia="Times New Roman" w:hAnsi="Times New Roman"/>
                <w:sz w:val="24"/>
                <w:szCs w:val="24"/>
                <w:lang w:eastAsia="ru-RU"/>
              </w:rPr>
            </w:pPr>
          </w:p>
          <w:p w14:paraId="5AF5E9A3" w14:textId="77777777" w:rsidR="00CF1B08" w:rsidRPr="00CF1B08" w:rsidRDefault="00CF1B08" w:rsidP="00CF1B08">
            <w:pPr>
              <w:spacing w:after="0" w:line="240" w:lineRule="auto"/>
              <w:rPr>
                <w:rFonts w:ascii="Times New Roman" w:eastAsia="Times New Roman" w:hAnsi="Times New Roman"/>
                <w:sz w:val="24"/>
                <w:szCs w:val="24"/>
                <w:lang w:eastAsia="ru-RU"/>
              </w:rPr>
            </w:pPr>
          </w:p>
          <w:p w14:paraId="2711035C" w14:textId="77777777" w:rsidR="00CF1B08" w:rsidRPr="00CF1B08" w:rsidRDefault="00CF1B08" w:rsidP="00CF1B08">
            <w:pPr>
              <w:autoSpaceDE w:val="0"/>
              <w:autoSpaceDN w:val="0"/>
              <w:adjustRightInd w:val="0"/>
              <w:spacing w:after="0" w:line="240" w:lineRule="exact"/>
              <w:rPr>
                <w:rFonts w:ascii="Times New Roman CYR" w:eastAsia="Times New Roman" w:hAnsi="Times New Roman CYR" w:cs="Times New Roman CYR"/>
                <w:sz w:val="24"/>
                <w:szCs w:val="24"/>
                <w:lang w:eastAsia="ru-RU"/>
              </w:rPr>
            </w:pPr>
          </w:p>
        </w:tc>
      </w:tr>
    </w:tbl>
    <w:p w14:paraId="5C60DDDC" w14:textId="77777777" w:rsidR="00CF1B08" w:rsidRPr="00CF1B08" w:rsidRDefault="00CF1B08" w:rsidP="00CF1B08">
      <w:pPr>
        <w:spacing w:after="0" w:line="240" w:lineRule="exact"/>
        <w:rPr>
          <w:rFonts w:ascii="Times New Roman" w:eastAsia="Times New Roman" w:hAnsi="Times New Roman" w:cs="Times New Roman"/>
          <w:b/>
          <w:sz w:val="28"/>
          <w:szCs w:val="28"/>
          <w:lang w:eastAsia="ru-RU"/>
        </w:rPr>
      </w:pPr>
    </w:p>
    <w:p w14:paraId="56B0A1A3" w14:textId="77777777" w:rsidR="006575F1" w:rsidRDefault="006575F1" w:rsidP="006575F1">
      <w:pPr>
        <w:spacing w:after="0" w:line="240" w:lineRule="exact"/>
        <w:jc w:val="center"/>
        <w:rPr>
          <w:rFonts w:ascii="Times New Roman" w:eastAsia="Times New Roman" w:hAnsi="Times New Roman" w:cs="Times New Roman"/>
          <w:b/>
          <w:sz w:val="28"/>
          <w:szCs w:val="28"/>
          <w:lang w:val="en-US" w:eastAsia="ru-RU"/>
        </w:rPr>
      </w:pPr>
    </w:p>
    <w:p w14:paraId="3B78EFD2" w14:textId="1A4EA8DB" w:rsidR="0066284E" w:rsidRPr="0066284E" w:rsidRDefault="00CF1B08" w:rsidP="006575F1">
      <w:pPr>
        <w:spacing w:after="0" w:line="240" w:lineRule="exact"/>
        <w:jc w:val="center"/>
        <w:rPr>
          <w:rFonts w:ascii="Times New Roman" w:eastAsia="Times New Roman" w:hAnsi="Times New Roman" w:cs="Times New Roman"/>
          <w:b/>
          <w:sz w:val="24"/>
          <w:szCs w:val="24"/>
          <w:lang w:eastAsia="ru-RU"/>
        </w:rPr>
      </w:pPr>
      <w:r w:rsidRPr="00CF1B08">
        <w:rPr>
          <w:rFonts w:ascii="Times New Roman" w:eastAsia="Times New Roman" w:hAnsi="Times New Roman" w:cs="Times New Roman"/>
          <w:b/>
          <w:sz w:val="28"/>
          <w:szCs w:val="28"/>
          <w:lang w:val="en-US" w:eastAsia="ru-RU"/>
        </w:rPr>
        <w:t xml:space="preserve">IV. </w:t>
      </w:r>
      <w:r w:rsidR="000A31AB" w:rsidRPr="00CF1B08">
        <w:rPr>
          <w:rFonts w:ascii="Times New Roman" w:eastAsia="Times New Roman" w:hAnsi="Times New Roman" w:cs="Times New Roman"/>
          <w:b/>
          <w:sz w:val="24"/>
          <w:szCs w:val="24"/>
          <w:lang w:eastAsia="ru-RU"/>
        </w:rPr>
        <w:t>Список используемой</w:t>
      </w:r>
      <w:r w:rsidR="0066284E">
        <w:rPr>
          <w:rFonts w:ascii="Times New Roman" w:eastAsia="Times New Roman" w:hAnsi="Times New Roman" w:cs="Times New Roman"/>
          <w:b/>
          <w:sz w:val="24"/>
          <w:szCs w:val="24"/>
          <w:lang w:eastAsia="ru-RU"/>
        </w:rPr>
        <w:t xml:space="preserve"> литературы</w:t>
      </w:r>
    </w:p>
    <w:tbl>
      <w:tblPr>
        <w:tblStyle w:val="270"/>
        <w:tblW w:w="15168" w:type="dxa"/>
        <w:tblInd w:w="-856" w:type="dxa"/>
        <w:tblLayout w:type="fixed"/>
        <w:tblLook w:val="04A0" w:firstRow="1" w:lastRow="0" w:firstColumn="1" w:lastColumn="0" w:noHBand="0" w:noVBand="1"/>
      </w:tblPr>
      <w:tblGrid>
        <w:gridCol w:w="709"/>
        <w:gridCol w:w="11057"/>
        <w:gridCol w:w="3402"/>
      </w:tblGrid>
      <w:tr w:rsidR="0066284E" w:rsidRPr="0066284E" w14:paraId="5742F13D" w14:textId="77777777" w:rsidTr="0066284E">
        <w:trPr>
          <w:trHeight w:val="265"/>
        </w:trPr>
        <w:tc>
          <w:tcPr>
            <w:tcW w:w="15168" w:type="dxa"/>
            <w:gridSpan w:val="3"/>
          </w:tcPr>
          <w:p w14:paraId="29951492" w14:textId="77777777" w:rsidR="0066284E" w:rsidRPr="0066284E" w:rsidRDefault="0066284E" w:rsidP="0066284E">
            <w:pPr>
              <w:jc w:val="center"/>
              <w:rPr>
                <w:rFonts w:eastAsia="Calibri"/>
                <w:sz w:val="24"/>
                <w:szCs w:val="24"/>
              </w:rPr>
            </w:pPr>
            <w:r w:rsidRPr="0066284E">
              <w:rPr>
                <w:rFonts w:eastAsia="Calibri"/>
                <w:b/>
                <w:sz w:val="24"/>
                <w:szCs w:val="24"/>
              </w:rPr>
              <w:t>Подготовительная группа (для детей от 6 до 7 лет)</w:t>
            </w:r>
          </w:p>
        </w:tc>
      </w:tr>
      <w:tr w:rsidR="0066284E" w:rsidRPr="0066284E" w14:paraId="3325F3E4" w14:textId="77777777" w:rsidTr="0066284E">
        <w:trPr>
          <w:trHeight w:val="265"/>
        </w:trPr>
        <w:tc>
          <w:tcPr>
            <w:tcW w:w="709" w:type="dxa"/>
          </w:tcPr>
          <w:p w14:paraId="3E2DA6F3" w14:textId="77777777" w:rsidR="0066284E" w:rsidRPr="0066284E" w:rsidRDefault="0066284E" w:rsidP="0066284E">
            <w:pPr>
              <w:jc w:val="center"/>
              <w:rPr>
                <w:rFonts w:eastAsia="Calibri"/>
                <w:sz w:val="24"/>
                <w:szCs w:val="24"/>
              </w:rPr>
            </w:pPr>
            <w:r w:rsidRPr="0066284E">
              <w:rPr>
                <w:rFonts w:eastAsia="Calibri"/>
                <w:sz w:val="24"/>
                <w:szCs w:val="24"/>
              </w:rPr>
              <w:t>1</w:t>
            </w:r>
          </w:p>
        </w:tc>
        <w:tc>
          <w:tcPr>
            <w:tcW w:w="11057" w:type="dxa"/>
          </w:tcPr>
          <w:p w14:paraId="786A806E" w14:textId="77777777" w:rsidR="0066284E" w:rsidRPr="0066284E" w:rsidRDefault="0066284E" w:rsidP="0066284E">
            <w:pPr>
              <w:jc w:val="both"/>
              <w:rPr>
                <w:sz w:val="24"/>
                <w:szCs w:val="24"/>
              </w:rPr>
            </w:pPr>
            <w:r w:rsidRPr="0066284E">
              <w:rPr>
                <w:sz w:val="24"/>
                <w:szCs w:val="24"/>
              </w:rPr>
              <w:t>ОТ РОЖДЕНИЯ ДО ШКОЛЫ. Основная образовательная программа дошкольного образования – М.: МОЗАИКА-СИНТЕЗ, 2016</w:t>
            </w:r>
          </w:p>
        </w:tc>
        <w:tc>
          <w:tcPr>
            <w:tcW w:w="3402" w:type="dxa"/>
          </w:tcPr>
          <w:p w14:paraId="28CDF918" w14:textId="77777777" w:rsidR="0066284E" w:rsidRPr="0066284E" w:rsidRDefault="0066284E" w:rsidP="0066284E">
            <w:pPr>
              <w:rPr>
                <w:rFonts w:eastAsia="Calibri"/>
                <w:sz w:val="24"/>
                <w:szCs w:val="24"/>
              </w:rPr>
            </w:pPr>
            <w:r w:rsidRPr="0066284E">
              <w:rPr>
                <w:rFonts w:eastAsia="Calibri"/>
                <w:sz w:val="24"/>
                <w:szCs w:val="24"/>
              </w:rPr>
              <w:t xml:space="preserve">Под ред. Н.Е. Вераксы, </w:t>
            </w:r>
          </w:p>
          <w:p w14:paraId="00D9CE63" w14:textId="77777777" w:rsidR="0066284E" w:rsidRPr="0066284E" w:rsidRDefault="0066284E" w:rsidP="0066284E">
            <w:pPr>
              <w:rPr>
                <w:rFonts w:eastAsia="Calibri"/>
                <w:sz w:val="24"/>
                <w:szCs w:val="24"/>
              </w:rPr>
            </w:pPr>
            <w:r w:rsidRPr="0066284E">
              <w:rPr>
                <w:rFonts w:eastAsia="Calibri"/>
                <w:sz w:val="24"/>
                <w:szCs w:val="24"/>
              </w:rPr>
              <w:t>Т.С. Комаровой,</w:t>
            </w:r>
          </w:p>
          <w:p w14:paraId="3ECF5613" w14:textId="77777777" w:rsidR="0066284E" w:rsidRPr="0066284E" w:rsidRDefault="0066284E" w:rsidP="0066284E">
            <w:pPr>
              <w:rPr>
                <w:rFonts w:eastAsia="Calibri"/>
                <w:sz w:val="24"/>
                <w:szCs w:val="24"/>
              </w:rPr>
            </w:pPr>
            <w:r w:rsidRPr="0066284E">
              <w:rPr>
                <w:rFonts w:eastAsia="Calibri"/>
                <w:sz w:val="24"/>
                <w:szCs w:val="24"/>
              </w:rPr>
              <w:t>М.А. Васильевой</w:t>
            </w:r>
          </w:p>
        </w:tc>
      </w:tr>
      <w:tr w:rsidR="0066284E" w:rsidRPr="0066284E" w14:paraId="4A55EE4D" w14:textId="77777777" w:rsidTr="0066284E">
        <w:trPr>
          <w:trHeight w:val="265"/>
        </w:trPr>
        <w:tc>
          <w:tcPr>
            <w:tcW w:w="709" w:type="dxa"/>
          </w:tcPr>
          <w:p w14:paraId="520A40BA" w14:textId="77777777" w:rsidR="0066284E" w:rsidRPr="0066284E" w:rsidRDefault="0066284E" w:rsidP="0066284E">
            <w:pPr>
              <w:jc w:val="center"/>
              <w:rPr>
                <w:rFonts w:eastAsia="Calibri"/>
                <w:sz w:val="24"/>
                <w:szCs w:val="24"/>
              </w:rPr>
            </w:pPr>
            <w:r w:rsidRPr="0066284E">
              <w:rPr>
                <w:rFonts w:eastAsia="Calibri"/>
                <w:sz w:val="24"/>
                <w:szCs w:val="24"/>
              </w:rPr>
              <w:t>2</w:t>
            </w:r>
          </w:p>
        </w:tc>
        <w:tc>
          <w:tcPr>
            <w:tcW w:w="11057" w:type="dxa"/>
          </w:tcPr>
          <w:p w14:paraId="6E6203AC" w14:textId="77777777" w:rsidR="0066284E" w:rsidRPr="0066284E" w:rsidRDefault="0066284E" w:rsidP="0066284E">
            <w:pPr>
              <w:rPr>
                <w:sz w:val="24"/>
                <w:szCs w:val="24"/>
              </w:rPr>
            </w:pPr>
            <w:r w:rsidRPr="0066284E">
              <w:rPr>
                <w:sz w:val="24"/>
                <w:szCs w:val="24"/>
              </w:rPr>
              <w:t>Безопасность: учебное пособие по основам безопасности жизнедеятельности детей старшего дошкольного возраста. – СПб. «ДЕТСВО-ПРЕСС», 2016</w:t>
            </w:r>
          </w:p>
        </w:tc>
        <w:tc>
          <w:tcPr>
            <w:tcW w:w="3402" w:type="dxa"/>
          </w:tcPr>
          <w:p w14:paraId="4133D119" w14:textId="77777777" w:rsidR="0066284E" w:rsidRPr="0066284E" w:rsidRDefault="0066284E" w:rsidP="0066284E">
            <w:pPr>
              <w:rPr>
                <w:rFonts w:eastAsia="Calibri"/>
                <w:sz w:val="24"/>
                <w:szCs w:val="24"/>
              </w:rPr>
            </w:pPr>
            <w:r w:rsidRPr="0066284E">
              <w:rPr>
                <w:rFonts w:eastAsia="Calibri"/>
                <w:sz w:val="24"/>
                <w:szCs w:val="24"/>
              </w:rPr>
              <w:t>Н.Н. Авдеева, Н.Л. Князева</w:t>
            </w:r>
          </w:p>
          <w:p w14:paraId="7BE99068" w14:textId="77777777" w:rsidR="0066284E" w:rsidRPr="0066284E" w:rsidRDefault="0066284E" w:rsidP="0066284E">
            <w:pPr>
              <w:rPr>
                <w:rFonts w:eastAsia="Calibri"/>
                <w:sz w:val="24"/>
                <w:szCs w:val="24"/>
              </w:rPr>
            </w:pPr>
            <w:r w:rsidRPr="0066284E">
              <w:rPr>
                <w:rFonts w:eastAsia="Calibri"/>
                <w:sz w:val="24"/>
                <w:szCs w:val="24"/>
              </w:rPr>
              <w:t>Р.Б. Стеркина</w:t>
            </w:r>
          </w:p>
        </w:tc>
      </w:tr>
      <w:tr w:rsidR="0066284E" w:rsidRPr="0066284E" w14:paraId="23D377E0" w14:textId="77777777" w:rsidTr="0066284E">
        <w:trPr>
          <w:trHeight w:val="265"/>
        </w:trPr>
        <w:tc>
          <w:tcPr>
            <w:tcW w:w="709" w:type="dxa"/>
          </w:tcPr>
          <w:p w14:paraId="5DA3D803" w14:textId="77777777" w:rsidR="0066284E" w:rsidRPr="0066284E" w:rsidRDefault="0066284E" w:rsidP="0066284E">
            <w:pPr>
              <w:jc w:val="center"/>
              <w:rPr>
                <w:rFonts w:eastAsia="Calibri"/>
                <w:sz w:val="24"/>
                <w:szCs w:val="24"/>
              </w:rPr>
            </w:pPr>
            <w:r w:rsidRPr="0066284E">
              <w:rPr>
                <w:rFonts w:eastAsia="Calibri"/>
                <w:sz w:val="24"/>
                <w:szCs w:val="24"/>
              </w:rPr>
              <w:t>3</w:t>
            </w:r>
          </w:p>
        </w:tc>
        <w:tc>
          <w:tcPr>
            <w:tcW w:w="11057" w:type="dxa"/>
          </w:tcPr>
          <w:p w14:paraId="71A2D556" w14:textId="77777777" w:rsidR="0066284E" w:rsidRPr="0066284E" w:rsidRDefault="0066284E" w:rsidP="0066284E">
            <w:pPr>
              <w:rPr>
                <w:sz w:val="24"/>
                <w:szCs w:val="24"/>
              </w:rPr>
            </w:pPr>
            <w:r w:rsidRPr="0066284E">
              <w:rPr>
                <w:sz w:val="24"/>
                <w:szCs w:val="24"/>
              </w:rPr>
              <w:t xml:space="preserve">Готовим детей к школе. Кн. для воспитателя дет. сада – М.: Просвещение, 1987 </w:t>
            </w:r>
          </w:p>
        </w:tc>
        <w:tc>
          <w:tcPr>
            <w:tcW w:w="3402" w:type="dxa"/>
          </w:tcPr>
          <w:p w14:paraId="0EDF33D0" w14:textId="77777777" w:rsidR="0066284E" w:rsidRPr="0066284E" w:rsidRDefault="0066284E" w:rsidP="0066284E">
            <w:pPr>
              <w:rPr>
                <w:rFonts w:eastAsia="Calibri"/>
                <w:sz w:val="24"/>
                <w:szCs w:val="24"/>
              </w:rPr>
            </w:pPr>
            <w:r w:rsidRPr="0066284E">
              <w:rPr>
                <w:rFonts w:eastAsia="Calibri"/>
                <w:sz w:val="24"/>
                <w:szCs w:val="24"/>
              </w:rPr>
              <w:t>Буре Р.С.</w:t>
            </w:r>
          </w:p>
        </w:tc>
      </w:tr>
      <w:tr w:rsidR="0066284E" w:rsidRPr="0066284E" w14:paraId="4DC0F3AF" w14:textId="77777777" w:rsidTr="0066284E">
        <w:trPr>
          <w:trHeight w:val="265"/>
        </w:trPr>
        <w:tc>
          <w:tcPr>
            <w:tcW w:w="709" w:type="dxa"/>
          </w:tcPr>
          <w:p w14:paraId="02AA8087" w14:textId="77777777" w:rsidR="0066284E" w:rsidRPr="0066284E" w:rsidRDefault="0066284E" w:rsidP="0066284E">
            <w:pPr>
              <w:jc w:val="center"/>
              <w:rPr>
                <w:rFonts w:eastAsia="Calibri"/>
                <w:sz w:val="24"/>
                <w:szCs w:val="24"/>
              </w:rPr>
            </w:pPr>
            <w:r w:rsidRPr="0066284E">
              <w:rPr>
                <w:rFonts w:eastAsia="Calibri"/>
                <w:sz w:val="24"/>
                <w:szCs w:val="24"/>
              </w:rPr>
              <w:t>4</w:t>
            </w:r>
          </w:p>
        </w:tc>
        <w:tc>
          <w:tcPr>
            <w:tcW w:w="11057" w:type="dxa"/>
          </w:tcPr>
          <w:p w14:paraId="62117EB4" w14:textId="77777777" w:rsidR="0066284E" w:rsidRPr="0066284E" w:rsidRDefault="0066284E" w:rsidP="0066284E">
            <w:pPr>
              <w:rPr>
                <w:sz w:val="24"/>
                <w:szCs w:val="24"/>
              </w:rPr>
            </w:pPr>
            <w:r w:rsidRPr="0066284E">
              <w:rPr>
                <w:sz w:val="24"/>
                <w:szCs w:val="24"/>
              </w:rPr>
              <w:t>Дидактические игры в детском саду – М.: Просвещение, 1991</w:t>
            </w:r>
          </w:p>
        </w:tc>
        <w:tc>
          <w:tcPr>
            <w:tcW w:w="3402" w:type="dxa"/>
          </w:tcPr>
          <w:p w14:paraId="54369A0E" w14:textId="77777777" w:rsidR="0066284E" w:rsidRPr="0066284E" w:rsidRDefault="0066284E" w:rsidP="0066284E">
            <w:pPr>
              <w:rPr>
                <w:rFonts w:eastAsia="Calibri"/>
                <w:sz w:val="24"/>
                <w:szCs w:val="24"/>
              </w:rPr>
            </w:pPr>
            <w:r w:rsidRPr="0066284E">
              <w:rPr>
                <w:rFonts w:eastAsia="Calibri"/>
                <w:sz w:val="24"/>
                <w:szCs w:val="24"/>
              </w:rPr>
              <w:t>Бондаренко А.К.</w:t>
            </w:r>
          </w:p>
        </w:tc>
      </w:tr>
      <w:tr w:rsidR="0066284E" w:rsidRPr="0066284E" w14:paraId="1CD60A9F" w14:textId="77777777" w:rsidTr="0066284E">
        <w:trPr>
          <w:trHeight w:val="265"/>
        </w:trPr>
        <w:tc>
          <w:tcPr>
            <w:tcW w:w="709" w:type="dxa"/>
          </w:tcPr>
          <w:p w14:paraId="7E51704A" w14:textId="77777777" w:rsidR="0066284E" w:rsidRPr="0066284E" w:rsidRDefault="0066284E" w:rsidP="0066284E">
            <w:pPr>
              <w:jc w:val="center"/>
              <w:rPr>
                <w:rFonts w:eastAsia="Calibri"/>
                <w:sz w:val="24"/>
                <w:szCs w:val="24"/>
              </w:rPr>
            </w:pPr>
            <w:r w:rsidRPr="0066284E">
              <w:rPr>
                <w:rFonts w:eastAsia="Calibri"/>
                <w:sz w:val="24"/>
                <w:szCs w:val="24"/>
              </w:rPr>
              <w:t>5</w:t>
            </w:r>
          </w:p>
        </w:tc>
        <w:tc>
          <w:tcPr>
            <w:tcW w:w="11057" w:type="dxa"/>
          </w:tcPr>
          <w:p w14:paraId="154DC06B" w14:textId="77777777" w:rsidR="0066284E" w:rsidRPr="0066284E" w:rsidRDefault="0066284E" w:rsidP="0066284E">
            <w:pPr>
              <w:jc w:val="both"/>
              <w:rPr>
                <w:sz w:val="24"/>
                <w:szCs w:val="24"/>
              </w:rPr>
            </w:pPr>
            <w:r w:rsidRPr="0066284E">
              <w:rPr>
                <w:sz w:val="24"/>
                <w:szCs w:val="24"/>
              </w:rPr>
              <w:t>Детское художественное творчество. Для занятий с детьми 2-7 лет. – М.: МОЗАИКА-СИНТЕЗ, 2016</w:t>
            </w:r>
          </w:p>
        </w:tc>
        <w:tc>
          <w:tcPr>
            <w:tcW w:w="3402" w:type="dxa"/>
          </w:tcPr>
          <w:p w14:paraId="62DB9452" w14:textId="41249155" w:rsidR="0066284E" w:rsidRPr="0066284E" w:rsidRDefault="0066284E" w:rsidP="0066284E">
            <w:pPr>
              <w:rPr>
                <w:rFonts w:eastAsia="Calibri"/>
                <w:sz w:val="24"/>
                <w:szCs w:val="24"/>
              </w:rPr>
            </w:pPr>
            <w:r w:rsidRPr="0066284E">
              <w:rPr>
                <w:rFonts w:eastAsia="Calibri"/>
                <w:sz w:val="24"/>
                <w:szCs w:val="24"/>
              </w:rPr>
              <w:t xml:space="preserve">Комарова </w:t>
            </w:r>
            <w:r w:rsidR="000954E0" w:rsidRPr="0066284E">
              <w:rPr>
                <w:rFonts w:eastAsia="Calibri"/>
                <w:sz w:val="24"/>
                <w:szCs w:val="24"/>
              </w:rPr>
              <w:t>Т. С.</w:t>
            </w:r>
          </w:p>
        </w:tc>
      </w:tr>
      <w:tr w:rsidR="0066284E" w:rsidRPr="0066284E" w14:paraId="2F311176" w14:textId="77777777" w:rsidTr="0066284E">
        <w:trPr>
          <w:trHeight w:val="265"/>
        </w:trPr>
        <w:tc>
          <w:tcPr>
            <w:tcW w:w="709" w:type="dxa"/>
          </w:tcPr>
          <w:p w14:paraId="5A6240C3" w14:textId="77777777" w:rsidR="0066284E" w:rsidRPr="0066284E" w:rsidRDefault="0066284E" w:rsidP="0066284E">
            <w:pPr>
              <w:jc w:val="center"/>
              <w:rPr>
                <w:rFonts w:eastAsia="Calibri"/>
                <w:sz w:val="24"/>
                <w:szCs w:val="24"/>
              </w:rPr>
            </w:pPr>
            <w:r w:rsidRPr="0066284E">
              <w:rPr>
                <w:rFonts w:eastAsia="Calibri"/>
                <w:sz w:val="24"/>
                <w:szCs w:val="24"/>
              </w:rPr>
              <w:t>6</w:t>
            </w:r>
          </w:p>
        </w:tc>
        <w:tc>
          <w:tcPr>
            <w:tcW w:w="11057" w:type="dxa"/>
          </w:tcPr>
          <w:p w14:paraId="065B723A" w14:textId="12610831" w:rsidR="0066284E" w:rsidRPr="0066284E" w:rsidRDefault="0066284E" w:rsidP="0066284E">
            <w:pPr>
              <w:jc w:val="both"/>
              <w:rPr>
                <w:sz w:val="24"/>
                <w:szCs w:val="24"/>
              </w:rPr>
            </w:pPr>
            <w:r w:rsidRPr="0066284E">
              <w:rPr>
                <w:sz w:val="24"/>
                <w:szCs w:val="24"/>
              </w:rPr>
              <w:t>Знакомим дошкольников с правилами дорожного движения</w:t>
            </w:r>
            <w:r w:rsidR="000954E0" w:rsidRPr="0066284E">
              <w:rPr>
                <w:sz w:val="24"/>
                <w:szCs w:val="24"/>
              </w:rPr>
              <w:t>: для</w:t>
            </w:r>
            <w:r w:rsidRPr="0066284E">
              <w:rPr>
                <w:sz w:val="24"/>
                <w:szCs w:val="24"/>
              </w:rPr>
              <w:t xml:space="preserve"> занятий с детьми 3-7 лет. – М.: МОЗАИКА-СИНТЕЗ, 2016</w:t>
            </w:r>
          </w:p>
        </w:tc>
        <w:tc>
          <w:tcPr>
            <w:tcW w:w="3402" w:type="dxa"/>
          </w:tcPr>
          <w:p w14:paraId="7D39D86F" w14:textId="77777777" w:rsidR="0066284E" w:rsidRPr="0066284E" w:rsidRDefault="0066284E" w:rsidP="0066284E">
            <w:pPr>
              <w:rPr>
                <w:rFonts w:eastAsia="Calibri"/>
                <w:sz w:val="24"/>
                <w:szCs w:val="24"/>
              </w:rPr>
            </w:pPr>
            <w:r w:rsidRPr="0066284E">
              <w:rPr>
                <w:rFonts w:eastAsia="Calibri"/>
                <w:sz w:val="24"/>
                <w:szCs w:val="24"/>
              </w:rPr>
              <w:t>Саулина Т.Ф.</w:t>
            </w:r>
          </w:p>
        </w:tc>
      </w:tr>
      <w:tr w:rsidR="0066284E" w:rsidRPr="0066284E" w14:paraId="0A0A1CC0" w14:textId="77777777" w:rsidTr="0066284E">
        <w:trPr>
          <w:trHeight w:val="265"/>
        </w:trPr>
        <w:tc>
          <w:tcPr>
            <w:tcW w:w="709" w:type="dxa"/>
          </w:tcPr>
          <w:p w14:paraId="0877AE84" w14:textId="77777777" w:rsidR="0066284E" w:rsidRPr="0066284E" w:rsidRDefault="0066284E" w:rsidP="0066284E">
            <w:pPr>
              <w:jc w:val="center"/>
              <w:rPr>
                <w:rFonts w:eastAsia="Calibri"/>
                <w:sz w:val="24"/>
                <w:szCs w:val="24"/>
              </w:rPr>
            </w:pPr>
            <w:r w:rsidRPr="0066284E">
              <w:rPr>
                <w:rFonts w:eastAsia="Calibri"/>
                <w:sz w:val="24"/>
                <w:szCs w:val="24"/>
              </w:rPr>
              <w:t>7</w:t>
            </w:r>
          </w:p>
        </w:tc>
        <w:tc>
          <w:tcPr>
            <w:tcW w:w="11057" w:type="dxa"/>
          </w:tcPr>
          <w:p w14:paraId="726EBED7" w14:textId="77777777" w:rsidR="0066284E" w:rsidRPr="0066284E" w:rsidRDefault="0066284E" w:rsidP="0066284E">
            <w:pPr>
              <w:jc w:val="both"/>
              <w:rPr>
                <w:sz w:val="24"/>
                <w:szCs w:val="24"/>
              </w:rPr>
            </w:pPr>
            <w:r w:rsidRPr="0066284E">
              <w:rPr>
                <w:sz w:val="24"/>
                <w:szCs w:val="24"/>
              </w:rPr>
              <w:t>Игровая деятельность в детском саду. Для работы с детьми 2-7 лет. – М.: МОЗАИКА-СИНТЕЗ, 2016</w:t>
            </w:r>
          </w:p>
        </w:tc>
        <w:tc>
          <w:tcPr>
            <w:tcW w:w="3402" w:type="dxa"/>
          </w:tcPr>
          <w:p w14:paraId="1D9C237C" w14:textId="77777777" w:rsidR="0066284E" w:rsidRPr="0066284E" w:rsidRDefault="0066284E" w:rsidP="0066284E">
            <w:pPr>
              <w:rPr>
                <w:rFonts w:eastAsia="Calibri"/>
                <w:sz w:val="24"/>
                <w:szCs w:val="24"/>
              </w:rPr>
            </w:pPr>
            <w:r w:rsidRPr="0066284E">
              <w:rPr>
                <w:rFonts w:eastAsia="Calibri"/>
                <w:sz w:val="24"/>
                <w:szCs w:val="24"/>
              </w:rPr>
              <w:t>Губанова Н.Ф.</w:t>
            </w:r>
          </w:p>
        </w:tc>
      </w:tr>
      <w:tr w:rsidR="0066284E" w:rsidRPr="0066284E" w14:paraId="7F21D991" w14:textId="77777777" w:rsidTr="0066284E">
        <w:trPr>
          <w:trHeight w:val="265"/>
        </w:trPr>
        <w:tc>
          <w:tcPr>
            <w:tcW w:w="709" w:type="dxa"/>
          </w:tcPr>
          <w:p w14:paraId="40FD96EA" w14:textId="77777777" w:rsidR="0066284E" w:rsidRPr="0066284E" w:rsidRDefault="0066284E" w:rsidP="0066284E">
            <w:pPr>
              <w:jc w:val="center"/>
              <w:rPr>
                <w:rFonts w:eastAsia="Calibri"/>
                <w:sz w:val="24"/>
                <w:szCs w:val="24"/>
              </w:rPr>
            </w:pPr>
            <w:r w:rsidRPr="0066284E">
              <w:rPr>
                <w:rFonts w:eastAsia="Calibri"/>
                <w:sz w:val="24"/>
                <w:szCs w:val="24"/>
              </w:rPr>
              <w:t>8</w:t>
            </w:r>
          </w:p>
        </w:tc>
        <w:tc>
          <w:tcPr>
            <w:tcW w:w="11057" w:type="dxa"/>
          </w:tcPr>
          <w:p w14:paraId="5B936C71" w14:textId="77777777" w:rsidR="0066284E" w:rsidRPr="0066284E" w:rsidRDefault="0066284E" w:rsidP="0066284E">
            <w:pPr>
              <w:jc w:val="both"/>
              <w:rPr>
                <w:sz w:val="24"/>
                <w:szCs w:val="24"/>
              </w:rPr>
            </w:pPr>
            <w:r w:rsidRPr="0066284E">
              <w:rPr>
                <w:sz w:val="24"/>
                <w:szCs w:val="24"/>
              </w:rPr>
              <w:t>Раз - ступенька, два - ступенька... Математика для детей 6-7 лет. Часть 2. Соответствует ФГОС.</w:t>
            </w:r>
          </w:p>
        </w:tc>
        <w:tc>
          <w:tcPr>
            <w:tcW w:w="3402" w:type="dxa"/>
          </w:tcPr>
          <w:p w14:paraId="41B4184C" w14:textId="77777777" w:rsidR="0066284E" w:rsidRPr="0066284E" w:rsidRDefault="0066284E" w:rsidP="0066284E">
            <w:pPr>
              <w:rPr>
                <w:rFonts w:eastAsia="Calibri"/>
                <w:sz w:val="24"/>
                <w:szCs w:val="24"/>
              </w:rPr>
            </w:pPr>
            <w:r w:rsidRPr="0066284E">
              <w:rPr>
                <w:rFonts w:eastAsia="Calibri"/>
                <w:sz w:val="24"/>
                <w:szCs w:val="24"/>
              </w:rPr>
              <w:t xml:space="preserve">Л.Г. Петерсон, </w:t>
            </w:r>
          </w:p>
          <w:p w14:paraId="3514EF01" w14:textId="77777777" w:rsidR="0066284E" w:rsidRPr="0066284E" w:rsidRDefault="0066284E" w:rsidP="0066284E">
            <w:pPr>
              <w:rPr>
                <w:rFonts w:eastAsia="Calibri"/>
                <w:sz w:val="24"/>
                <w:szCs w:val="24"/>
              </w:rPr>
            </w:pPr>
            <w:r w:rsidRPr="0066284E">
              <w:rPr>
                <w:rFonts w:eastAsia="Calibri"/>
                <w:sz w:val="24"/>
                <w:szCs w:val="24"/>
              </w:rPr>
              <w:t>Е.Е. Кочемасова</w:t>
            </w:r>
          </w:p>
        </w:tc>
      </w:tr>
      <w:tr w:rsidR="0066284E" w:rsidRPr="0066284E" w14:paraId="09199469" w14:textId="77777777" w:rsidTr="0066284E">
        <w:trPr>
          <w:trHeight w:val="265"/>
        </w:trPr>
        <w:tc>
          <w:tcPr>
            <w:tcW w:w="709" w:type="dxa"/>
          </w:tcPr>
          <w:p w14:paraId="50A49892" w14:textId="77777777" w:rsidR="0066284E" w:rsidRPr="0066284E" w:rsidRDefault="0066284E" w:rsidP="0066284E">
            <w:pPr>
              <w:jc w:val="center"/>
              <w:rPr>
                <w:rFonts w:eastAsia="Calibri"/>
                <w:sz w:val="24"/>
                <w:szCs w:val="24"/>
              </w:rPr>
            </w:pPr>
            <w:r w:rsidRPr="0066284E">
              <w:rPr>
                <w:rFonts w:eastAsia="Calibri"/>
                <w:sz w:val="24"/>
                <w:szCs w:val="24"/>
              </w:rPr>
              <w:t>9</w:t>
            </w:r>
          </w:p>
        </w:tc>
        <w:tc>
          <w:tcPr>
            <w:tcW w:w="11057" w:type="dxa"/>
          </w:tcPr>
          <w:p w14:paraId="557DED7B" w14:textId="77777777" w:rsidR="0066284E" w:rsidRPr="0066284E" w:rsidRDefault="0066284E" w:rsidP="0066284E">
            <w:pPr>
              <w:jc w:val="both"/>
              <w:rPr>
                <w:sz w:val="24"/>
                <w:szCs w:val="24"/>
              </w:rPr>
            </w:pPr>
            <w:r w:rsidRPr="0066284E">
              <w:rPr>
                <w:sz w:val="24"/>
                <w:szCs w:val="24"/>
              </w:rPr>
              <w:t>Изобразительная деятельность в детском саду: Подготовительная к школе группа. – М.: МОЗАИКА-СИНТЕЗ, 2016</w:t>
            </w:r>
          </w:p>
        </w:tc>
        <w:tc>
          <w:tcPr>
            <w:tcW w:w="3402" w:type="dxa"/>
          </w:tcPr>
          <w:p w14:paraId="5B0C7CB8" w14:textId="77777777" w:rsidR="0066284E" w:rsidRPr="0066284E" w:rsidRDefault="0066284E" w:rsidP="0066284E">
            <w:pPr>
              <w:rPr>
                <w:rFonts w:eastAsia="Calibri"/>
                <w:sz w:val="24"/>
                <w:szCs w:val="24"/>
              </w:rPr>
            </w:pPr>
            <w:r w:rsidRPr="0066284E">
              <w:rPr>
                <w:rFonts w:eastAsia="Calibri"/>
                <w:sz w:val="24"/>
                <w:szCs w:val="24"/>
              </w:rPr>
              <w:t>Комарова Т.С.</w:t>
            </w:r>
          </w:p>
        </w:tc>
      </w:tr>
      <w:tr w:rsidR="0066284E" w:rsidRPr="0066284E" w14:paraId="37858519" w14:textId="77777777" w:rsidTr="0066284E">
        <w:trPr>
          <w:trHeight w:val="265"/>
        </w:trPr>
        <w:tc>
          <w:tcPr>
            <w:tcW w:w="709" w:type="dxa"/>
          </w:tcPr>
          <w:p w14:paraId="355F3365" w14:textId="77777777" w:rsidR="0066284E" w:rsidRPr="0066284E" w:rsidRDefault="0066284E" w:rsidP="0066284E">
            <w:pPr>
              <w:jc w:val="center"/>
              <w:rPr>
                <w:rFonts w:eastAsia="Calibri"/>
                <w:sz w:val="24"/>
                <w:szCs w:val="24"/>
              </w:rPr>
            </w:pPr>
            <w:r w:rsidRPr="0066284E">
              <w:rPr>
                <w:rFonts w:eastAsia="Calibri"/>
                <w:sz w:val="24"/>
                <w:szCs w:val="24"/>
              </w:rPr>
              <w:t>10</w:t>
            </w:r>
          </w:p>
        </w:tc>
        <w:tc>
          <w:tcPr>
            <w:tcW w:w="11057" w:type="dxa"/>
          </w:tcPr>
          <w:p w14:paraId="20438CD3" w14:textId="77777777" w:rsidR="0066284E" w:rsidRPr="0066284E" w:rsidRDefault="0066284E" w:rsidP="0066284E">
            <w:pPr>
              <w:jc w:val="both"/>
              <w:rPr>
                <w:sz w:val="24"/>
                <w:szCs w:val="24"/>
              </w:rPr>
            </w:pPr>
            <w:r w:rsidRPr="0066284E">
              <w:rPr>
                <w:sz w:val="24"/>
                <w:szCs w:val="24"/>
              </w:rPr>
              <w:t>Интеграция в воспитательно-образовательной работе детского сада. Для занятий с детьми 2-7 лет. – М.: МОЗАИКА-СИНТЕЗ, 2016</w:t>
            </w:r>
          </w:p>
        </w:tc>
        <w:tc>
          <w:tcPr>
            <w:tcW w:w="3402" w:type="dxa"/>
          </w:tcPr>
          <w:p w14:paraId="5A7E3A0A" w14:textId="77777777" w:rsidR="0066284E" w:rsidRPr="0066284E" w:rsidRDefault="0066284E" w:rsidP="0066284E">
            <w:pPr>
              <w:rPr>
                <w:rFonts w:eastAsia="Calibri"/>
                <w:sz w:val="24"/>
                <w:szCs w:val="24"/>
              </w:rPr>
            </w:pPr>
            <w:r w:rsidRPr="0066284E">
              <w:rPr>
                <w:rFonts w:eastAsia="Calibri"/>
                <w:sz w:val="24"/>
                <w:szCs w:val="24"/>
              </w:rPr>
              <w:t>Комарова Т.С., Зацепина М.Б.</w:t>
            </w:r>
          </w:p>
        </w:tc>
      </w:tr>
      <w:tr w:rsidR="0066284E" w:rsidRPr="0066284E" w14:paraId="00FE73AF" w14:textId="77777777" w:rsidTr="0066284E">
        <w:trPr>
          <w:trHeight w:val="265"/>
        </w:trPr>
        <w:tc>
          <w:tcPr>
            <w:tcW w:w="709" w:type="dxa"/>
          </w:tcPr>
          <w:p w14:paraId="184FE667" w14:textId="77777777" w:rsidR="0066284E" w:rsidRPr="0066284E" w:rsidRDefault="0066284E" w:rsidP="0066284E">
            <w:pPr>
              <w:jc w:val="center"/>
              <w:rPr>
                <w:rFonts w:eastAsia="Calibri"/>
                <w:sz w:val="24"/>
                <w:szCs w:val="24"/>
              </w:rPr>
            </w:pPr>
            <w:r w:rsidRPr="0066284E">
              <w:rPr>
                <w:rFonts w:eastAsia="Calibri"/>
                <w:sz w:val="24"/>
                <w:szCs w:val="24"/>
              </w:rPr>
              <w:t>11</w:t>
            </w:r>
          </w:p>
        </w:tc>
        <w:tc>
          <w:tcPr>
            <w:tcW w:w="11057" w:type="dxa"/>
          </w:tcPr>
          <w:p w14:paraId="4C46BA7C" w14:textId="77777777" w:rsidR="0066284E" w:rsidRPr="0066284E" w:rsidRDefault="0066284E" w:rsidP="0066284E">
            <w:pPr>
              <w:jc w:val="both"/>
              <w:rPr>
                <w:sz w:val="24"/>
                <w:szCs w:val="24"/>
              </w:rPr>
            </w:pPr>
            <w:r w:rsidRPr="0066284E">
              <w:rPr>
                <w:sz w:val="24"/>
                <w:szCs w:val="24"/>
              </w:rPr>
              <w:t>Конструирование из строительного материала: Подготовительная к школе группа.  – М.: МОЗАИКА-СИНТЕЗ, 2016</w:t>
            </w:r>
          </w:p>
        </w:tc>
        <w:tc>
          <w:tcPr>
            <w:tcW w:w="3402" w:type="dxa"/>
          </w:tcPr>
          <w:p w14:paraId="506D024F" w14:textId="77777777" w:rsidR="0066284E" w:rsidRPr="0066284E" w:rsidRDefault="0066284E" w:rsidP="0066284E">
            <w:pPr>
              <w:rPr>
                <w:rFonts w:eastAsia="Calibri"/>
                <w:sz w:val="24"/>
                <w:szCs w:val="24"/>
              </w:rPr>
            </w:pPr>
            <w:r w:rsidRPr="0066284E">
              <w:rPr>
                <w:rFonts w:eastAsia="Calibri"/>
                <w:sz w:val="24"/>
                <w:szCs w:val="24"/>
              </w:rPr>
              <w:t>Куцакова Л.В.</w:t>
            </w:r>
          </w:p>
        </w:tc>
      </w:tr>
      <w:tr w:rsidR="0066284E" w:rsidRPr="0066284E" w14:paraId="7D853E97" w14:textId="77777777" w:rsidTr="0066284E">
        <w:trPr>
          <w:trHeight w:val="265"/>
        </w:trPr>
        <w:tc>
          <w:tcPr>
            <w:tcW w:w="709" w:type="dxa"/>
          </w:tcPr>
          <w:p w14:paraId="3CA8B207" w14:textId="77777777" w:rsidR="0066284E" w:rsidRPr="0066284E" w:rsidRDefault="0066284E" w:rsidP="0066284E">
            <w:pPr>
              <w:jc w:val="center"/>
              <w:rPr>
                <w:rFonts w:eastAsia="Calibri"/>
                <w:sz w:val="24"/>
                <w:szCs w:val="24"/>
              </w:rPr>
            </w:pPr>
            <w:r w:rsidRPr="0066284E">
              <w:rPr>
                <w:rFonts w:eastAsia="Calibri"/>
                <w:sz w:val="24"/>
                <w:szCs w:val="24"/>
              </w:rPr>
              <w:t>12</w:t>
            </w:r>
          </w:p>
        </w:tc>
        <w:tc>
          <w:tcPr>
            <w:tcW w:w="11057" w:type="dxa"/>
          </w:tcPr>
          <w:p w14:paraId="2EC28BE4" w14:textId="770F9A52" w:rsidR="0066284E" w:rsidRPr="0066284E" w:rsidRDefault="0066284E" w:rsidP="0066284E">
            <w:pPr>
              <w:jc w:val="both"/>
              <w:rPr>
                <w:sz w:val="24"/>
                <w:szCs w:val="24"/>
              </w:rPr>
            </w:pPr>
            <w:r w:rsidRPr="0066284E">
              <w:rPr>
                <w:sz w:val="24"/>
                <w:szCs w:val="24"/>
              </w:rPr>
              <w:t>Малоподвижные игры и игровые упражнения</w:t>
            </w:r>
            <w:r w:rsidR="000954E0" w:rsidRPr="0066284E">
              <w:rPr>
                <w:sz w:val="24"/>
                <w:szCs w:val="24"/>
              </w:rPr>
              <w:t>: для</w:t>
            </w:r>
            <w:r w:rsidRPr="0066284E">
              <w:rPr>
                <w:sz w:val="24"/>
                <w:szCs w:val="24"/>
              </w:rPr>
              <w:t xml:space="preserve"> занятий с детьми 3-7 лет. – М.: МОЗАИКА-СИНТЕЗ, 2016</w:t>
            </w:r>
          </w:p>
        </w:tc>
        <w:tc>
          <w:tcPr>
            <w:tcW w:w="3402" w:type="dxa"/>
          </w:tcPr>
          <w:p w14:paraId="787D647E" w14:textId="77777777" w:rsidR="0066284E" w:rsidRPr="0066284E" w:rsidRDefault="0066284E" w:rsidP="0066284E">
            <w:pPr>
              <w:rPr>
                <w:rFonts w:eastAsia="Calibri"/>
                <w:sz w:val="24"/>
                <w:szCs w:val="24"/>
              </w:rPr>
            </w:pPr>
            <w:r w:rsidRPr="0066284E">
              <w:rPr>
                <w:rFonts w:eastAsia="Calibri"/>
                <w:sz w:val="24"/>
                <w:szCs w:val="24"/>
              </w:rPr>
              <w:t>Борисова М.М.</w:t>
            </w:r>
          </w:p>
        </w:tc>
      </w:tr>
      <w:tr w:rsidR="0066284E" w:rsidRPr="0066284E" w14:paraId="4E2F9F7A" w14:textId="77777777" w:rsidTr="0066284E">
        <w:trPr>
          <w:trHeight w:val="265"/>
        </w:trPr>
        <w:tc>
          <w:tcPr>
            <w:tcW w:w="709" w:type="dxa"/>
          </w:tcPr>
          <w:p w14:paraId="7BBF1AC4" w14:textId="77777777" w:rsidR="0066284E" w:rsidRPr="0066284E" w:rsidRDefault="0066284E" w:rsidP="0066284E">
            <w:pPr>
              <w:jc w:val="center"/>
              <w:rPr>
                <w:rFonts w:eastAsia="Calibri"/>
                <w:sz w:val="24"/>
                <w:szCs w:val="24"/>
              </w:rPr>
            </w:pPr>
            <w:r w:rsidRPr="0066284E">
              <w:rPr>
                <w:rFonts w:eastAsia="Calibri"/>
                <w:sz w:val="24"/>
                <w:szCs w:val="24"/>
              </w:rPr>
              <w:t>13</w:t>
            </w:r>
          </w:p>
        </w:tc>
        <w:tc>
          <w:tcPr>
            <w:tcW w:w="11057" w:type="dxa"/>
          </w:tcPr>
          <w:p w14:paraId="6D72D167" w14:textId="77777777" w:rsidR="0066284E" w:rsidRPr="0066284E" w:rsidRDefault="0066284E" w:rsidP="0066284E">
            <w:pPr>
              <w:jc w:val="both"/>
              <w:rPr>
                <w:sz w:val="24"/>
                <w:szCs w:val="24"/>
              </w:rPr>
            </w:pPr>
            <w:r w:rsidRPr="0066284E">
              <w:rPr>
                <w:sz w:val="24"/>
                <w:szCs w:val="24"/>
              </w:rPr>
              <w:t>Музыкальное воспитание в детском саду. Для занятий с детьми 2-7 лет. – М.: МОЗАИКА-СИНТЕЗ, 2016</w:t>
            </w:r>
          </w:p>
        </w:tc>
        <w:tc>
          <w:tcPr>
            <w:tcW w:w="3402" w:type="dxa"/>
          </w:tcPr>
          <w:p w14:paraId="68D85487" w14:textId="77777777" w:rsidR="0066284E" w:rsidRPr="0066284E" w:rsidRDefault="0066284E" w:rsidP="0066284E">
            <w:pPr>
              <w:rPr>
                <w:rFonts w:eastAsia="Calibri"/>
                <w:sz w:val="24"/>
                <w:szCs w:val="24"/>
              </w:rPr>
            </w:pPr>
            <w:r w:rsidRPr="0066284E">
              <w:rPr>
                <w:rFonts w:eastAsia="Calibri"/>
                <w:sz w:val="24"/>
                <w:szCs w:val="24"/>
              </w:rPr>
              <w:t>Зацепина М.Б.</w:t>
            </w:r>
          </w:p>
        </w:tc>
      </w:tr>
      <w:tr w:rsidR="0066284E" w:rsidRPr="0066284E" w14:paraId="203D15AE" w14:textId="77777777" w:rsidTr="0066284E">
        <w:trPr>
          <w:trHeight w:val="265"/>
        </w:trPr>
        <w:tc>
          <w:tcPr>
            <w:tcW w:w="709" w:type="dxa"/>
          </w:tcPr>
          <w:p w14:paraId="1405DC65" w14:textId="77777777" w:rsidR="0066284E" w:rsidRPr="0066284E" w:rsidRDefault="0066284E" w:rsidP="0066284E">
            <w:pPr>
              <w:jc w:val="center"/>
              <w:rPr>
                <w:rFonts w:eastAsia="Calibri"/>
                <w:sz w:val="24"/>
                <w:szCs w:val="24"/>
              </w:rPr>
            </w:pPr>
            <w:r w:rsidRPr="0066284E">
              <w:rPr>
                <w:rFonts w:eastAsia="Calibri"/>
                <w:sz w:val="24"/>
                <w:szCs w:val="24"/>
              </w:rPr>
              <w:t>14</w:t>
            </w:r>
          </w:p>
        </w:tc>
        <w:tc>
          <w:tcPr>
            <w:tcW w:w="11057" w:type="dxa"/>
          </w:tcPr>
          <w:p w14:paraId="3FE4D6B3" w14:textId="77777777" w:rsidR="0066284E" w:rsidRPr="0066284E" w:rsidRDefault="0066284E" w:rsidP="0066284E">
            <w:pPr>
              <w:jc w:val="both"/>
              <w:rPr>
                <w:sz w:val="24"/>
                <w:szCs w:val="24"/>
              </w:rPr>
            </w:pPr>
            <w:r w:rsidRPr="0066284E">
              <w:rPr>
                <w:sz w:val="24"/>
                <w:szCs w:val="24"/>
              </w:rPr>
              <w:t xml:space="preserve">Оздоровительная гимнастика. Комплексы упражнений. Для занятий с детьми 3-7 лет. – М.: МОЗАИКА-СИНТЕЗ, 2016 </w:t>
            </w:r>
          </w:p>
        </w:tc>
        <w:tc>
          <w:tcPr>
            <w:tcW w:w="3402" w:type="dxa"/>
          </w:tcPr>
          <w:p w14:paraId="490D59DB" w14:textId="77777777" w:rsidR="0066284E" w:rsidRPr="0066284E" w:rsidRDefault="0066284E" w:rsidP="0066284E">
            <w:pPr>
              <w:rPr>
                <w:rFonts w:eastAsia="Calibri"/>
                <w:sz w:val="24"/>
                <w:szCs w:val="24"/>
              </w:rPr>
            </w:pPr>
            <w:r w:rsidRPr="0066284E">
              <w:rPr>
                <w:rFonts w:eastAsia="Calibri"/>
                <w:sz w:val="24"/>
                <w:szCs w:val="24"/>
              </w:rPr>
              <w:t>Пензулаева Л.И.</w:t>
            </w:r>
          </w:p>
        </w:tc>
      </w:tr>
      <w:tr w:rsidR="0066284E" w:rsidRPr="0066284E" w14:paraId="277998C5" w14:textId="77777777" w:rsidTr="0066284E">
        <w:trPr>
          <w:trHeight w:val="265"/>
        </w:trPr>
        <w:tc>
          <w:tcPr>
            <w:tcW w:w="709" w:type="dxa"/>
          </w:tcPr>
          <w:p w14:paraId="627575FF" w14:textId="77777777" w:rsidR="0066284E" w:rsidRPr="0066284E" w:rsidRDefault="0066284E" w:rsidP="0066284E">
            <w:pPr>
              <w:jc w:val="center"/>
              <w:rPr>
                <w:rFonts w:eastAsia="Calibri"/>
                <w:sz w:val="24"/>
                <w:szCs w:val="24"/>
              </w:rPr>
            </w:pPr>
            <w:r w:rsidRPr="0066284E">
              <w:rPr>
                <w:rFonts w:eastAsia="Calibri"/>
                <w:sz w:val="24"/>
                <w:szCs w:val="24"/>
              </w:rPr>
              <w:t>15</w:t>
            </w:r>
          </w:p>
        </w:tc>
        <w:tc>
          <w:tcPr>
            <w:tcW w:w="11057" w:type="dxa"/>
          </w:tcPr>
          <w:p w14:paraId="4F3CA3E8" w14:textId="77777777" w:rsidR="0066284E" w:rsidRPr="0066284E" w:rsidRDefault="0066284E" w:rsidP="0066284E">
            <w:pPr>
              <w:jc w:val="both"/>
              <w:rPr>
                <w:sz w:val="24"/>
                <w:szCs w:val="24"/>
              </w:rPr>
            </w:pPr>
            <w:r w:rsidRPr="0066284E">
              <w:rPr>
                <w:sz w:val="24"/>
                <w:szCs w:val="24"/>
              </w:rPr>
              <w:t>Ознакомление дошкольников с окружающим и социальной действительностью. Подготовительная группа. Конспекты занятий.</w:t>
            </w:r>
          </w:p>
        </w:tc>
        <w:tc>
          <w:tcPr>
            <w:tcW w:w="3402" w:type="dxa"/>
          </w:tcPr>
          <w:p w14:paraId="6468E72D" w14:textId="77777777" w:rsidR="0066284E" w:rsidRPr="0066284E" w:rsidRDefault="0066284E" w:rsidP="0066284E">
            <w:pPr>
              <w:rPr>
                <w:rFonts w:eastAsia="Calibri"/>
                <w:sz w:val="24"/>
                <w:szCs w:val="24"/>
              </w:rPr>
            </w:pPr>
            <w:r w:rsidRPr="0066284E">
              <w:rPr>
                <w:rFonts w:eastAsia="Calibri"/>
                <w:sz w:val="24"/>
                <w:szCs w:val="24"/>
              </w:rPr>
              <w:t>Н.В. Алешина</w:t>
            </w:r>
          </w:p>
        </w:tc>
      </w:tr>
      <w:tr w:rsidR="0066284E" w:rsidRPr="0066284E" w14:paraId="3145E307" w14:textId="77777777" w:rsidTr="0066284E">
        <w:trPr>
          <w:trHeight w:val="265"/>
        </w:trPr>
        <w:tc>
          <w:tcPr>
            <w:tcW w:w="709" w:type="dxa"/>
          </w:tcPr>
          <w:p w14:paraId="7EE674DC" w14:textId="77777777" w:rsidR="0066284E" w:rsidRPr="0066284E" w:rsidRDefault="0066284E" w:rsidP="0066284E">
            <w:pPr>
              <w:jc w:val="center"/>
              <w:rPr>
                <w:rFonts w:eastAsia="Calibri"/>
                <w:sz w:val="24"/>
                <w:szCs w:val="24"/>
              </w:rPr>
            </w:pPr>
            <w:r w:rsidRPr="0066284E">
              <w:rPr>
                <w:rFonts w:eastAsia="Calibri"/>
                <w:sz w:val="24"/>
                <w:szCs w:val="24"/>
              </w:rPr>
              <w:t>16</w:t>
            </w:r>
          </w:p>
        </w:tc>
        <w:tc>
          <w:tcPr>
            <w:tcW w:w="11057" w:type="dxa"/>
          </w:tcPr>
          <w:p w14:paraId="6A1E1E12" w14:textId="77777777" w:rsidR="0066284E" w:rsidRPr="0066284E" w:rsidRDefault="0066284E" w:rsidP="0066284E">
            <w:pPr>
              <w:jc w:val="both"/>
              <w:rPr>
                <w:sz w:val="24"/>
                <w:szCs w:val="24"/>
              </w:rPr>
            </w:pPr>
            <w:r w:rsidRPr="0066284E">
              <w:rPr>
                <w:sz w:val="24"/>
                <w:szCs w:val="24"/>
              </w:rPr>
              <w:t>Познавательно-исследовательская деятельность дошкольников. Для занятий с детьми 4-7 лет. – М.: МОЗАИКА-СИНТЕЗ, 2016</w:t>
            </w:r>
          </w:p>
        </w:tc>
        <w:tc>
          <w:tcPr>
            <w:tcW w:w="3402" w:type="dxa"/>
          </w:tcPr>
          <w:p w14:paraId="20748603" w14:textId="77777777" w:rsidR="0066284E" w:rsidRPr="0066284E" w:rsidRDefault="0066284E" w:rsidP="0066284E">
            <w:pPr>
              <w:rPr>
                <w:rFonts w:eastAsia="Calibri"/>
                <w:sz w:val="24"/>
                <w:szCs w:val="24"/>
              </w:rPr>
            </w:pPr>
            <w:r w:rsidRPr="0066284E">
              <w:rPr>
                <w:rFonts w:eastAsia="Calibri"/>
                <w:sz w:val="24"/>
                <w:szCs w:val="24"/>
              </w:rPr>
              <w:t>Веракса Н.Е., Галимов О.Р.</w:t>
            </w:r>
          </w:p>
        </w:tc>
      </w:tr>
      <w:tr w:rsidR="0066284E" w:rsidRPr="0066284E" w14:paraId="64BF8E4A" w14:textId="77777777" w:rsidTr="0066284E">
        <w:trPr>
          <w:trHeight w:val="265"/>
        </w:trPr>
        <w:tc>
          <w:tcPr>
            <w:tcW w:w="709" w:type="dxa"/>
          </w:tcPr>
          <w:p w14:paraId="61235763" w14:textId="77777777" w:rsidR="0066284E" w:rsidRPr="0066284E" w:rsidRDefault="0066284E" w:rsidP="0066284E">
            <w:pPr>
              <w:jc w:val="center"/>
              <w:rPr>
                <w:rFonts w:eastAsia="Calibri"/>
                <w:sz w:val="24"/>
                <w:szCs w:val="24"/>
              </w:rPr>
            </w:pPr>
            <w:r w:rsidRPr="0066284E">
              <w:rPr>
                <w:rFonts w:eastAsia="Calibri"/>
                <w:sz w:val="24"/>
                <w:szCs w:val="24"/>
              </w:rPr>
              <w:t>17</w:t>
            </w:r>
          </w:p>
        </w:tc>
        <w:tc>
          <w:tcPr>
            <w:tcW w:w="11057" w:type="dxa"/>
          </w:tcPr>
          <w:p w14:paraId="23DC549F" w14:textId="77777777" w:rsidR="0066284E" w:rsidRPr="0066284E" w:rsidRDefault="0066284E" w:rsidP="0066284E">
            <w:pPr>
              <w:jc w:val="both"/>
              <w:rPr>
                <w:sz w:val="24"/>
                <w:szCs w:val="24"/>
              </w:rPr>
            </w:pPr>
            <w:r w:rsidRPr="0066284E">
              <w:rPr>
                <w:sz w:val="24"/>
                <w:szCs w:val="24"/>
              </w:rPr>
              <w:t>Проектная деятельность дошкольников. Пособие для педагогов дошкольных учреждений. – М.: МОЗАИКА-СИНТЕЗ, 2016</w:t>
            </w:r>
          </w:p>
        </w:tc>
        <w:tc>
          <w:tcPr>
            <w:tcW w:w="3402" w:type="dxa"/>
          </w:tcPr>
          <w:p w14:paraId="56A72191" w14:textId="77777777" w:rsidR="0066284E" w:rsidRPr="0066284E" w:rsidRDefault="0066284E" w:rsidP="0066284E">
            <w:pPr>
              <w:rPr>
                <w:rFonts w:eastAsia="Calibri"/>
                <w:sz w:val="24"/>
                <w:szCs w:val="24"/>
              </w:rPr>
            </w:pPr>
            <w:r w:rsidRPr="0066284E">
              <w:rPr>
                <w:rFonts w:eastAsia="Calibri"/>
                <w:sz w:val="24"/>
                <w:szCs w:val="24"/>
              </w:rPr>
              <w:t>Веракса Н.Е., Веракса А.Н.</w:t>
            </w:r>
          </w:p>
        </w:tc>
      </w:tr>
      <w:tr w:rsidR="0066284E" w:rsidRPr="0066284E" w14:paraId="3421A163" w14:textId="77777777" w:rsidTr="0066284E">
        <w:trPr>
          <w:trHeight w:val="265"/>
        </w:trPr>
        <w:tc>
          <w:tcPr>
            <w:tcW w:w="709" w:type="dxa"/>
          </w:tcPr>
          <w:p w14:paraId="23C2AC30" w14:textId="77777777" w:rsidR="0066284E" w:rsidRPr="0066284E" w:rsidRDefault="0066284E" w:rsidP="0066284E">
            <w:pPr>
              <w:jc w:val="center"/>
              <w:rPr>
                <w:rFonts w:eastAsia="Calibri"/>
                <w:sz w:val="24"/>
                <w:szCs w:val="24"/>
              </w:rPr>
            </w:pPr>
            <w:r w:rsidRPr="0066284E">
              <w:rPr>
                <w:rFonts w:eastAsia="Calibri"/>
                <w:sz w:val="24"/>
                <w:szCs w:val="24"/>
              </w:rPr>
              <w:t>18</w:t>
            </w:r>
          </w:p>
        </w:tc>
        <w:tc>
          <w:tcPr>
            <w:tcW w:w="11057" w:type="dxa"/>
          </w:tcPr>
          <w:p w14:paraId="7E547836" w14:textId="77777777" w:rsidR="0066284E" w:rsidRPr="0066284E" w:rsidRDefault="0066284E" w:rsidP="0066284E">
            <w:pPr>
              <w:jc w:val="both"/>
              <w:rPr>
                <w:sz w:val="24"/>
                <w:szCs w:val="24"/>
              </w:rPr>
            </w:pPr>
            <w:r w:rsidRPr="0066284E">
              <w:rPr>
                <w:sz w:val="24"/>
                <w:szCs w:val="24"/>
              </w:rPr>
              <w:t>Примерное комплексно-тематическое планирование к программе «ОТ РОЖДЕНИЯ ДО ШКОЛЫ». Средняя группа. – М.: МОЗАИКА-СИНТЕЗ, 2016</w:t>
            </w:r>
          </w:p>
        </w:tc>
        <w:tc>
          <w:tcPr>
            <w:tcW w:w="3402" w:type="dxa"/>
          </w:tcPr>
          <w:p w14:paraId="0994BA77" w14:textId="77777777" w:rsidR="0066284E" w:rsidRPr="0066284E" w:rsidRDefault="0066284E" w:rsidP="0066284E">
            <w:pPr>
              <w:rPr>
                <w:rFonts w:eastAsia="Calibri"/>
                <w:sz w:val="24"/>
                <w:szCs w:val="24"/>
              </w:rPr>
            </w:pPr>
            <w:r w:rsidRPr="0066284E">
              <w:rPr>
                <w:rFonts w:eastAsia="Calibri"/>
                <w:sz w:val="24"/>
                <w:szCs w:val="24"/>
              </w:rPr>
              <w:t xml:space="preserve">Под ред.  Н.Е. Вераксы, </w:t>
            </w:r>
          </w:p>
          <w:p w14:paraId="29C20AAC" w14:textId="77777777" w:rsidR="0066284E" w:rsidRPr="0066284E" w:rsidRDefault="0066284E" w:rsidP="0066284E">
            <w:pPr>
              <w:rPr>
                <w:rFonts w:eastAsia="Calibri"/>
                <w:sz w:val="24"/>
                <w:szCs w:val="24"/>
              </w:rPr>
            </w:pPr>
            <w:r w:rsidRPr="0066284E">
              <w:rPr>
                <w:rFonts w:eastAsia="Calibri"/>
                <w:sz w:val="24"/>
                <w:szCs w:val="24"/>
              </w:rPr>
              <w:t>Т.С. Комаровой,</w:t>
            </w:r>
          </w:p>
          <w:p w14:paraId="14203F1B" w14:textId="77777777" w:rsidR="0066284E" w:rsidRPr="0066284E" w:rsidRDefault="0066284E" w:rsidP="0066284E">
            <w:pPr>
              <w:rPr>
                <w:rFonts w:eastAsia="Calibri"/>
                <w:sz w:val="24"/>
                <w:szCs w:val="24"/>
              </w:rPr>
            </w:pPr>
            <w:r w:rsidRPr="0066284E">
              <w:rPr>
                <w:rFonts w:eastAsia="Calibri"/>
                <w:sz w:val="24"/>
                <w:szCs w:val="24"/>
              </w:rPr>
              <w:t>М.А. Васильевой</w:t>
            </w:r>
          </w:p>
        </w:tc>
      </w:tr>
      <w:tr w:rsidR="0066284E" w:rsidRPr="0066284E" w14:paraId="2E2B12DE" w14:textId="77777777" w:rsidTr="0066284E">
        <w:trPr>
          <w:trHeight w:val="265"/>
        </w:trPr>
        <w:tc>
          <w:tcPr>
            <w:tcW w:w="709" w:type="dxa"/>
          </w:tcPr>
          <w:p w14:paraId="09391DBF" w14:textId="77777777" w:rsidR="0066284E" w:rsidRPr="0066284E" w:rsidRDefault="0066284E" w:rsidP="0066284E">
            <w:pPr>
              <w:jc w:val="center"/>
              <w:rPr>
                <w:rFonts w:eastAsia="Calibri"/>
                <w:sz w:val="24"/>
                <w:szCs w:val="24"/>
              </w:rPr>
            </w:pPr>
            <w:r w:rsidRPr="0066284E">
              <w:rPr>
                <w:rFonts w:eastAsia="Calibri"/>
                <w:sz w:val="24"/>
                <w:szCs w:val="24"/>
              </w:rPr>
              <w:t>19</w:t>
            </w:r>
          </w:p>
        </w:tc>
        <w:tc>
          <w:tcPr>
            <w:tcW w:w="11057" w:type="dxa"/>
          </w:tcPr>
          <w:p w14:paraId="6F36E680" w14:textId="77777777" w:rsidR="0066284E" w:rsidRPr="0066284E" w:rsidRDefault="0066284E" w:rsidP="0066284E">
            <w:pPr>
              <w:jc w:val="both"/>
              <w:rPr>
                <w:sz w:val="24"/>
                <w:szCs w:val="24"/>
              </w:rPr>
            </w:pPr>
            <w:r w:rsidRPr="0066284E">
              <w:rPr>
                <w:sz w:val="24"/>
                <w:szCs w:val="24"/>
              </w:rPr>
              <w:t>Развитие речи в детском саду: Подготовительная к школе группа. – М.: МОЗАИКА-СИНТЕЗ, 2016</w:t>
            </w:r>
          </w:p>
        </w:tc>
        <w:tc>
          <w:tcPr>
            <w:tcW w:w="3402" w:type="dxa"/>
          </w:tcPr>
          <w:p w14:paraId="2835AC98" w14:textId="77777777" w:rsidR="0066284E" w:rsidRPr="0066284E" w:rsidRDefault="0066284E" w:rsidP="0066284E">
            <w:pPr>
              <w:rPr>
                <w:rFonts w:eastAsia="Calibri"/>
                <w:sz w:val="24"/>
                <w:szCs w:val="24"/>
              </w:rPr>
            </w:pPr>
            <w:r w:rsidRPr="0066284E">
              <w:rPr>
                <w:rFonts w:eastAsia="Calibri"/>
                <w:sz w:val="24"/>
                <w:szCs w:val="24"/>
              </w:rPr>
              <w:t>Гербова В.В.</w:t>
            </w:r>
          </w:p>
        </w:tc>
      </w:tr>
      <w:tr w:rsidR="0066284E" w:rsidRPr="0066284E" w14:paraId="3625A6C3" w14:textId="77777777" w:rsidTr="0066284E">
        <w:trPr>
          <w:trHeight w:val="265"/>
        </w:trPr>
        <w:tc>
          <w:tcPr>
            <w:tcW w:w="709" w:type="dxa"/>
          </w:tcPr>
          <w:p w14:paraId="457FABB6" w14:textId="77777777" w:rsidR="0066284E" w:rsidRPr="0066284E" w:rsidRDefault="0066284E" w:rsidP="0066284E">
            <w:pPr>
              <w:jc w:val="center"/>
              <w:rPr>
                <w:rFonts w:eastAsia="Calibri"/>
                <w:sz w:val="24"/>
                <w:szCs w:val="24"/>
              </w:rPr>
            </w:pPr>
            <w:r w:rsidRPr="0066284E">
              <w:rPr>
                <w:rFonts w:eastAsia="Calibri"/>
                <w:sz w:val="24"/>
                <w:szCs w:val="24"/>
              </w:rPr>
              <w:t>20</w:t>
            </w:r>
          </w:p>
        </w:tc>
        <w:tc>
          <w:tcPr>
            <w:tcW w:w="11057" w:type="dxa"/>
          </w:tcPr>
          <w:p w14:paraId="4DEB2F85" w14:textId="77777777" w:rsidR="0066284E" w:rsidRPr="0066284E" w:rsidRDefault="0066284E" w:rsidP="0066284E">
            <w:pPr>
              <w:jc w:val="both"/>
              <w:rPr>
                <w:sz w:val="24"/>
                <w:szCs w:val="24"/>
              </w:rPr>
            </w:pPr>
            <w:r w:rsidRPr="0066284E">
              <w:rPr>
                <w:sz w:val="24"/>
                <w:szCs w:val="24"/>
              </w:rPr>
              <w:t>Развитие художественных способностей дошкольников. Монография. – М.: МОЗАИКА-СИНТЕЗ, 2016</w:t>
            </w:r>
          </w:p>
        </w:tc>
        <w:tc>
          <w:tcPr>
            <w:tcW w:w="3402" w:type="dxa"/>
          </w:tcPr>
          <w:p w14:paraId="528AE951" w14:textId="77777777" w:rsidR="0066284E" w:rsidRPr="0066284E" w:rsidRDefault="0066284E" w:rsidP="0066284E">
            <w:pPr>
              <w:rPr>
                <w:rFonts w:eastAsia="Calibri"/>
                <w:sz w:val="24"/>
                <w:szCs w:val="24"/>
              </w:rPr>
            </w:pPr>
            <w:r w:rsidRPr="0066284E">
              <w:rPr>
                <w:rFonts w:eastAsia="Calibri"/>
                <w:sz w:val="24"/>
                <w:szCs w:val="24"/>
              </w:rPr>
              <w:t>Комарова Т.С.</w:t>
            </w:r>
          </w:p>
        </w:tc>
      </w:tr>
      <w:tr w:rsidR="0066284E" w:rsidRPr="0066284E" w14:paraId="51899E5A" w14:textId="77777777" w:rsidTr="0066284E">
        <w:trPr>
          <w:trHeight w:val="265"/>
        </w:trPr>
        <w:tc>
          <w:tcPr>
            <w:tcW w:w="709" w:type="dxa"/>
          </w:tcPr>
          <w:p w14:paraId="5D7B549D" w14:textId="77777777" w:rsidR="0066284E" w:rsidRPr="0066284E" w:rsidRDefault="0066284E" w:rsidP="0066284E">
            <w:pPr>
              <w:jc w:val="center"/>
              <w:rPr>
                <w:rFonts w:eastAsia="Calibri"/>
                <w:sz w:val="24"/>
                <w:szCs w:val="24"/>
              </w:rPr>
            </w:pPr>
            <w:r w:rsidRPr="0066284E">
              <w:rPr>
                <w:rFonts w:eastAsia="Calibri"/>
                <w:sz w:val="24"/>
                <w:szCs w:val="24"/>
              </w:rPr>
              <w:t>21</w:t>
            </w:r>
          </w:p>
        </w:tc>
        <w:tc>
          <w:tcPr>
            <w:tcW w:w="11057" w:type="dxa"/>
          </w:tcPr>
          <w:p w14:paraId="5F69F9B4" w14:textId="77777777" w:rsidR="0066284E" w:rsidRPr="0066284E" w:rsidRDefault="0066284E" w:rsidP="0066284E">
            <w:pPr>
              <w:jc w:val="both"/>
              <w:rPr>
                <w:sz w:val="24"/>
                <w:szCs w:val="24"/>
              </w:rPr>
            </w:pPr>
            <w:r w:rsidRPr="0066284E">
              <w:rPr>
                <w:sz w:val="24"/>
                <w:szCs w:val="24"/>
              </w:rPr>
              <w:t>Сборник подвижных игр. Для занятий с детьми 2-7 лет. – М.: МОЗАИКА-СИНТЕЗ, 2016</w:t>
            </w:r>
          </w:p>
        </w:tc>
        <w:tc>
          <w:tcPr>
            <w:tcW w:w="3402" w:type="dxa"/>
          </w:tcPr>
          <w:p w14:paraId="7F9D5317" w14:textId="77777777" w:rsidR="0066284E" w:rsidRPr="0066284E" w:rsidRDefault="0066284E" w:rsidP="0066284E">
            <w:pPr>
              <w:rPr>
                <w:rFonts w:eastAsia="Calibri"/>
                <w:sz w:val="24"/>
                <w:szCs w:val="24"/>
              </w:rPr>
            </w:pPr>
            <w:r w:rsidRPr="0066284E">
              <w:rPr>
                <w:rFonts w:eastAsia="Calibri"/>
                <w:sz w:val="24"/>
                <w:szCs w:val="24"/>
              </w:rPr>
              <w:t>Авт.сост.  Э.Я. Степаненкова</w:t>
            </w:r>
          </w:p>
        </w:tc>
      </w:tr>
      <w:tr w:rsidR="0066284E" w:rsidRPr="0066284E" w14:paraId="1B555D44" w14:textId="77777777" w:rsidTr="0066284E">
        <w:trPr>
          <w:trHeight w:val="265"/>
        </w:trPr>
        <w:tc>
          <w:tcPr>
            <w:tcW w:w="709" w:type="dxa"/>
          </w:tcPr>
          <w:p w14:paraId="278CCC6C" w14:textId="77777777" w:rsidR="0066284E" w:rsidRPr="0066284E" w:rsidRDefault="0066284E" w:rsidP="0066284E">
            <w:pPr>
              <w:jc w:val="center"/>
              <w:rPr>
                <w:rFonts w:eastAsia="Calibri"/>
                <w:sz w:val="24"/>
                <w:szCs w:val="24"/>
              </w:rPr>
            </w:pPr>
            <w:r w:rsidRPr="0066284E">
              <w:rPr>
                <w:rFonts w:eastAsia="Calibri"/>
                <w:sz w:val="24"/>
                <w:szCs w:val="24"/>
              </w:rPr>
              <w:t>24</w:t>
            </w:r>
          </w:p>
        </w:tc>
        <w:tc>
          <w:tcPr>
            <w:tcW w:w="11057" w:type="dxa"/>
          </w:tcPr>
          <w:p w14:paraId="5F8B0A06" w14:textId="77777777" w:rsidR="0066284E" w:rsidRPr="0066284E" w:rsidRDefault="0066284E" w:rsidP="0066284E">
            <w:pPr>
              <w:jc w:val="both"/>
              <w:rPr>
                <w:sz w:val="24"/>
                <w:szCs w:val="24"/>
              </w:rPr>
            </w:pPr>
            <w:r w:rsidRPr="0066284E">
              <w:rPr>
                <w:sz w:val="24"/>
                <w:szCs w:val="24"/>
              </w:rPr>
              <w:t>Сборник дидактических игр по ознакомлению с окружающим миром. Для занятий с детьми 4-7 лет. – М.: МОЗАИКА-СИНТЕЗ, 2016</w:t>
            </w:r>
          </w:p>
        </w:tc>
        <w:tc>
          <w:tcPr>
            <w:tcW w:w="3402" w:type="dxa"/>
          </w:tcPr>
          <w:p w14:paraId="740C6A42" w14:textId="77777777" w:rsidR="0066284E" w:rsidRPr="0066284E" w:rsidRDefault="0066284E" w:rsidP="0066284E">
            <w:pPr>
              <w:rPr>
                <w:rFonts w:eastAsia="Calibri"/>
                <w:sz w:val="24"/>
                <w:szCs w:val="24"/>
              </w:rPr>
            </w:pPr>
            <w:r w:rsidRPr="0066284E">
              <w:rPr>
                <w:rFonts w:eastAsia="Calibri"/>
                <w:sz w:val="24"/>
                <w:szCs w:val="24"/>
              </w:rPr>
              <w:t>Павлова Л.Ю.</w:t>
            </w:r>
          </w:p>
        </w:tc>
      </w:tr>
      <w:tr w:rsidR="0066284E" w:rsidRPr="0066284E" w14:paraId="65251F57" w14:textId="77777777" w:rsidTr="0066284E">
        <w:trPr>
          <w:trHeight w:val="265"/>
        </w:trPr>
        <w:tc>
          <w:tcPr>
            <w:tcW w:w="709" w:type="dxa"/>
          </w:tcPr>
          <w:p w14:paraId="34E7B3C6" w14:textId="77777777" w:rsidR="0066284E" w:rsidRPr="0066284E" w:rsidRDefault="0066284E" w:rsidP="0066284E">
            <w:pPr>
              <w:jc w:val="center"/>
              <w:rPr>
                <w:rFonts w:eastAsia="Calibri"/>
                <w:sz w:val="24"/>
                <w:szCs w:val="24"/>
              </w:rPr>
            </w:pPr>
            <w:r w:rsidRPr="0066284E">
              <w:rPr>
                <w:rFonts w:eastAsia="Calibri"/>
                <w:sz w:val="24"/>
                <w:szCs w:val="24"/>
              </w:rPr>
              <w:t>25</w:t>
            </w:r>
          </w:p>
        </w:tc>
        <w:tc>
          <w:tcPr>
            <w:tcW w:w="11057" w:type="dxa"/>
          </w:tcPr>
          <w:p w14:paraId="37E88401" w14:textId="77777777" w:rsidR="0066284E" w:rsidRPr="0066284E" w:rsidRDefault="0066284E" w:rsidP="0066284E">
            <w:pPr>
              <w:jc w:val="both"/>
              <w:rPr>
                <w:sz w:val="24"/>
                <w:szCs w:val="24"/>
              </w:rPr>
            </w:pPr>
            <w:r w:rsidRPr="0066284E">
              <w:rPr>
                <w:sz w:val="24"/>
                <w:szCs w:val="24"/>
              </w:rPr>
              <w:t>Трудовое воспитание в детском саду.  Для занятий с детьми 3-7 лет. – М.: МОЗАИКА-СИНТЕЗ, 2016</w:t>
            </w:r>
          </w:p>
        </w:tc>
        <w:tc>
          <w:tcPr>
            <w:tcW w:w="3402" w:type="dxa"/>
          </w:tcPr>
          <w:p w14:paraId="6E1CE25E" w14:textId="77777777" w:rsidR="0066284E" w:rsidRPr="0066284E" w:rsidRDefault="0066284E" w:rsidP="0066284E">
            <w:pPr>
              <w:rPr>
                <w:rFonts w:eastAsia="Calibri"/>
                <w:sz w:val="24"/>
                <w:szCs w:val="24"/>
              </w:rPr>
            </w:pPr>
            <w:r w:rsidRPr="0066284E">
              <w:rPr>
                <w:rFonts w:eastAsia="Calibri"/>
                <w:sz w:val="24"/>
                <w:szCs w:val="24"/>
              </w:rPr>
              <w:t>Куцакова Л.В.</w:t>
            </w:r>
          </w:p>
        </w:tc>
      </w:tr>
      <w:tr w:rsidR="0066284E" w:rsidRPr="0066284E" w14:paraId="71C60569" w14:textId="77777777" w:rsidTr="0066284E">
        <w:trPr>
          <w:trHeight w:val="265"/>
        </w:trPr>
        <w:tc>
          <w:tcPr>
            <w:tcW w:w="709" w:type="dxa"/>
          </w:tcPr>
          <w:p w14:paraId="5C303BB9" w14:textId="77777777" w:rsidR="0066284E" w:rsidRPr="0066284E" w:rsidRDefault="0066284E" w:rsidP="0066284E">
            <w:pPr>
              <w:jc w:val="center"/>
              <w:rPr>
                <w:rFonts w:eastAsia="Calibri"/>
                <w:sz w:val="24"/>
                <w:szCs w:val="24"/>
              </w:rPr>
            </w:pPr>
            <w:r w:rsidRPr="0066284E">
              <w:rPr>
                <w:rFonts w:eastAsia="Calibri"/>
                <w:sz w:val="24"/>
                <w:szCs w:val="24"/>
              </w:rPr>
              <w:t>26</w:t>
            </w:r>
          </w:p>
        </w:tc>
        <w:tc>
          <w:tcPr>
            <w:tcW w:w="11057" w:type="dxa"/>
          </w:tcPr>
          <w:p w14:paraId="4170105C" w14:textId="77777777" w:rsidR="0066284E" w:rsidRPr="0066284E" w:rsidRDefault="0066284E" w:rsidP="0066284E">
            <w:pPr>
              <w:jc w:val="both"/>
              <w:rPr>
                <w:sz w:val="24"/>
                <w:szCs w:val="24"/>
              </w:rPr>
            </w:pPr>
            <w:r w:rsidRPr="0066284E">
              <w:rPr>
                <w:sz w:val="24"/>
                <w:szCs w:val="24"/>
              </w:rPr>
              <w:t>Формирование элементарных математических представлений: Подготовительная к школе группа. – М.: МОЗАИКА-СИНТЕЗ, 2016</w:t>
            </w:r>
          </w:p>
        </w:tc>
        <w:tc>
          <w:tcPr>
            <w:tcW w:w="3402" w:type="dxa"/>
          </w:tcPr>
          <w:p w14:paraId="03305F56" w14:textId="77777777" w:rsidR="0066284E" w:rsidRPr="0066284E" w:rsidRDefault="0066284E" w:rsidP="0066284E">
            <w:pPr>
              <w:rPr>
                <w:rFonts w:eastAsia="Calibri"/>
                <w:sz w:val="24"/>
                <w:szCs w:val="24"/>
              </w:rPr>
            </w:pPr>
            <w:r w:rsidRPr="0066284E">
              <w:rPr>
                <w:rFonts w:eastAsia="Calibri"/>
                <w:sz w:val="24"/>
                <w:szCs w:val="24"/>
              </w:rPr>
              <w:t>Помораева И.А. Позина В.А.</w:t>
            </w:r>
          </w:p>
        </w:tc>
      </w:tr>
      <w:tr w:rsidR="0066284E" w:rsidRPr="0066284E" w14:paraId="4495555A" w14:textId="77777777" w:rsidTr="0066284E">
        <w:trPr>
          <w:trHeight w:val="270"/>
        </w:trPr>
        <w:tc>
          <w:tcPr>
            <w:tcW w:w="709" w:type="dxa"/>
          </w:tcPr>
          <w:p w14:paraId="54CA7C90" w14:textId="77777777" w:rsidR="0066284E" w:rsidRPr="0066284E" w:rsidRDefault="0066284E" w:rsidP="0066284E">
            <w:pPr>
              <w:jc w:val="center"/>
              <w:rPr>
                <w:rFonts w:eastAsia="Calibri"/>
                <w:sz w:val="24"/>
                <w:szCs w:val="24"/>
              </w:rPr>
            </w:pPr>
            <w:r w:rsidRPr="0066284E">
              <w:rPr>
                <w:rFonts w:eastAsia="Calibri"/>
                <w:sz w:val="24"/>
                <w:szCs w:val="24"/>
              </w:rPr>
              <w:t>27</w:t>
            </w:r>
          </w:p>
        </w:tc>
        <w:tc>
          <w:tcPr>
            <w:tcW w:w="11057" w:type="dxa"/>
          </w:tcPr>
          <w:p w14:paraId="771994F9" w14:textId="77777777" w:rsidR="0066284E" w:rsidRPr="0066284E" w:rsidRDefault="0066284E" w:rsidP="0066284E">
            <w:pPr>
              <w:jc w:val="both"/>
              <w:rPr>
                <w:sz w:val="24"/>
                <w:szCs w:val="24"/>
              </w:rPr>
            </w:pPr>
            <w:r w:rsidRPr="0066284E">
              <w:rPr>
                <w:sz w:val="24"/>
                <w:szCs w:val="24"/>
              </w:rPr>
              <w:t>Физическая культура в детском саду: Подготовительная к школе группа. – М.: МОЗАИКА-СИНТЕЗ, 2016</w:t>
            </w:r>
          </w:p>
        </w:tc>
        <w:tc>
          <w:tcPr>
            <w:tcW w:w="3402" w:type="dxa"/>
          </w:tcPr>
          <w:p w14:paraId="2B750D8B" w14:textId="77777777" w:rsidR="0066284E" w:rsidRPr="0066284E" w:rsidRDefault="0066284E" w:rsidP="0066284E">
            <w:pPr>
              <w:rPr>
                <w:rFonts w:eastAsia="Calibri"/>
                <w:sz w:val="24"/>
                <w:szCs w:val="24"/>
              </w:rPr>
            </w:pPr>
            <w:r w:rsidRPr="0066284E">
              <w:rPr>
                <w:rFonts w:eastAsia="Calibri"/>
                <w:sz w:val="24"/>
                <w:szCs w:val="24"/>
              </w:rPr>
              <w:t>Пензулаева Л.И.</w:t>
            </w:r>
          </w:p>
        </w:tc>
      </w:tr>
      <w:tr w:rsidR="0066284E" w:rsidRPr="0066284E" w14:paraId="46250E14" w14:textId="77777777" w:rsidTr="0066284E">
        <w:trPr>
          <w:trHeight w:val="265"/>
        </w:trPr>
        <w:tc>
          <w:tcPr>
            <w:tcW w:w="709" w:type="dxa"/>
          </w:tcPr>
          <w:p w14:paraId="2FF83EF4" w14:textId="77777777" w:rsidR="0066284E" w:rsidRPr="0066284E" w:rsidRDefault="0066284E" w:rsidP="0066284E">
            <w:pPr>
              <w:jc w:val="center"/>
              <w:rPr>
                <w:rFonts w:eastAsia="Calibri"/>
                <w:sz w:val="24"/>
                <w:szCs w:val="24"/>
              </w:rPr>
            </w:pPr>
            <w:r w:rsidRPr="0066284E">
              <w:rPr>
                <w:rFonts w:eastAsia="Calibri"/>
                <w:sz w:val="24"/>
                <w:szCs w:val="24"/>
              </w:rPr>
              <w:t>28</w:t>
            </w:r>
          </w:p>
        </w:tc>
        <w:tc>
          <w:tcPr>
            <w:tcW w:w="11057" w:type="dxa"/>
          </w:tcPr>
          <w:p w14:paraId="6193E7A3" w14:textId="77777777" w:rsidR="0066284E" w:rsidRPr="0066284E" w:rsidRDefault="0066284E" w:rsidP="0066284E">
            <w:pPr>
              <w:jc w:val="both"/>
              <w:rPr>
                <w:sz w:val="24"/>
                <w:szCs w:val="24"/>
              </w:rPr>
            </w:pPr>
            <w:r w:rsidRPr="0066284E">
              <w:rPr>
                <w:sz w:val="24"/>
                <w:szCs w:val="24"/>
              </w:rPr>
              <w:t>Обучение детей дошкольного возраста конструированию и ручному труду – М.: Просвещение, Владос 1996</w:t>
            </w:r>
          </w:p>
        </w:tc>
        <w:tc>
          <w:tcPr>
            <w:tcW w:w="3402" w:type="dxa"/>
          </w:tcPr>
          <w:p w14:paraId="022A3F9F" w14:textId="77777777" w:rsidR="0066284E" w:rsidRPr="0066284E" w:rsidRDefault="0066284E" w:rsidP="0066284E">
            <w:pPr>
              <w:rPr>
                <w:rFonts w:eastAsia="Calibri"/>
                <w:sz w:val="24"/>
                <w:szCs w:val="24"/>
              </w:rPr>
            </w:pPr>
            <w:r w:rsidRPr="0066284E">
              <w:rPr>
                <w:rFonts w:eastAsia="Calibri"/>
                <w:sz w:val="24"/>
                <w:szCs w:val="24"/>
              </w:rPr>
              <w:t xml:space="preserve">Тарловская Н.Ф., </w:t>
            </w:r>
          </w:p>
          <w:p w14:paraId="29D75D5A" w14:textId="77777777" w:rsidR="0066284E" w:rsidRPr="0066284E" w:rsidRDefault="0066284E" w:rsidP="0066284E">
            <w:pPr>
              <w:rPr>
                <w:rFonts w:eastAsia="Calibri"/>
                <w:sz w:val="24"/>
                <w:szCs w:val="24"/>
              </w:rPr>
            </w:pPr>
            <w:r w:rsidRPr="0066284E">
              <w:rPr>
                <w:rFonts w:eastAsia="Calibri"/>
                <w:sz w:val="24"/>
                <w:szCs w:val="24"/>
              </w:rPr>
              <w:t>Топоркова Л.А.</w:t>
            </w:r>
          </w:p>
        </w:tc>
      </w:tr>
      <w:tr w:rsidR="0066284E" w:rsidRPr="0066284E" w14:paraId="09FEC4EB" w14:textId="77777777" w:rsidTr="0066284E">
        <w:trPr>
          <w:trHeight w:val="265"/>
        </w:trPr>
        <w:tc>
          <w:tcPr>
            <w:tcW w:w="709" w:type="dxa"/>
          </w:tcPr>
          <w:p w14:paraId="1699F195" w14:textId="77777777" w:rsidR="0066284E" w:rsidRPr="0066284E" w:rsidRDefault="0066284E" w:rsidP="0066284E">
            <w:pPr>
              <w:jc w:val="center"/>
              <w:rPr>
                <w:rFonts w:eastAsia="Calibri"/>
                <w:sz w:val="24"/>
                <w:szCs w:val="24"/>
              </w:rPr>
            </w:pPr>
            <w:r w:rsidRPr="0066284E">
              <w:rPr>
                <w:rFonts w:eastAsia="Calibri"/>
                <w:sz w:val="24"/>
                <w:szCs w:val="24"/>
              </w:rPr>
              <w:t>29</w:t>
            </w:r>
          </w:p>
        </w:tc>
        <w:tc>
          <w:tcPr>
            <w:tcW w:w="11057" w:type="dxa"/>
          </w:tcPr>
          <w:p w14:paraId="2AD58C37" w14:textId="77777777" w:rsidR="0066284E" w:rsidRPr="0066284E" w:rsidRDefault="0066284E" w:rsidP="0066284E">
            <w:pPr>
              <w:jc w:val="both"/>
              <w:rPr>
                <w:sz w:val="24"/>
                <w:szCs w:val="24"/>
              </w:rPr>
            </w:pPr>
            <w:r w:rsidRPr="0066284E">
              <w:rPr>
                <w:sz w:val="24"/>
                <w:szCs w:val="24"/>
              </w:rPr>
              <w:t>Хрестоматия для чтения детям в детском саду и дома: 6-7 года. – М.: МОЗАИКА-СИНТЕЗ, 2016</w:t>
            </w:r>
          </w:p>
        </w:tc>
        <w:tc>
          <w:tcPr>
            <w:tcW w:w="3402" w:type="dxa"/>
          </w:tcPr>
          <w:p w14:paraId="5D70DE77" w14:textId="77777777" w:rsidR="0066284E" w:rsidRPr="0066284E" w:rsidRDefault="0066284E" w:rsidP="0066284E">
            <w:pPr>
              <w:rPr>
                <w:rFonts w:eastAsia="Calibri"/>
                <w:sz w:val="24"/>
                <w:szCs w:val="24"/>
              </w:rPr>
            </w:pPr>
            <w:r w:rsidRPr="0066284E">
              <w:rPr>
                <w:rFonts w:eastAsia="Calibri"/>
                <w:sz w:val="24"/>
                <w:szCs w:val="24"/>
              </w:rPr>
              <w:t xml:space="preserve">Под ред. Н.Е. Вераксы, </w:t>
            </w:r>
          </w:p>
          <w:p w14:paraId="4E1355D1" w14:textId="77777777" w:rsidR="0066284E" w:rsidRPr="0066284E" w:rsidRDefault="0066284E" w:rsidP="0066284E">
            <w:pPr>
              <w:rPr>
                <w:rFonts w:eastAsia="Calibri"/>
                <w:sz w:val="24"/>
                <w:szCs w:val="24"/>
              </w:rPr>
            </w:pPr>
            <w:r w:rsidRPr="0066284E">
              <w:rPr>
                <w:rFonts w:eastAsia="Calibri"/>
                <w:sz w:val="24"/>
                <w:szCs w:val="24"/>
              </w:rPr>
              <w:t>Т.С. Комаровой,</w:t>
            </w:r>
          </w:p>
          <w:p w14:paraId="56D023EB" w14:textId="77777777" w:rsidR="0066284E" w:rsidRPr="0066284E" w:rsidRDefault="0066284E" w:rsidP="0066284E">
            <w:pPr>
              <w:rPr>
                <w:rFonts w:eastAsia="Calibri"/>
                <w:sz w:val="24"/>
                <w:szCs w:val="24"/>
              </w:rPr>
            </w:pPr>
            <w:r w:rsidRPr="0066284E">
              <w:rPr>
                <w:rFonts w:eastAsia="Calibri"/>
                <w:sz w:val="24"/>
                <w:szCs w:val="24"/>
              </w:rPr>
              <w:t>М.А. Васильевой</w:t>
            </w:r>
          </w:p>
        </w:tc>
      </w:tr>
      <w:tr w:rsidR="0066284E" w:rsidRPr="0066284E" w14:paraId="0CDD6EBA" w14:textId="77777777" w:rsidTr="0066284E">
        <w:trPr>
          <w:trHeight w:val="475"/>
        </w:trPr>
        <w:tc>
          <w:tcPr>
            <w:tcW w:w="709" w:type="dxa"/>
          </w:tcPr>
          <w:p w14:paraId="0DD516FC" w14:textId="77777777" w:rsidR="0066284E" w:rsidRPr="0066284E" w:rsidRDefault="0066284E" w:rsidP="0066284E">
            <w:pPr>
              <w:jc w:val="center"/>
              <w:rPr>
                <w:rFonts w:eastAsia="Calibri"/>
                <w:sz w:val="24"/>
                <w:szCs w:val="24"/>
              </w:rPr>
            </w:pPr>
            <w:r w:rsidRPr="0066284E">
              <w:rPr>
                <w:rFonts w:eastAsia="Calibri"/>
                <w:sz w:val="24"/>
                <w:szCs w:val="24"/>
              </w:rPr>
              <w:t>30</w:t>
            </w:r>
          </w:p>
        </w:tc>
        <w:tc>
          <w:tcPr>
            <w:tcW w:w="11057" w:type="dxa"/>
          </w:tcPr>
          <w:p w14:paraId="42DF6A15" w14:textId="77777777" w:rsidR="0066284E" w:rsidRPr="0066284E" w:rsidRDefault="0066284E" w:rsidP="0066284E">
            <w:pPr>
              <w:jc w:val="both"/>
              <w:rPr>
                <w:sz w:val="24"/>
                <w:szCs w:val="24"/>
              </w:rPr>
            </w:pPr>
            <w:r w:rsidRPr="0066284E">
              <w:rPr>
                <w:sz w:val="24"/>
                <w:szCs w:val="24"/>
              </w:rPr>
              <w:t>Праздник каждый день. Конспекты музыкальных занятий с аудиоприложением (2</w:t>
            </w:r>
            <w:r w:rsidRPr="0066284E">
              <w:rPr>
                <w:sz w:val="24"/>
                <w:szCs w:val="24"/>
                <w:lang w:val="en-US"/>
              </w:rPr>
              <w:t>CD</w:t>
            </w:r>
            <w:r w:rsidRPr="0066284E">
              <w:rPr>
                <w:sz w:val="24"/>
                <w:szCs w:val="24"/>
              </w:rPr>
              <w:t>) Подготовительная группа</w:t>
            </w:r>
          </w:p>
          <w:p w14:paraId="0FF58BBD" w14:textId="77777777" w:rsidR="0066284E" w:rsidRPr="0066284E" w:rsidRDefault="0066284E" w:rsidP="0066284E">
            <w:pPr>
              <w:jc w:val="both"/>
              <w:rPr>
                <w:sz w:val="24"/>
                <w:szCs w:val="24"/>
              </w:rPr>
            </w:pPr>
            <w:r w:rsidRPr="0066284E">
              <w:rPr>
                <w:sz w:val="24"/>
                <w:szCs w:val="24"/>
              </w:rPr>
              <w:t>- СПб. Издательство «Композитор», 2015</w:t>
            </w:r>
          </w:p>
        </w:tc>
        <w:tc>
          <w:tcPr>
            <w:tcW w:w="3402" w:type="dxa"/>
          </w:tcPr>
          <w:p w14:paraId="59FE788C" w14:textId="77777777" w:rsidR="0066284E" w:rsidRPr="0066284E" w:rsidRDefault="0066284E" w:rsidP="0066284E">
            <w:pPr>
              <w:rPr>
                <w:rFonts w:eastAsia="Calibri"/>
                <w:sz w:val="24"/>
                <w:szCs w:val="24"/>
              </w:rPr>
            </w:pPr>
            <w:r w:rsidRPr="0066284E">
              <w:rPr>
                <w:rFonts w:eastAsia="Calibri"/>
                <w:sz w:val="24"/>
                <w:szCs w:val="24"/>
              </w:rPr>
              <w:t>И. Каплунова</w:t>
            </w:r>
          </w:p>
          <w:p w14:paraId="1263771E" w14:textId="77777777" w:rsidR="0066284E" w:rsidRPr="0066284E" w:rsidRDefault="0066284E" w:rsidP="0066284E">
            <w:pPr>
              <w:rPr>
                <w:rFonts w:eastAsia="Calibri"/>
                <w:sz w:val="24"/>
                <w:szCs w:val="24"/>
              </w:rPr>
            </w:pPr>
            <w:r w:rsidRPr="0066284E">
              <w:rPr>
                <w:rFonts w:eastAsia="Calibri"/>
                <w:sz w:val="24"/>
                <w:szCs w:val="24"/>
              </w:rPr>
              <w:t>И. Новоскольцева</w:t>
            </w:r>
          </w:p>
        </w:tc>
      </w:tr>
      <w:tr w:rsidR="0066284E" w:rsidRPr="0066284E" w14:paraId="311D6B46" w14:textId="77777777" w:rsidTr="0066284E">
        <w:trPr>
          <w:trHeight w:val="265"/>
        </w:trPr>
        <w:tc>
          <w:tcPr>
            <w:tcW w:w="709" w:type="dxa"/>
          </w:tcPr>
          <w:p w14:paraId="25ED8B39" w14:textId="77777777" w:rsidR="0066284E" w:rsidRPr="0066284E" w:rsidRDefault="0066284E" w:rsidP="0066284E">
            <w:pPr>
              <w:jc w:val="center"/>
              <w:rPr>
                <w:rFonts w:eastAsia="Calibri"/>
                <w:sz w:val="24"/>
                <w:szCs w:val="24"/>
              </w:rPr>
            </w:pPr>
            <w:r w:rsidRPr="0066284E">
              <w:rPr>
                <w:rFonts w:eastAsia="Calibri"/>
                <w:sz w:val="24"/>
                <w:szCs w:val="24"/>
              </w:rPr>
              <w:t>31</w:t>
            </w:r>
          </w:p>
        </w:tc>
        <w:tc>
          <w:tcPr>
            <w:tcW w:w="11057" w:type="dxa"/>
          </w:tcPr>
          <w:p w14:paraId="2502BF48" w14:textId="77777777" w:rsidR="0066284E" w:rsidRPr="0066284E" w:rsidRDefault="0066284E" w:rsidP="0066284E">
            <w:pPr>
              <w:jc w:val="both"/>
              <w:rPr>
                <w:sz w:val="24"/>
                <w:szCs w:val="24"/>
              </w:rPr>
            </w:pPr>
            <w:r w:rsidRPr="0066284E">
              <w:rPr>
                <w:sz w:val="24"/>
                <w:szCs w:val="24"/>
              </w:rPr>
              <w:t>Игралочка – ступенька к школе практический курс математики для дошкольников. Методические рекомендации. Часть 4 (1-2). Соответствует ФГОС ДО</w:t>
            </w:r>
          </w:p>
        </w:tc>
        <w:tc>
          <w:tcPr>
            <w:tcW w:w="3402" w:type="dxa"/>
          </w:tcPr>
          <w:p w14:paraId="7571021F" w14:textId="77777777" w:rsidR="0066284E" w:rsidRPr="0066284E" w:rsidRDefault="0066284E" w:rsidP="0066284E">
            <w:pPr>
              <w:rPr>
                <w:rFonts w:eastAsia="Calibri"/>
                <w:sz w:val="24"/>
                <w:szCs w:val="24"/>
              </w:rPr>
            </w:pPr>
            <w:r w:rsidRPr="0066284E">
              <w:rPr>
                <w:rFonts w:eastAsia="Calibri"/>
                <w:sz w:val="24"/>
                <w:szCs w:val="24"/>
              </w:rPr>
              <w:t xml:space="preserve">Л.Г. Петерсон, </w:t>
            </w:r>
          </w:p>
          <w:p w14:paraId="0B6B5EB8" w14:textId="77777777" w:rsidR="0066284E" w:rsidRPr="0066284E" w:rsidRDefault="0066284E" w:rsidP="0066284E">
            <w:pPr>
              <w:rPr>
                <w:rFonts w:eastAsia="Calibri"/>
                <w:sz w:val="24"/>
                <w:szCs w:val="24"/>
              </w:rPr>
            </w:pPr>
            <w:r w:rsidRPr="0066284E">
              <w:rPr>
                <w:rFonts w:eastAsia="Calibri"/>
                <w:sz w:val="24"/>
                <w:szCs w:val="24"/>
              </w:rPr>
              <w:t>Е.Е. Кочемасова</w:t>
            </w:r>
          </w:p>
        </w:tc>
      </w:tr>
      <w:tr w:rsidR="0066284E" w:rsidRPr="0066284E" w14:paraId="1662F47B" w14:textId="77777777" w:rsidTr="0066284E">
        <w:trPr>
          <w:trHeight w:val="265"/>
        </w:trPr>
        <w:tc>
          <w:tcPr>
            <w:tcW w:w="709" w:type="dxa"/>
          </w:tcPr>
          <w:p w14:paraId="50A91945" w14:textId="77777777" w:rsidR="0066284E" w:rsidRPr="0066284E" w:rsidRDefault="0066284E" w:rsidP="0066284E">
            <w:pPr>
              <w:jc w:val="center"/>
              <w:rPr>
                <w:rFonts w:eastAsia="Calibri"/>
                <w:sz w:val="24"/>
                <w:szCs w:val="24"/>
              </w:rPr>
            </w:pPr>
            <w:r w:rsidRPr="0066284E">
              <w:rPr>
                <w:rFonts w:eastAsia="Calibri"/>
                <w:sz w:val="24"/>
                <w:szCs w:val="24"/>
              </w:rPr>
              <w:t>32</w:t>
            </w:r>
          </w:p>
        </w:tc>
        <w:tc>
          <w:tcPr>
            <w:tcW w:w="11057" w:type="dxa"/>
          </w:tcPr>
          <w:p w14:paraId="023B58CB" w14:textId="77777777" w:rsidR="0066284E" w:rsidRPr="0066284E" w:rsidRDefault="0066284E" w:rsidP="0066284E">
            <w:pPr>
              <w:jc w:val="both"/>
              <w:rPr>
                <w:sz w:val="24"/>
                <w:szCs w:val="24"/>
              </w:rPr>
            </w:pPr>
            <w:r w:rsidRPr="0066284E">
              <w:rPr>
                <w:sz w:val="24"/>
                <w:szCs w:val="24"/>
              </w:rPr>
              <w:t>Ритмическая мозаика. Программа по ритмической пластике для детей 3-7 лет - СПб.: ООО «СИНЭЛ», 2015</w:t>
            </w:r>
          </w:p>
        </w:tc>
        <w:tc>
          <w:tcPr>
            <w:tcW w:w="3402" w:type="dxa"/>
          </w:tcPr>
          <w:p w14:paraId="39CA065D" w14:textId="77777777" w:rsidR="0066284E" w:rsidRPr="0066284E" w:rsidRDefault="0066284E" w:rsidP="0066284E">
            <w:pPr>
              <w:rPr>
                <w:rFonts w:eastAsia="Calibri"/>
                <w:sz w:val="24"/>
                <w:szCs w:val="24"/>
              </w:rPr>
            </w:pPr>
            <w:r w:rsidRPr="0066284E">
              <w:rPr>
                <w:rFonts w:eastAsia="Calibri"/>
                <w:sz w:val="24"/>
                <w:szCs w:val="24"/>
              </w:rPr>
              <w:t>А.И. Буренина</w:t>
            </w:r>
          </w:p>
        </w:tc>
      </w:tr>
      <w:tr w:rsidR="0066284E" w:rsidRPr="0066284E" w14:paraId="469F3263" w14:textId="77777777" w:rsidTr="0066284E">
        <w:trPr>
          <w:trHeight w:val="265"/>
        </w:trPr>
        <w:tc>
          <w:tcPr>
            <w:tcW w:w="15168" w:type="dxa"/>
            <w:gridSpan w:val="3"/>
          </w:tcPr>
          <w:p w14:paraId="6D49E33B" w14:textId="77777777" w:rsidR="0066284E" w:rsidRPr="0066284E" w:rsidRDefault="0066284E" w:rsidP="0066284E">
            <w:pPr>
              <w:jc w:val="center"/>
              <w:rPr>
                <w:rFonts w:eastAsia="Calibri"/>
                <w:sz w:val="24"/>
                <w:szCs w:val="24"/>
              </w:rPr>
            </w:pPr>
            <w:r w:rsidRPr="0066284E">
              <w:rPr>
                <w:rFonts w:eastAsia="Calibri"/>
                <w:b/>
                <w:sz w:val="24"/>
                <w:szCs w:val="24"/>
              </w:rPr>
              <w:t>Учебно-методические пособия для реализации программ дополнительного образования</w:t>
            </w:r>
          </w:p>
        </w:tc>
      </w:tr>
      <w:tr w:rsidR="0066284E" w:rsidRPr="0066284E" w14:paraId="12A28D12" w14:textId="77777777" w:rsidTr="0066284E">
        <w:trPr>
          <w:trHeight w:val="265"/>
        </w:trPr>
        <w:tc>
          <w:tcPr>
            <w:tcW w:w="709" w:type="dxa"/>
          </w:tcPr>
          <w:p w14:paraId="645CE5CA" w14:textId="77777777" w:rsidR="0066284E" w:rsidRPr="0066284E" w:rsidRDefault="0066284E" w:rsidP="0066284E">
            <w:pPr>
              <w:jc w:val="center"/>
              <w:rPr>
                <w:rFonts w:eastAsia="Calibri"/>
                <w:sz w:val="24"/>
                <w:szCs w:val="24"/>
              </w:rPr>
            </w:pPr>
            <w:r w:rsidRPr="0066284E">
              <w:rPr>
                <w:rFonts w:eastAsia="Calibri"/>
                <w:sz w:val="24"/>
                <w:szCs w:val="24"/>
              </w:rPr>
              <w:t>1</w:t>
            </w:r>
          </w:p>
        </w:tc>
        <w:tc>
          <w:tcPr>
            <w:tcW w:w="11057" w:type="dxa"/>
          </w:tcPr>
          <w:p w14:paraId="5AE870D0" w14:textId="77777777" w:rsidR="0066284E" w:rsidRPr="0066284E" w:rsidRDefault="0066284E" w:rsidP="0066284E">
            <w:pPr>
              <w:jc w:val="both"/>
              <w:rPr>
                <w:sz w:val="24"/>
                <w:szCs w:val="24"/>
              </w:rPr>
            </w:pPr>
            <w:r w:rsidRPr="0066284E">
              <w:rPr>
                <w:rFonts w:eastAsia="Calibri"/>
                <w:sz w:val="24"/>
                <w:szCs w:val="24"/>
              </w:rPr>
              <w:t>Воспитание экологической культуры в дошкольном детстве: методика работы с детьми подгот. группы дет. сада: пособие для воспитателя дошк. Образоват. учреждения. 2-е издание – М: Просвещение, 2005.</w:t>
            </w:r>
          </w:p>
        </w:tc>
        <w:tc>
          <w:tcPr>
            <w:tcW w:w="3402" w:type="dxa"/>
          </w:tcPr>
          <w:p w14:paraId="223CD420" w14:textId="77777777" w:rsidR="0066284E" w:rsidRPr="0066284E" w:rsidRDefault="0066284E" w:rsidP="0066284E">
            <w:pPr>
              <w:rPr>
                <w:rFonts w:eastAsia="Calibri"/>
                <w:sz w:val="24"/>
                <w:szCs w:val="24"/>
              </w:rPr>
            </w:pPr>
            <w:r w:rsidRPr="0066284E">
              <w:rPr>
                <w:rFonts w:eastAsia="Calibri"/>
                <w:sz w:val="24"/>
                <w:szCs w:val="24"/>
              </w:rPr>
              <w:t>С. Н. Николаева</w:t>
            </w:r>
          </w:p>
        </w:tc>
      </w:tr>
      <w:tr w:rsidR="0066284E" w:rsidRPr="0066284E" w14:paraId="0B90BC81" w14:textId="77777777" w:rsidTr="0066284E">
        <w:trPr>
          <w:trHeight w:val="265"/>
        </w:trPr>
        <w:tc>
          <w:tcPr>
            <w:tcW w:w="709" w:type="dxa"/>
          </w:tcPr>
          <w:p w14:paraId="010A9CEC" w14:textId="77777777" w:rsidR="0066284E" w:rsidRPr="0066284E" w:rsidRDefault="0066284E" w:rsidP="0066284E">
            <w:pPr>
              <w:jc w:val="center"/>
              <w:rPr>
                <w:rFonts w:eastAsia="Calibri"/>
                <w:sz w:val="24"/>
                <w:szCs w:val="24"/>
              </w:rPr>
            </w:pPr>
            <w:r w:rsidRPr="0066284E">
              <w:rPr>
                <w:rFonts w:eastAsia="Calibri"/>
                <w:sz w:val="24"/>
                <w:szCs w:val="24"/>
              </w:rPr>
              <w:t>2</w:t>
            </w:r>
          </w:p>
        </w:tc>
        <w:tc>
          <w:tcPr>
            <w:tcW w:w="11057" w:type="dxa"/>
          </w:tcPr>
          <w:p w14:paraId="0F32B1C0" w14:textId="77777777" w:rsidR="0066284E" w:rsidRPr="0066284E" w:rsidRDefault="0066284E" w:rsidP="0066284E">
            <w:pPr>
              <w:jc w:val="both"/>
              <w:rPr>
                <w:rFonts w:eastAsia="Calibri"/>
                <w:sz w:val="24"/>
                <w:szCs w:val="24"/>
              </w:rPr>
            </w:pPr>
            <w:r w:rsidRPr="0066284E">
              <w:rPr>
                <w:rFonts w:eastAsia="Calibri"/>
                <w:sz w:val="24"/>
                <w:szCs w:val="24"/>
              </w:rPr>
              <w:t>Занятия по формированию элементарных экологических представлений в первой младшей группе детского сада. М: МОЗАИКА-СИНТЕЗ, 2007</w:t>
            </w:r>
          </w:p>
        </w:tc>
        <w:tc>
          <w:tcPr>
            <w:tcW w:w="3402" w:type="dxa"/>
          </w:tcPr>
          <w:p w14:paraId="26D9C614" w14:textId="77777777" w:rsidR="0066284E" w:rsidRPr="0066284E" w:rsidRDefault="0066284E" w:rsidP="0066284E">
            <w:pPr>
              <w:rPr>
                <w:rFonts w:eastAsia="Calibri"/>
                <w:sz w:val="24"/>
                <w:szCs w:val="24"/>
              </w:rPr>
            </w:pPr>
            <w:r w:rsidRPr="0066284E">
              <w:rPr>
                <w:rFonts w:eastAsia="Calibri"/>
                <w:sz w:val="24"/>
                <w:szCs w:val="24"/>
              </w:rPr>
              <w:t>О.А. Соломенникова</w:t>
            </w:r>
          </w:p>
        </w:tc>
      </w:tr>
      <w:tr w:rsidR="0066284E" w:rsidRPr="0066284E" w14:paraId="209A3E18" w14:textId="77777777" w:rsidTr="0066284E">
        <w:trPr>
          <w:trHeight w:val="265"/>
        </w:trPr>
        <w:tc>
          <w:tcPr>
            <w:tcW w:w="709" w:type="dxa"/>
          </w:tcPr>
          <w:p w14:paraId="4A9C6AC8" w14:textId="77777777" w:rsidR="0066284E" w:rsidRPr="0066284E" w:rsidRDefault="0066284E" w:rsidP="0066284E">
            <w:pPr>
              <w:jc w:val="center"/>
              <w:rPr>
                <w:rFonts w:eastAsia="Calibri"/>
                <w:sz w:val="24"/>
                <w:szCs w:val="24"/>
              </w:rPr>
            </w:pPr>
            <w:r w:rsidRPr="0066284E">
              <w:rPr>
                <w:rFonts w:eastAsia="Calibri"/>
                <w:sz w:val="24"/>
                <w:szCs w:val="24"/>
              </w:rPr>
              <w:t>3</w:t>
            </w:r>
          </w:p>
        </w:tc>
        <w:tc>
          <w:tcPr>
            <w:tcW w:w="11057" w:type="dxa"/>
          </w:tcPr>
          <w:p w14:paraId="6DB9488B" w14:textId="77777777" w:rsidR="0066284E" w:rsidRPr="0066284E" w:rsidRDefault="0066284E" w:rsidP="0066284E">
            <w:pPr>
              <w:jc w:val="both"/>
              <w:rPr>
                <w:sz w:val="24"/>
                <w:szCs w:val="24"/>
              </w:rPr>
            </w:pPr>
            <w:r w:rsidRPr="0066284E">
              <w:rPr>
                <w:sz w:val="24"/>
                <w:szCs w:val="24"/>
              </w:rPr>
              <w:t>Занятия по формированию элементарных экологических представлений во второй младшей группе детского сада. М:МОЗАИКА-СИНТЕЗ, 2007</w:t>
            </w:r>
          </w:p>
        </w:tc>
        <w:tc>
          <w:tcPr>
            <w:tcW w:w="3402" w:type="dxa"/>
          </w:tcPr>
          <w:p w14:paraId="7820E265" w14:textId="77777777" w:rsidR="0066284E" w:rsidRPr="0066284E" w:rsidRDefault="0066284E" w:rsidP="0066284E">
            <w:pPr>
              <w:rPr>
                <w:rFonts w:eastAsia="Calibri"/>
                <w:sz w:val="24"/>
                <w:szCs w:val="24"/>
              </w:rPr>
            </w:pPr>
            <w:r w:rsidRPr="0066284E">
              <w:rPr>
                <w:rFonts w:eastAsia="Calibri"/>
                <w:sz w:val="24"/>
                <w:szCs w:val="24"/>
              </w:rPr>
              <w:t>О.А. Соломенникова</w:t>
            </w:r>
          </w:p>
        </w:tc>
      </w:tr>
      <w:tr w:rsidR="0066284E" w:rsidRPr="0066284E" w14:paraId="4139EEC3" w14:textId="77777777" w:rsidTr="0066284E">
        <w:trPr>
          <w:trHeight w:val="265"/>
        </w:trPr>
        <w:tc>
          <w:tcPr>
            <w:tcW w:w="709" w:type="dxa"/>
          </w:tcPr>
          <w:p w14:paraId="584CECDE" w14:textId="77777777" w:rsidR="0066284E" w:rsidRPr="0066284E" w:rsidRDefault="0066284E" w:rsidP="0066284E">
            <w:pPr>
              <w:jc w:val="center"/>
              <w:rPr>
                <w:rFonts w:eastAsia="Calibri"/>
                <w:sz w:val="24"/>
                <w:szCs w:val="24"/>
              </w:rPr>
            </w:pPr>
            <w:r w:rsidRPr="0066284E">
              <w:rPr>
                <w:rFonts w:eastAsia="Calibri"/>
                <w:sz w:val="24"/>
                <w:szCs w:val="24"/>
              </w:rPr>
              <w:t>4</w:t>
            </w:r>
          </w:p>
        </w:tc>
        <w:tc>
          <w:tcPr>
            <w:tcW w:w="11057" w:type="dxa"/>
          </w:tcPr>
          <w:p w14:paraId="1A27EBCC" w14:textId="77777777" w:rsidR="0066284E" w:rsidRPr="0066284E" w:rsidRDefault="0066284E" w:rsidP="0066284E">
            <w:pPr>
              <w:jc w:val="both"/>
              <w:rPr>
                <w:sz w:val="24"/>
                <w:szCs w:val="24"/>
              </w:rPr>
            </w:pPr>
            <w:r w:rsidRPr="0066284E">
              <w:rPr>
                <w:sz w:val="24"/>
                <w:szCs w:val="24"/>
              </w:rPr>
              <w:t>Занятия по формированию элементарных экологических представлений в средней группе детского сада. М: МОЗАИКА-СИНТЕЗ, 2010</w:t>
            </w:r>
          </w:p>
        </w:tc>
        <w:tc>
          <w:tcPr>
            <w:tcW w:w="3402" w:type="dxa"/>
          </w:tcPr>
          <w:p w14:paraId="088DC136" w14:textId="77777777" w:rsidR="0066284E" w:rsidRPr="0066284E" w:rsidRDefault="0066284E" w:rsidP="0066284E">
            <w:pPr>
              <w:rPr>
                <w:rFonts w:eastAsia="Calibri"/>
                <w:sz w:val="24"/>
                <w:szCs w:val="24"/>
              </w:rPr>
            </w:pPr>
            <w:r w:rsidRPr="0066284E">
              <w:rPr>
                <w:rFonts w:eastAsia="Calibri"/>
                <w:sz w:val="24"/>
                <w:szCs w:val="24"/>
              </w:rPr>
              <w:t>О.А. Соломенникова</w:t>
            </w:r>
          </w:p>
        </w:tc>
      </w:tr>
      <w:tr w:rsidR="0066284E" w:rsidRPr="0066284E" w14:paraId="49E75222" w14:textId="77777777" w:rsidTr="0066284E">
        <w:trPr>
          <w:trHeight w:val="265"/>
        </w:trPr>
        <w:tc>
          <w:tcPr>
            <w:tcW w:w="709" w:type="dxa"/>
          </w:tcPr>
          <w:p w14:paraId="668986E1" w14:textId="77777777" w:rsidR="0066284E" w:rsidRPr="0066284E" w:rsidRDefault="0066284E" w:rsidP="0066284E">
            <w:pPr>
              <w:jc w:val="center"/>
              <w:rPr>
                <w:rFonts w:eastAsia="Calibri"/>
                <w:sz w:val="24"/>
                <w:szCs w:val="24"/>
              </w:rPr>
            </w:pPr>
            <w:r w:rsidRPr="0066284E">
              <w:rPr>
                <w:rFonts w:eastAsia="Calibri"/>
                <w:sz w:val="24"/>
                <w:szCs w:val="24"/>
              </w:rPr>
              <w:t>5</w:t>
            </w:r>
          </w:p>
        </w:tc>
        <w:tc>
          <w:tcPr>
            <w:tcW w:w="11057" w:type="dxa"/>
          </w:tcPr>
          <w:p w14:paraId="45084FFD" w14:textId="77777777" w:rsidR="0066284E" w:rsidRPr="0066284E" w:rsidRDefault="0066284E" w:rsidP="0066284E">
            <w:pPr>
              <w:jc w:val="both"/>
              <w:rPr>
                <w:sz w:val="24"/>
                <w:szCs w:val="24"/>
              </w:rPr>
            </w:pPr>
            <w:r w:rsidRPr="0066284E">
              <w:rPr>
                <w:sz w:val="24"/>
                <w:szCs w:val="24"/>
              </w:rPr>
              <w:t>Методика экологического воспитания в детском саду. – М: Просвещение, 2006.</w:t>
            </w:r>
          </w:p>
        </w:tc>
        <w:tc>
          <w:tcPr>
            <w:tcW w:w="3402" w:type="dxa"/>
          </w:tcPr>
          <w:p w14:paraId="6AF1661D" w14:textId="77777777" w:rsidR="0066284E" w:rsidRPr="0066284E" w:rsidRDefault="0066284E" w:rsidP="0066284E">
            <w:pPr>
              <w:rPr>
                <w:rFonts w:eastAsia="Calibri"/>
                <w:sz w:val="24"/>
                <w:szCs w:val="24"/>
              </w:rPr>
            </w:pPr>
            <w:r w:rsidRPr="0066284E">
              <w:rPr>
                <w:rFonts w:eastAsia="Calibri"/>
                <w:sz w:val="24"/>
                <w:szCs w:val="24"/>
              </w:rPr>
              <w:t>С. Н. Николаева</w:t>
            </w:r>
          </w:p>
        </w:tc>
      </w:tr>
      <w:tr w:rsidR="0066284E" w:rsidRPr="0066284E" w14:paraId="5FEDDF86" w14:textId="77777777" w:rsidTr="0066284E">
        <w:trPr>
          <w:trHeight w:val="265"/>
        </w:trPr>
        <w:tc>
          <w:tcPr>
            <w:tcW w:w="709" w:type="dxa"/>
          </w:tcPr>
          <w:p w14:paraId="4A46B5E5" w14:textId="77777777" w:rsidR="0066284E" w:rsidRPr="0066284E" w:rsidRDefault="0066284E" w:rsidP="0066284E">
            <w:pPr>
              <w:jc w:val="center"/>
              <w:rPr>
                <w:rFonts w:eastAsia="Calibri"/>
                <w:sz w:val="24"/>
                <w:szCs w:val="24"/>
              </w:rPr>
            </w:pPr>
            <w:r w:rsidRPr="0066284E">
              <w:rPr>
                <w:rFonts w:eastAsia="Calibri"/>
                <w:sz w:val="24"/>
                <w:szCs w:val="24"/>
              </w:rPr>
              <w:t>6</w:t>
            </w:r>
          </w:p>
        </w:tc>
        <w:tc>
          <w:tcPr>
            <w:tcW w:w="11057" w:type="dxa"/>
          </w:tcPr>
          <w:p w14:paraId="15BD0057" w14:textId="77777777" w:rsidR="0066284E" w:rsidRPr="0066284E" w:rsidRDefault="0066284E" w:rsidP="0066284E">
            <w:pPr>
              <w:jc w:val="both"/>
              <w:rPr>
                <w:sz w:val="24"/>
                <w:szCs w:val="24"/>
              </w:rPr>
            </w:pPr>
            <w:r w:rsidRPr="0066284E">
              <w:rPr>
                <w:sz w:val="24"/>
                <w:szCs w:val="24"/>
              </w:rPr>
              <w:t>Наш дом – природа. – М.: «КАРАПУЗ-ДИДАКТИКА», 2005</w:t>
            </w:r>
          </w:p>
        </w:tc>
        <w:tc>
          <w:tcPr>
            <w:tcW w:w="3402" w:type="dxa"/>
          </w:tcPr>
          <w:p w14:paraId="0EC2BD89" w14:textId="77777777" w:rsidR="0066284E" w:rsidRPr="0066284E" w:rsidRDefault="0066284E" w:rsidP="0066284E">
            <w:pPr>
              <w:rPr>
                <w:rFonts w:eastAsia="Calibri"/>
                <w:sz w:val="24"/>
                <w:szCs w:val="24"/>
              </w:rPr>
            </w:pPr>
            <w:r w:rsidRPr="0066284E">
              <w:rPr>
                <w:rFonts w:eastAsia="Calibri"/>
                <w:sz w:val="24"/>
                <w:szCs w:val="24"/>
              </w:rPr>
              <w:t>Н. А. Рыжова</w:t>
            </w:r>
          </w:p>
        </w:tc>
      </w:tr>
      <w:tr w:rsidR="0066284E" w:rsidRPr="0066284E" w14:paraId="30DE1039" w14:textId="77777777" w:rsidTr="0066284E">
        <w:trPr>
          <w:trHeight w:val="265"/>
        </w:trPr>
        <w:tc>
          <w:tcPr>
            <w:tcW w:w="709" w:type="dxa"/>
          </w:tcPr>
          <w:p w14:paraId="43A4FEB5" w14:textId="77777777" w:rsidR="0066284E" w:rsidRPr="0066284E" w:rsidRDefault="0066284E" w:rsidP="0066284E">
            <w:pPr>
              <w:jc w:val="center"/>
              <w:rPr>
                <w:rFonts w:eastAsia="Calibri"/>
                <w:sz w:val="24"/>
                <w:szCs w:val="24"/>
              </w:rPr>
            </w:pPr>
            <w:r w:rsidRPr="0066284E">
              <w:rPr>
                <w:rFonts w:eastAsia="Calibri"/>
                <w:sz w:val="24"/>
                <w:szCs w:val="24"/>
              </w:rPr>
              <w:t>7</w:t>
            </w:r>
          </w:p>
        </w:tc>
        <w:tc>
          <w:tcPr>
            <w:tcW w:w="11057" w:type="dxa"/>
          </w:tcPr>
          <w:p w14:paraId="2BCC363A" w14:textId="77777777" w:rsidR="0066284E" w:rsidRPr="0066284E" w:rsidRDefault="0066284E" w:rsidP="0066284E">
            <w:pPr>
              <w:jc w:val="both"/>
              <w:rPr>
                <w:sz w:val="24"/>
                <w:szCs w:val="24"/>
              </w:rPr>
            </w:pPr>
            <w:r w:rsidRPr="0066284E">
              <w:rPr>
                <w:rFonts w:eastAsia="Calibri"/>
                <w:sz w:val="24"/>
                <w:szCs w:val="24"/>
              </w:rPr>
              <w:t>Технология экологического образования детей второй младшей группы ДОУ. Екатеринбург: изд-во «Центр Проблем Детство», 2002</w:t>
            </w:r>
          </w:p>
        </w:tc>
        <w:tc>
          <w:tcPr>
            <w:tcW w:w="3402" w:type="dxa"/>
          </w:tcPr>
          <w:p w14:paraId="54492C0E" w14:textId="77777777" w:rsidR="0066284E" w:rsidRPr="0066284E" w:rsidRDefault="0066284E" w:rsidP="0066284E">
            <w:pPr>
              <w:rPr>
                <w:rFonts w:eastAsia="Calibri"/>
                <w:sz w:val="24"/>
                <w:szCs w:val="24"/>
              </w:rPr>
            </w:pPr>
            <w:r w:rsidRPr="0066284E">
              <w:rPr>
                <w:rFonts w:eastAsia="Calibri"/>
                <w:sz w:val="24"/>
                <w:szCs w:val="24"/>
              </w:rPr>
              <w:t xml:space="preserve">Е. В. Гончарова, </w:t>
            </w:r>
          </w:p>
          <w:p w14:paraId="162BFEE3" w14:textId="77777777" w:rsidR="0066284E" w:rsidRPr="0066284E" w:rsidRDefault="0066284E" w:rsidP="0066284E">
            <w:pPr>
              <w:rPr>
                <w:rFonts w:eastAsia="Calibri"/>
                <w:sz w:val="24"/>
                <w:szCs w:val="24"/>
              </w:rPr>
            </w:pPr>
            <w:r w:rsidRPr="0066284E">
              <w:rPr>
                <w:rFonts w:eastAsia="Calibri"/>
                <w:sz w:val="24"/>
                <w:szCs w:val="24"/>
              </w:rPr>
              <w:t>Л. В. Моисеева</w:t>
            </w:r>
          </w:p>
        </w:tc>
      </w:tr>
      <w:tr w:rsidR="0066284E" w:rsidRPr="0066284E" w14:paraId="6DA2CE5D" w14:textId="77777777" w:rsidTr="0066284E">
        <w:trPr>
          <w:trHeight w:val="265"/>
        </w:trPr>
        <w:tc>
          <w:tcPr>
            <w:tcW w:w="709" w:type="dxa"/>
          </w:tcPr>
          <w:p w14:paraId="522138AB" w14:textId="77777777" w:rsidR="0066284E" w:rsidRPr="0066284E" w:rsidRDefault="0066284E" w:rsidP="0066284E">
            <w:pPr>
              <w:jc w:val="center"/>
              <w:rPr>
                <w:rFonts w:eastAsia="Calibri"/>
                <w:sz w:val="24"/>
                <w:szCs w:val="24"/>
              </w:rPr>
            </w:pPr>
            <w:r w:rsidRPr="0066284E">
              <w:rPr>
                <w:rFonts w:eastAsia="Calibri"/>
                <w:sz w:val="24"/>
                <w:szCs w:val="24"/>
              </w:rPr>
              <w:t>8</w:t>
            </w:r>
          </w:p>
        </w:tc>
        <w:tc>
          <w:tcPr>
            <w:tcW w:w="11057" w:type="dxa"/>
          </w:tcPr>
          <w:p w14:paraId="5F87C96B" w14:textId="77777777" w:rsidR="0066284E" w:rsidRPr="0066284E" w:rsidRDefault="0066284E" w:rsidP="0066284E">
            <w:pPr>
              <w:jc w:val="both"/>
              <w:rPr>
                <w:rFonts w:eastAsia="Calibri"/>
                <w:sz w:val="24"/>
                <w:szCs w:val="24"/>
              </w:rPr>
            </w:pPr>
            <w:r w:rsidRPr="0066284E">
              <w:rPr>
                <w:rFonts w:eastAsia="Calibri"/>
                <w:sz w:val="24"/>
                <w:szCs w:val="24"/>
              </w:rPr>
              <w:t>Технология экологического образования детей средней группы ДОУ. Екатеринбург: изд-во «Центр Проблем Детство», 2002</w:t>
            </w:r>
          </w:p>
        </w:tc>
        <w:tc>
          <w:tcPr>
            <w:tcW w:w="3402" w:type="dxa"/>
          </w:tcPr>
          <w:p w14:paraId="7746EAC7" w14:textId="77777777" w:rsidR="0066284E" w:rsidRPr="0066284E" w:rsidRDefault="0066284E" w:rsidP="0066284E">
            <w:pPr>
              <w:rPr>
                <w:rFonts w:eastAsia="Calibri"/>
                <w:sz w:val="24"/>
                <w:szCs w:val="24"/>
              </w:rPr>
            </w:pPr>
            <w:r w:rsidRPr="0066284E">
              <w:rPr>
                <w:rFonts w:eastAsia="Calibri"/>
                <w:sz w:val="24"/>
                <w:szCs w:val="24"/>
              </w:rPr>
              <w:t xml:space="preserve">Е.В. Гончарова, </w:t>
            </w:r>
          </w:p>
          <w:p w14:paraId="76A9DD7C" w14:textId="77777777" w:rsidR="0066284E" w:rsidRPr="0066284E" w:rsidRDefault="0066284E" w:rsidP="0066284E">
            <w:pPr>
              <w:rPr>
                <w:rFonts w:eastAsia="Calibri"/>
                <w:sz w:val="24"/>
                <w:szCs w:val="24"/>
              </w:rPr>
            </w:pPr>
            <w:r w:rsidRPr="0066284E">
              <w:rPr>
                <w:rFonts w:eastAsia="Calibri"/>
                <w:sz w:val="24"/>
                <w:szCs w:val="24"/>
              </w:rPr>
              <w:t>Л. В. Моисеева</w:t>
            </w:r>
          </w:p>
        </w:tc>
      </w:tr>
      <w:tr w:rsidR="0066284E" w:rsidRPr="0066284E" w14:paraId="5D1875A9" w14:textId="77777777" w:rsidTr="0066284E">
        <w:trPr>
          <w:trHeight w:val="265"/>
        </w:trPr>
        <w:tc>
          <w:tcPr>
            <w:tcW w:w="709" w:type="dxa"/>
          </w:tcPr>
          <w:p w14:paraId="19D3AA6B" w14:textId="77777777" w:rsidR="0066284E" w:rsidRPr="0066284E" w:rsidRDefault="0066284E" w:rsidP="0066284E">
            <w:pPr>
              <w:jc w:val="center"/>
              <w:rPr>
                <w:rFonts w:eastAsia="Calibri"/>
                <w:sz w:val="24"/>
                <w:szCs w:val="24"/>
              </w:rPr>
            </w:pPr>
            <w:r w:rsidRPr="0066284E">
              <w:rPr>
                <w:rFonts w:eastAsia="Calibri"/>
                <w:sz w:val="24"/>
                <w:szCs w:val="24"/>
              </w:rPr>
              <w:t>9</w:t>
            </w:r>
          </w:p>
        </w:tc>
        <w:tc>
          <w:tcPr>
            <w:tcW w:w="11057" w:type="dxa"/>
          </w:tcPr>
          <w:p w14:paraId="683D7C3F" w14:textId="77777777" w:rsidR="0066284E" w:rsidRPr="0066284E" w:rsidRDefault="0066284E" w:rsidP="0066284E">
            <w:pPr>
              <w:jc w:val="both"/>
              <w:rPr>
                <w:rFonts w:eastAsia="Calibri"/>
                <w:sz w:val="24"/>
                <w:szCs w:val="24"/>
              </w:rPr>
            </w:pPr>
            <w:r w:rsidRPr="0066284E">
              <w:rPr>
                <w:rFonts w:eastAsia="Calibri"/>
                <w:sz w:val="24"/>
                <w:szCs w:val="24"/>
              </w:rPr>
              <w:t>Технология экологического образования детей старшей группы ДОУ. Екатеринбург: изд-во «Центр Проблем Детство», 2002</w:t>
            </w:r>
          </w:p>
        </w:tc>
        <w:tc>
          <w:tcPr>
            <w:tcW w:w="3402" w:type="dxa"/>
          </w:tcPr>
          <w:p w14:paraId="19D471A1" w14:textId="77777777" w:rsidR="0066284E" w:rsidRPr="0066284E" w:rsidRDefault="0066284E" w:rsidP="0066284E">
            <w:pPr>
              <w:rPr>
                <w:rFonts w:eastAsia="Calibri"/>
                <w:sz w:val="24"/>
                <w:szCs w:val="24"/>
              </w:rPr>
            </w:pPr>
            <w:r w:rsidRPr="0066284E">
              <w:rPr>
                <w:rFonts w:eastAsia="Calibri"/>
                <w:sz w:val="24"/>
                <w:szCs w:val="24"/>
              </w:rPr>
              <w:t>Е.В. Гончарова,</w:t>
            </w:r>
          </w:p>
          <w:p w14:paraId="0617E0D1" w14:textId="77777777" w:rsidR="0066284E" w:rsidRPr="0066284E" w:rsidRDefault="0066284E" w:rsidP="0066284E">
            <w:pPr>
              <w:rPr>
                <w:rFonts w:eastAsia="Calibri"/>
                <w:sz w:val="24"/>
                <w:szCs w:val="24"/>
              </w:rPr>
            </w:pPr>
            <w:r w:rsidRPr="0066284E">
              <w:rPr>
                <w:rFonts w:eastAsia="Calibri"/>
                <w:sz w:val="24"/>
                <w:szCs w:val="24"/>
              </w:rPr>
              <w:t xml:space="preserve"> Л. В. Моисеева</w:t>
            </w:r>
          </w:p>
        </w:tc>
      </w:tr>
      <w:tr w:rsidR="0066284E" w:rsidRPr="0066284E" w14:paraId="691A300E" w14:textId="77777777" w:rsidTr="0066284E">
        <w:trPr>
          <w:trHeight w:val="265"/>
        </w:trPr>
        <w:tc>
          <w:tcPr>
            <w:tcW w:w="709" w:type="dxa"/>
          </w:tcPr>
          <w:p w14:paraId="0E66B608" w14:textId="77777777" w:rsidR="0066284E" w:rsidRPr="0066284E" w:rsidRDefault="0066284E" w:rsidP="0066284E">
            <w:pPr>
              <w:jc w:val="center"/>
              <w:rPr>
                <w:rFonts w:eastAsia="Calibri"/>
                <w:sz w:val="24"/>
                <w:szCs w:val="24"/>
              </w:rPr>
            </w:pPr>
            <w:r w:rsidRPr="0066284E">
              <w:rPr>
                <w:rFonts w:eastAsia="Calibri"/>
                <w:sz w:val="24"/>
                <w:szCs w:val="24"/>
              </w:rPr>
              <w:t>10</w:t>
            </w:r>
          </w:p>
        </w:tc>
        <w:tc>
          <w:tcPr>
            <w:tcW w:w="11057" w:type="dxa"/>
          </w:tcPr>
          <w:p w14:paraId="1561F806" w14:textId="77777777" w:rsidR="0066284E" w:rsidRPr="0066284E" w:rsidRDefault="0066284E" w:rsidP="0066284E">
            <w:pPr>
              <w:jc w:val="both"/>
              <w:rPr>
                <w:rFonts w:eastAsia="Calibri"/>
                <w:sz w:val="24"/>
                <w:szCs w:val="24"/>
              </w:rPr>
            </w:pPr>
            <w:r w:rsidRPr="0066284E">
              <w:rPr>
                <w:rFonts w:eastAsia="Calibri"/>
                <w:sz w:val="24"/>
                <w:szCs w:val="24"/>
              </w:rPr>
              <w:t>Технология экологического образования детей подготовительной группы ДОУ. Екатеринбург: изд-во «Центр Проблем Детство», 2002</w:t>
            </w:r>
          </w:p>
        </w:tc>
        <w:tc>
          <w:tcPr>
            <w:tcW w:w="3402" w:type="dxa"/>
          </w:tcPr>
          <w:p w14:paraId="6A74AA9C" w14:textId="77777777" w:rsidR="0066284E" w:rsidRPr="0066284E" w:rsidRDefault="0066284E" w:rsidP="0066284E">
            <w:pPr>
              <w:rPr>
                <w:rFonts w:eastAsia="Calibri"/>
                <w:sz w:val="24"/>
                <w:szCs w:val="24"/>
              </w:rPr>
            </w:pPr>
            <w:r w:rsidRPr="0066284E">
              <w:rPr>
                <w:rFonts w:eastAsia="Calibri"/>
                <w:sz w:val="24"/>
                <w:szCs w:val="24"/>
              </w:rPr>
              <w:t xml:space="preserve">Е.В. Гончарова, </w:t>
            </w:r>
          </w:p>
          <w:p w14:paraId="18C217DD" w14:textId="77777777" w:rsidR="0066284E" w:rsidRPr="0066284E" w:rsidRDefault="0066284E" w:rsidP="0066284E">
            <w:pPr>
              <w:rPr>
                <w:rFonts w:eastAsia="Calibri"/>
                <w:sz w:val="24"/>
                <w:szCs w:val="24"/>
              </w:rPr>
            </w:pPr>
            <w:r w:rsidRPr="0066284E">
              <w:rPr>
                <w:rFonts w:eastAsia="Calibri"/>
                <w:sz w:val="24"/>
                <w:szCs w:val="24"/>
              </w:rPr>
              <w:t>Л. В. Моисеева</w:t>
            </w:r>
          </w:p>
        </w:tc>
      </w:tr>
      <w:tr w:rsidR="0066284E" w:rsidRPr="0066284E" w14:paraId="5C3A5322" w14:textId="77777777" w:rsidTr="0066284E">
        <w:trPr>
          <w:trHeight w:val="131"/>
        </w:trPr>
        <w:tc>
          <w:tcPr>
            <w:tcW w:w="709" w:type="dxa"/>
          </w:tcPr>
          <w:p w14:paraId="2CB280D3" w14:textId="77777777" w:rsidR="0066284E" w:rsidRPr="0066284E" w:rsidRDefault="0066284E" w:rsidP="0066284E">
            <w:pPr>
              <w:jc w:val="center"/>
              <w:rPr>
                <w:rFonts w:eastAsia="Calibri"/>
                <w:sz w:val="24"/>
                <w:szCs w:val="24"/>
              </w:rPr>
            </w:pPr>
            <w:r w:rsidRPr="0066284E">
              <w:rPr>
                <w:rFonts w:eastAsia="Calibri"/>
                <w:sz w:val="24"/>
                <w:szCs w:val="24"/>
              </w:rPr>
              <w:t>11</w:t>
            </w:r>
          </w:p>
        </w:tc>
        <w:tc>
          <w:tcPr>
            <w:tcW w:w="11057" w:type="dxa"/>
          </w:tcPr>
          <w:p w14:paraId="5704DC2B" w14:textId="0C3075F4" w:rsidR="0066284E" w:rsidRPr="0066284E" w:rsidRDefault="0066284E" w:rsidP="0066284E">
            <w:pPr>
              <w:jc w:val="both"/>
              <w:rPr>
                <w:sz w:val="24"/>
                <w:szCs w:val="24"/>
              </w:rPr>
            </w:pPr>
            <w:r w:rsidRPr="0066284E">
              <w:rPr>
                <w:rFonts w:eastAsia="Calibri"/>
                <w:sz w:val="24"/>
                <w:szCs w:val="24"/>
              </w:rPr>
              <w:t xml:space="preserve">Экологические занятия с детьми 5-6 лет: Практическое пособие для воспитателей и методистов </w:t>
            </w:r>
            <w:r w:rsidR="000954E0" w:rsidRPr="0066284E">
              <w:rPr>
                <w:rFonts w:eastAsia="Calibri"/>
                <w:sz w:val="24"/>
                <w:szCs w:val="24"/>
              </w:rPr>
              <w:t>ДОУ. -</w:t>
            </w:r>
            <w:r w:rsidRPr="0066284E">
              <w:rPr>
                <w:rFonts w:eastAsia="Calibri"/>
                <w:sz w:val="24"/>
                <w:szCs w:val="24"/>
              </w:rPr>
              <w:t xml:space="preserve"> Воронеж: ТЦ «Учитель», 2004</w:t>
            </w:r>
          </w:p>
        </w:tc>
        <w:tc>
          <w:tcPr>
            <w:tcW w:w="3402" w:type="dxa"/>
          </w:tcPr>
          <w:p w14:paraId="707F3C54" w14:textId="77777777" w:rsidR="0066284E" w:rsidRPr="0066284E" w:rsidRDefault="0066284E" w:rsidP="0066284E">
            <w:pPr>
              <w:rPr>
                <w:rFonts w:eastAsia="Calibri"/>
                <w:sz w:val="24"/>
                <w:szCs w:val="24"/>
              </w:rPr>
            </w:pPr>
            <w:r w:rsidRPr="0066284E">
              <w:rPr>
                <w:rFonts w:eastAsia="Calibri"/>
                <w:sz w:val="24"/>
                <w:szCs w:val="24"/>
              </w:rPr>
              <w:t>Бондаренко Т. М</w:t>
            </w:r>
          </w:p>
        </w:tc>
      </w:tr>
      <w:tr w:rsidR="0066284E" w:rsidRPr="0066284E" w14:paraId="7D54425E" w14:textId="77777777" w:rsidTr="0066284E">
        <w:trPr>
          <w:trHeight w:val="265"/>
        </w:trPr>
        <w:tc>
          <w:tcPr>
            <w:tcW w:w="709" w:type="dxa"/>
          </w:tcPr>
          <w:p w14:paraId="4494197E" w14:textId="77777777" w:rsidR="0066284E" w:rsidRPr="0066284E" w:rsidRDefault="0066284E" w:rsidP="0066284E">
            <w:pPr>
              <w:jc w:val="center"/>
              <w:rPr>
                <w:rFonts w:eastAsia="Calibri"/>
                <w:sz w:val="24"/>
                <w:szCs w:val="24"/>
              </w:rPr>
            </w:pPr>
            <w:r w:rsidRPr="0066284E">
              <w:rPr>
                <w:rFonts w:eastAsia="Calibri"/>
                <w:sz w:val="24"/>
                <w:szCs w:val="24"/>
              </w:rPr>
              <w:t>12</w:t>
            </w:r>
          </w:p>
        </w:tc>
        <w:tc>
          <w:tcPr>
            <w:tcW w:w="11057" w:type="dxa"/>
          </w:tcPr>
          <w:p w14:paraId="00A2BDF6" w14:textId="77777777" w:rsidR="0066284E" w:rsidRPr="0066284E" w:rsidRDefault="0066284E" w:rsidP="0066284E">
            <w:pPr>
              <w:jc w:val="both"/>
              <w:rPr>
                <w:sz w:val="24"/>
                <w:szCs w:val="24"/>
              </w:rPr>
            </w:pPr>
            <w:r w:rsidRPr="0066284E">
              <w:rPr>
                <w:rFonts w:eastAsia="Calibri"/>
                <w:sz w:val="24"/>
                <w:szCs w:val="24"/>
              </w:rPr>
              <w:t>Экологические занятия с детьми 6-7 лет:Практическое пособие для воспитателей и методистов ДОУ.- Воронеж: ТЦ «Учитель», 2002</w:t>
            </w:r>
          </w:p>
        </w:tc>
        <w:tc>
          <w:tcPr>
            <w:tcW w:w="3402" w:type="dxa"/>
          </w:tcPr>
          <w:p w14:paraId="7E5E28E8" w14:textId="77777777" w:rsidR="0066284E" w:rsidRPr="0066284E" w:rsidRDefault="0066284E" w:rsidP="0066284E">
            <w:pPr>
              <w:rPr>
                <w:rFonts w:eastAsia="Calibri"/>
                <w:sz w:val="24"/>
                <w:szCs w:val="24"/>
              </w:rPr>
            </w:pPr>
            <w:r w:rsidRPr="0066284E">
              <w:rPr>
                <w:rFonts w:eastAsia="Calibri"/>
                <w:sz w:val="24"/>
                <w:szCs w:val="24"/>
              </w:rPr>
              <w:t>Бондаренко Т. М.</w:t>
            </w:r>
          </w:p>
        </w:tc>
      </w:tr>
      <w:tr w:rsidR="0066284E" w:rsidRPr="0066284E" w14:paraId="35C9BA3C" w14:textId="77777777" w:rsidTr="0066284E">
        <w:trPr>
          <w:trHeight w:val="265"/>
        </w:trPr>
        <w:tc>
          <w:tcPr>
            <w:tcW w:w="709" w:type="dxa"/>
          </w:tcPr>
          <w:p w14:paraId="2482FFB8" w14:textId="77777777" w:rsidR="0066284E" w:rsidRPr="0066284E" w:rsidRDefault="0066284E" w:rsidP="0066284E">
            <w:pPr>
              <w:jc w:val="center"/>
              <w:rPr>
                <w:rFonts w:eastAsia="Calibri"/>
                <w:sz w:val="24"/>
                <w:szCs w:val="24"/>
              </w:rPr>
            </w:pPr>
            <w:r w:rsidRPr="0066284E">
              <w:rPr>
                <w:rFonts w:eastAsia="Calibri"/>
                <w:sz w:val="24"/>
                <w:szCs w:val="24"/>
              </w:rPr>
              <w:t>13</w:t>
            </w:r>
          </w:p>
        </w:tc>
        <w:tc>
          <w:tcPr>
            <w:tcW w:w="11057" w:type="dxa"/>
          </w:tcPr>
          <w:p w14:paraId="5098FB27" w14:textId="77777777" w:rsidR="0066284E" w:rsidRPr="0066284E" w:rsidRDefault="0066284E" w:rsidP="0066284E">
            <w:pPr>
              <w:jc w:val="both"/>
              <w:rPr>
                <w:sz w:val="24"/>
                <w:szCs w:val="24"/>
              </w:rPr>
            </w:pPr>
            <w:r w:rsidRPr="0066284E">
              <w:rPr>
                <w:sz w:val="24"/>
                <w:szCs w:val="24"/>
              </w:rPr>
              <w:t>Экологические праздники для детей: Учебно-метод. Пособие для воспитателей детских садов и школы. – Мн.: «Асар», 1997</w:t>
            </w:r>
          </w:p>
        </w:tc>
        <w:tc>
          <w:tcPr>
            <w:tcW w:w="3402" w:type="dxa"/>
          </w:tcPr>
          <w:p w14:paraId="17E7E1AF" w14:textId="77777777" w:rsidR="0066284E" w:rsidRPr="0066284E" w:rsidRDefault="0066284E" w:rsidP="0066284E">
            <w:pPr>
              <w:rPr>
                <w:rFonts w:eastAsia="Calibri"/>
                <w:sz w:val="24"/>
                <w:szCs w:val="24"/>
              </w:rPr>
            </w:pPr>
            <w:r w:rsidRPr="0066284E">
              <w:rPr>
                <w:rFonts w:eastAsia="Calibri"/>
                <w:sz w:val="24"/>
                <w:szCs w:val="24"/>
              </w:rPr>
              <w:t>Л.П. Молодова</w:t>
            </w:r>
          </w:p>
        </w:tc>
      </w:tr>
    </w:tbl>
    <w:p w14:paraId="16FA6A77" w14:textId="77777777" w:rsidR="00CF1B08" w:rsidRPr="0066284E" w:rsidRDefault="00CF1B08" w:rsidP="0066284E">
      <w:pPr>
        <w:spacing w:after="0" w:line="240" w:lineRule="auto"/>
        <w:ind w:left="-567"/>
        <w:contextualSpacing/>
        <w:jc w:val="center"/>
        <w:rPr>
          <w:rFonts w:ascii="Times New Roman" w:eastAsia="Times New Roman" w:hAnsi="Times New Roman" w:cs="Times New Roman"/>
          <w:b/>
          <w:color w:val="000000"/>
          <w:sz w:val="24"/>
          <w:szCs w:val="24"/>
          <w:lang w:eastAsia="ru-RU"/>
        </w:rPr>
      </w:pPr>
    </w:p>
    <w:p w14:paraId="1FD30277" w14:textId="77777777" w:rsidR="00CF1B08" w:rsidRPr="00CF1B08" w:rsidRDefault="00CF1B08" w:rsidP="006A1A9F">
      <w:pPr>
        <w:ind w:left="-567"/>
        <w:contextualSpacing/>
        <w:jc w:val="center"/>
        <w:rPr>
          <w:rFonts w:ascii="Times New Roman" w:eastAsia="Calibri" w:hAnsi="Times New Roman" w:cs="Times New Roman"/>
          <w:b/>
          <w:sz w:val="24"/>
          <w:szCs w:val="24"/>
        </w:rPr>
      </w:pPr>
    </w:p>
    <w:p w14:paraId="7D1261A6" w14:textId="77777777" w:rsidR="0066284E" w:rsidRPr="0066284E" w:rsidRDefault="0066284E" w:rsidP="0066284E">
      <w:pPr>
        <w:contextualSpacing/>
        <w:jc w:val="center"/>
        <w:rPr>
          <w:rFonts w:ascii="Times New Roman" w:eastAsia="Calibri" w:hAnsi="Times New Roman" w:cs="Times New Roman"/>
          <w:b/>
          <w:sz w:val="24"/>
          <w:szCs w:val="24"/>
        </w:rPr>
      </w:pPr>
      <w:r w:rsidRPr="0066284E">
        <w:rPr>
          <w:rFonts w:ascii="Times New Roman" w:eastAsia="Calibri" w:hAnsi="Times New Roman" w:cs="Times New Roman"/>
          <w:b/>
          <w:sz w:val="24"/>
          <w:szCs w:val="24"/>
        </w:rPr>
        <w:t>Электронные образовательные ресурсы</w:t>
      </w:r>
    </w:p>
    <w:p w14:paraId="45391604" w14:textId="77777777" w:rsidR="0066284E" w:rsidRPr="0066284E" w:rsidRDefault="0066284E" w:rsidP="0066284E">
      <w:pPr>
        <w:ind w:left="720"/>
        <w:contextualSpacing/>
        <w:jc w:val="center"/>
        <w:rPr>
          <w:rFonts w:ascii="Times New Roman" w:eastAsia="Calibri" w:hAnsi="Times New Roman" w:cs="Times New Roman"/>
          <w:sz w:val="24"/>
          <w:szCs w:val="24"/>
        </w:rPr>
      </w:pPr>
    </w:p>
    <w:tbl>
      <w:tblPr>
        <w:tblW w:w="15452" w:type="dxa"/>
        <w:tblInd w:w="-8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9"/>
        <w:gridCol w:w="3403"/>
        <w:gridCol w:w="2001"/>
        <w:gridCol w:w="9339"/>
      </w:tblGrid>
      <w:tr w:rsidR="0066284E" w:rsidRPr="0066284E" w14:paraId="33F27315"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3A0E62E8"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 п/п</w:t>
            </w:r>
          </w:p>
        </w:tc>
        <w:tc>
          <w:tcPr>
            <w:tcW w:w="3403" w:type="dxa"/>
            <w:tcBorders>
              <w:top w:val="outset" w:sz="6" w:space="0" w:color="auto"/>
              <w:left w:val="outset" w:sz="6" w:space="0" w:color="auto"/>
              <w:bottom w:val="outset" w:sz="6" w:space="0" w:color="auto"/>
              <w:right w:val="outset" w:sz="6" w:space="0" w:color="auto"/>
            </w:tcBorders>
            <w:vAlign w:val="center"/>
            <w:hideMark/>
          </w:tcPr>
          <w:p w14:paraId="54F534BF"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Адрес ресурса</w:t>
            </w:r>
          </w:p>
        </w:tc>
        <w:tc>
          <w:tcPr>
            <w:tcW w:w="2001" w:type="dxa"/>
            <w:tcBorders>
              <w:top w:val="outset" w:sz="6" w:space="0" w:color="auto"/>
              <w:left w:val="outset" w:sz="6" w:space="0" w:color="auto"/>
              <w:bottom w:val="outset" w:sz="6" w:space="0" w:color="auto"/>
              <w:right w:val="outset" w:sz="6" w:space="0" w:color="auto"/>
            </w:tcBorders>
            <w:vAlign w:val="center"/>
            <w:hideMark/>
          </w:tcPr>
          <w:p w14:paraId="5DF574C0"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Название ресурса</w:t>
            </w:r>
          </w:p>
        </w:tc>
        <w:tc>
          <w:tcPr>
            <w:tcW w:w="9339" w:type="dxa"/>
            <w:tcBorders>
              <w:top w:val="outset" w:sz="6" w:space="0" w:color="auto"/>
              <w:left w:val="outset" w:sz="6" w:space="0" w:color="auto"/>
              <w:bottom w:val="outset" w:sz="6" w:space="0" w:color="auto"/>
              <w:right w:val="outset" w:sz="6" w:space="0" w:color="auto"/>
            </w:tcBorders>
            <w:vAlign w:val="center"/>
            <w:hideMark/>
          </w:tcPr>
          <w:p w14:paraId="2C8CE323"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Аннотация</w:t>
            </w:r>
          </w:p>
        </w:tc>
      </w:tr>
      <w:tr w:rsidR="0066284E" w:rsidRPr="0066284E" w14:paraId="2D563CE9"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7735BD66"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1</w:t>
            </w:r>
          </w:p>
        </w:tc>
        <w:tc>
          <w:tcPr>
            <w:tcW w:w="3403" w:type="dxa"/>
            <w:tcBorders>
              <w:top w:val="outset" w:sz="6" w:space="0" w:color="auto"/>
              <w:left w:val="outset" w:sz="6" w:space="0" w:color="auto"/>
              <w:bottom w:val="outset" w:sz="6" w:space="0" w:color="auto"/>
              <w:right w:val="outset" w:sz="6" w:space="0" w:color="auto"/>
            </w:tcBorders>
            <w:vAlign w:val="center"/>
            <w:hideMark/>
          </w:tcPr>
          <w:p w14:paraId="63AFEAEA"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0" w:history="1">
              <w:r w:rsidR="0066284E" w:rsidRPr="0066284E">
                <w:rPr>
                  <w:rFonts w:ascii="Times New Roman" w:eastAsia="Calibri" w:hAnsi="Times New Roman" w:cs="Times New Roman"/>
                  <w:sz w:val="24"/>
                  <w:szCs w:val="24"/>
                  <w:u w:val="single"/>
                  <w:lang w:eastAsia="ru-RU"/>
                </w:rPr>
                <w:t>http://www.detstvo-press.ru/magazine.php</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6ED3EC65"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Дошкольная педагогика: петербургский научно-практический журнал</w:t>
            </w:r>
          </w:p>
        </w:tc>
        <w:tc>
          <w:tcPr>
            <w:tcW w:w="9339" w:type="dxa"/>
            <w:tcBorders>
              <w:top w:val="outset" w:sz="6" w:space="0" w:color="auto"/>
              <w:left w:val="outset" w:sz="6" w:space="0" w:color="auto"/>
              <w:bottom w:val="outset" w:sz="6" w:space="0" w:color="auto"/>
              <w:right w:val="outset" w:sz="6" w:space="0" w:color="auto"/>
            </w:tcBorders>
            <w:vAlign w:val="center"/>
            <w:hideMark/>
          </w:tcPr>
          <w:p w14:paraId="5320D347"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На сайте представлена литература и наглядно-дидактические материалы для дошкольных образовательных учреждений.</w:t>
            </w:r>
          </w:p>
        </w:tc>
      </w:tr>
      <w:tr w:rsidR="0066284E" w:rsidRPr="0066284E" w14:paraId="428B84BE"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606B829F"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2</w:t>
            </w:r>
          </w:p>
        </w:tc>
        <w:tc>
          <w:tcPr>
            <w:tcW w:w="3403" w:type="dxa"/>
            <w:tcBorders>
              <w:top w:val="outset" w:sz="6" w:space="0" w:color="auto"/>
              <w:left w:val="outset" w:sz="6" w:space="0" w:color="auto"/>
              <w:bottom w:val="outset" w:sz="6" w:space="0" w:color="auto"/>
              <w:right w:val="outset" w:sz="6" w:space="0" w:color="auto"/>
            </w:tcBorders>
            <w:vAlign w:val="center"/>
            <w:hideMark/>
          </w:tcPr>
          <w:p w14:paraId="177EEEA6"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1" w:history="1">
              <w:r w:rsidR="0066284E" w:rsidRPr="0066284E">
                <w:rPr>
                  <w:rFonts w:ascii="Times New Roman" w:eastAsia="Calibri" w:hAnsi="Times New Roman" w:cs="Times New Roman"/>
                  <w:sz w:val="24"/>
                  <w:szCs w:val="24"/>
                  <w:u w:val="single"/>
                  <w:lang w:eastAsia="ru-RU"/>
                </w:rPr>
                <w:t>http://vospitatel.resobr.ru/</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7B960475"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Журнал «Справочник старшего воспитателя"</w:t>
            </w:r>
          </w:p>
        </w:tc>
        <w:tc>
          <w:tcPr>
            <w:tcW w:w="9339" w:type="dxa"/>
            <w:tcBorders>
              <w:top w:val="outset" w:sz="6" w:space="0" w:color="auto"/>
              <w:left w:val="outset" w:sz="6" w:space="0" w:color="auto"/>
              <w:bottom w:val="outset" w:sz="6" w:space="0" w:color="auto"/>
              <w:right w:val="outset" w:sz="6" w:space="0" w:color="auto"/>
            </w:tcBorders>
            <w:vAlign w:val="center"/>
            <w:hideMark/>
          </w:tcPr>
          <w:p w14:paraId="4535F883"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Авторитетное издание для старшего воспитателя ДОУ. Практический подход к подаче материала: статьи с анализом реальных ситуаций из практики воспитательной и образовательной работы ДОУ, требования и рекомендации по комплектации методического кабинета, организации контроля, особенности работы с молодыми кадрами, взаимодействие с партнерами образовательной деятельности (музей, библиотека и др.). В журнале даны рекомендации профессиональных психологов и логопедов по организации подготовки детей к школе, эффективному взаимодействию с родителями.  Кроме того, полное систематизированное изложение нормативных требований проверяющих органов к воспитательной работе и успешный педагогический опыт работы старших воспитателей различных регионов РФ. </w:t>
            </w:r>
          </w:p>
        </w:tc>
      </w:tr>
      <w:tr w:rsidR="0066284E" w:rsidRPr="0066284E" w14:paraId="1B976A12"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7D704DFA"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3</w:t>
            </w:r>
          </w:p>
        </w:tc>
        <w:tc>
          <w:tcPr>
            <w:tcW w:w="3403" w:type="dxa"/>
            <w:tcBorders>
              <w:top w:val="outset" w:sz="6" w:space="0" w:color="auto"/>
              <w:left w:val="outset" w:sz="6" w:space="0" w:color="auto"/>
              <w:bottom w:val="outset" w:sz="6" w:space="0" w:color="auto"/>
              <w:right w:val="outset" w:sz="6" w:space="0" w:color="auto"/>
            </w:tcBorders>
            <w:vAlign w:val="center"/>
            <w:hideMark/>
          </w:tcPr>
          <w:p w14:paraId="586C71AB"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2" w:history="1">
              <w:r w:rsidR="0066284E" w:rsidRPr="0066284E">
                <w:rPr>
                  <w:rFonts w:ascii="Times New Roman" w:eastAsia="Calibri" w:hAnsi="Times New Roman" w:cs="Times New Roman"/>
                  <w:sz w:val="24"/>
                  <w:szCs w:val="24"/>
                  <w:u w:val="single"/>
                  <w:lang w:eastAsia="ru-RU"/>
                </w:rPr>
                <w:t>http://www.deti-club.ru/sovremenni_det_sad</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5351A515"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"Детские сады"</w:t>
            </w:r>
          </w:p>
        </w:tc>
        <w:tc>
          <w:tcPr>
            <w:tcW w:w="9339" w:type="dxa"/>
            <w:tcBorders>
              <w:top w:val="outset" w:sz="6" w:space="0" w:color="auto"/>
              <w:left w:val="outset" w:sz="6" w:space="0" w:color="auto"/>
              <w:bottom w:val="outset" w:sz="6" w:space="0" w:color="auto"/>
              <w:right w:val="outset" w:sz="6" w:space="0" w:color="auto"/>
            </w:tcBorders>
            <w:vAlign w:val="center"/>
            <w:hideMark/>
          </w:tcPr>
          <w:p w14:paraId="7E36E90C"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Информационный портал о государственных и частных детских садах. упорядочивает и тематически систематизирует информационную среду, обеспечивающую качественное развитие дошкольного образования. Общие сведения об издании, состав редакционной группы, сведения о подписке, архив с содержанием номеров, контактные данные. </w:t>
            </w:r>
          </w:p>
        </w:tc>
      </w:tr>
      <w:tr w:rsidR="0066284E" w:rsidRPr="0066284E" w14:paraId="1E848C0B"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1ACCFFFF"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4</w:t>
            </w:r>
          </w:p>
        </w:tc>
        <w:tc>
          <w:tcPr>
            <w:tcW w:w="3403" w:type="dxa"/>
            <w:tcBorders>
              <w:top w:val="outset" w:sz="6" w:space="0" w:color="auto"/>
              <w:left w:val="outset" w:sz="6" w:space="0" w:color="auto"/>
              <w:bottom w:val="outset" w:sz="6" w:space="0" w:color="auto"/>
              <w:right w:val="outset" w:sz="6" w:space="0" w:color="auto"/>
            </w:tcBorders>
            <w:vAlign w:val="center"/>
            <w:hideMark/>
          </w:tcPr>
          <w:p w14:paraId="458589BE"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3" w:history="1">
              <w:r w:rsidR="0066284E" w:rsidRPr="0066284E">
                <w:rPr>
                  <w:rFonts w:ascii="Times New Roman" w:eastAsia="Calibri" w:hAnsi="Times New Roman" w:cs="Times New Roman"/>
                  <w:sz w:val="24"/>
                  <w:szCs w:val="24"/>
                  <w:u w:val="single"/>
                  <w:lang w:eastAsia="ru-RU"/>
                </w:rPr>
                <w:t>http://www.moi-detsad.ru</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2F020907"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Всё для детского сада</w:t>
            </w:r>
          </w:p>
        </w:tc>
        <w:tc>
          <w:tcPr>
            <w:tcW w:w="9339" w:type="dxa"/>
            <w:tcBorders>
              <w:top w:val="outset" w:sz="6" w:space="0" w:color="auto"/>
              <w:left w:val="outset" w:sz="6" w:space="0" w:color="auto"/>
              <w:bottom w:val="outset" w:sz="6" w:space="0" w:color="auto"/>
              <w:right w:val="outset" w:sz="6" w:space="0" w:color="auto"/>
            </w:tcBorders>
            <w:vAlign w:val="center"/>
            <w:hideMark/>
          </w:tcPr>
          <w:p w14:paraId="7C21248F"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Сайт работников дошкольного образования. Методические разработки, консультации и для воспитателей, и для родителей, дидактические игры, основы безопасности и т. д.</w:t>
            </w:r>
          </w:p>
        </w:tc>
      </w:tr>
      <w:tr w:rsidR="0066284E" w:rsidRPr="0066284E" w14:paraId="267A6E22"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5DFD52D8"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5</w:t>
            </w:r>
          </w:p>
        </w:tc>
        <w:tc>
          <w:tcPr>
            <w:tcW w:w="3403" w:type="dxa"/>
            <w:tcBorders>
              <w:top w:val="outset" w:sz="6" w:space="0" w:color="auto"/>
              <w:left w:val="outset" w:sz="6" w:space="0" w:color="auto"/>
              <w:bottom w:val="outset" w:sz="6" w:space="0" w:color="auto"/>
              <w:right w:val="outset" w:sz="6" w:space="0" w:color="auto"/>
            </w:tcBorders>
            <w:vAlign w:val="center"/>
            <w:hideMark/>
          </w:tcPr>
          <w:p w14:paraId="5A6001EF"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4" w:history="1">
              <w:r w:rsidR="0066284E" w:rsidRPr="0066284E">
                <w:rPr>
                  <w:rFonts w:ascii="Times New Roman" w:eastAsia="Calibri" w:hAnsi="Times New Roman" w:cs="Times New Roman"/>
                  <w:sz w:val="24"/>
                  <w:szCs w:val="24"/>
                  <w:u w:val="single"/>
                  <w:lang w:eastAsia="ru-RU"/>
                </w:rPr>
                <w:t>http://detsadd.narod.ru/</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30370305"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ВОСПИТАТЕЛЬ</w:t>
            </w:r>
          </w:p>
        </w:tc>
        <w:tc>
          <w:tcPr>
            <w:tcW w:w="9339" w:type="dxa"/>
            <w:tcBorders>
              <w:top w:val="outset" w:sz="6" w:space="0" w:color="auto"/>
              <w:left w:val="outset" w:sz="6" w:space="0" w:color="auto"/>
              <w:bottom w:val="outset" w:sz="6" w:space="0" w:color="auto"/>
              <w:right w:val="outset" w:sz="6" w:space="0" w:color="auto"/>
            </w:tcBorders>
            <w:vAlign w:val="center"/>
            <w:hideMark/>
          </w:tcPr>
          <w:p w14:paraId="497B9E73"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Сайт ориентирован на воспитателей детских садов и молодых родителей. Также сайт может быть полезен и студентам факультетов дошкольного образования. На страницах сайта собрано множество познавательных статей, конспектов занятий в детском саду, полезных советов и рекомендаций. Ответы на самые разные вопросы, возникающие перед воспитателем и родителями малышей, по самым различным темам - от воспитания детей до оформления пособий для проведения занятий.</w:t>
            </w:r>
          </w:p>
        </w:tc>
      </w:tr>
      <w:tr w:rsidR="0066284E" w:rsidRPr="0066284E" w14:paraId="2B05631F"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41DFC559"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7</w:t>
            </w:r>
          </w:p>
        </w:tc>
        <w:tc>
          <w:tcPr>
            <w:tcW w:w="3403" w:type="dxa"/>
            <w:tcBorders>
              <w:top w:val="outset" w:sz="6" w:space="0" w:color="auto"/>
              <w:left w:val="outset" w:sz="6" w:space="0" w:color="auto"/>
              <w:bottom w:val="outset" w:sz="6" w:space="0" w:color="auto"/>
              <w:right w:val="outset" w:sz="6" w:space="0" w:color="auto"/>
            </w:tcBorders>
            <w:vAlign w:val="center"/>
            <w:hideMark/>
          </w:tcPr>
          <w:p w14:paraId="40A2CD9C"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5" w:history="1">
              <w:r w:rsidR="0066284E" w:rsidRPr="0066284E">
                <w:rPr>
                  <w:rFonts w:ascii="Times New Roman" w:eastAsia="Calibri" w:hAnsi="Times New Roman" w:cs="Times New Roman"/>
                  <w:sz w:val="24"/>
                  <w:szCs w:val="24"/>
                  <w:u w:val="single"/>
                  <w:lang w:eastAsia="ru-RU"/>
                </w:rPr>
                <w:t>http://www.detstvo-press.ru/magazine.php</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40B6B130"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Дошкольная педагогика: петербургский научно-практический журнал</w:t>
            </w:r>
          </w:p>
        </w:tc>
        <w:tc>
          <w:tcPr>
            <w:tcW w:w="9339" w:type="dxa"/>
            <w:tcBorders>
              <w:top w:val="outset" w:sz="6" w:space="0" w:color="auto"/>
              <w:left w:val="outset" w:sz="6" w:space="0" w:color="auto"/>
              <w:bottom w:val="outset" w:sz="6" w:space="0" w:color="auto"/>
              <w:right w:val="outset" w:sz="6" w:space="0" w:color="auto"/>
            </w:tcBorders>
            <w:vAlign w:val="center"/>
            <w:hideMark/>
          </w:tcPr>
          <w:p w14:paraId="3BB85E45"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На сайте представлена литература и наглядно-дидактические материалы для дошкольных образовательных учреждений.</w:t>
            </w:r>
          </w:p>
        </w:tc>
      </w:tr>
      <w:tr w:rsidR="0066284E" w:rsidRPr="0066284E" w14:paraId="2FEC63B0"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08B85EE0"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8</w:t>
            </w:r>
          </w:p>
        </w:tc>
        <w:tc>
          <w:tcPr>
            <w:tcW w:w="3403" w:type="dxa"/>
            <w:tcBorders>
              <w:top w:val="outset" w:sz="6" w:space="0" w:color="auto"/>
              <w:left w:val="outset" w:sz="6" w:space="0" w:color="auto"/>
              <w:bottom w:val="outset" w:sz="6" w:space="0" w:color="auto"/>
              <w:right w:val="outset" w:sz="6" w:space="0" w:color="auto"/>
            </w:tcBorders>
            <w:vAlign w:val="center"/>
            <w:hideMark/>
          </w:tcPr>
          <w:p w14:paraId="241C7D36"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6" w:history="1">
              <w:r w:rsidR="0066284E" w:rsidRPr="0066284E">
                <w:rPr>
                  <w:rFonts w:ascii="Times New Roman" w:eastAsia="Calibri" w:hAnsi="Times New Roman" w:cs="Times New Roman"/>
                  <w:sz w:val="24"/>
                  <w:szCs w:val="24"/>
                  <w:u w:val="single"/>
                  <w:lang w:eastAsia="ru-RU"/>
                </w:rPr>
                <w:t>http://www.gallery-projects.com/</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73FC3F2E"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Журнал "Детский сад будущего"</w:t>
            </w:r>
          </w:p>
        </w:tc>
        <w:tc>
          <w:tcPr>
            <w:tcW w:w="9339" w:type="dxa"/>
            <w:tcBorders>
              <w:top w:val="outset" w:sz="6" w:space="0" w:color="auto"/>
              <w:left w:val="outset" w:sz="6" w:space="0" w:color="auto"/>
              <w:bottom w:val="outset" w:sz="6" w:space="0" w:color="auto"/>
              <w:right w:val="outset" w:sz="6" w:space="0" w:color="auto"/>
            </w:tcBorders>
            <w:vAlign w:val="center"/>
            <w:hideMark/>
          </w:tcPr>
          <w:p w14:paraId="2F10BB40"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Журнал включает: опыт педагогов, педагогических коллективов и управленцев дошкольных образовательных учреждений по реализации творческих проектов; набор готовых проектов по взаимодействию с детьми, их семьями, с сотрудниками и различными партнёрами ДОУ; разъяснение теоретических основ проектного обучения и воспитания с позиций практиков; новые идеи и интересные находки Ваших коллег.</w:t>
            </w:r>
          </w:p>
        </w:tc>
      </w:tr>
      <w:tr w:rsidR="0066284E" w:rsidRPr="0066284E" w14:paraId="0B9059CF"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1AB91DD3"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9</w:t>
            </w:r>
          </w:p>
        </w:tc>
        <w:tc>
          <w:tcPr>
            <w:tcW w:w="3403" w:type="dxa"/>
            <w:tcBorders>
              <w:top w:val="outset" w:sz="6" w:space="0" w:color="auto"/>
              <w:left w:val="outset" w:sz="6" w:space="0" w:color="auto"/>
              <w:bottom w:val="outset" w:sz="6" w:space="0" w:color="auto"/>
              <w:right w:val="outset" w:sz="6" w:space="0" w:color="auto"/>
            </w:tcBorders>
            <w:vAlign w:val="center"/>
            <w:hideMark/>
          </w:tcPr>
          <w:p w14:paraId="4AB9D4AF"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7" w:history="1">
              <w:r w:rsidR="0066284E" w:rsidRPr="0066284E">
                <w:rPr>
                  <w:rFonts w:ascii="Times New Roman" w:eastAsia="Calibri" w:hAnsi="Times New Roman" w:cs="Times New Roman"/>
                  <w:sz w:val="24"/>
                  <w:szCs w:val="24"/>
                  <w:u w:val="single"/>
                  <w:lang w:eastAsia="ru-RU"/>
                </w:rPr>
                <w:t>http://doshkolnik.ru/</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56211DC8"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Сайт "Дошкольник"</w:t>
            </w:r>
          </w:p>
        </w:tc>
        <w:tc>
          <w:tcPr>
            <w:tcW w:w="9339" w:type="dxa"/>
            <w:tcBorders>
              <w:top w:val="outset" w:sz="6" w:space="0" w:color="auto"/>
              <w:left w:val="outset" w:sz="6" w:space="0" w:color="auto"/>
              <w:bottom w:val="outset" w:sz="6" w:space="0" w:color="auto"/>
              <w:right w:val="outset" w:sz="6" w:space="0" w:color="auto"/>
            </w:tcBorders>
            <w:vAlign w:val="center"/>
            <w:hideMark/>
          </w:tcPr>
          <w:p w14:paraId="4F806430"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Сайт содержит конспекты занятий, презентации, творческие задания и многое другое, что будет интересно не только педагогам ДОУ, но и родителям.</w:t>
            </w:r>
          </w:p>
        </w:tc>
      </w:tr>
      <w:tr w:rsidR="0066284E" w:rsidRPr="0066284E" w14:paraId="3C153991"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3BD221E8"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11</w:t>
            </w:r>
          </w:p>
        </w:tc>
        <w:tc>
          <w:tcPr>
            <w:tcW w:w="3403" w:type="dxa"/>
            <w:tcBorders>
              <w:top w:val="outset" w:sz="6" w:space="0" w:color="auto"/>
              <w:left w:val="outset" w:sz="6" w:space="0" w:color="auto"/>
              <w:bottom w:val="outset" w:sz="6" w:space="0" w:color="auto"/>
              <w:right w:val="outset" w:sz="6" w:space="0" w:color="auto"/>
            </w:tcBorders>
            <w:vAlign w:val="center"/>
            <w:hideMark/>
          </w:tcPr>
          <w:p w14:paraId="076B949B"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8" w:history="1">
              <w:r w:rsidR="0066284E" w:rsidRPr="0066284E">
                <w:rPr>
                  <w:rFonts w:ascii="Times New Roman" w:eastAsia="Calibri" w:hAnsi="Times New Roman" w:cs="Times New Roman"/>
                  <w:sz w:val="24"/>
                  <w:szCs w:val="24"/>
                  <w:u w:val="single"/>
                  <w:lang w:eastAsia="ru-RU"/>
                </w:rPr>
                <w:t>http://detsad-journal.narod.ru/​</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4530B12F"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Журнал «Детский сад от А до Я»</w:t>
            </w:r>
          </w:p>
        </w:tc>
        <w:tc>
          <w:tcPr>
            <w:tcW w:w="9339" w:type="dxa"/>
            <w:tcBorders>
              <w:top w:val="outset" w:sz="6" w:space="0" w:color="auto"/>
              <w:left w:val="outset" w:sz="6" w:space="0" w:color="auto"/>
              <w:bottom w:val="outset" w:sz="6" w:space="0" w:color="auto"/>
              <w:right w:val="outset" w:sz="6" w:space="0" w:color="auto"/>
            </w:tcBorders>
            <w:vAlign w:val="center"/>
            <w:hideMark/>
          </w:tcPr>
          <w:p w14:paraId="780A3EB9"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Научно-методический журнал для педагогов, родителей и всех тех, кто неравнодушен к миру детства. На страницах журнала обсуждаются актуальные проблемы современного дошкольного образования и перспективы развития отрасли, освещается опыт инновационной деятельности детских образовательных учреждений и профильных учебных заведений, результаты научных исследований, публикуются конспекты занятий и игр, сценарии досугов и праздников, консультации управленцев, врачей, гигиенистов, психологов. </w:t>
            </w:r>
          </w:p>
        </w:tc>
      </w:tr>
      <w:tr w:rsidR="0066284E" w:rsidRPr="0066284E" w14:paraId="517219C0"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154E3AFB"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12</w:t>
            </w:r>
          </w:p>
        </w:tc>
        <w:tc>
          <w:tcPr>
            <w:tcW w:w="3403" w:type="dxa"/>
            <w:tcBorders>
              <w:top w:val="outset" w:sz="6" w:space="0" w:color="auto"/>
              <w:left w:val="outset" w:sz="6" w:space="0" w:color="auto"/>
              <w:bottom w:val="outset" w:sz="6" w:space="0" w:color="auto"/>
              <w:right w:val="outset" w:sz="6" w:space="0" w:color="auto"/>
            </w:tcBorders>
            <w:vAlign w:val="center"/>
            <w:hideMark/>
          </w:tcPr>
          <w:p w14:paraId="753977B6"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19" w:history="1">
              <w:r w:rsidR="0066284E" w:rsidRPr="0066284E">
                <w:rPr>
                  <w:rFonts w:ascii="Times New Roman" w:eastAsia="Calibri" w:hAnsi="Times New Roman" w:cs="Times New Roman"/>
                  <w:sz w:val="24"/>
                  <w:szCs w:val="24"/>
                  <w:u w:val="single"/>
                  <w:lang w:eastAsia="ru-RU"/>
                </w:rPr>
                <w:t>http://best-ru.net/cache/9988/</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38B27ABA"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Газета «Дошкольное образование»</w:t>
            </w:r>
          </w:p>
        </w:tc>
        <w:tc>
          <w:tcPr>
            <w:tcW w:w="9339" w:type="dxa"/>
            <w:tcBorders>
              <w:top w:val="outset" w:sz="6" w:space="0" w:color="auto"/>
              <w:left w:val="outset" w:sz="6" w:space="0" w:color="auto"/>
              <w:bottom w:val="outset" w:sz="6" w:space="0" w:color="auto"/>
              <w:right w:val="outset" w:sz="6" w:space="0" w:color="auto"/>
            </w:tcBorders>
            <w:vAlign w:val="center"/>
            <w:hideMark/>
          </w:tcPr>
          <w:p w14:paraId="321B03EB"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Электронная версия газеты "Дошкольное образование", выпускаемой издательским домом "Первое сентября". Педагогическое издание включает разделы: Детский мир, Родительская консультация, Лаборатория, Мастерская, Игротека, Бабушкин сундук, Личный опыт, Школа природы, Психологическая школа, Документы, Школьный портфель, Школа управления. Для всех номеров публикуется содержание. Полнотекстовая версия номера размещается на сайте через год после публикации печатного издания. </w:t>
            </w:r>
          </w:p>
        </w:tc>
      </w:tr>
      <w:tr w:rsidR="0066284E" w:rsidRPr="0066284E" w14:paraId="0F3145EE"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2152AA40"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13</w:t>
            </w:r>
          </w:p>
        </w:tc>
        <w:tc>
          <w:tcPr>
            <w:tcW w:w="3403" w:type="dxa"/>
            <w:tcBorders>
              <w:top w:val="outset" w:sz="6" w:space="0" w:color="auto"/>
              <w:left w:val="outset" w:sz="6" w:space="0" w:color="auto"/>
              <w:bottom w:val="outset" w:sz="6" w:space="0" w:color="auto"/>
              <w:right w:val="outset" w:sz="6" w:space="0" w:color="auto"/>
            </w:tcBorders>
            <w:vAlign w:val="center"/>
            <w:hideMark/>
          </w:tcPr>
          <w:p w14:paraId="7B5A285F"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20" w:history="1">
              <w:r w:rsidR="0066284E" w:rsidRPr="0066284E">
                <w:rPr>
                  <w:rFonts w:ascii="Times New Roman" w:eastAsia="Calibri" w:hAnsi="Times New Roman" w:cs="Times New Roman"/>
                  <w:sz w:val="24"/>
                  <w:szCs w:val="24"/>
                  <w:u w:val="single"/>
                  <w:lang w:eastAsia="ru-RU"/>
                </w:rPr>
                <w:t>http://sdo-journal.ru/</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4CCBBD85"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Журнал «Современное дошкольное образование: теория и практика»</w:t>
            </w:r>
          </w:p>
        </w:tc>
        <w:tc>
          <w:tcPr>
            <w:tcW w:w="9339" w:type="dxa"/>
            <w:tcBorders>
              <w:top w:val="outset" w:sz="6" w:space="0" w:color="auto"/>
              <w:left w:val="outset" w:sz="6" w:space="0" w:color="auto"/>
              <w:bottom w:val="outset" w:sz="6" w:space="0" w:color="auto"/>
              <w:right w:val="outset" w:sz="6" w:space="0" w:color="auto"/>
            </w:tcBorders>
            <w:vAlign w:val="center"/>
            <w:hideMark/>
          </w:tcPr>
          <w:p w14:paraId="3F327EA5"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Наиболее интересные и перспективные достижения науки в области дошкольного воспитания, в доступной форме раскрыты возможности их применения как для специалистов, так и для родителей. Особый акцент придан практической работе с детьми. Рассказывается о наиболее оригинальных занятиях и играх, книгах и игрушках, которые помогут сделать жизнь ребенка и взрослого более насыщенной и увлекательной. Проводится ежегодный конкурс для педагогов.</w:t>
            </w:r>
          </w:p>
        </w:tc>
      </w:tr>
      <w:tr w:rsidR="0066284E" w:rsidRPr="0066284E" w14:paraId="081290D4"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70546199"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14</w:t>
            </w:r>
          </w:p>
        </w:tc>
        <w:tc>
          <w:tcPr>
            <w:tcW w:w="3403" w:type="dxa"/>
            <w:tcBorders>
              <w:top w:val="outset" w:sz="6" w:space="0" w:color="auto"/>
              <w:left w:val="outset" w:sz="6" w:space="0" w:color="auto"/>
              <w:bottom w:val="outset" w:sz="6" w:space="0" w:color="auto"/>
              <w:right w:val="outset" w:sz="6" w:space="0" w:color="auto"/>
            </w:tcBorders>
            <w:vAlign w:val="center"/>
            <w:hideMark/>
          </w:tcPr>
          <w:p w14:paraId="703115E0"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21" w:history="1">
              <w:r w:rsidR="0066284E" w:rsidRPr="0066284E">
                <w:rPr>
                  <w:rFonts w:ascii="Times New Roman" w:eastAsia="Calibri" w:hAnsi="Times New Roman" w:cs="Times New Roman"/>
                  <w:sz w:val="24"/>
                  <w:szCs w:val="24"/>
                  <w:u w:val="single"/>
                  <w:lang w:eastAsia="ru-RU"/>
                </w:rPr>
                <w:t>http://festival.1september.ru/</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262136C6"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Сайт "Фестиваль педагогических идей. Открытый урок"</w:t>
            </w:r>
          </w:p>
        </w:tc>
        <w:tc>
          <w:tcPr>
            <w:tcW w:w="9339" w:type="dxa"/>
            <w:tcBorders>
              <w:top w:val="outset" w:sz="6" w:space="0" w:color="auto"/>
              <w:left w:val="outset" w:sz="6" w:space="0" w:color="auto"/>
              <w:bottom w:val="outset" w:sz="6" w:space="0" w:color="auto"/>
              <w:right w:val="outset" w:sz="6" w:space="0" w:color="auto"/>
            </w:tcBorders>
            <w:vAlign w:val="center"/>
            <w:hideMark/>
          </w:tcPr>
          <w:p w14:paraId="633F2245"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Конспекты занятий, сценарии, статьи, различные приложения. </w:t>
            </w:r>
          </w:p>
        </w:tc>
      </w:tr>
      <w:tr w:rsidR="0066284E" w:rsidRPr="0066284E" w14:paraId="1DC79366"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4B4ACDBC"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15</w:t>
            </w:r>
          </w:p>
        </w:tc>
        <w:tc>
          <w:tcPr>
            <w:tcW w:w="3403" w:type="dxa"/>
            <w:tcBorders>
              <w:top w:val="outset" w:sz="6" w:space="0" w:color="auto"/>
              <w:left w:val="outset" w:sz="6" w:space="0" w:color="auto"/>
              <w:bottom w:val="outset" w:sz="6" w:space="0" w:color="auto"/>
              <w:right w:val="outset" w:sz="6" w:space="0" w:color="auto"/>
            </w:tcBorders>
            <w:vAlign w:val="center"/>
            <w:hideMark/>
          </w:tcPr>
          <w:p w14:paraId="0FC39265"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22" w:history="1">
              <w:r w:rsidR="0066284E" w:rsidRPr="0066284E">
                <w:rPr>
                  <w:rFonts w:ascii="Times New Roman" w:eastAsia="Calibri" w:hAnsi="Times New Roman" w:cs="Times New Roman"/>
                  <w:sz w:val="24"/>
                  <w:szCs w:val="24"/>
                  <w:u w:val="single"/>
                  <w:lang w:eastAsia="ru-RU"/>
                </w:rPr>
                <w:t>http://vospitatel.com.ua/</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5CD3F226"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Сайт "Воспитатель"</w:t>
            </w:r>
          </w:p>
        </w:tc>
        <w:tc>
          <w:tcPr>
            <w:tcW w:w="9339" w:type="dxa"/>
            <w:tcBorders>
              <w:top w:val="outset" w:sz="6" w:space="0" w:color="auto"/>
              <w:left w:val="outset" w:sz="6" w:space="0" w:color="auto"/>
              <w:bottom w:val="outset" w:sz="6" w:space="0" w:color="auto"/>
              <w:right w:val="outset" w:sz="6" w:space="0" w:color="auto"/>
            </w:tcBorders>
            <w:vAlign w:val="center"/>
            <w:hideMark/>
          </w:tcPr>
          <w:p w14:paraId="49FD8441"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конспекты занятий в детском саду по различным категориям. </w:t>
            </w:r>
          </w:p>
        </w:tc>
      </w:tr>
      <w:tr w:rsidR="0066284E" w:rsidRPr="0066284E" w14:paraId="30B10A7B" w14:textId="77777777" w:rsidTr="000D0EB9">
        <w:tc>
          <w:tcPr>
            <w:tcW w:w="709" w:type="dxa"/>
            <w:tcBorders>
              <w:top w:val="outset" w:sz="6" w:space="0" w:color="auto"/>
              <w:left w:val="outset" w:sz="6" w:space="0" w:color="auto"/>
              <w:bottom w:val="outset" w:sz="6" w:space="0" w:color="auto"/>
              <w:right w:val="outset" w:sz="6" w:space="0" w:color="auto"/>
            </w:tcBorders>
            <w:vAlign w:val="center"/>
            <w:hideMark/>
          </w:tcPr>
          <w:p w14:paraId="0C6E651B" w14:textId="77777777" w:rsidR="0066284E" w:rsidRPr="0066284E" w:rsidRDefault="0066284E" w:rsidP="000D0EB9">
            <w:pPr>
              <w:spacing w:after="0" w:line="240" w:lineRule="auto"/>
              <w:jc w:val="center"/>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16</w:t>
            </w:r>
          </w:p>
        </w:tc>
        <w:tc>
          <w:tcPr>
            <w:tcW w:w="3403" w:type="dxa"/>
            <w:tcBorders>
              <w:top w:val="outset" w:sz="6" w:space="0" w:color="auto"/>
              <w:left w:val="outset" w:sz="6" w:space="0" w:color="auto"/>
              <w:bottom w:val="outset" w:sz="6" w:space="0" w:color="auto"/>
              <w:right w:val="outset" w:sz="6" w:space="0" w:color="auto"/>
            </w:tcBorders>
            <w:vAlign w:val="center"/>
            <w:hideMark/>
          </w:tcPr>
          <w:p w14:paraId="0229875E" w14:textId="77777777" w:rsidR="0066284E" w:rsidRPr="0066284E" w:rsidRDefault="00146F7F" w:rsidP="000D0EB9">
            <w:pPr>
              <w:spacing w:after="0" w:line="240" w:lineRule="auto"/>
              <w:ind w:left="126" w:right="-125"/>
              <w:rPr>
                <w:rFonts w:ascii="Times New Roman" w:eastAsia="Calibri" w:hAnsi="Times New Roman" w:cs="Times New Roman"/>
                <w:sz w:val="24"/>
                <w:szCs w:val="24"/>
                <w:lang w:eastAsia="ru-RU"/>
              </w:rPr>
            </w:pPr>
            <w:hyperlink r:id="rId23" w:history="1">
              <w:r w:rsidR="0066284E" w:rsidRPr="0066284E">
                <w:rPr>
                  <w:rFonts w:ascii="Times New Roman" w:eastAsia="Calibri" w:hAnsi="Times New Roman" w:cs="Times New Roman"/>
                  <w:sz w:val="24"/>
                  <w:szCs w:val="24"/>
                  <w:u w:val="single"/>
                  <w:lang w:eastAsia="ru-RU"/>
                </w:rPr>
                <w:t>http://www.detskiysad.ru</w:t>
              </w:r>
            </w:hyperlink>
          </w:p>
        </w:tc>
        <w:tc>
          <w:tcPr>
            <w:tcW w:w="2001" w:type="dxa"/>
            <w:tcBorders>
              <w:top w:val="outset" w:sz="6" w:space="0" w:color="auto"/>
              <w:left w:val="outset" w:sz="6" w:space="0" w:color="auto"/>
              <w:bottom w:val="outset" w:sz="6" w:space="0" w:color="auto"/>
              <w:right w:val="outset" w:sz="6" w:space="0" w:color="auto"/>
            </w:tcBorders>
            <w:vAlign w:val="center"/>
            <w:hideMark/>
          </w:tcPr>
          <w:p w14:paraId="0E3ACA5D" w14:textId="77777777" w:rsidR="0066284E" w:rsidRPr="0066284E" w:rsidRDefault="0066284E" w:rsidP="000D0EB9">
            <w:pPr>
              <w:spacing w:after="0" w:line="240" w:lineRule="auto"/>
              <w:ind w:left="126" w:righ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Детский сад. </w:t>
            </w:r>
            <w:hyperlink r:id="rId24" w:tgtFrame="_blank" w:tooltip="ulmart.ru" w:history="1">
              <w:r w:rsidRPr="0066284E">
                <w:rPr>
                  <w:rFonts w:ascii="Times New Roman" w:eastAsia="Calibri" w:hAnsi="Times New Roman" w:cs="Times New Roman"/>
                  <w:sz w:val="24"/>
                  <w:szCs w:val="24"/>
                  <w:u w:val="single"/>
                  <w:lang w:eastAsia="ru-RU"/>
                </w:rPr>
                <w:t>Ру</w:t>
              </w:r>
            </w:hyperlink>
          </w:p>
        </w:tc>
        <w:tc>
          <w:tcPr>
            <w:tcW w:w="9339" w:type="dxa"/>
            <w:tcBorders>
              <w:top w:val="outset" w:sz="6" w:space="0" w:color="auto"/>
              <w:left w:val="outset" w:sz="6" w:space="0" w:color="auto"/>
              <w:bottom w:val="outset" w:sz="6" w:space="0" w:color="auto"/>
              <w:right w:val="outset" w:sz="6" w:space="0" w:color="auto"/>
            </w:tcBorders>
            <w:vAlign w:val="center"/>
            <w:hideMark/>
          </w:tcPr>
          <w:p w14:paraId="00720185" w14:textId="77777777" w:rsidR="0066284E" w:rsidRPr="0066284E" w:rsidRDefault="0066284E" w:rsidP="000D0EB9">
            <w:pPr>
              <w:spacing w:after="0" w:line="240" w:lineRule="auto"/>
              <w:ind w:left="125"/>
              <w:rPr>
                <w:rFonts w:ascii="Times New Roman" w:eastAsia="Calibri" w:hAnsi="Times New Roman" w:cs="Times New Roman"/>
                <w:sz w:val="24"/>
                <w:szCs w:val="24"/>
                <w:lang w:eastAsia="ru-RU"/>
              </w:rPr>
            </w:pPr>
            <w:r w:rsidRPr="0066284E">
              <w:rPr>
                <w:rFonts w:ascii="Times New Roman" w:eastAsia="Calibri" w:hAnsi="Times New Roman" w:cs="Times New Roman"/>
                <w:sz w:val="24"/>
                <w:szCs w:val="24"/>
                <w:lang w:eastAsia="ru-RU"/>
              </w:rPr>
              <w:t>Статьи, конспекты, консультации и для воспитателей, и для родителей, масса полезной информации для самообразования педагогов. </w:t>
            </w:r>
          </w:p>
        </w:tc>
      </w:tr>
    </w:tbl>
    <w:p w14:paraId="12EBEF3F" w14:textId="77777777" w:rsidR="0066284E" w:rsidRPr="0066284E" w:rsidRDefault="0066284E" w:rsidP="0066284E">
      <w:pPr>
        <w:rPr>
          <w:rFonts w:ascii="Calibri" w:eastAsia="Calibri" w:hAnsi="Calibri" w:cs="Times New Roman"/>
        </w:rPr>
      </w:pPr>
    </w:p>
    <w:p w14:paraId="00460BB6" w14:textId="77777777" w:rsidR="0066284E" w:rsidRPr="0066284E" w:rsidRDefault="0066284E" w:rsidP="0066284E">
      <w:pPr>
        <w:spacing w:after="0" w:line="360" w:lineRule="auto"/>
        <w:rPr>
          <w:rFonts w:ascii="Times New Roman" w:eastAsia="Times New Roman" w:hAnsi="Times New Roman" w:cs="Times New Roman"/>
          <w:b/>
          <w:sz w:val="24"/>
          <w:szCs w:val="24"/>
        </w:rPr>
      </w:pPr>
    </w:p>
    <w:p w14:paraId="1A3BE959" w14:textId="77777777" w:rsidR="0066284E" w:rsidRPr="0066284E" w:rsidRDefault="0066284E" w:rsidP="0066284E">
      <w:pPr>
        <w:spacing w:after="0" w:line="360" w:lineRule="auto"/>
        <w:rPr>
          <w:rFonts w:ascii="Times New Roman" w:eastAsia="Times New Roman" w:hAnsi="Times New Roman" w:cs="Times New Roman"/>
          <w:b/>
          <w:color w:val="FF0000"/>
          <w:sz w:val="24"/>
          <w:szCs w:val="24"/>
        </w:rPr>
      </w:pPr>
    </w:p>
    <w:p w14:paraId="0773BB37" w14:textId="77777777" w:rsidR="0066284E" w:rsidRPr="0066284E" w:rsidRDefault="0066284E" w:rsidP="0066284E">
      <w:pPr>
        <w:rPr>
          <w:rFonts w:ascii="Calibri" w:eastAsia="Calibri" w:hAnsi="Calibri" w:cs="Times New Roman"/>
        </w:rPr>
      </w:pPr>
    </w:p>
    <w:p w14:paraId="7DE1D5D5" w14:textId="77777777" w:rsidR="00CF1B08" w:rsidRPr="00CF1B08" w:rsidRDefault="00CF1B08" w:rsidP="0066284E">
      <w:pPr>
        <w:spacing w:after="0" w:line="240" w:lineRule="exact"/>
        <w:contextualSpacing/>
        <w:rPr>
          <w:rFonts w:ascii="Times New Roman" w:eastAsia="Times New Roman" w:hAnsi="Times New Roman" w:cs="Times New Roman"/>
          <w:sz w:val="24"/>
          <w:szCs w:val="24"/>
          <w:lang w:eastAsia="ru-RU"/>
        </w:rPr>
      </w:pPr>
    </w:p>
    <w:p w14:paraId="5BD54482" w14:textId="77777777" w:rsidR="00CF1B08" w:rsidRDefault="00CF1B08" w:rsidP="00CF1B08">
      <w:pPr>
        <w:spacing w:line="240" w:lineRule="exact"/>
      </w:pPr>
    </w:p>
    <w:p w14:paraId="1FB207DE" w14:textId="77777777" w:rsidR="00DF2AE4" w:rsidRDefault="00DF2AE4" w:rsidP="00CF1B08">
      <w:pPr>
        <w:spacing w:line="240" w:lineRule="exact"/>
      </w:pPr>
    </w:p>
    <w:p w14:paraId="74E21BC5" w14:textId="3A29BAED" w:rsidR="00DF2AE4" w:rsidRPr="00ED454D" w:rsidRDefault="00DF2AE4" w:rsidP="00DF2AE4">
      <w:pPr>
        <w:spacing w:after="0" w:line="240" w:lineRule="exact"/>
        <w:ind w:left="1080"/>
        <w:contextualSpacing/>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1</w:t>
      </w:r>
      <w:r>
        <w:rPr>
          <w:rFonts w:ascii="Times New Roman" w:eastAsia="Times New Roman" w:hAnsi="Times New Roman" w:cs="Times New Roman"/>
          <w:b/>
          <w:sz w:val="24"/>
          <w:szCs w:val="24"/>
        </w:rPr>
        <w:t xml:space="preserve">                                               </w:t>
      </w:r>
    </w:p>
    <w:p w14:paraId="21504749" w14:textId="77777777" w:rsidR="00DF2AE4" w:rsidRDefault="00DF2AE4" w:rsidP="00DF2A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художественной литературы</w:t>
      </w:r>
    </w:p>
    <w:p w14:paraId="1FCB7298" w14:textId="77777777" w:rsidR="00DF2AE4" w:rsidRDefault="00DF2AE4" w:rsidP="006A1A9F">
      <w:pPr>
        <w:spacing w:line="240" w:lineRule="exact"/>
        <w:ind w:left="850" w:hanging="850"/>
        <w:jc w:val="both"/>
        <w:rPr>
          <w:rFonts w:ascii="Times New Roman" w:hAnsi="Times New Roman" w:cs="Times New Roman"/>
          <w:sz w:val="24"/>
          <w:szCs w:val="24"/>
        </w:rPr>
      </w:pPr>
      <w:r w:rsidRPr="00AC7A1C">
        <w:rPr>
          <w:rFonts w:ascii="Times New Roman" w:eastAsia="Times New Roman" w:hAnsi="Times New Roman"/>
          <w:sz w:val="24"/>
          <w:szCs w:val="24"/>
        </w:rPr>
        <w:t>Читательский опыт начинает закладываться в детстве. Это возраст, в котором наиболее ярко проявляется способность слухом, зрением, осязанием, воображением воспринимать художественное произведение. Детская литература способствует развитию эстетического сознания ребенка, формированию его мировоззрения, интереса к книге, на постепенное пополнение литературного багажа.</w:t>
      </w:r>
    </w:p>
    <w:p w14:paraId="5AF7F819" w14:textId="77777777" w:rsidR="00DF2AE4" w:rsidRPr="008E0140" w:rsidRDefault="00DF2AE4" w:rsidP="006A1A9F">
      <w:pPr>
        <w:spacing w:line="240" w:lineRule="exact"/>
        <w:ind w:left="850" w:hanging="850"/>
        <w:jc w:val="both"/>
        <w:rPr>
          <w:rFonts w:ascii="Times New Roman" w:hAnsi="Times New Roman" w:cs="Times New Roman"/>
          <w:sz w:val="24"/>
          <w:szCs w:val="24"/>
        </w:rPr>
      </w:pPr>
      <w:r w:rsidRPr="008E0140">
        <w:rPr>
          <w:rFonts w:ascii="Times New Roman" w:hAnsi="Times New Roman" w:cs="Times New Roman"/>
          <w:sz w:val="24"/>
          <w:szCs w:val="24"/>
        </w:rPr>
        <w:t>Цель: воспитание у детей интереса к чтению художественной литературы.</w:t>
      </w:r>
    </w:p>
    <w:p w14:paraId="75F5D0D6" w14:textId="77777777" w:rsidR="00DF2AE4" w:rsidRPr="008E0140" w:rsidRDefault="00DF2AE4" w:rsidP="006A1A9F">
      <w:pPr>
        <w:spacing w:line="240" w:lineRule="exact"/>
        <w:ind w:left="850" w:hanging="850"/>
        <w:jc w:val="both"/>
        <w:rPr>
          <w:rFonts w:ascii="Times New Roman" w:hAnsi="Times New Roman" w:cs="Times New Roman"/>
          <w:sz w:val="24"/>
          <w:szCs w:val="24"/>
        </w:rPr>
      </w:pPr>
      <w:r w:rsidRPr="008E0140">
        <w:rPr>
          <w:rFonts w:ascii="Times New Roman" w:hAnsi="Times New Roman" w:cs="Times New Roman"/>
          <w:sz w:val="24"/>
          <w:szCs w:val="24"/>
        </w:rPr>
        <w:t>Задачи:</w:t>
      </w:r>
    </w:p>
    <w:p w14:paraId="7259A850" w14:textId="77777777" w:rsidR="00DF2AE4" w:rsidRPr="008E0140" w:rsidRDefault="00DF2AE4" w:rsidP="006A1A9F">
      <w:pPr>
        <w:pStyle w:val="a7"/>
        <w:numPr>
          <w:ilvl w:val="0"/>
          <w:numId w:val="57"/>
        </w:numPr>
        <w:spacing w:line="240" w:lineRule="exact"/>
        <w:ind w:left="1154" w:hanging="850"/>
        <w:jc w:val="both"/>
      </w:pPr>
      <w:r w:rsidRPr="008E0140">
        <w:t>Учить детей эмоционально воспринимать образную основу литературных произведений.</w:t>
      </w:r>
    </w:p>
    <w:p w14:paraId="749AE797" w14:textId="77777777" w:rsidR="00DF2AE4" w:rsidRPr="008E0140" w:rsidRDefault="00DF2AE4" w:rsidP="006A1A9F">
      <w:pPr>
        <w:pStyle w:val="a7"/>
        <w:numPr>
          <w:ilvl w:val="0"/>
          <w:numId w:val="57"/>
        </w:numPr>
        <w:spacing w:line="240" w:lineRule="exact"/>
        <w:ind w:left="1154" w:hanging="850"/>
        <w:jc w:val="both"/>
      </w:pPr>
      <w:r w:rsidRPr="008E0140">
        <w:t>Развивать творческое воображение, выразительность речи детей.</w:t>
      </w:r>
    </w:p>
    <w:p w14:paraId="75B386A9" w14:textId="77777777" w:rsidR="00DF2AE4" w:rsidRDefault="00DF2AE4" w:rsidP="006A1A9F">
      <w:pPr>
        <w:pStyle w:val="a7"/>
        <w:numPr>
          <w:ilvl w:val="0"/>
          <w:numId w:val="57"/>
        </w:numPr>
        <w:spacing w:line="240" w:lineRule="exact"/>
        <w:ind w:left="1154" w:hanging="850"/>
        <w:jc w:val="both"/>
      </w:pPr>
      <w:r w:rsidRPr="008E0140">
        <w:t>Воспитывать активного читателя.</w:t>
      </w:r>
    </w:p>
    <w:p w14:paraId="0341F683" w14:textId="77777777" w:rsidR="00DF2AE4" w:rsidRPr="00B66D38" w:rsidRDefault="00DF2AE4" w:rsidP="006A1A9F">
      <w:pPr>
        <w:spacing w:after="0" w:line="240" w:lineRule="exact"/>
        <w:ind w:left="850" w:hanging="850"/>
        <w:contextualSpacing/>
        <w:jc w:val="both"/>
        <w:rPr>
          <w:rFonts w:ascii="Times New Roman" w:eastAsia="Times New Roman" w:hAnsi="Times New Roman" w:cs="Times New Roman"/>
          <w:sz w:val="24"/>
          <w:szCs w:val="24"/>
          <w:lang w:eastAsia="ru-RU"/>
        </w:rPr>
      </w:pPr>
    </w:p>
    <w:p w14:paraId="149AAF79" w14:textId="77777777" w:rsidR="00DF2AE4" w:rsidRPr="00B66D38" w:rsidRDefault="00DF2AE4" w:rsidP="006A1A9F">
      <w:pPr>
        <w:spacing w:after="0" w:line="240" w:lineRule="exact"/>
        <w:ind w:left="850" w:hanging="850"/>
        <w:jc w:val="both"/>
        <w:rPr>
          <w:rFonts w:ascii="Times New Roman" w:eastAsia="Times New Roman" w:hAnsi="Times New Roman" w:cs="Times New Roman"/>
          <w:bCs/>
          <w:color w:val="000000"/>
          <w:sz w:val="24"/>
          <w:szCs w:val="24"/>
        </w:rPr>
      </w:pPr>
      <w:r w:rsidRPr="00B66D38">
        <w:rPr>
          <w:rFonts w:ascii="Times New Roman" w:eastAsia="Times New Roman" w:hAnsi="Times New Roman" w:cs="Times New Roman"/>
          <w:bCs/>
          <w:color w:val="000000"/>
          <w:sz w:val="24"/>
          <w:szCs w:val="24"/>
        </w:rPr>
        <w:t>В круг детского чтения входят:</w:t>
      </w:r>
    </w:p>
    <w:p w14:paraId="0D4A6B10" w14:textId="77777777" w:rsidR="00DF2AE4" w:rsidRPr="00B66D38" w:rsidRDefault="00DF2AE4" w:rsidP="006A1A9F">
      <w:pPr>
        <w:spacing w:after="0" w:line="240" w:lineRule="exact"/>
        <w:ind w:left="850" w:hanging="850"/>
        <w:jc w:val="both"/>
        <w:rPr>
          <w:rFonts w:ascii="Times New Roman" w:eastAsia="Times New Roman" w:hAnsi="Times New Roman" w:cs="Times New Roman"/>
          <w:color w:val="000000"/>
          <w:sz w:val="24"/>
          <w:szCs w:val="24"/>
        </w:rPr>
      </w:pPr>
      <w:r w:rsidRPr="00B66D38">
        <w:rPr>
          <w:rFonts w:ascii="Times New Roman" w:eastAsia="Times New Roman" w:hAnsi="Times New Roman" w:cs="Times New Roman"/>
          <w:color w:val="000000"/>
          <w:sz w:val="24"/>
          <w:szCs w:val="24"/>
        </w:rPr>
        <w:t>• произведения устного творчества русского народа и народов мира;</w:t>
      </w:r>
    </w:p>
    <w:p w14:paraId="7AF9EE78" w14:textId="77777777" w:rsidR="00DF2AE4" w:rsidRPr="00B66D38" w:rsidRDefault="00DF2AE4" w:rsidP="006A1A9F">
      <w:pPr>
        <w:spacing w:after="0" w:line="240" w:lineRule="exact"/>
        <w:ind w:left="850" w:hanging="850"/>
        <w:jc w:val="both"/>
        <w:rPr>
          <w:rFonts w:ascii="Times New Roman" w:eastAsia="Times New Roman" w:hAnsi="Times New Roman" w:cs="Times New Roman"/>
          <w:color w:val="000000"/>
          <w:sz w:val="24"/>
          <w:szCs w:val="24"/>
        </w:rPr>
      </w:pPr>
      <w:r w:rsidRPr="00B66D38">
        <w:rPr>
          <w:rFonts w:ascii="Times New Roman" w:eastAsia="Times New Roman" w:hAnsi="Times New Roman" w:cs="Times New Roman"/>
          <w:color w:val="000000"/>
          <w:sz w:val="24"/>
          <w:szCs w:val="24"/>
        </w:rPr>
        <w:t>• классическая детская литература (отечественная и зарубежная);</w:t>
      </w:r>
    </w:p>
    <w:p w14:paraId="613E717F" w14:textId="77777777" w:rsidR="00DF2AE4" w:rsidRPr="00B66D38" w:rsidRDefault="00DF2AE4" w:rsidP="006A1A9F">
      <w:pPr>
        <w:spacing w:after="0" w:line="240" w:lineRule="exact"/>
        <w:ind w:left="850" w:hanging="850"/>
        <w:jc w:val="both"/>
        <w:rPr>
          <w:rFonts w:ascii="Times New Roman" w:eastAsia="Times New Roman" w:hAnsi="Times New Roman" w:cs="Times New Roman"/>
          <w:color w:val="000000"/>
          <w:sz w:val="24"/>
          <w:szCs w:val="24"/>
        </w:rPr>
      </w:pPr>
      <w:r w:rsidRPr="00B66D38">
        <w:rPr>
          <w:rFonts w:ascii="Times New Roman" w:eastAsia="Times New Roman" w:hAnsi="Times New Roman" w:cs="Times New Roman"/>
          <w:color w:val="000000"/>
          <w:sz w:val="24"/>
          <w:szCs w:val="24"/>
        </w:rPr>
        <w:t>• современная литература (русская и зарубежная).</w:t>
      </w:r>
    </w:p>
    <w:p w14:paraId="3394F160" w14:textId="77777777" w:rsidR="00DF2AE4" w:rsidRDefault="00DF2AE4" w:rsidP="006A1A9F">
      <w:pPr>
        <w:spacing w:after="0" w:line="240" w:lineRule="exact"/>
        <w:ind w:left="850" w:hanging="850"/>
        <w:jc w:val="both"/>
        <w:rPr>
          <w:rFonts w:ascii="Times New Roman" w:eastAsia="Times New Roman" w:hAnsi="Times New Roman" w:cs="Times New Roman"/>
          <w:color w:val="000000"/>
          <w:sz w:val="24"/>
          <w:szCs w:val="24"/>
        </w:rPr>
      </w:pPr>
    </w:p>
    <w:p w14:paraId="73FCBA5A" w14:textId="77777777" w:rsidR="00DF2AE4" w:rsidRPr="00B66D38" w:rsidRDefault="00DF2AE4" w:rsidP="006A1A9F">
      <w:pPr>
        <w:spacing w:after="0" w:line="240" w:lineRule="exact"/>
        <w:ind w:left="850" w:hanging="850"/>
        <w:jc w:val="both"/>
        <w:rPr>
          <w:rFonts w:ascii="Times New Roman" w:eastAsia="Times New Roman" w:hAnsi="Times New Roman" w:cs="Times New Roman"/>
          <w:color w:val="000000"/>
          <w:sz w:val="24"/>
          <w:szCs w:val="24"/>
        </w:rPr>
      </w:pPr>
      <w:r w:rsidRPr="00B66D38">
        <w:rPr>
          <w:rFonts w:ascii="Times New Roman" w:eastAsia="Times New Roman" w:hAnsi="Times New Roman" w:cs="Times New Roman"/>
          <w:color w:val="000000"/>
          <w:sz w:val="24"/>
          <w:szCs w:val="24"/>
        </w:rPr>
        <w:t>Система работы по ознакомлению дошкольников с произведениями художественной литера</w:t>
      </w:r>
      <w:r w:rsidRPr="00B66D38">
        <w:rPr>
          <w:rFonts w:ascii="Times New Roman" w:eastAsia="Times New Roman" w:hAnsi="Times New Roman" w:cs="Times New Roman"/>
          <w:color w:val="000000"/>
          <w:sz w:val="24"/>
          <w:szCs w:val="24"/>
        </w:rPr>
        <w:softHyphen/>
        <w:t>туры включает:</w:t>
      </w:r>
    </w:p>
    <w:p w14:paraId="4185FDAA" w14:textId="77777777" w:rsidR="00DF2AE4" w:rsidRPr="00B66D38" w:rsidRDefault="00DF2AE4" w:rsidP="006A1A9F">
      <w:pPr>
        <w:spacing w:after="0" w:line="240" w:lineRule="exact"/>
        <w:ind w:left="850" w:hanging="850"/>
        <w:jc w:val="both"/>
        <w:rPr>
          <w:rFonts w:ascii="Times New Roman" w:eastAsia="Times New Roman" w:hAnsi="Times New Roman" w:cs="Times New Roman"/>
          <w:color w:val="000000"/>
          <w:sz w:val="24"/>
          <w:szCs w:val="24"/>
        </w:rPr>
      </w:pPr>
      <w:r w:rsidRPr="00B66D38">
        <w:rPr>
          <w:rFonts w:ascii="Times New Roman" w:eastAsia="Times New Roman" w:hAnsi="Times New Roman" w:cs="Times New Roman"/>
          <w:color w:val="000000"/>
          <w:sz w:val="24"/>
          <w:szCs w:val="24"/>
        </w:rPr>
        <w:t>• ежедневное чтение сказок, рассказов, стихов; самостоятельное рассматривание детьми книг;</w:t>
      </w:r>
    </w:p>
    <w:p w14:paraId="4C613D0C" w14:textId="77777777" w:rsidR="00DF2AE4" w:rsidRDefault="00DF2AE4" w:rsidP="006A1A9F">
      <w:pPr>
        <w:spacing w:after="0" w:line="240" w:lineRule="exact"/>
        <w:ind w:left="850" w:hanging="850"/>
        <w:jc w:val="both"/>
        <w:rPr>
          <w:rFonts w:ascii="Times New Roman" w:eastAsia="Times New Roman" w:hAnsi="Times New Roman" w:cs="Times New Roman"/>
          <w:color w:val="000000"/>
          <w:sz w:val="24"/>
          <w:szCs w:val="24"/>
        </w:rPr>
      </w:pPr>
      <w:r w:rsidRPr="00B66D38">
        <w:rPr>
          <w:rFonts w:ascii="Times New Roman" w:eastAsia="Times New Roman" w:hAnsi="Times New Roman" w:cs="Times New Roman"/>
          <w:color w:val="000000"/>
          <w:sz w:val="24"/>
          <w:szCs w:val="24"/>
        </w:rPr>
        <w:t>• свободное общение воспитателя с детьми на основе прочитан</w:t>
      </w:r>
      <w:r w:rsidR="003F348E">
        <w:rPr>
          <w:rFonts w:ascii="Times New Roman" w:eastAsia="Times New Roman" w:hAnsi="Times New Roman" w:cs="Times New Roman"/>
          <w:color w:val="000000"/>
          <w:sz w:val="24"/>
          <w:szCs w:val="24"/>
        </w:rPr>
        <w:t>ной художественной литера</w:t>
      </w:r>
      <w:r w:rsidR="003F348E">
        <w:rPr>
          <w:rFonts w:ascii="Times New Roman" w:eastAsia="Times New Roman" w:hAnsi="Times New Roman" w:cs="Times New Roman"/>
          <w:color w:val="000000"/>
          <w:sz w:val="24"/>
          <w:szCs w:val="24"/>
        </w:rPr>
        <w:softHyphen/>
        <w:t>туры.</w:t>
      </w:r>
    </w:p>
    <w:p w14:paraId="496FCA7A" w14:textId="77777777" w:rsidR="003F348E" w:rsidRPr="003F348E" w:rsidRDefault="003F348E" w:rsidP="006A1A9F">
      <w:pPr>
        <w:spacing w:after="0" w:line="240" w:lineRule="exact"/>
        <w:ind w:left="850" w:hanging="850"/>
        <w:jc w:val="both"/>
        <w:rPr>
          <w:rFonts w:ascii="Times New Roman" w:eastAsia="Times New Roman" w:hAnsi="Times New Roman" w:cs="Times New Roman"/>
          <w:color w:val="000000"/>
          <w:sz w:val="24"/>
          <w:szCs w:val="24"/>
        </w:rPr>
      </w:pPr>
    </w:p>
    <w:p w14:paraId="60B79158" w14:textId="77777777" w:rsidR="00DF2AE4" w:rsidRPr="00ED454D" w:rsidRDefault="00DF2AE4" w:rsidP="00DF2AE4">
      <w:pPr>
        <w:jc w:val="center"/>
        <w:rPr>
          <w:rFonts w:ascii="Times New Roman" w:hAnsi="Times New Roman" w:cs="Times New Roman"/>
          <w:sz w:val="24"/>
          <w:szCs w:val="24"/>
        </w:rPr>
      </w:pPr>
      <w:r w:rsidRPr="00ED454D">
        <w:rPr>
          <w:rFonts w:ascii="Times New Roman" w:hAnsi="Times New Roman" w:cs="Times New Roman"/>
          <w:sz w:val="24"/>
          <w:szCs w:val="24"/>
        </w:rPr>
        <w:t xml:space="preserve">Планирование по чтению художественной литературы </w:t>
      </w:r>
    </w:p>
    <w:tbl>
      <w:tblPr>
        <w:tblStyle w:val="aa"/>
        <w:tblW w:w="14572" w:type="dxa"/>
        <w:tblInd w:w="137" w:type="dxa"/>
        <w:tblLayout w:type="fixed"/>
        <w:tblLook w:val="04A0" w:firstRow="1" w:lastRow="0" w:firstColumn="1" w:lastColumn="0" w:noHBand="0" w:noVBand="1"/>
      </w:tblPr>
      <w:tblGrid>
        <w:gridCol w:w="851"/>
        <w:gridCol w:w="4082"/>
        <w:gridCol w:w="9639"/>
      </w:tblGrid>
      <w:tr w:rsidR="00DF2AE4" w:rsidRPr="00A01326" w14:paraId="6C8AA40F" w14:textId="77777777" w:rsidTr="006A1A9F">
        <w:tc>
          <w:tcPr>
            <w:tcW w:w="851" w:type="dxa"/>
          </w:tcPr>
          <w:p w14:paraId="7D4FD3CD" w14:textId="77777777" w:rsidR="00DF2AE4" w:rsidRPr="00ED454D" w:rsidRDefault="00DF2AE4" w:rsidP="00DF2AE4">
            <w:pPr>
              <w:jc w:val="center"/>
              <w:rPr>
                <w:sz w:val="24"/>
                <w:szCs w:val="24"/>
              </w:rPr>
            </w:pPr>
            <w:r w:rsidRPr="00ED454D">
              <w:rPr>
                <w:sz w:val="24"/>
                <w:szCs w:val="24"/>
              </w:rPr>
              <w:t>№</w:t>
            </w:r>
          </w:p>
        </w:tc>
        <w:tc>
          <w:tcPr>
            <w:tcW w:w="4082" w:type="dxa"/>
          </w:tcPr>
          <w:p w14:paraId="7A7D62D2" w14:textId="77777777" w:rsidR="00DF2AE4" w:rsidRPr="00ED454D" w:rsidRDefault="00DF2AE4" w:rsidP="00DF2AE4">
            <w:pPr>
              <w:jc w:val="center"/>
              <w:rPr>
                <w:sz w:val="24"/>
                <w:szCs w:val="24"/>
              </w:rPr>
            </w:pPr>
            <w:r w:rsidRPr="00ED454D">
              <w:rPr>
                <w:sz w:val="24"/>
                <w:szCs w:val="24"/>
              </w:rPr>
              <w:t>Тема</w:t>
            </w:r>
          </w:p>
        </w:tc>
        <w:tc>
          <w:tcPr>
            <w:tcW w:w="9639" w:type="dxa"/>
          </w:tcPr>
          <w:p w14:paraId="3744FC2A" w14:textId="77777777" w:rsidR="00DF2AE4" w:rsidRPr="00ED454D" w:rsidRDefault="00DF2AE4" w:rsidP="00DF2AE4">
            <w:pPr>
              <w:jc w:val="center"/>
              <w:rPr>
                <w:sz w:val="24"/>
                <w:szCs w:val="24"/>
              </w:rPr>
            </w:pPr>
            <w:r w:rsidRPr="00ED454D">
              <w:rPr>
                <w:sz w:val="24"/>
                <w:szCs w:val="24"/>
              </w:rPr>
              <w:t>Цели</w:t>
            </w:r>
          </w:p>
        </w:tc>
      </w:tr>
      <w:tr w:rsidR="00DF2AE4" w:rsidRPr="00A01326" w14:paraId="1E441588" w14:textId="77777777" w:rsidTr="006A1A9F">
        <w:tc>
          <w:tcPr>
            <w:tcW w:w="14572" w:type="dxa"/>
            <w:gridSpan w:val="3"/>
          </w:tcPr>
          <w:p w14:paraId="1DC4B442" w14:textId="77777777" w:rsidR="00DF2AE4" w:rsidRPr="00A01326" w:rsidRDefault="00DF2AE4" w:rsidP="00DF2AE4">
            <w:pPr>
              <w:jc w:val="center"/>
              <w:rPr>
                <w:sz w:val="24"/>
                <w:szCs w:val="24"/>
              </w:rPr>
            </w:pPr>
            <w:r w:rsidRPr="00A01326">
              <w:rPr>
                <w:sz w:val="24"/>
                <w:szCs w:val="24"/>
              </w:rPr>
              <w:t>Сентябрь</w:t>
            </w:r>
          </w:p>
        </w:tc>
      </w:tr>
      <w:tr w:rsidR="00DF2AE4" w:rsidRPr="00A01326" w14:paraId="68922A05" w14:textId="77777777" w:rsidTr="006A1A9F">
        <w:tc>
          <w:tcPr>
            <w:tcW w:w="851" w:type="dxa"/>
          </w:tcPr>
          <w:p w14:paraId="34FAB5CF" w14:textId="77777777" w:rsidR="00DF2AE4" w:rsidRPr="00A01326" w:rsidRDefault="00DF2AE4" w:rsidP="00DF2AE4">
            <w:pPr>
              <w:jc w:val="center"/>
              <w:rPr>
                <w:sz w:val="24"/>
                <w:szCs w:val="24"/>
              </w:rPr>
            </w:pPr>
            <w:r w:rsidRPr="00A01326">
              <w:rPr>
                <w:sz w:val="24"/>
                <w:szCs w:val="24"/>
              </w:rPr>
              <w:t>1</w:t>
            </w:r>
          </w:p>
        </w:tc>
        <w:tc>
          <w:tcPr>
            <w:tcW w:w="4082" w:type="dxa"/>
          </w:tcPr>
          <w:p w14:paraId="111D90E8" w14:textId="4120FA6F" w:rsidR="00DF2AE4" w:rsidRPr="00537192" w:rsidRDefault="00DF2AE4" w:rsidP="00DF2AE4">
            <w:pPr>
              <w:rPr>
                <w:b/>
                <w:sz w:val="24"/>
                <w:szCs w:val="24"/>
              </w:rPr>
            </w:pPr>
            <w:r>
              <w:rPr>
                <w:b/>
                <w:sz w:val="24"/>
                <w:szCs w:val="24"/>
              </w:rPr>
              <w:t>06.09.20</w:t>
            </w:r>
            <w:r w:rsidR="000954E0">
              <w:rPr>
                <w:b/>
                <w:sz w:val="24"/>
                <w:szCs w:val="24"/>
              </w:rPr>
              <w:t>21</w:t>
            </w:r>
            <w:r>
              <w:rPr>
                <w:b/>
                <w:sz w:val="24"/>
                <w:szCs w:val="24"/>
              </w:rPr>
              <w:t>г.</w:t>
            </w:r>
          </w:p>
          <w:p w14:paraId="364CCB6E" w14:textId="680DC3E0" w:rsidR="00DF2AE4" w:rsidRDefault="00DF2AE4" w:rsidP="00DF2AE4">
            <w:pPr>
              <w:rPr>
                <w:sz w:val="24"/>
                <w:szCs w:val="24"/>
              </w:rPr>
            </w:pPr>
            <w:r>
              <w:rPr>
                <w:sz w:val="24"/>
                <w:szCs w:val="24"/>
              </w:rPr>
              <w:t xml:space="preserve">«Первый день» </w:t>
            </w:r>
            <w:r w:rsidR="000954E0">
              <w:rPr>
                <w:sz w:val="24"/>
                <w:szCs w:val="24"/>
              </w:rPr>
              <w:t>А. Алексин</w:t>
            </w:r>
          </w:p>
          <w:p w14:paraId="3B2508D0" w14:textId="77777777" w:rsidR="00DF2AE4" w:rsidRPr="00A01326" w:rsidRDefault="00DF2AE4" w:rsidP="00DF2AE4">
            <w:pPr>
              <w:rPr>
                <w:sz w:val="24"/>
                <w:szCs w:val="24"/>
              </w:rPr>
            </w:pPr>
          </w:p>
        </w:tc>
        <w:tc>
          <w:tcPr>
            <w:tcW w:w="9639" w:type="dxa"/>
          </w:tcPr>
          <w:p w14:paraId="16CFE2D7" w14:textId="77777777" w:rsidR="00DF2AE4" w:rsidRDefault="00DF2AE4" w:rsidP="00DF2AE4">
            <w:pPr>
              <w:rPr>
                <w:sz w:val="24"/>
                <w:szCs w:val="24"/>
              </w:rPr>
            </w:pPr>
            <w:r>
              <w:rPr>
                <w:sz w:val="24"/>
                <w:szCs w:val="24"/>
              </w:rPr>
              <w:t>- учить эмоционально воспринимать содержание рассказа, осмысливать содержание прочитанного;</w:t>
            </w:r>
          </w:p>
          <w:p w14:paraId="403E0C53" w14:textId="77777777" w:rsidR="00DF2AE4" w:rsidRDefault="00DF2AE4" w:rsidP="00DF2AE4">
            <w:pPr>
              <w:rPr>
                <w:sz w:val="24"/>
                <w:szCs w:val="24"/>
              </w:rPr>
            </w:pPr>
            <w:r>
              <w:rPr>
                <w:sz w:val="24"/>
                <w:szCs w:val="24"/>
              </w:rPr>
              <w:t>- закреплять знания об особенностях рассказа, его композиции, отличии от других литературных жанров;</w:t>
            </w:r>
          </w:p>
          <w:p w14:paraId="276BAB2A" w14:textId="77777777" w:rsidR="00DF2AE4" w:rsidRPr="00C11374" w:rsidRDefault="00DF2AE4" w:rsidP="00DF2AE4">
            <w:pPr>
              <w:rPr>
                <w:sz w:val="24"/>
                <w:szCs w:val="24"/>
              </w:rPr>
            </w:pPr>
            <w:r>
              <w:rPr>
                <w:sz w:val="24"/>
                <w:szCs w:val="24"/>
              </w:rPr>
              <w:t>- формировать оценочное отношение к героям произведения.</w:t>
            </w:r>
          </w:p>
        </w:tc>
      </w:tr>
      <w:tr w:rsidR="00DF2AE4" w:rsidRPr="00A01326" w14:paraId="6EA24ECE" w14:textId="77777777" w:rsidTr="006A1A9F">
        <w:tc>
          <w:tcPr>
            <w:tcW w:w="851" w:type="dxa"/>
          </w:tcPr>
          <w:p w14:paraId="4A62F1C2" w14:textId="77777777" w:rsidR="00DF2AE4" w:rsidRPr="00A01326" w:rsidRDefault="00DF2AE4" w:rsidP="00DF2AE4">
            <w:pPr>
              <w:jc w:val="center"/>
              <w:rPr>
                <w:sz w:val="24"/>
                <w:szCs w:val="24"/>
              </w:rPr>
            </w:pPr>
            <w:r w:rsidRPr="00A01326">
              <w:rPr>
                <w:sz w:val="24"/>
                <w:szCs w:val="24"/>
              </w:rPr>
              <w:t>2</w:t>
            </w:r>
          </w:p>
        </w:tc>
        <w:tc>
          <w:tcPr>
            <w:tcW w:w="4082" w:type="dxa"/>
          </w:tcPr>
          <w:p w14:paraId="50E1878D" w14:textId="05710BF9" w:rsidR="00DF2AE4" w:rsidRPr="00537192" w:rsidRDefault="00DF2AE4" w:rsidP="00DF2AE4">
            <w:pPr>
              <w:rPr>
                <w:b/>
                <w:sz w:val="24"/>
                <w:szCs w:val="24"/>
              </w:rPr>
            </w:pPr>
            <w:r>
              <w:rPr>
                <w:b/>
                <w:sz w:val="24"/>
                <w:szCs w:val="24"/>
              </w:rPr>
              <w:t>13.09.20</w:t>
            </w:r>
            <w:r w:rsidR="000954E0">
              <w:rPr>
                <w:b/>
                <w:sz w:val="24"/>
                <w:szCs w:val="24"/>
              </w:rPr>
              <w:t>21</w:t>
            </w:r>
            <w:r>
              <w:rPr>
                <w:b/>
                <w:sz w:val="24"/>
                <w:szCs w:val="24"/>
              </w:rPr>
              <w:t>г.</w:t>
            </w:r>
          </w:p>
          <w:p w14:paraId="771A1186" w14:textId="77777777" w:rsidR="00DF2AE4" w:rsidRDefault="00DF2AE4" w:rsidP="00DF2AE4">
            <w:pPr>
              <w:rPr>
                <w:sz w:val="24"/>
                <w:szCs w:val="24"/>
              </w:rPr>
            </w:pPr>
            <w:r>
              <w:rPr>
                <w:sz w:val="24"/>
                <w:szCs w:val="24"/>
              </w:rPr>
              <w:t>«</w:t>
            </w:r>
            <w:r w:rsidR="00CE1D1A">
              <w:rPr>
                <w:sz w:val="24"/>
                <w:szCs w:val="24"/>
              </w:rPr>
              <w:t>Айога» нанайская</w:t>
            </w:r>
            <w:r>
              <w:rPr>
                <w:sz w:val="24"/>
                <w:szCs w:val="24"/>
              </w:rPr>
              <w:t xml:space="preserve"> народная сказка</w:t>
            </w:r>
          </w:p>
          <w:p w14:paraId="3E1F31B3" w14:textId="77777777" w:rsidR="00DF2AE4" w:rsidRPr="00A01326" w:rsidRDefault="00DF2AE4" w:rsidP="00DF2AE4">
            <w:pPr>
              <w:rPr>
                <w:sz w:val="24"/>
                <w:szCs w:val="24"/>
              </w:rPr>
            </w:pPr>
          </w:p>
        </w:tc>
        <w:tc>
          <w:tcPr>
            <w:tcW w:w="9639" w:type="dxa"/>
          </w:tcPr>
          <w:p w14:paraId="4DC268C8" w14:textId="77777777" w:rsidR="00DF2AE4" w:rsidRDefault="00DF2AE4" w:rsidP="00DF2AE4">
            <w:pPr>
              <w:rPr>
                <w:sz w:val="24"/>
                <w:szCs w:val="24"/>
              </w:rPr>
            </w:pPr>
            <w:r>
              <w:rPr>
                <w:sz w:val="24"/>
                <w:szCs w:val="24"/>
              </w:rPr>
              <w:t>- учить понимать образное содержание сказки;</w:t>
            </w:r>
          </w:p>
          <w:p w14:paraId="363AA8CF" w14:textId="77777777" w:rsidR="00DF2AE4" w:rsidRDefault="00DF2AE4" w:rsidP="00DF2AE4">
            <w:pPr>
              <w:rPr>
                <w:sz w:val="24"/>
                <w:szCs w:val="24"/>
              </w:rPr>
            </w:pPr>
            <w:r>
              <w:rPr>
                <w:sz w:val="24"/>
                <w:szCs w:val="24"/>
              </w:rPr>
              <w:t>- понимать и оценивать характеры персонажей;</w:t>
            </w:r>
          </w:p>
          <w:p w14:paraId="036AD31D" w14:textId="77777777" w:rsidR="00DF2AE4" w:rsidRDefault="00DF2AE4" w:rsidP="00DF2AE4">
            <w:pPr>
              <w:rPr>
                <w:sz w:val="24"/>
                <w:szCs w:val="24"/>
              </w:rPr>
            </w:pPr>
            <w:r>
              <w:rPr>
                <w:sz w:val="24"/>
                <w:szCs w:val="24"/>
              </w:rPr>
              <w:t>- закреплять знания о жанровых особенностях литературных произведений;</w:t>
            </w:r>
          </w:p>
          <w:p w14:paraId="34319EB5" w14:textId="77777777" w:rsidR="00DF2AE4" w:rsidRPr="00C11374" w:rsidRDefault="00DF2AE4" w:rsidP="00DF2AE4">
            <w:pPr>
              <w:rPr>
                <w:sz w:val="24"/>
                <w:szCs w:val="24"/>
              </w:rPr>
            </w:pPr>
            <w:r>
              <w:rPr>
                <w:sz w:val="24"/>
                <w:szCs w:val="24"/>
              </w:rPr>
              <w:t>- продолжать развивать интерес к художественной литературе.</w:t>
            </w:r>
          </w:p>
        </w:tc>
      </w:tr>
      <w:tr w:rsidR="00DF2AE4" w:rsidRPr="00A01326" w14:paraId="4B89909D" w14:textId="77777777" w:rsidTr="006A1A9F">
        <w:tc>
          <w:tcPr>
            <w:tcW w:w="851" w:type="dxa"/>
          </w:tcPr>
          <w:p w14:paraId="63B638DC" w14:textId="77777777" w:rsidR="00DF2AE4" w:rsidRPr="00A01326" w:rsidRDefault="00DF2AE4" w:rsidP="00DF2AE4">
            <w:pPr>
              <w:jc w:val="center"/>
              <w:rPr>
                <w:sz w:val="24"/>
                <w:szCs w:val="24"/>
              </w:rPr>
            </w:pPr>
            <w:r w:rsidRPr="00A01326">
              <w:rPr>
                <w:sz w:val="24"/>
                <w:szCs w:val="24"/>
              </w:rPr>
              <w:t>3</w:t>
            </w:r>
          </w:p>
        </w:tc>
        <w:tc>
          <w:tcPr>
            <w:tcW w:w="4082" w:type="dxa"/>
          </w:tcPr>
          <w:p w14:paraId="60B02BDB" w14:textId="2010A92A" w:rsidR="00DF2AE4" w:rsidRPr="00537192" w:rsidRDefault="00DF2AE4" w:rsidP="00DF2AE4">
            <w:pPr>
              <w:rPr>
                <w:b/>
                <w:sz w:val="24"/>
                <w:szCs w:val="24"/>
              </w:rPr>
            </w:pPr>
            <w:r>
              <w:rPr>
                <w:b/>
                <w:sz w:val="24"/>
                <w:szCs w:val="24"/>
              </w:rPr>
              <w:t>20.09.20</w:t>
            </w:r>
            <w:r w:rsidR="000954E0">
              <w:rPr>
                <w:b/>
                <w:sz w:val="24"/>
                <w:szCs w:val="24"/>
              </w:rPr>
              <w:t>21</w:t>
            </w:r>
            <w:r>
              <w:rPr>
                <w:b/>
                <w:sz w:val="24"/>
                <w:szCs w:val="24"/>
              </w:rPr>
              <w:t>г.</w:t>
            </w:r>
          </w:p>
          <w:p w14:paraId="618F6BE4" w14:textId="77777777" w:rsidR="00DF2AE4" w:rsidRPr="00A01326" w:rsidRDefault="00DF2AE4" w:rsidP="00DF2AE4">
            <w:pPr>
              <w:rPr>
                <w:sz w:val="24"/>
                <w:szCs w:val="24"/>
              </w:rPr>
            </w:pPr>
            <w:r>
              <w:rPr>
                <w:color w:val="000000"/>
                <w:sz w:val="24"/>
                <w:szCs w:val="24"/>
              </w:rPr>
              <w:t>М. Ю. Лермонтов «Горные вершины</w:t>
            </w:r>
          </w:p>
        </w:tc>
        <w:tc>
          <w:tcPr>
            <w:tcW w:w="9639" w:type="dxa"/>
          </w:tcPr>
          <w:p w14:paraId="562AE2EB" w14:textId="77777777" w:rsidR="00DF2AE4" w:rsidRDefault="00DF2AE4" w:rsidP="00DF2AE4">
            <w:pPr>
              <w:rPr>
                <w:sz w:val="24"/>
                <w:szCs w:val="24"/>
              </w:rPr>
            </w:pPr>
            <w:r>
              <w:rPr>
                <w:sz w:val="24"/>
                <w:szCs w:val="24"/>
              </w:rPr>
              <w:t>- продолжать знакомить детей с творчеством великого русского поэта;</w:t>
            </w:r>
          </w:p>
          <w:p w14:paraId="46502A16" w14:textId="77777777" w:rsidR="00DF2AE4" w:rsidRDefault="00DF2AE4" w:rsidP="00DF2AE4">
            <w:pPr>
              <w:rPr>
                <w:sz w:val="24"/>
                <w:szCs w:val="24"/>
              </w:rPr>
            </w:pPr>
            <w:r>
              <w:rPr>
                <w:sz w:val="24"/>
                <w:szCs w:val="24"/>
              </w:rPr>
              <w:t>- вызывать чувство радости от восприятия стихов, желание услышать произведения М.Ю.Лермонтова;</w:t>
            </w:r>
          </w:p>
          <w:p w14:paraId="0C6B6A3B" w14:textId="77777777" w:rsidR="00DF2AE4" w:rsidRDefault="00DF2AE4" w:rsidP="00DF2AE4">
            <w:pPr>
              <w:rPr>
                <w:sz w:val="24"/>
                <w:szCs w:val="24"/>
              </w:rPr>
            </w:pPr>
            <w:r>
              <w:rPr>
                <w:sz w:val="24"/>
                <w:szCs w:val="24"/>
              </w:rPr>
              <w:t>-  продолжать развивать поэтический слух детей.</w:t>
            </w:r>
          </w:p>
          <w:p w14:paraId="0FD723EA" w14:textId="77777777" w:rsidR="00DF2AE4" w:rsidRPr="00C11374" w:rsidRDefault="00DF2AE4" w:rsidP="00DF2AE4">
            <w:pPr>
              <w:rPr>
                <w:sz w:val="24"/>
                <w:szCs w:val="24"/>
              </w:rPr>
            </w:pPr>
          </w:p>
        </w:tc>
      </w:tr>
      <w:tr w:rsidR="00DF2AE4" w:rsidRPr="00A01326" w14:paraId="072213B6" w14:textId="77777777" w:rsidTr="006A1A9F">
        <w:tc>
          <w:tcPr>
            <w:tcW w:w="851" w:type="dxa"/>
          </w:tcPr>
          <w:p w14:paraId="777DB13F" w14:textId="77777777" w:rsidR="00DF2AE4" w:rsidRPr="00A01326" w:rsidRDefault="00DF2AE4" w:rsidP="00DF2AE4">
            <w:pPr>
              <w:jc w:val="center"/>
              <w:rPr>
                <w:sz w:val="24"/>
                <w:szCs w:val="24"/>
              </w:rPr>
            </w:pPr>
            <w:r w:rsidRPr="00A01326">
              <w:rPr>
                <w:sz w:val="24"/>
                <w:szCs w:val="24"/>
              </w:rPr>
              <w:t>4</w:t>
            </w:r>
          </w:p>
        </w:tc>
        <w:tc>
          <w:tcPr>
            <w:tcW w:w="4082" w:type="dxa"/>
          </w:tcPr>
          <w:p w14:paraId="2C05B267" w14:textId="353859AF" w:rsidR="00DF2AE4" w:rsidRPr="00537192" w:rsidRDefault="00DF2AE4" w:rsidP="00DF2AE4">
            <w:pPr>
              <w:rPr>
                <w:b/>
                <w:sz w:val="24"/>
                <w:szCs w:val="24"/>
              </w:rPr>
            </w:pPr>
            <w:r>
              <w:rPr>
                <w:b/>
                <w:sz w:val="24"/>
                <w:szCs w:val="24"/>
              </w:rPr>
              <w:t>27.09.20</w:t>
            </w:r>
            <w:r w:rsidR="000954E0">
              <w:rPr>
                <w:b/>
                <w:sz w:val="24"/>
                <w:szCs w:val="24"/>
              </w:rPr>
              <w:t>21</w:t>
            </w:r>
            <w:r>
              <w:rPr>
                <w:b/>
                <w:sz w:val="24"/>
                <w:szCs w:val="24"/>
              </w:rPr>
              <w:t>г.</w:t>
            </w:r>
          </w:p>
          <w:p w14:paraId="7199DE46" w14:textId="77777777" w:rsidR="00DF2AE4" w:rsidRDefault="00DF2AE4" w:rsidP="00DF2AE4">
            <w:pPr>
              <w:rPr>
                <w:sz w:val="24"/>
                <w:szCs w:val="24"/>
              </w:rPr>
            </w:pPr>
            <w:r>
              <w:rPr>
                <w:sz w:val="24"/>
                <w:szCs w:val="24"/>
              </w:rPr>
              <w:t>«Живая шляпа»</w:t>
            </w:r>
          </w:p>
          <w:p w14:paraId="36F120DC" w14:textId="77777777" w:rsidR="00DF2AE4" w:rsidRPr="00411095" w:rsidRDefault="00DF2AE4" w:rsidP="00DF2AE4">
            <w:pPr>
              <w:rPr>
                <w:color w:val="FF0000"/>
                <w:sz w:val="24"/>
                <w:szCs w:val="24"/>
              </w:rPr>
            </w:pPr>
            <w:r>
              <w:rPr>
                <w:sz w:val="24"/>
                <w:szCs w:val="24"/>
              </w:rPr>
              <w:t>Н.Носов</w:t>
            </w:r>
          </w:p>
        </w:tc>
        <w:tc>
          <w:tcPr>
            <w:tcW w:w="9639" w:type="dxa"/>
          </w:tcPr>
          <w:p w14:paraId="5B867475" w14:textId="77777777" w:rsidR="00DF2AE4" w:rsidRDefault="00DF2AE4" w:rsidP="00DF2AE4">
            <w:pPr>
              <w:rPr>
                <w:sz w:val="24"/>
                <w:szCs w:val="24"/>
              </w:rPr>
            </w:pPr>
            <w:r>
              <w:rPr>
                <w:sz w:val="24"/>
                <w:szCs w:val="24"/>
              </w:rPr>
              <w:t xml:space="preserve"> - учить детей внимательно слушать чтение произведения, выделять главную идею произведения;</w:t>
            </w:r>
          </w:p>
          <w:p w14:paraId="502E92DB" w14:textId="77777777" w:rsidR="00DF2AE4" w:rsidRDefault="00DF2AE4" w:rsidP="00DF2AE4">
            <w:pPr>
              <w:rPr>
                <w:sz w:val="24"/>
                <w:szCs w:val="24"/>
              </w:rPr>
            </w:pPr>
            <w:r>
              <w:rPr>
                <w:sz w:val="24"/>
                <w:szCs w:val="24"/>
              </w:rPr>
              <w:t>- учить оценивать поступки героев произведения;</w:t>
            </w:r>
          </w:p>
          <w:p w14:paraId="25C4BA0C" w14:textId="5B362365" w:rsidR="00DF2AE4" w:rsidRPr="00C11374" w:rsidRDefault="00DF2AE4" w:rsidP="00DF2AE4">
            <w:pPr>
              <w:rPr>
                <w:sz w:val="24"/>
                <w:szCs w:val="24"/>
              </w:rPr>
            </w:pPr>
            <w:r>
              <w:rPr>
                <w:sz w:val="24"/>
                <w:szCs w:val="24"/>
              </w:rPr>
              <w:t xml:space="preserve">- воспитывать чувство юмора, используя </w:t>
            </w:r>
            <w:r w:rsidR="000954E0">
              <w:rPr>
                <w:sz w:val="24"/>
                <w:szCs w:val="24"/>
              </w:rPr>
              <w:t>смешной сюжет</w:t>
            </w:r>
            <w:r>
              <w:rPr>
                <w:sz w:val="24"/>
                <w:szCs w:val="24"/>
              </w:rPr>
              <w:t xml:space="preserve"> произведения</w:t>
            </w:r>
            <w:r w:rsidR="000954E0">
              <w:rPr>
                <w:sz w:val="24"/>
                <w:szCs w:val="24"/>
              </w:rPr>
              <w:t>.</w:t>
            </w:r>
          </w:p>
        </w:tc>
      </w:tr>
      <w:tr w:rsidR="00DF2AE4" w:rsidRPr="00A01326" w14:paraId="5849E32A" w14:textId="77777777" w:rsidTr="006A1A9F">
        <w:tc>
          <w:tcPr>
            <w:tcW w:w="14572" w:type="dxa"/>
            <w:gridSpan w:val="3"/>
          </w:tcPr>
          <w:p w14:paraId="415AED2E" w14:textId="77777777" w:rsidR="00DF2AE4" w:rsidRPr="00A01326" w:rsidRDefault="00DF2AE4" w:rsidP="00DF2AE4">
            <w:pPr>
              <w:jc w:val="center"/>
              <w:rPr>
                <w:sz w:val="24"/>
                <w:szCs w:val="24"/>
              </w:rPr>
            </w:pPr>
            <w:r w:rsidRPr="00A01326">
              <w:rPr>
                <w:sz w:val="24"/>
                <w:szCs w:val="24"/>
              </w:rPr>
              <w:t>Октябрь</w:t>
            </w:r>
          </w:p>
        </w:tc>
      </w:tr>
      <w:tr w:rsidR="00DF2AE4" w:rsidRPr="00A01326" w14:paraId="2A0C1A37" w14:textId="77777777" w:rsidTr="006A1A9F">
        <w:tc>
          <w:tcPr>
            <w:tcW w:w="851" w:type="dxa"/>
          </w:tcPr>
          <w:p w14:paraId="259C99DA" w14:textId="77777777" w:rsidR="00DF2AE4" w:rsidRPr="00A01326" w:rsidRDefault="00DF2AE4" w:rsidP="00DF2AE4">
            <w:pPr>
              <w:jc w:val="center"/>
              <w:rPr>
                <w:sz w:val="24"/>
                <w:szCs w:val="24"/>
              </w:rPr>
            </w:pPr>
            <w:r w:rsidRPr="00A01326">
              <w:rPr>
                <w:sz w:val="24"/>
                <w:szCs w:val="24"/>
              </w:rPr>
              <w:t>1</w:t>
            </w:r>
          </w:p>
        </w:tc>
        <w:tc>
          <w:tcPr>
            <w:tcW w:w="4082" w:type="dxa"/>
          </w:tcPr>
          <w:p w14:paraId="03C700A3" w14:textId="442EC6C2" w:rsidR="00DF2AE4" w:rsidRPr="00411095" w:rsidRDefault="00DF2AE4" w:rsidP="00DF2AE4">
            <w:pPr>
              <w:rPr>
                <w:b/>
                <w:sz w:val="24"/>
                <w:szCs w:val="24"/>
              </w:rPr>
            </w:pPr>
            <w:r>
              <w:rPr>
                <w:b/>
                <w:sz w:val="24"/>
                <w:szCs w:val="24"/>
              </w:rPr>
              <w:t>04.10.20</w:t>
            </w:r>
            <w:r w:rsidR="000954E0">
              <w:rPr>
                <w:b/>
                <w:sz w:val="24"/>
                <w:szCs w:val="24"/>
              </w:rPr>
              <w:t>21</w:t>
            </w:r>
            <w:r>
              <w:rPr>
                <w:b/>
                <w:sz w:val="24"/>
                <w:szCs w:val="24"/>
              </w:rPr>
              <w:t>г.</w:t>
            </w:r>
          </w:p>
          <w:p w14:paraId="047028C9" w14:textId="77777777" w:rsidR="00DF2AE4" w:rsidRDefault="00DF2AE4" w:rsidP="00DF2AE4">
            <w:pPr>
              <w:rPr>
                <w:sz w:val="24"/>
                <w:szCs w:val="24"/>
              </w:rPr>
            </w:pPr>
            <w:r>
              <w:rPr>
                <w:sz w:val="24"/>
                <w:szCs w:val="24"/>
              </w:rPr>
              <w:t>«Чудесное яблочко» обр. Елисеевой</w:t>
            </w:r>
          </w:p>
          <w:p w14:paraId="5DD96A01" w14:textId="77777777" w:rsidR="00DF2AE4" w:rsidRPr="00411095" w:rsidRDefault="00DF2AE4" w:rsidP="00DF2AE4">
            <w:pPr>
              <w:rPr>
                <w:color w:val="FF0000"/>
                <w:sz w:val="24"/>
                <w:szCs w:val="24"/>
              </w:rPr>
            </w:pPr>
          </w:p>
        </w:tc>
        <w:tc>
          <w:tcPr>
            <w:tcW w:w="9639" w:type="dxa"/>
          </w:tcPr>
          <w:p w14:paraId="78C49109" w14:textId="77777777" w:rsidR="00DF2AE4" w:rsidRDefault="00DF2AE4" w:rsidP="00DF2AE4">
            <w:pPr>
              <w:rPr>
                <w:sz w:val="24"/>
                <w:szCs w:val="24"/>
              </w:rPr>
            </w:pPr>
            <w:r>
              <w:rPr>
                <w:sz w:val="24"/>
                <w:szCs w:val="24"/>
              </w:rPr>
              <w:t>- учить понимать образное содержание сказки, характеры героев;</w:t>
            </w:r>
          </w:p>
          <w:p w14:paraId="27FCFCF5" w14:textId="77777777" w:rsidR="00DF2AE4" w:rsidRDefault="00DF2AE4" w:rsidP="00DF2AE4">
            <w:pPr>
              <w:rPr>
                <w:sz w:val="24"/>
                <w:szCs w:val="24"/>
              </w:rPr>
            </w:pPr>
            <w:r>
              <w:rPr>
                <w:sz w:val="24"/>
                <w:szCs w:val="24"/>
              </w:rPr>
              <w:t>- учить оценивать поступки героев и мотивировать свою оценку;</w:t>
            </w:r>
          </w:p>
          <w:p w14:paraId="2F81120E" w14:textId="77777777" w:rsidR="00DF2AE4" w:rsidRDefault="00DF2AE4" w:rsidP="00DF2AE4">
            <w:pPr>
              <w:rPr>
                <w:sz w:val="24"/>
                <w:szCs w:val="24"/>
              </w:rPr>
            </w:pPr>
            <w:r>
              <w:rPr>
                <w:sz w:val="24"/>
                <w:szCs w:val="24"/>
              </w:rPr>
              <w:t>- развивать связную речь детей.</w:t>
            </w:r>
          </w:p>
          <w:p w14:paraId="059E6EC4" w14:textId="77777777" w:rsidR="00DF2AE4" w:rsidRDefault="00DF2AE4" w:rsidP="00DF2AE4">
            <w:pPr>
              <w:rPr>
                <w:sz w:val="24"/>
                <w:szCs w:val="24"/>
              </w:rPr>
            </w:pPr>
          </w:p>
        </w:tc>
      </w:tr>
      <w:tr w:rsidR="00DF2AE4" w:rsidRPr="00A01326" w14:paraId="6257168B" w14:textId="77777777" w:rsidTr="006A1A9F">
        <w:tc>
          <w:tcPr>
            <w:tcW w:w="851" w:type="dxa"/>
          </w:tcPr>
          <w:p w14:paraId="2D566E9F" w14:textId="77777777" w:rsidR="00DF2AE4" w:rsidRPr="00A01326" w:rsidRDefault="00DF2AE4" w:rsidP="00DF2AE4">
            <w:pPr>
              <w:jc w:val="center"/>
              <w:rPr>
                <w:sz w:val="24"/>
                <w:szCs w:val="24"/>
              </w:rPr>
            </w:pPr>
            <w:r w:rsidRPr="00A01326">
              <w:rPr>
                <w:sz w:val="24"/>
                <w:szCs w:val="24"/>
              </w:rPr>
              <w:t>2</w:t>
            </w:r>
          </w:p>
        </w:tc>
        <w:tc>
          <w:tcPr>
            <w:tcW w:w="4082" w:type="dxa"/>
          </w:tcPr>
          <w:p w14:paraId="67DE9DE7" w14:textId="352973BC" w:rsidR="00DF2AE4" w:rsidRPr="00411095" w:rsidRDefault="00DF2AE4" w:rsidP="00DF2AE4">
            <w:pPr>
              <w:rPr>
                <w:b/>
                <w:sz w:val="24"/>
                <w:szCs w:val="24"/>
              </w:rPr>
            </w:pPr>
            <w:r>
              <w:rPr>
                <w:b/>
                <w:sz w:val="24"/>
                <w:szCs w:val="24"/>
              </w:rPr>
              <w:t>11.10.20</w:t>
            </w:r>
            <w:r w:rsidR="000954E0">
              <w:rPr>
                <w:b/>
                <w:sz w:val="24"/>
                <w:szCs w:val="24"/>
              </w:rPr>
              <w:t>21</w:t>
            </w:r>
            <w:r>
              <w:rPr>
                <w:b/>
                <w:sz w:val="24"/>
                <w:szCs w:val="24"/>
              </w:rPr>
              <w:t>г.</w:t>
            </w:r>
          </w:p>
          <w:p w14:paraId="625CA672" w14:textId="77777777" w:rsidR="00DF2AE4" w:rsidRDefault="00DF2AE4" w:rsidP="00DF2AE4">
            <w:pPr>
              <w:rPr>
                <w:sz w:val="24"/>
                <w:szCs w:val="24"/>
              </w:rPr>
            </w:pPr>
            <w:r>
              <w:rPr>
                <w:sz w:val="24"/>
                <w:szCs w:val="24"/>
              </w:rPr>
              <w:t>«Осенью» М.Волошин</w:t>
            </w:r>
          </w:p>
          <w:p w14:paraId="176A431A" w14:textId="77777777" w:rsidR="00DF2AE4" w:rsidRPr="00411095" w:rsidRDefault="00DF2AE4" w:rsidP="00DF2AE4">
            <w:pPr>
              <w:jc w:val="both"/>
              <w:rPr>
                <w:sz w:val="24"/>
                <w:szCs w:val="24"/>
              </w:rPr>
            </w:pPr>
          </w:p>
        </w:tc>
        <w:tc>
          <w:tcPr>
            <w:tcW w:w="9639" w:type="dxa"/>
          </w:tcPr>
          <w:p w14:paraId="629CEE32" w14:textId="77777777" w:rsidR="00DF2AE4" w:rsidRDefault="00DF2AE4" w:rsidP="00DF2AE4">
            <w:pPr>
              <w:rPr>
                <w:sz w:val="24"/>
                <w:szCs w:val="24"/>
              </w:rPr>
            </w:pPr>
            <w:r>
              <w:rPr>
                <w:sz w:val="24"/>
                <w:szCs w:val="24"/>
              </w:rPr>
              <w:t>- помочь почувствовать красоту описанной в стихотворении природы;</w:t>
            </w:r>
          </w:p>
          <w:p w14:paraId="396AE562" w14:textId="77777777" w:rsidR="00DF2AE4" w:rsidRDefault="00DF2AE4" w:rsidP="00DF2AE4">
            <w:pPr>
              <w:rPr>
                <w:sz w:val="24"/>
                <w:szCs w:val="24"/>
              </w:rPr>
            </w:pPr>
            <w:r>
              <w:rPr>
                <w:sz w:val="24"/>
                <w:szCs w:val="24"/>
              </w:rPr>
              <w:t>- закрепить знания о различиях стихотворного и прозаического жанров;</w:t>
            </w:r>
          </w:p>
          <w:p w14:paraId="54EEA5AF" w14:textId="77777777" w:rsidR="00DF2AE4" w:rsidRDefault="00DF2AE4" w:rsidP="00DF2AE4">
            <w:pPr>
              <w:rPr>
                <w:sz w:val="24"/>
                <w:szCs w:val="24"/>
              </w:rPr>
            </w:pPr>
            <w:r>
              <w:rPr>
                <w:sz w:val="24"/>
                <w:szCs w:val="24"/>
              </w:rPr>
              <w:t>- воспитывать умение внимательно слушать, высказывать свое отношение к содержанию.</w:t>
            </w:r>
          </w:p>
        </w:tc>
      </w:tr>
      <w:tr w:rsidR="00DF2AE4" w:rsidRPr="00A01326" w14:paraId="63B08EDA" w14:textId="77777777" w:rsidTr="006A1A9F">
        <w:tc>
          <w:tcPr>
            <w:tcW w:w="851" w:type="dxa"/>
          </w:tcPr>
          <w:p w14:paraId="4208C8E2" w14:textId="77777777" w:rsidR="00DF2AE4" w:rsidRPr="00A01326" w:rsidRDefault="00DF2AE4" w:rsidP="00DF2AE4">
            <w:pPr>
              <w:jc w:val="center"/>
              <w:rPr>
                <w:sz w:val="24"/>
                <w:szCs w:val="24"/>
              </w:rPr>
            </w:pPr>
            <w:r w:rsidRPr="00A01326">
              <w:rPr>
                <w:sz w:val="24"/>
                <w:szCs w:val="24"/>
              </w:rPr>
              <w:t>3</w:t>
            </w:r>
          </w:p>
        </w:tc>
        <w:tc>
          <w:tcPr>
            <w:tcW w:w="4082" w:type="dxa"/>
          </w:tcPr>
          <w:p w14:paraId="660F5FA4" w14:textId="583D995B" w:rsidR="00DF2AE4" w:rsidRPr="00537192" w:rsidRDefault="00DF2AE4" w:rsidP="00DF2AE4">
            <w:pPr>
              <w:rPr>
                <w:b/>
                <w:sz w:val="24"/>
                <w:szCs w:val="24"/>
              </w:rPr>
            </w:pPr>
            <w:r>
              <w:rPr>
                <w:b/>
                <w:sz w:val="24"/>
                <w:szCs w:val="24"/>
              </w:rPr>
              <w:t>18.10.20</w:t>
            </w:r>
            <w:r w:rsidR="000954E0">
              <w:rPr>
                <w:b/>
                <w:sz w:val="24"/>
                <w:szCs w:val="24"/>
              </w:rPr>
              <w:t>21</w:t>
            </w:r>
            <w:r>
              <w:rPr>
                <w:b/>
                <w:sz w:val="24"/>
                <w:szCs w:val="24"/>
              </w:rPr>
              <w:t>г.</w:t>
            </w:r>
          </w:p>
          <w:p w14:paraId="76D4F2BD" w14:textId="77777777" w:rsidR="00DF2AE4" w:rsidRDefault="00DF2AE4" w:rsidP="00DF2AE4">
            <w:pPr>
              <w:rPr>
                <w:sz w:val="24"/>
                <w:szCs w:val="24"/>
              </w:rPr>
            </w:pPr>
            <w:r>
              <w:rPr>
                <w:sz w:val="24"/>
                <w:szCs w:val="24"/>
              </w:rPr>
              <w:t>«Кот в сапогах» Ш.Перро</w:t>
            </w:r>
          </w:p>
          <w:p w14:paraId="62712688" w14:textId="77777777" w:rsidR="00DF2AE4" w:rsidRPr="00411095" w:rsidRDefault="00DF2AE4" w:rsidP="00DF2AE4">
            <w:pPr>
              <w:rPr>
                <w:sz w:val="24"/>
                <w:szCs w:val="24"/>
              </w:rPr>
            </w:pPr>
          </w:p>
        </w:tc>
        <w:tc>
          <w:tcPr>
            <w:tcW w:w="9639" w:type="dxa"/>
          </w:tcPr>
          <w:p w14:paraId="29E02293" w14:textId="77777777" w:rsidR="00DF2AE4" w:rsidRDefault="00DF2AE4" w:rsidP="00DF2AE4">
            <w:pPr>
              <w:rPr>
                <w:sz w:val="24"/>
                <w:szCs w:val="24"/>
              </w:rPr>
            </w:pPr>
            <w:r>
              <w:rPr>
                <w:sz w:val="24"/>
                <w:szCs w:val="24"/>
              </w:rPr>
              <w:t>- подвести к пониманию идеи произведения;</w:t>
            </w:r>
          </w:p>
          <w:p w14:paraId="169B1BD9" w14:textId="77777777" w:rsidR="00DF2AE4" w:rsidRDefault="00DF2AE4" w:rsidP="00DF2AE4">
            <w:pPr>
              <w:rPr>
                <w:sz w:val="24"/>
                <w:szCs w:val="24"/>
              </w:rPr>
            </w:pPr>
            <w:r>
              <w:rPr>
                <w:sz w:val="24"/>
                <w:szCs w:val="24"/>
              </w:rPr>
              <w:t>- учить воспринимать образное содержание, его нравственный смысл;</w:t>
            </w:r>
          </w:p>
          <w:p w14:paraId="57882162" w14:textId="77777777" w:rsidR="00DF2AE4" w:rsidRDefault="00DF2AE4" w:rsidP="00DF2AE4">
            <w:pPr>
              <w:rPr>
                <w:sz w:val="24"/>
                <w:szCs w:val="24"/>
              </w:rPr>
            </w:pPr>
            <w:r>
              <w:rPr>
                <w:sz w:val="24"/>
                <w:szCs w:val="24"/>
              </w:rPr>
              <w:t>- закреплять знания о жанровых, композиционных, языковых особенностях сказки;</w:t>
            </w:r>
          </w:p>
          <w:p w14:paraId="1C75865E" w14:textId="77777777" w:rsidR="00DF2AE4" w:rsidRDefault="00DF2AE4" w:rsidP="00DF2AE4">
            <w:pPr>
              <w:rPr>
                <w:sz w:val="24"/>
                <w:szCs w:val="24"/>
              </w:rPr>
            </w:pPr>
            <w:r>
              <w:rPr>
                <w:sz w:val="24"/>
                <w:szCs w:val="24"/>
              </w:rPr>
              <w:t>- развивать точность, выразительность, ясность изложения.</w:t>
            </w:r>
          </w:p>
        </w:tc>
      </w:tr>
      <w:tr w:rsidR="00DF2AE4" w:rsidRPr="00A01326" w14:paraId="514FC3B1" w14:textId="77777777" w:rsidTr="006A1A9F">
        <w:tc>
          <w:tcPr>
            <w:tcW w:w="851" w:type="dxa"/>
          </w:tcPr>
          <w:p w14:paraId="07651EB6" w14:textId="77777777" w:rsidR="00DF2AE4" w:rsidRPr="00A01326" w:rsidRDefault="00DF2AE4" w:rsidP="00DF2AE4">
            <w:pPr>
              <w:jc w:val="center"/>
              <w:rPr>
                <w:sz w:val="24"/>
                <w:szCs w:val="24"/>
              </w:rPr>
            </w:pPr>
            <w:r w:rsidRPr="00A01326">
              <w:rPr>
                <w:sz w:val="24"/>
                <w:szCs w:val="24"/>
              </w:rPr>
              <w:t>4</w:t>
            </w:r>
          </w:p>
        </w:tc>
        <w:tc>
          <w:tcPr>
            <w:tcW w:w="4082" w:type="dxa"/>
          </w:tcPr>
          <w:p w14:paraId="4D57D39B" w14:textId="53DBADAA" w:rsidR="00DF2AE4" w:rsidRPr="00537192" w:rsidRDefault="00DF2AE4" w:rsidP="00DF2AE4">
            <w:pPr>
              <w:rPr>
                <w:b/>
                <w:sz w:val="24"/>
                <w:szCs w:val="24"/>
              </w:rPr>
            </w:pPr>
            <w:r>
              <w:rPr>
                <w:b/>
                <w:sz w:val="24"/>
                <w:szCs w:val="24"/>
              </w:rPr>
              <w:t>25.10.20</w:t>
            </w:r>
            <w:r w:rsidR="000954E0">
              <w:rPr>
                <w:b/>
                <w:sz w:val="24"/>
                <w:szCs w:val="24"/>
              </w:rPr>
              <w:t>21</w:t>
            </w:r>
            <w:r>
              <w:rPr>
                <w:b/>
                <w:sz w:val="24"/>
                <w:szCs w:val="24"/>
              </w:rPr>
              <w:t>г.</w:t>
            </w:r>
          </w:p>
          <w:p w14:paraId="3D5DB095" w14:textId="77777777" w:rsidR="00DF2AE4" w:rsidRPr="00A01326" w:rsidRDefault="00DF2AE4" w:rsidP="00DF2AE4">
            <w:pPr>
              <w:rPr>
                <w:sz w:val="24"/>
                <w:szCs w:val="24"/>
              </w:rPr>
            </w:pPr>
            <w:r>
              <w:rPr>
                <w:color w:val="000000"/>
                <w:sz w:val="24"/>
                <w:szCs w:val="24"/>
              </w:rPr>
              <w:t>А. Куприн «Слон»</w:t>
            </w:r>
          </w:p>
        </w:tc>
        <w:tc>
          <w:tcPr>
            <w:tcW w:w="9639" w:type="dxa"/>
          </w:tcPr>
          <w:p w14:paraId="4E4C24B6" w14:textId="77777777" w:rsidR="00DF2AE4" w:rsidRDefault="00DF2AE4" w:rsidP="00DF2AE4">
            <w:pPr>
              <w:rPr>
                <w:sz w:val="24"/>
                <w:szCs w:val="24"/>
              </w:rPr>
            </w:pPr>
            <w:r>
              <w:rPr>
                <w:sz w:val="24"/>
                <w:szCs w:val="24"/>
              </w:rPr>
              <w:t>- учить осмысливать содержание прочитанного;</w:t>
            </w:r>
          </w:p>
          <w:p w14:paraId="5A293920" w14:textId="77777777" w:rsidR="00DF2AE4" w:rsidRDefault="00DF2AE4" w:rsidP="00DF2AE4">
            <w:pPr>
              <w:rPr>
                <w:sz w:val="24"/>
                <w:szCs w:val="24"/>
              </w:rPr>
            </w:pPr>
            <w:r>
              <w:rPr>
                <w:sz w:val="24"/>
                <w:szCs w:val="24"/>
              </w:rPr>
              <w:t>- формировать оценочное отношение к героям;</w:t>
            </w:r>
          </w:p>
          <w:p w14:paraId="7A8166C0" w14:textId="77777777" w:rsidR="00DF2AE4" w:rsidRDefault="00DF2AE4" w:rsidP="00DF2AE4">
            <w:pPr>
              <w:rPr>
                <w:sz w:val="24"/>
                <w:szCs w:val="24"/>
              </w:rPr>
            </w:pPr>
            <w:r>
              <w:rPr>
                <w:sz w:val="24"/>
                <w:szCs w:val="24"/>
              </w:rPr>
              <w:t>- воспитывать читателя, способного испытывать сострадание и сочувствие к героям произведения.</w:t>
            </w:r>
          </w:p>
        </w:tc>
      </w:tr>
      <w:tr w:rsidR="00DF2AE4" w:rsidRPr="00A01326" w14:paraId="0A5F18EC" w14:textId="77777777" w:rsidTr="006A1A9F">
        <w:tc>
          <w:tcPr>
            <w:tcW w:w="14572" w:type="dxa"/>
            <w:gridSpan w:val="3"/>
          </w:tcPr>
          <w:p w14:paraId="7C134586" w14:textId="77777777" w:rsidR="00DF2AE4" w:rsidRPr="00A01326" w:rsidRDefault="00DF2AE4" w:rsidP="00DF2AE4">
            <w:pPr>
              <w:jc w:val="center"/>
              <w:rPr>
                <w:sz w:val="24"/>
                <w:szCs w:val="24"/>
              </w:rPr>
            </w:pPr>
            <w:r w:rsidRPr="00A01326">
              <w:rPr>
                <w:sz w:val="24"/>
                <w:szCs w:val="24"/>
              </w:rPr>
              <w:t>Ноябрь</w:t>
            </w:r>
          </w:p>
        </w:tc>
      </w:tr>
      <w:tr w:rsidR="00DF2AE4" w:rsidRPr="00A01326" w14:paraId="758EDC30" w14:textId="77777777" w:rsidTr="006A1A9F">
        <w:tc>
          <w:tcPr>
            <w:tcW w:w="851" w:type="dxa"/>
          </w:tcPr>
          <w:p w14:paraId="7D4BD74B" w14:textId="77777777" w:rsidR="00DF2AE4" w:rsidRPr="00A01326" w:rsidRDefault="00DF2AE4" w:rsidP="00DF2AE4">
            <w:pPr>
              <w:jc w:val="center"/>
              <w:rPr>
                <w:sz w:val="24"/>
                <w:szCs w:val="24"/>
              </w:rPr>
            </w:pPr>
            <w:r w:rsidRPr="00A01326">
              <w:rPr>
                <w:sz w:val="24"/>
                <w:szCs w:val="24"/>
              </w:rPr>
              <w:t>1</w:t>
            </w:r>
          </w:p>
        </w:tc>
        <w:tc>
          <w:tcPr>
            <w:tcW w:w="4082" w:type="dxa"/>
          </w:tcPr>
          <w:p w14:paraId="618F55F9" w14:textId="02DE6507" w:rsidR="00DF2AE4" w:rsidRPr="00537192" w:rsidRDefault="00DF2AE4" w:rsidP="00DF2AE4">
            <w:pPr>
              <w:rPr>
                <w:b/>
                <w:sz w:val="24"/>
                <w:szCs w:val="24"/>
              </w:rPr>
            </w:pPr>
            <w:r>
              <w:rPr>
                <w:b/>
                <w:sz w:val="24"/>
                <w:szCs w:val="24"/>
              </w:rPr>
              <w:t>01.11.20</w:t>
            </w:r>
            <w:r w:rsidR="000954E0">
              <w:rPr>
                <w:b/>
                <w:sz w:val="24"/>
                <w:szCs w:val="24"/>
              </w:rPr>
              <w:t>21</w:t>
            </w:r>
            <w:r>
              <w:rPr>
                <w:b/>
                <w:sz w:val="24"/>
                <w:szCs w:val="24"/>
              </w:rPr>
              <w:t>г.</w:t>
            </w:r>
          </w:p>
          <w:p w14:paraId="52E229DE" w14:textId="77777777" w:rsidR="00DF2AE4" w:rsidRDefault="00DF2AE4" w:rsidP="00DF2AE4">
            <w:pPr>
              <w:rPr>
                <w:sz w:val="24"/>
                <w:szCs w:val="24"/>
              </w:rPr>
            </w:pPr>
            <w:r>
              <w:rPr>
                <w:sz w:val="24"/>
                <w:szCs w:val="24"/>
              </w:rPr>
              <w:t>«Теплый хлеб» К.Паустовский</w:t>
            </w:r>
          </w:p>
          <w:p w14:paraId="496CFF84" w14:textId="77777777" w:rsidR="00DF2AE4" w:rsidRPr="00A01326" w:rsidRDefault="00DF2AE4" w:rsidP="00DF2AE4">
            <w:pPr>
              <w:rPr>
                <w:sz w:val="24"/>
                <w:szCs w:val="24"/>
              </w:rPr>
            </w:pPr>
          </w:p>
        </w:tc>
        <w:tc>
          <w:tcPr>
            <w:tcW w:w="9639" w:type="dxa"/>
          </w:tcPr>
          <w:p w14:paraId="75934AEF" w14:textId="77777777" w:rsidR="00DF2AE4" w:rsidRDefault="00DF2AE4" w:rsidP="00DF2AE4">
            <w:pPr>
              <w:rPr>
                <w:sz w:val="24"/>
                <w:szCs w:val="24"/>
              </w:rPr>
            </w:pPr>
            <w:r>
              <w:rPr>
                <w:sz w:val="24"/>
                <w:szCs w:val="24"/>
              </w:rPr>
              <w:t>- учить детей чувствовать и понимать характер образов художественных произведений, усваивать последовательность развития сюжета;</w:t>
            </w:r>
          </w:p>
          <w:p w14:paraId="2EAEA6D1" w14:textId="77777777" w:rsidR="00DF2AE4" w:rsidRDefault="00DF2AE4" w:rsidP="00DF2AE4">
            <w:pPr>
              <w:rPr>
                <w:sz w:val="24"/>
                <w:szCs w:val="24"/>
              </w:rPr>
            </w:pPr>
            <w:r>
              <w:rPr>
                <w:sz w:val="24"/>
                <w:szCs w:val="24"/>
              </w:rPr>
              <w:t>- развивать умение замечать выразительно-изобразительные средства, помогающие развитию содержания;</w:t>
            </w:r>
          </w:p>
          <w:p w14:paraId="7D425A4B" w14:textId="77777777" w:rsidR="00DF2AE4" w:rsidRPr="00C11374" w:rsidRDefault="00DF2AE4" w:rsidP="00DF2AE4">
            <w:pPr>
              <w:rPr>
                <w:sz w:val="24"/>
                <w:szCs w:val="24"/>
              </w:rPr>
            </w:pPr>
            <w:r>
              <w:rPr>
                <w:sz w:val="24"/>
                <w:szCs w:val="24"/>
              </w:rPr>
              <w:t>- воспитывать умение внимательно слушать чтение произведения и отвечать на поставленные вопросы.</w:t>
            </w:r>
          </w:p>
        </w:tc>
      </w:tr>
      <w:tr w:rsidR="00DF2AE4" w:rsidRPr="00A01326" w14:paraId="22E178E5" w14:textId="77777777" w:rsidTr="006A1A9F">
        <w:tc>
          <w:tcPr>
            <w:tcW w:w="851" w:type="dxa"/>
          </w:tcPr>
          <w:p w14:paraId="04A221D7" w14:textId="77777777" w:rsidR="00DF2AE4" w:rsidRPr="00A01326" w:rsidRDefault="00DF2AE4" w:rsidP="00DF2AE4">
            <w:pPr>
              <w:jc w:val="center"/>
              <w:rPr>
                <w:sz w:val="24"/>
                <w:szCs w:val="24"/>
              </w:rPr>
            </w:pPr>
            <w:r w:rsidRPr="00A01326">
              <w:rPr>
                <w:sz w:val="24"/>
                <w:szCs w:val="24"/>
              </w:rPr>
              <w:t>2</w:t>
            </w:r>
          </w:p>
        </w:tc>
        <w:tc>
          <w:tcPr>
            <w:tcW w:w="4082" w:type="dxa"/>
          </w:tcPr>
          <w:p w14:paraId="5AF8E715" w14:textId="79AFA054" w:rsidR="00DF2AE4" w:rsidRPr="00537192" w:rsidRDefault="00DF2AE4" w:rsidP="00DF2AE4">
            <w:pPr>
              <w:rPr>
                <w:b/>
                <w:sz w:val="24"/>
                <w:szCs w:val="24"/>
              </w:rPr>
            </w:pPr>
            <w:r>
              <w:rPr>
                <w:b/>
                <w:sz w:val="24"/>
                <w:szCs w:val="24"/>
              </w:rPr>
              <w:t>08.11.20</w:t>
            </w:r>
            <w:r w:rsidR="000954E0">
              <w:rPr>
                <w:b/>
                <w:sz w:val="24"/>
                <w:szCs w:val="24"/>
              </w:rPr>
              <w:t>21</w:t>
            </w:r>
            <w:r>
              <w:rPr>
                <w:b/>
                <w:sz w:val="24"/>
                <w:szCs w:val="24"/>
              </w:rPr>
              <w:t>г.</w:t>
            </w:r>
          </w:p>
          <w:p w14:paraId="19C5F064" w14:textId="77777777" w:rsidR="00DF2AE4" w:rsidRPr="00A01326" w:rsidRDefault="00DF2AE4" w:rsidP="00DF2AE4">
            <w:pPr>
              <w:rPr>
                <w:sz w:val="24"/>
                <w:szCs w:val="24"/>
              </w:rPr>
            </w:pPr>
            <w:r>
              <w:rPr>
                <w:color w:val="000000"/>
                <w:sz w:val="24"/>
                <w:szCs w:val="24"/>
              </w:rPr>
              <w:t>Л. Станчев «Осенняя гамма»</w:t>
            </w:r>
          </w:p>
        </w:tc>
        <w:tc>
          <w:tcPr>
            <w:tcW w:w="9639" w:type="dxa"/>
          </w:tcPr>
          <w:p w14:paraId="59A3E50C" w14:textId="77777777" w:rsidR="00DF2AE4" w:rsidRDefault="00DF2AE4" w:rsidP="00DF2AE4">
            <w:pPr>
              <w:rPr>
                <w:sz w:val="24"/>
                <w:szCs w:val="24"/>
              </w:rPr>
            </w:pPr>
            <w:r>
              <w:rPr>
                <w:sz w:val="24"/>
                <w:szCs w:val="24"/>
              </w:rPr>
              <w:t>- помочь почувствовать красоту описанной в стихотворении природы;</w:t>
            </w:r>
          </w:p>
          <w:p w14:paraId="7F96EA74" w14:textId="77777777" w:rsidR="00DF2AE4" w:rsidRDefault="00DF2AE4" w:rsidP="00DF2AE4">
            <w:pPr>
              <w:rPr>
                <w:sz w:val="24"/>
                <w:szCs w:val="24"/>
              </w:rPr>
            </w:pPr>
            <w:r>
              <w:rPr>
                <w:sz w:val="24"/>
                <w:szCs w:val="24"/>
              </w:rPr>
              <w:t>- закрепить знания о различиях стихотворного и прозаического жанров;</w:t>
            </w:r>
          </w:p>
          <w:p w14:paraId="5BAD4FF6" w14:textId="77777777" w:rsidR="00DF2AE4" w:rsidRPr="00C11374" w:rsidRDefault="00DF2AE4" w:rsidP="00DF2AE4">
            <w:pPr>
              <w:rPr>
                <w:sz w:val="24"/>
                <w:szCs w:val="24"/>
              </w:rPr>
            </w:pPr>
            <w:r>
              <w:rPr>
                <w:sz w:val="24"/>
                <w:szCs w:val="24"/>
              </w:rPr>
              <w:t>- воспитывать умение внимательно слушать, высказывать свое отношение к содержанию.</w:t>
            </w:r>
          </w:p>
        </w:tc>
      </w:tr>
      <w:tr w:rsidR="00DF2AE4" w:rsidRPr="00A01326" w14:paraId="0DF83822" w14:textId="77777777" w:rsidTr="006A1A9F">
        <w:tc>
          <w:tcPr>
            <w:tcW w:w="851" w:type="dxa"/>
          </w:tcPr>
          <w:p w14:paraId="3EE7AB94" w14:textId="77777777" w:rsidR="00DF2AE4" w:rsidRPr="00A01326" w:rsidRDefault="00DF2AE4" w:rsidP="00DF2AE4">
            <w:pPr>
              <w:jc w:val="center"/>
              <w:rPr>
                <w:sz w:val="24"/>
                <w:szCs w:val="24"/>
              </w:rPr>
            </w:pPr>
            <w:r w:rsidRPr="00A01326">
              <w:rPr>
                <w:sz w:val="24"/>
                <w:szCs w:val="24"/>
              </w:rPr>
              <w:t>3</w:t>
            </w:r>
          </w:p>
        </w:tc>
        <w:tc>
          <w:tcPr>
            <w:tcW w:w="4082" w:type="dxa"/>
          </w:tcPr>
          <w:p w14:paraId="58AE240E" w14:textId="0064F056" w:rsidR="00DF2AE4" w:rsidRPr="00537192" w:rsidRDefault="00DF2AE4" w:rsidP="00DF2AE4">
            <w:pPr>
              <w:rPr>
                <w:b/>
                <w:sz w:val="24"/>
                <w:szCs w:val="24"/>
              </w:rPr>
            </w:pPr>
            <w:r>
              <w:rPr>
                <w:b/>
                <w:sz w:val="24"/>
                <w:szCs w:val="24"/>
              </w:rPr>
              <w:t>15.11.20</w:t>
            </w:r>
            <w:r w:rsidR="000954E0">
              <w:rPr>
                <w:b/>
                <w:sz w:val="24"/>
                <w:szCs w:val="24"/>
              </w:rPr>
              <w:t>21</w:t>
            </w:r>
            <w:r>
              <w:rPr>
                <w:b/>
                <w:sz w:val="24"/>
                <w:szCs w:val="24"/>
              </w:rPr>
              <w:t>г.</w:t>
            </w:r>
          </w:p>
          <w:p w14:paraId="2BAA1E61" w14:textId="77777777" w:rsidR="00DF2AE4" w:rsidRDefault="00DF2AE4" w:rsidP="00DF2AE4">
            <w:pPr>
              <w:rPr>
                <w:sz w:val="24"/>
                <w:szCs w:val="24"/>
              </w:rPr>
            </w:pPr>
            <w:r>
              <w:rPr>
                <w:sz w:val="24"/>
                <w:szCs w:val="24"/>
              </w:rPr>
              <w:t>«Великие путешественники» М.Зощенко</w:t>
            </w:r>
          </w:p>
          <w:p w14:paraId="385C3B4B" w14:textId="77777777" w:rsidR="00DF2AE4" w:rsidRPr="00230C09" w:rsidRDefault="00DF2AE4" w:rsidP="00DF2AE4">
            <w:pPr>
              <w:rPr>
                <w:color w:val="FF0000"/>
                <w:sz w:val="24"/>
                <w:szCs w:val="24"/>
              </w:rPr>
            </w:pPr>
          </w:p>
        </w:tc>
        <w:tc>
          <w:tcPr>
            <w:tcW w:w="9639" w:type="dxa"/>
          </w:tcPr>
          <w:p w14:paraId="455B6DBC" w14:textId="77777777" w:rsidR="00DF2AE4" w:rsidRDefault="00DF2AE4" w:rsidP="00DF2AE4">
            <w:pPr>
              <w:rPr>
                <w:sz w:val="24"/>
                <w:szCs w:val="24"/>
              </w:rPr>
            </w:pPr>
            <w:r>
              <w:rPr>
                <w:sz w:val="24"/>
                <w:szCs w:val="24"/>
              </w:rPr>
              <w:t>- познакомить с литературным произведением М.Зощенко;</w:t>
            </w:r>
          </w:p>
          <w:p w14:paraId="5F8D95B1" w14:textId="77777777" w:rsidR="00DF2AE4" w:rsidRDefault="00DF2AE4" w:rsidP="00DF2AE4">
            <w:pPr>
              <w:rPr>
                <w:sz w:val="24"/>
                <w:szCs w:val="24"/>
              </w:rPr>
            </w:pPr>
            <w:r>
              <w:rPr>
                <w:sz w:val="24"/>
                <w:szCs w:val="24"/>
              </w:rPr>
              <w:t>- учить определять характер персонажей;</w:t>
            </w:r>
          </w:p>
          <w:p w14:paraId="55B4A3AE" w14:textId="77777777" w:rsidR="00DF2AE4" w:rsidRPr="00C11374" w:rsidRDefault="00DF2AE4" w:rsidP="00DF2AE4">
            <w:pPr>
              <w:rPr>
                <w:sz w:val="24"/>
                <w:szCs w:val="24"/>
              </w:rPr>
            </w:pPr>
            <w:r>
              <w:rPr>
                <w:sz w:val="24"/>
                <w:szCs w:val="24"/>
              </w:rPr>
              <w:t>- развивать умение полно и точно отвечать на поставленные вопросы.</w:t>
            </w:r>
          </w:p>
        </w:tc>
      </w:tr>
      <w:tr w:rsidR="00DF2AE4" w:rsidRPr="00A01326" w14:paraId="5B18B66F" w14:textId="77777777" w:rsidTr="006A1A9F">
        <w:tc>
          <w:tcPr>
            <w:tcW w:w="851" w:type="dxa"/>
          </w:tcPr>
          <w:p w14:paraId="068E35BD" w14:textId="77777777" w:rsidR="00DF2AE4" w:rsidRPr="00A01326" w:rsidRDefault="00DF2AE4" w:rsidP="00DF2AE4">
            <w:pPr>
              <w:jc w:val="center"/>
              <w:rPr>
                <w:sz w:val="24"/>
                <w:szCs w:val="24"/>
              </w:rPr>
            </w:pPr>
            <w:r w:rsidRPr="00A01326">
              <w:rPr>
                <w:sz w:val="24"/>
                <w:szCs w:val="24"/>
              </w:rPr>
              <w:t>4</w:t>
            </w:r>
          </w:p>
        </w:tc>
        <w:tc>
          <w:tcPr>
            <w:tcW w:w="4082" w:type="dxa"/>
          </w:tcPr>
          <w:p w14:paraId="18B04EC8" w14:textId="6675995B" w:rsidR="00DF2AE4" w:rsidRPr="00537192" w:rsidRDefault="00DF2AE4" w:rsidP="00DF2AE4">
            <w:pPr>
              <w:rPr>
                <w:b/>
                <w:sz w:val="24"/>
                <w:szCs w:val="24"/>
              </w:rPr>
            </w:pPr>
            <w:r>
              <w:rPr>
                <w:b/>
                <w:sz w:val="24"/>
                <w:szCs w:val="24"/>
              </w:rPr>
              <w:t>22.11.20</w:t>
            </w:r>
            <w:r w:rsidR="000954E0">
              <w:rPr>
                <w:b/>
                <w:sz w:val="24"/>
                <w:szCs w:val="24"/>
              </w:rPr>
              <w:t>21</w:t>
            </w:r>
            <w:r>
              <w:rPr>
                <w:b/>
                <w:sz w:val="24"/>
                <w:szCs w:val="24"/>
              </w:rPr>
              <w:t>г.</w:t>
            </w:r>
          </w:p>
          <w:p w14:paraId="3ECB0E32" w14:textId="77777777" w:rsidR="00DF2AE4" w:rsidRDefault="00DF2AE4" w:rsidP="00DF2AE4">
            <w:pPr>
              <w:rPr>
                <w:color w:val="000000"/>
                <w:sz w:val="24"/>
                <w:szCs w:val="24"/>
              </w:rPr>
            </w:pPr>
            <w:r>
              <w:rPr>
                <w:bCs/>
                <w:color w:val="000000"/>
                <w:sz w:val="24"/>
                <w:szCs w:val="24"/>
              </w:rPr>
              <w:t xml:space="preserve">Песенки. </w:t>
            </w:r>
            <w:r>
              <w:rPr>
                <w:color w:val="000000"/>
                <w:sz w:val="24"/>
                <w:szCs w:val="24"/>
              </w:rPr>
              <w:t>«Лиса рожью шла...»; «Чигарики-чок-чигарок...».</w:t>
            </w:r>
          </w:p>
          <w:p w14:paraId="0EEC6F35" w14:textId="77777777" w:rsidR="00DF2AE4" w:rsidRDefault="00DF2AE4" w:rsidP="00DF2AE4">
            <w:pPr>
              <w:rPr>
                <w:color w:val="000000"/>
                <w:sz w:val="24"/>
                <w:szCs w:val="24"/>
              </w:rPr>
            </w:pPr>
            <w:r>
              <w:rPr>
                <w:bCs/>
                <w:color w:val="000000"/>
                <w:sz w:val="24"/>
                <w:szCs w:val="24"/>
              </w:rPr>
              <w:t xml:space="preserve">Прибаутки. </w:t>
            </w:r>
            <w:r>
              <w:rPr>
                <w:color w:val="000000"/>
                <w:sz w:val="24"/>
                <w:szCs w:val="24"/>
              </w:rPr>
              <w:t>«Братцы, братцы!..»; «Федул, что губы надул?..»; «Ты пирог съел?».</w:t>
            </w:r>
          </w:p>
          <w:p w14:paraId="1F72EBF8" w14:textId="77777777" w:rsidR="00DF2AE4" w:rsidRPr="00ED454D" w:rsidRDefault="00DF2AE4" w:rsidP="00DF2AE4">
            <w:pPr>
              <w:rPr>
                <w:color w:val="000000"/>
                <w:sz w:val="24"/>
                <w:szCs w:val="24"/>
                <w:lang w:val="en-US"/>
              </w:rPr>
            </w:pPr>
            <w:r>
              <w:rPr>
                <w:bCs/>
                <w:color w:val="000000"/>
                <w:sz w:val="24"/>
                <w:szCs w:val="24"/>
              </w:rPr>
              <w:t xml:space="preserve">Небылицы. </w:t>
            </w:r>
            <w:r>
              <w:rPr>
                <w:color w:val="000000"/>
                <w:sz w:val="24"/>
                <w:szCs w:val="24"/>
              </w:rPr>
              <w:t>«Богат Ермошка».</w:t>
            </w:r>
          </w:p>
        </w:tc>
        <w:tc>
          <w:tcPr>
            <w:tcW w:w="9639" w:type="dxa"/>
          </w:tcPr>
          <w:p w14:paraId="16D346EA" w14:textId="77777777" w:rsidR="00DF2AE4" w:rsidRDefault="00DF2AE4" w:rsidP="00DF2AE4">
            <w:pPr>
              <w:rPr>
                <w:sz w:val="24"/>
                <w:szCs w:val="24"/>
              </w:rPr>
            </w:pPr>
            <w:r>
              <w:rPr>
                <w:sz w:val="24"/>
                <w:szCs w:val="24"/>
              </w:rPr>
              <w:t>- уточнить представления детей о жанровых особенностях, назначении загадок, скороговорок, пословиц;</w:t>
            </w:r>
          </w:p>
          <w:p w14:paraId="42542CDD" w14:textId="77777777" w:rsidR="00DF2AE4" w:rsidRDefault="00DF2AE4" w:rsidP="00DF2AE4">
            <w:pPr>
              <w:rPr>
                <w:sz w:val="24"/>
                <w:szCs w:val="24"/>
              </w:rPr>
            </w:pPr>
            <w:r>
              <w:rPr>
                <w:sz w:val="24"/>
                <w:szCs w:val="24"/>
              </w:rPr>
              <w:t>- учить понимать обобщенное значение пословиц и поговорок, учить связывать значение пословицы с определенной ситуацией;</w:t>
            </w:r>
          </w:p>
          <w:p w14:paraId="3249FA6B" w14:textId="77777777" w:rsidR="00DF2AE4" w:rsidRPr="00C11374" w:rsidRDefault="00DF2AE4" w:rsidP="00DF2AE4">
            <w:pPr>
              <w:rPr>
                <w:sz w:val="24"/>
                <w:szCs w:val="24"/>
              </w:rPr>
            </w:pPr>
            <w:r>
              <w:rPr>
                <w:sz w:val="24"/>
                <w:szCs w:val="24"/>
              </w:rPr>
              <w:t>- развивать познавательные интересы.</w:t>
            </w:r>
          </w:p>
        </w:tc>
      </w:tr>
      <w:tr w:rsidR="00DF2AE4" w:rsidRPr="00A01326" w14:paraId="63C25141" w14:textId="77777777" w:rsidTr="006A1A9F">
        <w:tc>
          <w:tcPr>
            <w:tcW w:w="14572" w:type="dxa"/>
            <w:gridSpan w:val="3"/>
          </w:tcPr>
          <w:p w14:paraId="5E1B98D0" w14:textId="77777777" w:rsidR="00DF2AE4" w:rsidRPr="00A01326" w:rsidRDefault="00DF2AE4" w:rsidP="00DF2AE4">
            <w:pPr>
              <w:jc w:val="center"/>
              <w:rPr>
                <w:sz w:val="24"/>
                <w:szCs w:val="24"/>
              </w:rPr>
            </w:pPr>
            <w:r w:rsidRPr="00A01326">
              <w:rPr>
                <w:sz w:val="24"/>
                <w:szCs w:val="24"/>
              </w:rPr>
              <w:t>Декабрь</w:t>
            </w:r>
          </w:p>
        </w:tc>
      </w:tr>
      <w:tr w:rsidR="00DF2AE4" w:rsidRPr="00A01326" w14:paraId="51E661B6" w14:textId="77777777" w:rsidTr="006A1A9F">
        <w:tc>
          <w:tcPr>
            <w:tcW w:w="851" w:type="dxa"/>
          </w:tcPr>
          <w:p w14:paraId="30B427D2" w14:textId="77777777" w:rsidR="00DF2AE4" w:rsidRPr="00A01326" w:rsidRDefault="00DF2AE4" w:rsidP="00DF2AE4">
            <w:pPr>
              <w:jc w:val="center"/>
              <w:rPr>
                <w:sz w:val="24"/>
                <w:szCs w:val="24"/>
              </w:rPr>
            </w:pPr>
            <w:r w:rsidRPr="00A01326">
              <w:rPr>
                <w:sz w:val="24"/>
                <w:szCs w:val="24"/>
              </w:rPr>
              <w:t>1</w:t>
            </w:r>
          </w:p>
        </w:tc>
        <w:tc>
          <w:tcPr>
            <w:tcW w:w="4082" w:type="dxa"/>
          </w:tcPr>
          <w:p w14:paraId="0A686AC6" w14:textId="2067DFEA" w:rsidR="00DF2AE4" w:rsidRPr="00537192" w:rsidRDefault="00DF2AE4" w:rsidP="00DF2AE4">
            <w:pPr>
              <w:rPr>
                <w:b/>
                <w:sz w:val="24"/>
                <w:szCs w:val="24"/>
              </w:rPr>
            </w:pPr>
            <w:r>
              <w:rPr>
                <w:b/>
                <w:sz w:val="24"/>
                <w:szCs w:val="24"/>
              </w:rPr>
              <w:t>06.12.20</w:t>
            </w:r>
            <w:r w:rsidR="000954E0">
              <w:rPr>
                <w:b/>
                <w:sz w:val="24"/>
                <w:szCs w:val="24"/>
              </w:rPr>
              <w:t>21</w:t>
            </w:r>
            <w:r>
              <w:rPr>
                <w:b/>
                <w:sz w:val="24"/>
                <w:szCs w:val="24"/>
              </w:rPr>
              <w:t>г.</w:t>
            </w:r>
          </w:p>
          <w:p w14:paraId="62D4EC58" w14:textId="77777777" w:rsidR="00DF2AE4" w:rsidRDefault="00DF2AE4" w:rsidP="00DF2AE4">
            <w:pPr>
              <w:jc w:val="center"/>
              <w:rPr>
                <w:sz w:val="24"/>
                <w:szCs w:val="24"/>
              </w:rPr>
            </w:pPr>
            <w:r>
              <w:rPr>
                <w:sz w:val="24"/>
                <w:szCs w:val="24"/>
              </w:rPr>
              <w:t>«Зима! Крестьянин, торжествуя…»</w:t>
            </w:r>
          </w:p>
          <w:p w14:paraId="1D7BD193" w14:textId="77777777" w:rsidR="00DF2AE4" w:rsidRDefault="00DF2AE4" w:rsidP="00DF2AE4">
            <w:pPr>
              <w:jc w:val="center"/>
              <w:rPr>
                <w:sz w:val="24"/>
                <w:szCs w:val="24"/>
              </w:rPr>
            </w:pPr>
            <w:r>
              <w:rPr>
                <w:sz w:val="24"/>
                <w:szCs w:val="24"/>
              </w:rPr>
              <w:t>А.С.Пушкин</w:t>
            </w:r>
          </w:p>
          <w:p w14:paraId="3223B391" w14:textId="77777777" w:rsidR="00DF2AE4" w:rsidRPr="00230C09" w:rsidRDefault="00DF2AE4" w:rsidP="00DF2AE4">
            <w:pPr>
              <w:rPr>
                <w:color w:val="FF0000"/>
                <w:sz w:val="24"/>
                <w:szCs w:val="24"/>
              </w:rPr>
            </w:pPr>
          </w:p>
        </w:tc>
        <w:tc>
          <w:tcPr>
            <w:tcW w:w="9639" w:type="dxa"/>
          </w:tcPr>
          <w:p w14:paraId="1EACA03D" w14:textId="77777777" w:rsidR="00DF2AE4" w:rsidRDefault="00DF2AE4" w:rsidP="00DF2AE4">
            <w:pPr>
              <w:rPr>
                <w:sz w:val="24"/>
                <w:szCs w:val="24"/>
              </w:rPr>
            </w:pPr>
            <w:r>
              <w:rPr>
                <w:sz w:val="24"/>
                <w:szCs w:val="24"/>
              </w:rPr>
              <w:t>- продолжать знакомить детей с творчеством А.С.Пушкина;</w:t>
            </w:r>
          </w:p>
          <w:p w14:paraId="5F8C007A" w14:textId="77777777" w:rsidR="00DF2AE4" w:rsidRDefault="00DF2AE4" w:rsidP="00DF2AE4">
            <w:pPr>
              <w:rPr>
                <w:sz w:val="24"/>
                <w:szCs w:val="24"/>
              </w:rPr>
            </w:pPr>
            <w:r>
              <w:rPr>
                <w:sz w:val="24"/>
                <w:szCs w:val="24"/>
              </w:rPr>
              <w:t>- развивать умение чувствовать красоту и выразительность языка произведения;</w:t>
            </w:r>
          </w:p>
          <w:p w14:paraId="18FB2AA1" w14:textId="77777777" w:rsidR="00DF2AE4" w:rsidRDefault="00DF2AE4" w:rsidP="00DF2AE4">
            <w:pPr>
              <w:rPr>
                <w:sz w:val="24"/>
                <w:szCs w:val="24"/>
              </w:rPr>
            </w:pPr>
            <w:r>
              <w:rPr>
                <w:sz w:val="24"/>
                <w:szCs w:val="24"/>
              </w:rPr>
              <w:t>- воспитывать умение точно, ясно, выразительно излагать свои мысли.</w:t>
            </w:r>
          </w:p>
          <w:p w14:paraId="769F21F3" w14:textId="77777777" w:rsidR="00DF2AE4" w:rsidRDefault="00DF2AE4" w:rsidP="00DF2AE4">
            <w:pPr>
              <w:rPr>
                <w:sz w:val="24"/>
                <w:szCs w:val="24"/>
              </w:rPr>
            </w:pPr>
            <w:r>
              <w:rPr>
                <w:sz w:val="24"/>
                <w:szCs w:val="24"/>
              </w:rPr>
              <w:t>- развивать интонационную выразительность.</w:t>
            </w:r>
          </w:p>
        </w:tc>
      </w:tr>
      <w:tr w:rsidR="00DF2AE4" w:rsidRPr="00A01326" w14:paraId="55827F00" w14:textId="77777777" w:rsidTr="006A1A9F">
        <w:tc>
          <w:tcPr>
            <w:tcW w:w="851" w:type="dxa"/>
          </w:tcPr>
          <w:p w14:paraId="0E3F5577" w14:textId="77777777" w:rsidR="00DF2AE4" w:rsidRPr="00A01326" w:rsidRDefault="00DF2AE4" w:rsidP="00DF2AE4">
            <w:pPr>
              <w:jc w:val="center"/>
              <w:rPr>
                <w:sz w:val="24"/>
                <w:szCs w:val="24"/>
              </w:rPr>
            </w:pPr>
            <w:r w:rsidRPr="00A01326">
              <w:rPr>
                <w:sz w:val="24"/>
                <w:szCs w:val="24"/>
              </w:rPr>
              <w:t>2</w:t>
            </w:r>
          </w:p>
        </w:tc>
        <w:tc>
          <w:tcPr>
            <w:tcW w:w="4082" w:type="dxa"/>
          </w:tcPr>
          <w:p w14:paraId="2EBE819C" w14:textId="144CDFE7" w:rsidR="00DF2AE4" w:rsidRPr="00537192" w:rsidRDefault="00DF2AE4" w:rsidP="00DF2AE4">
            <w:pPr>
              <w:rPr>
                <w:b/>
                <w:sz w:val="24"/>
                <w:szCs w:val="24"/>
              </w:rPr>
            </w:pPr>
            <w:r>
              <w:rPr>
                <w:b/>
                <w:sz w:val="24"/>
                <w:szCs w:val="24"/>
              </w:rPr>
              <w:t>13.12.20</w:t>
            </w:r>
            <w:r w:rsidR="000954E0">
              <w:rPr>
                <w:b/>
                <w:sz w:val="24"/>
                <w:szCs w:val="24"/>
              </w:rPr>
              <w:t>21</w:t>
            </w:r>
            <w:r>
              <w:rPr>
                <w:b/>
                <w:sz w:val="24"/>
                <w:szCs w:val="24"/>
              </w:rPr>
              <w:t>г.</w:t>
            </w:r>
          </w:p>
          <w:p w14:paraId="5D7F0D2B" w14:textId="77777777" w:rsidR="00DF2AE4" w:rsidRPr="00A01326" w:rsidRDefault="00DF2AE4" w:rsidP="00DF2AE4">
            <w:pPr>
              <w:rPr>
                <w:sz w:val="24"/>
                <w:szCs w:val="24"/>
              </w:rPr>
            </w:pPr>
            <w:r>
              <w:rPr>
                <w:sz w:val="24"/>
                <w:szCs w:val="24"/>
              </w:rPr>
              <w:t>«Лучше нет родного края» П.Воронько</w:t>
            </w:r>
          </w:p>
        </w:tc>
        <w:tc>
          <w:tcPr>
            <w:tcW w:w="9639" w:type="dxa"/>
          </w:tcPr>
          <w:p w14:paraId="6E29201B" w14:textId="77777777" w:rsidR="00DF2AE4" w:rsidRDefault="00DF2AE4" w:rsidP="00DF2AE4">
            <w:pPr>
              <w:rPr>
                <w:sz w:val="24"/>
                <w:szCs w:val="24"/>
              </w:rPr>
            </w:pPr>
            <w:r>
              <w:rPr>
                <w:sz w:val="24"/>
                <w:szCs w:val="24"/>
              </w:rPr>
              <w:t>- развитие интереса к художественной литературе;</w:t>
            </w:r>
          </w:p>
          <w:p w14:paraId="3AC1A4D2" w14:textId="77777777" w:rsidR="00DF2AE4" w:rsidRDefault="00DF2AE4" w:rsidP="00DF2AE4">
            <w:pPr>
              <w:rPr>
                <w:sz w:val="24"/>
                <w:szCs w:val="24"/>
              </w:rPr>
            </w:pPr>
            <w:r>
              <w:rPr>
                <w:sz w:val="24"/>
                <w:szCs w:val="24"/>
              </w:rPr>
              <w:t>- учить чувствовать ритм стихотворения;</w:t>
            </w:r>
          </w:p>
          <w:p w14:paraId="31DCCD41" w14:textId="77777777" w:rsidR="00DF2AE4" w:rsidRDefault="00DF2AE4" w:rsidP="00DF2AE4">
            <w:pPr>
              <w:rPr>
                <w:sz w:val="24"/>
                <w:szCs w:val="24"/>
              </w:rPr>
            </w:pPr>
            <w:r>
              <w:rPr>
                <w:sz w:val="24"/>
                <w:szCs w:val="24"/>
              </w:rPr>
              <w:t>- развивать поэтический слух, умение выделять в тексте выразительные средства;</w:t>
            </w:r>
          </w:p>
          <w:p w14:paraId="7EBAFC98" w14:textId="77777777" w:rsidR="00DF2AE4" w:rsidRDefault="00DF2AE4" w:rsidP="00DF2AE4">
            <w:pPr>
              <w:rPr>
                <w:sz w:val="24"/>
                <w:szCs w:val="24"/>
              </w:rPr>
            </w:pPr>
            <w:r>
              <w:rPr>
                <w:sz w:val="24"/>
                <w:szCs w:val="24"/>
              </w:rPr>
              <w:t>- воспитывать интонационную выразительность при чтении стихотворения.</w:t>
            </w:r>
          </w:p>
          <w:p w14:paraId="66794615" w14:textId="77777777" w:rsidR="00DF2AE4" w:rsidRPr="00C11374" w:rsidRDefault="00DF2AE4" w:rsidP="00DF2AE4">
            <w:pPr>
              <w:rPr>
                <w:sz w:val="24"/>
                <w:szCs w:val="24"/>
              </w:rPr>
            </w:pPr>
          </w:p>
        </w:tc>
      </w:tr>
      <w:tr w:rsidR="00DF2AE4" w:rsidRPr="00A01326" w14:paraId="2CE3AF42" w14:textId="77777777" w:rsidTr="006A1A9F">
        <w:tc>
          <w:tcPr>
            <w:tcW w:w="851" w:type="dxa"/>
          </w:tcPr>
          <w:p w14:paraId="0A4F0802" w14:textId="77777777" w:rsidR="00DF2AE4" w:rsidRPr="00A01326" w:rsidRDefault="00DF2AE4" w:rsidP="00DF2AE4">
            <w:pPr>
              <w:jc w:val="center"/>
              <w:rPr>
                <w:sz w:val="24"/>
                <w:szCs w:val="24"/>
              </w:rPr>
            </w:pPr>
            <w:r w:rsidRPr="00A01326">
              <w:rPr>
                <w:sz w:val="24"/>
                <w:szCs w:val="24"/>
              </w:rPr>
              <w:t>3</w:t>
            </w:r>
          </w:p>
        </w:tc>
        <w:tc>
          <w:tcPr>
            <w:tcW w:w="4082" w:type="dxa"/>
          </w:tcPr>
          <w:p w14:paraId="14F2E283" w14:textId="07CA91AB" w:rsidR="00DF2AE4" w:rsidRPr="00537192" w:rsidRDefault="00DF2AE4" w:rsidP="00DF2AE4">
            <w:pPr>
              <w:rPr>
                <w:b/>
                <w:sz w:val="24"/>
                <w:szCs w:val="24"/>
              </w:rPr>
            </w:pPr>
            <w:r>
              <w:rPr>
                <w:b/>
                <w:sz w:val="24"/>
                <w:szCs w:val="24"/>
              </w:rPr>
              <w:t>20.12.20</w:t>
            </w:r>
            <w:r w:rsidR="000954E0">
              <w:rPr>
                <w:b/>
                <w:sz w:val="24"/>
                <w:szCs w:val="24"/>
              </w:rPr>
              <w:t>21</w:t>
            </w:r>
            <w:r>
              <w:rPr>
                <w:b/>
                <w:sz w:val="24"/>
                <w:szCs w:val="24"/>
              </w:rPr>
              <w:t>г.</w:t>
            </w:r>
          </w:p>
          <w:p w14:paraId="44E86E64" w14:textId="77777777" w:rsidR="00DF2AE4" w:rsidRDefault="00DF2AE4" w:rsidP="00DF2AE4">
            <w:pPr>
              <w:rPr>
                <w:sz w:val="24"/>
                <w:szCs w:val="24"/>
              </w:rPr>
            </w:pPr>
            <w:r>
              <w:rPr>
                <w:sz w:val="24"/>
                <w:szCs w:val="24"/>
              </w:rPr>
              <w:t>«Голубая птица» Туркменская сказка</w:t>
            </w:r>
          </w:p>
          <w:p w14:paraId="23DFD203" w14:textId="77777777" w:rsidR="00DF2AE4" w:rsidRPr="00A01326" w:rsidRDefault="00DF2AE4" w:rsidP="00DF2AE4">
            <w:pPr>
              <w:rPr>
                <w:sz w:val="24"/>
                <w:szCs w:val="24"/>
              </w:rPr>
            </w:pPr>
          </w:p>
        </w:tc>
        <w:tc>
          <w:tcPr>
            <w:tcW w:w="9639" w:type="dxa"/>
          </w:tcPr>
          <w:p w14:paraId="5C889534" w14:textId="77777777" w:rsidR="00DF2AE4" w:rsidRDefault="00DF2AE4" w:rsidP="00DF2AE4">
            <w:pPr>
              <w:rPr>
                <w:sz w:val="24"/>
                <w:szCs w:val="24"/>
              </w:rPr>
            </w:pPr>
            <w:r>
              <w:rPr>
                <w:sz w:val="24"/>
                <w:szCs w:val="24"/>
              </w:rPr>
              <w:t>- учить понимать образное содержание сказки;</w:t>
            </w:r>
          </w:p>
          <w:p w14:paraId="7ED0DD1B" w14:textId="77777777" w:rsidR="00DF2AE4" w:rsidRDefault="00DF2AE4" w:rsidP="00DF2AE4">
            <w:pPr>
              <w:rPr>
                <w:sz w:val="24"/>
                <w:szCs w:val="24"/>
              </w:rPr>
            </w:pPr>
            <w:r>
              <w:rPr>
                <w:sz w:val="24"/>
                <w:szCs w:val="24"/>
              </w:rPr>
              <w:t>- закреплять знания о жанровых особенностях литературных произведений;</w:t>
            </w:r>
          </w:p>
          <w:p w14:paraId="2DBF4042" w14:textId="77777777" w:rsidR="00DF2AE4" w:rsidRDefault="00DF2AE4" w:rsidP="00DF2AE4">
            <w:pPr>
              <w:rPr>
                <w:sz w:val="24"/>
                <w:szCs w:val="24"/>
              </w:rPr>
            </w:pPr>
            <w:r>
              <w:rPr>
                <w:sz w:val="24"/>
                <w:szCs w:val="24"/>
              </w:rPr>
              <w:t>- обратить внимание детей на нравственные качества героев сказки;</w:t>
            </w:r>
          </w:p>
          <w:p w14:paraId="1D10E9BD" w14:textId="77777777" w:rsidR="00DF2AE4" w:rsidRDefault="00DF2AE4" w:rsidP="00DF2AE4">
            <w:pPr>
              <w:rPr>
                <w:sz w:val="24"/>
                <w:szCs w:val="24"/>
              </w:rPr>
            </w:pPr>
            <w:r>
              <w:rPr>
                <w:sz w:val="24"/>
                <w:szCs w:val="24"/>
              </w:rPr>
              <w:t>- воспитывать умение внимательно слушать чтение произведения и отвечать на поставленные вопросы.</w:t>
            </w:r>
          </w:p>
        </w:tc>
      </w:tr>
      <w:tr w:rsidR="00DF2AE4" w:rsidRPr="00A01326" w14:paraId="082149A8" w14:textId="77777777" w:rsidTr="006A1A9F">
        <w:tc>
          <w:tcPr>
            <w:tcW w:w="851" w:type="dxa"/>
          </w:tcPr>
          <w:p w14:paraId="35C74846" w14:textId="77777777" w:rsidR="00DF2AE4" w:rsidRPr="00A01326" w:rsidRDefault="00DF2AE4" w:rsidP="00DF2AE4">
            <w:pPr>
              <w:jc w:val="center"/>
              <w:rPr>
                <w:sz w:val="24"/>
                <w:szCs w:val="24"/>
              </w:rPr>
            </w:pPr>
            <w:r w:rsidRPr="00A01326">
              <w:rPr>
                <w:sz w:val="24"/>
                <w:szCs w:val="24"/>
              </w:rPr>
              <w:t>4</w:t>
            </w:r>
          </w:p>
        </w:tc>
        <w:tc>
          <w:tcPr>
            <w:tcW w:w="4082" w:type="dxa"/>
          </w:tcPr>
          <w:p w14:paraId="392C8257" w14:textId="468CF830" w:rsidR="00DF2AE4" w:rsidRPr="00537192" w:rsidRDefault="00DF2AE4" w:rsidP="00DF2AE4">
            <w:pPr>
              <w:rPr>
                <w:b/>
                <w:sz w:val="24"/>
                <w:szCs w:val="24"/>
              </w:rPr>
            </w:pPr>
            <w:r>
              <w:rPr>
                <w:b/>
                <w:sz w:val="24"/>
                <w:szCs w:val="24"/>
              </w:rPr>
              <w:t>27.12.20</w:t>
            </w:r>
            <w:r w:rsidR="000954E0">
              <w:rPr>
                <w:b/>
                <w:sz w:val="24"/>
                <w:szCs w:val="24"/>
              </w:rPr>
              <w:t>21</w:t>
            </w:r>
            <w:r>
              <w:rPr>
                <w:b/>
                <w:sz w:val="24"/>
                <w:szCs w:val="24"/>
              </w:rPr>
              <w:t>г.</w:t>
            </w:r>
          </w:p>
          <w:p w14:paraId="7B91266F" w14:textId="77777777" w:rsidR="00DF2AE4" w:rsidRDefault="00DF2AE4" w:rsidP="00DF2AE4">
            <w:pPr>
              <w:rPr>
                <w:sz w:val="24"/>
                <w:szCs w:val="24"/>
              </w:rPr>
            </w:pPr>
            <w:r>
              <w:rPr>
                <w:sz w:val="24"/>
                <w:szCs w:val="24"/>
              </w:rPr>
              <w:t>«Белка» М. Коровин</w:t>
            </w:r>
          </w:p>
          <w:p w14:paraId="0A7C6092" w14:textId="77777777" w:rsidR="00DF2AE4" w:rsidRPr="00411095" w:rsidRDefault="00DF2AE4" w:rsidP="00DF2AE4">
            <w:pPr>
              <w:rPr>
                <w:sz w:val="24"/>
                <w:szCs w:val="24"/>
              </w:rPr>
            </w:pPr>
          </w:p>
        </w:tc>
        <w:tc>
          <w:tcPr>
            <w:tcW w:w="9639" w:type="dxa"/>
          </w:tcPr>
          <w:p w14:paraId="60917869" w14:textId="77777777" w:rsidR="00DF2AE4" w:rsidRDefault="00DF2AE4" w:rsidP="00DF2AE4">
            <w:pPr>
              <w:rPr>
                <w:sz w:val="24"/>
                <w:szCs w:val="24"/>
              </w:rPr>
            </w:pPr>
            <w:r>
              <w:rPr>
                <w:sz w:val="24"/>
                <w:szCs w:val="24"/>
              </w:rPr>
              <w:t>- продолжать учить различать жанровые особенности прозы;</w:t>
            </w:r>
          </w:p>
          <w:p w14:paraId="47C536E6" w14:textId="77777777" w:rsidR="00DF2AE4" w:rsidRDefault="00DF2AE4" w:rsidP="00DF2AE4">
            <w:pPr>
              <w:rPr>
                <w:sz w:val="24"/>
                <w:szCs w:val="24"/>
              </w:rPr>
            </w:pPr>
            <w:r>
              <w:rPr>
                <w:sz w:val="24"/>
                <w:szCs w:val="24"/>
              </w:rPr>
              <w:t>- учить осмысливать содержание прочитанного;</w:t>
            </w:r>
          </w:p>
          <w:p w14:paraId="73D7FED3" w14:textId="77777777" w:rsidR="00DF2AE4" w:rsidRDefault="00DF2AE4" w:rsidP="00DF2AE4">
            <w:pPr>
              <w:rPr>
                <w:sz w:val="24"/>
                <w:szCs w:val="24"/>
              </w:rPr>
            </w:pPr>
            <w:r>
              <w:rPr>
                <w:sz w:val="24"/>
                <w:szCs w:val="24"/>
              </w:rPr>
              <w:t>- формировать оценочное отношение к героям;</w:t>
            </w:r>
          </w:p>
          <w:p w14:paraId="4057ECB9" w14:textId="77777777" w:rsidR="00DF2AE4" w:rsidRDefault="00DF2AE4" w:rsidP="00DF2AE4">
            <w:pPr>
              <w:rPr>
                <w:sz w:val="24"/>
                <w:szCs w:val="24"/>
              </w:rPr>
            </w:pPr>
            <w:r>
              <w:rPr>
                <w:sz w:val="24"/>
                <w:szCs w:val="24"/>
              </w:rPr>
              <w:t>- воспитывать читателя, способного испытывать сострадание и сочувствие к героям произведения.</w:t>
            </w:r>
          </w:p>
        </w:tc>
      </w:tr>
      <w:tr w:rsidR="00DF2AE4" w:rsidRPr="00A01326" w14:paraId="017DB12C" w14:textId="77777777" w:rsidTr="006A1A9F">
        <w:tc>
          <w:tcPr>
            <w:tcW w:w="14572" w:type="dxa"/>
            <w:gridSpan w:val="3"/>
          </w:tcPr>
          <w:p w14:paraId="00135A59" w14:textId="77777777" w:rsidR="00DF2AE4" w:rsidRPr="00A01326" w:rsidRDefault="00DF2AE4" w:rsidP="00DF2AE4">
            <w:pPr>
              <w:jc w:val="center"/>
              <w:rPr>
                <w:sz w:val="24"/>
                <w:szCs w:val="24"/>
              </w:rPr>
            </w:pPr>
            <w:r>
              <w:rPr>
                <w:sz w:val="24"/>
                <w:szCs w:val="24"/>
              </w:rPr>
              <w:t>январь</w:t>
            </w:r>
          </w:p>
        </w:tc>
      </w:tr>
      <w:tr w:rsidR="00DF2AE4" w:rsidRPr="00A01326" w14:paraId="4507BFB5" w14:textId="77777777" w:rsidTr="006A1A9F">
        <w:tc>
          <w:tcPr>
            <w:tcW w:w="851" w:type="dxa"/>
          </w:tcPr>
          <w:p w14:paraId="4E02983C" w14:textId="77777777" w:rsidR="00DF2AE4" w:rsidRPr="00A01326" w:rsidRDefault="00DF2AE4" w:rsidP="00DF2AE4">
            <w:pPr>
              <w:jc w:val="center"/>
              <w:rPr>
                <w:sz w:val="24"/>
                <w:szCs w:val="24"/>
              </w:rPr>
            </w:pPr>
            <w:r w:rsidRPr="00A01326">
              <w:rPr>
                <w:sz w:val="24"/>
                <w:szCs w:val="24"/>
              </w:rPr>
              <w:t>1</w:t>
            </w:r>
          </w:p>
        </w:tc>
        <w:tc>
          <w:tcPr>
            <w:tcW w:w="4082" w:type="dxa"/>
          </w:tcPr>
          <w:p w14:paraId="54972695" w14:textId="3E10A346" w:rsidR="00DF2AE4" w:rsidRPr="00CB6A8A" w:rsidRDefault="00DF2AE4" w:rsidP="00DF2AE4">
            <w:pPr>
              <w:rPr>
                <w:b/>
                <w:sz w:val="24"/>
                <w:szCs w:val="24"/>
              </w:rPr>
            </w:pPr>
            <w:r>
              <w:rPr>
                <w:b/>
                <w:sz w:val="24"/>
                <w:szCs w:val="24"/>
              </w:rPr>
              <w:t>10.01.20</w:t>
            </w:r>
            <w:r w:rsidR="000954E0">
              <w:rPr>
                <w:b/>
                <w:sz w:val="24"/>
                <w:szCs w:val="24"/>
              </w:rPr>
              <w:t>22</w:t>
            </w:r>
            <w:r>
              <w:rPr>
                <w:b/>
                <w:sz w:val="24"/>
                <w:szCs w:val="24"/>
              </w:rPr>
              <w:t>г.</w:t>
            </w:r>
          </w:p>
          <w:p w14:paraId="45AFF6CC" w14:textId="77777777" w:rsidR="00DF2AE4" w:rsidRPr="00A01326" w:rsidRDefault="00DF2AE4" w:rsidP="00DF2AE4">
            <w:pPr>
              <w:rPr>
                <w:sz w:val="24"/>
                <w:szCs w:val="24"/>
              </w:rPr>
            </w:pPr>
            <w:r>
              <w:rPr>
                <w:color w:val="000000"/>
                <w:sz w:val="24"/>
                <w:szCs w:val="24"/>
              </w:rPr>
              <w:t>Есенин «Пороша»</w:t>
            </w:r>
          </w:p>
        </w:tc>
        <w:tc>
          <w:tcPr>
            <w:tcW w:w="9639" w:type="dxa"/>
          </w:tcPr>
          <w:p w14:paraId="0A9BD3B1" w14:textId="77777777" w:rsidR="00DF2AE4" w:rsidRDefault="00DF2AE4" w:rsidP="00DF2AE4">
            <w:pPr>
              <w:rPr>
                <w:sz w:val="24"/>
                <w:szCs w:val="24"/>
              </w:rPr>
            </w:pPr>
            <w:r>
              <w:rPr>
                <w:sz w:val="24"/>
                <w:szCs w:val="24"/>
              </w:rPr>
              <w:t>- развитие интереса к художественной литературе;</w:t>
            </w:r>
          </w:p>
          <w:p w14:paraId="1714F024" w14:textId="77777777" w:rsidR="00DF2AE4" w:rsidRDefault="00DF2AE4" w:rsidP="00DF2AE4">
            <w:pPr>
              <w:rPr>
                <w:sz w:val="24"/>
                <w:szCs w:val="24"/>
              </w:rPr>
            </w:pPr>
            <w:r>
              <w:rPr>
                <w:sz w:val="24"/>
                <w:szCs w:val="24"/>
              </w:rPr>
              <w:t>- учить чувствовать ритм стихотворения;</w:t>
            </w:r>
          </w:p>
          <w:p w14:paraId="194D4975" w14:textId="77777777" w:rsidR="00DF2AE4" w:rsidRPr="00C11374" w:rsidRDefault="00DF2AE4" w:rsidP="00DF2AE4">
            <w:pPr>
              <w:rPr>
                <w:sz w:val="24"/>
                <w:szCs w:val="24"/>
              </w:rPr>
            </w:pPr>
            <w:r>
              <w:rPr>
                <w:sz w:val="24"/>
                <w:szCs w:val="24"/>
              </w:rPr>
              <w:t>- развивать поэтический слух, умение выделять в тексте выразительные средства</w:t>
            </w:r>
          </w:p>
        </w:tc>
      </w:tr>
      <w:tr w:rsidR="00DF2AE4" w:rsidRPr="00A01326" w14:paraId="40D6A7B8" w14:textId="77777777" w:rsidTr="006A1A9F">
        <w:tc>
          <w:tcPr>
            <w:tcW w:w="851" w:type="dxa"/>
          </w:tcPr>
          <w:p w14:paraId="5552510E" w14:textId="77777777" w:rsidR="00DF2AE4" w:rsidRPr="00A01326" w:rsidRDefault="00DF2AE4" w:rsidP="00DF2AE4">
            <w:pPr>
              <w:jc w:val="center"/>
              <w:rPr>
                <w:sz w:val="24"/>
                <w:szCs w:val="24"/>
              </w:rPr>
            </w:pPr>
            <w:r w:rsidRPr="00A01326">
              <w:rPr>
                <w:sz w:val="24"/>
                <w:szCs w:val="24"/>
              </w:rPr>
              <w:t>2</w:t>
            </w:r>
          </w:p>
        </w:tc>
        <w:tc>
          <w:tcPr>
            <w:tcW w:w="4082" w:type="dxa"/>
          </w:tcPr>
          <w:p w14:paraId="51FC58CE" w14:textId="38753F27" w:rsidR="00DF2AE4" w:rsidRPr="00CB6A8A" w:rsidRDefault="00DF2AE4" w:rsidP="00DF2AE4">
            <w:pPr>
              <w:rPr>
                <w:b/>
                <w:sz w:val="24"/>
                <w:szCs w:val="24"/>
              </w:rPr>
            </w:pPr>
            <w:r>
              <w:rPr>
                <w:b/>
                <w:sz w:val="24"/>
                <w:szCs w:val="24"/>
              </w:rPr>
              <w:t>17.01.20</w:t>
            </w:r>
            <w:r w:rsidR="000954E0">
              <w:rPr>
                <w:b/>
                <w:sz w:val="24"/>
                <w:szCs w:val="24"/>
              </w:rPr>
              <w:t>22</w:t>
            </w:r>
            <w:r>
              <w:rPr>
                <w:b/>
                <w:sz w:val="24"/>
                <w:szCs w:val="24"/>
              </w:rPr>
              <w:t>г.</w:t>
            </w:r>
          </w:p>
          <w:p w14:paraId="58E7C50E" w14:textId="77777777" w:rsidR="00DF2AE4" w:rsidRDefault="00DF2AE4" w:rsidP="00DF2AE4">
            <w:pPr>
              <w:rPr>
                <w:sz w:val="24"/>
                <w:szCs w:val="24"/>
              </w:rPr>
            </w:pPr>
            <w:r>
              <w:rPr>
                <w:sz w:val="24"/>
                <w:szCs w:val="24"/>
              </w:rPr>
              <w:t>«Откуда стол пришел» С.Маршак</w:t>
            </w:r>
          </w:p>
          <w:p w14:paraId="4E7F8B58" w14:textId="77777777" w:rsidR="00DF2AE4" w:rsidRPr="00A01326" w:rsidRDefault="00DF2AE4" w:rsidP="00DF2AE4">
            <w:pPr>
              <w:rPr>
                <w:sz w:val="24"/>
                <w:szCs w:val="24"/>
              </w:rPr>
            </w:pPr>
          </w:p>
        </w:tc>
        <w:tc>
          <w:tcPr>
            <w:tcW w:w="9639" w:type="dxa"/>
          </w:tcPr>
          <w:p w14:paraId="0E117FF8" w14:textId="77777777" w:rsidR="00DF2AE4" w:rsidRDefault="00DF2AE4" w:rsidP="00DF2AE4">
            <w:pPr>
              <w:rPr>
                <w:sz w:val="24"/>
                <w:szCs w:val="24"/>
              </w:rPr>
            </w:pPr>
            <w:r>
              <w:rPr>
                <w:sz w:val="24"/>
                <w:szCs w:val="24"/>
              </w:rPr>
              <w:t>- продолжать расширять и уточнять знания детей о предметном мире, о процессе создания предметов;</w:t>
            </w:r>
          </w:p>
          <w:p w14:paraId="50670E21" w14:textId="77777777" w:rsidR="00DF2AE4" w:rsidRDefault="00DF2AE4" w:rsidP="00DF2AE4">
            <w:pPr>
              <w:rPr>
                <w:sz w:val="24"/>
                <w:szCs w:val="24"/>
              </w:rPr>
            </w:pPr>
            <w:r>
              <w:rPr>
                <w:sz w:val="24"/>
                <w:szCs w:val="24"/>
              </w:rPr>
              <w:t>- развивать чуткость к поэтическому слову;</w:t>
            </w:r>
          </w:p>
          <w:p w14:paraId="1C95FB4E" w14:textId="77777777" w:rsidR="00DF2AE4" w:rsidRPr="00C11374" w:rsidRDefault="00DF2AE4" w:rsidP="00DF2AE4">
            <w:pPr>
              <w:rPr>
                <w:sz w:val="24"/>
                <w:szCs w:val="24"/>
              </w:rPr>
            </w:pPr>
            <w:r>
              <w:rPr>
                <w:sz w:val="24"/>
                <w:szCs w:val="24"/>
              </w:rPr>
              <w:t>- формировать умения объяснять основные различия между литературными жанрами: сказкой, рассказом, стихотворением.</w:t>
            </w:r>
          </w:p>
        </w:tc>
      </w:tr>
      <w:tr w:rsidR="00DF2AE4" w:rsidRPr="00A01326" w14:paraId="443AE99F" w14:textId="77777777" w:rsidTr="006A1A9F">
        <w:tc>
          <w:tcPr>
            <w:tcW w:w="851" w:type="dxa"/>
          </w:tcPr>
          <w:p w14:paraId="05ED0328" w14:textId="77777777" w:rsidR="00DF2AE4" w:rsidRPr="00A01326" w:rsidRDefault="00DF2AE4" w:rsidP="00DF2AE4">
            <w:pPr>
              <w:jc w:val="center"/>
              <w:rPr>
                <w:sz w:val="24"/>
                <w:szCs w:val="24"/>
              </w:rPr>
            </w:pPr>
            <w:r w:rsidRPr="00A01326">
              <w:rPr>
                <w:sz w:val="24"/>
                <w:szCs w:val="24"/>
              </w:rPr>
              <w:t>3</w:t>
            </w:r>
          </w:p>
        </w:tc>
        <w:tc>
          <w:tcPr>
            <w:tcW w:w="4082" w:type="dxa"/>
          </w:tcPr>
          <w:p w14:paraId="709EC9AE" w14:textId="5E0D3CAD" w:rsidR="00DF2AE4" w:rsidRPr="00CB6A8A" w:rsidRDefault="00DF2AE4" w:rsidP="00DF2AE4">
            <w:pPr>
              <w:rPr>
                <w:b/>
                <w:sz w:val="24"/>
                <w:szCs w:val="24"/>
              </w:rPr>
            </w:pPr>
            <w:r>
              <w:rPr>
                <w:b/>
                <w:sz w:val="24"/>
                <w:szCs w:val="24"/>
              </w:rPr>
              <w:t>24.01.20</w:t>
            </w:r>
            <w:r w:rsidR="000954E0">
              <w:rPr>
                <w:b/>
                <w:sz w:val="24"/>
                <w:szCs w:val="24"/>
              </w:rPr>
              <w:t>22</w:t>
            </w:r>
            <w:r>
              <w:rPr>
                <w:b/>
                <w:sz w:val="24"/>
                <w:szCs w:val="24"/>
              </w:rPr>
              <w:t>г.</w:t>
            </w:r>
          </w:p>
          <w:p w14:paraId="16AC023D" w14:textId="77777777" w:rsidR="00DF2AE4" w:rsidRPr="00A01326" w:rsidRDefault="00DF2AE4" w:rsidP="00DF2AE4">
            <w:pPr>
              <w:rPr>
                <w:sz w:val="24"/>
                <w:szCs w:val="24"/>
              </w:rPr>
            </w:pPr>
            <w:r>
              <w:rPr>
                <w:sz w:val="24"/>
                <w:szCs w:val="24"/>
              </w:rPr>
              <w:t>«Лиса и кувшин» русская народная сказка</w:t>
            </w:r>
          </w:p>
        </w:tc>
        <w:tc>
          <w:tcPr>
            <w:tcW w:w="9639" w:type="dxa"/>
          </w:tcPr>
          <w:p w14:paraId="5FDE9289" w14:textId="77777777" w:rsidR="00DF2AE4" w:rsidRDefault="00DF2AE4" w:rsidP="00DF2AE4">
            <w:pPr>
              <w:rPr>
                <w:sz w:val="24"/>
                <w:szCs w:val="24"/>
              </w:rPr>
            </w:pPr>
            <w:r>
              <w:rPr>
                <w:sz w:val="24"/>
                <w:szCs w:val="24"/>
              </w:rPr>
              <w:t>- развивать у детей способность к целостному восприятию сказки в единстве ее содержания и   художественной формы;</w:t>
            </w:r>
          </w:p>
          <w:p w14:paraId="78A86A55" w14:textId="77777777" w:rsidR="00DF2AE4" w:rsidRDefault="00DF2AE4" w:rsidP="00DF2AE4">
            <w:pPr>
              <w:rPr>
                <w:sz w:val="24"/>
                <w:szCs w:val="24"/>
              </w:rPr>
            </w:pPr>
            <w:r>
              <w:rPr>
                <w:sz w:val="24"/>
                <w:szCs w:val="24"/>
              </w:rPr>
              <w:t>- учить осмысливать характеры персонажей, высказывать оценочные суждения;</w:t>
            </w:r>
          </w:p>
          <w:p w14:paraId="7004338A" w14:textId="77777777" w:rsidR="00DF2AE4" w:rsidRDefault="00DF2AE4" w:rsidP="00DF2AE4">
            <w:pPr>
              <w:rPr>
                <w:sz w:val="24"/>
                <w:szCs w:val="24"/>
              </w:rPr>
            </w:pPr>
            <w:r>
              <w:rPr>
                <w:sz w:val="24"/>
                <w:szCs w:val="24"/>
              </w:rPr>
              <w:t>- формировать чуткость к образному строю языка сказки;</w:t>
            </w:r>
          </w:p>
          <w:p w14:paraId="6C3A2E4A" w14:textId="77777777" w:rsidR="00DF2AE4" w:rsidRDefault="00DF2AE4" w:rsidP="00DF2AE4">
            <w:pPr>
              <w:rPr>
                <w:sz w:val="24"/>
                <w:szCs w:val="24"/>
              </w:rPr>
            </w:pPr>
            <w:r>
              <w:rPr>
                <w:sz w:val="24"/>
                <w:szCs w:val="24"/>
              </w:rPr>
              <w:t>- развивать интерес к устному народному творчеству.</w:t>
            </w:r>
          </w:p>
          <w:p w14:paraId="0F0EC226" w14:textId="77777777" w:rsidR="00DF2AE4" w:rsidRPr="00C11374" w:rsidRDefault="00DF2AE4" w:rsidP="00DF2AE4">
            <w:pPr>
              <w:rPr>
                <w:sz w:val="24"/>
                <w:szCs w:val="24"/>
              </w:rPr>
            </w:pPr>
          </w:p>
        </w:tc>
      </w:tr>
      <w:tr w:rsidR="00DF2AE4" w:rsidRPr="00A01326" w14:paraId="4F931951" w14:textId="77777777" w:rsidTr="006A1A9F">
        <w:tc>
          <w:tcPr>
            <w:tcW w:w="14572" w:type="dxa"/>
            <w:gridSpan w:val="3"/>
          </w:tcPr>
          <w:p w14:paraId="23214CFC" w14:textId="77777777" w:rsidR="00DF2AE4" w:rsidRPr="00A01326" w:rsidRDefault="00DF2AE4" w:rsidP="00DF2AE4">
            <w:pPr>
              <w:jc w:val="center"/>
              <w:rPr>
                <w:sz w:val="24"/>
                <w:szCs w:val="24"/>
              </w:rPr>
            </w:pPr>
            <w:r w:rsidRPr="00A01326">
              <w:rPr>
                <w:sz w:val="24"/>
                <w:szCs w:val="24"/>
              </w:rPr>
              <w:t>Февраль</w:t>
            </w:r>
          </w:p>
        </w:tc>
      </w:tr>
      <w:tr w:rsidR="00DF2AE4" w:rsidRPr="00A01326" w14:paraId="67283237" w14:textId="77777777" w:rsidTr="006A1A9F">
        <w:tc>
          <w:tcPr>
            <w:tcW w:w="851" w:type="dxa"/>
          </w:tcPr>
          <w:p w14:paraId="593F13FD" w14:textId="77777777" w:rsidR="00DF2AE4" w:rsidRPr="00A01326" w:rsidRDefault="00DF2AE4" w:rsidP="00DF2AE4">
            <w:pPr>
              <w:jc w:val="center"/>
              <w:rPr>
                <w:sz w:val="24"/>
                <w:szCs w:val="24"/>
              </w:rPr>
            </w:pPr>
            <w:r w:rsidRPr="00A01326">
              <w:rPr>
                <w:sz w:val="24"/>
                <w:szCs w:val="24"/>
              </w:rPr>
              <w:t>1</w:t>
            </w:r>
          </w:p>
        </w:tc>
        <w:tc>
          <w:tcPr>
            <w:tcW w:w="4082" w:type="dxa"/>
          </w:tcPr>
          <w:p w14:paraId="63EEA966" w14:textId="136595CC" w:rsidR="00DF2AE4" w:rsidRPr="00CB6A8A" w:rsidRDefault="00DF2AE4" w:rsidP="00DF2AE4">
            <w:pPr>
              <w:rPr>
                <w:b/>
                <w:sz w:val="24"/>
                <w:szCs w:val="24"/>
              </w:rPr>
            </w:pPr>
            <w:r>
              <w:rPr>
                <w:b/>
                <w:sz w:val="24"/>
                <w:szCs w:val="24"/>
              </w:rPr>
              <w:t>07.02.20</w:t>
            </w:r>
            <w:r w:rsidR="000954E0">
              <w:rPr>
                <w:b/>
                <w:sz w:val="24"/>
                <w:szCs w:val="24"/>
              </w:rPr>
              <w:t>22</w:t>
            </w:r>
            <w:r>
              <w:rPr>
                <w:b/>
                <w:sz w:val="24"/>
                <w:szCs w:val="24"/>
              </w:rPr>
              <w:t>г.</w:t>
            </w:r>
          </w:p>
          <w:p w14:paraId="55E59BC0" w14:textId="77777777" w:rsidR="00DF2AE4" w:rsidRDefault="00DF2AE4" w:rsidP="00DF2AE4">
            <w:pPr>
              <w:rPr>
                <w:sz w:val="24"/>
                <w:szCs w:val="24"/>
              </w:rPr>
            </w:pPr>
            <w:r>
              <w:rPr>
                <w:sz w:val="24"/>
                <w:szCs w:val="24"/>
              </w:rPr>
              <w:t>«Как папа бросил мяч под автомобиль» А.Раскин</w:t>
            </w:r>
          </w:p>
          <w:p w14:paraId="6494EB97" w14:textId="77777777" w:rsidR="00DF2AE4" w:rsidRPr="00A01326" w:rsidRDefault="00DF2AE4" w:rsidP="00DF2AE4">
            <w:pPr>
              <w:rPr>
                <w:sz w:val="24"/>
                <w:szCs w:val="24"/>
              </w:rPr>
            </w:pPr>
          </w:p>
        </w:tc>
        <w:tc>
          <w:tcPr>
            <w:tcW w:w="9639" w:type="dxa"/>
          </w:tcPr>
          <w:p w14:paraId="401EEDB3" w14:textId="77777777" w:rsidR="00DF2AE4" w:rsidRDefault="00DF2AE4" w:rsidP="00DF2AE4">
            <w:pPr>
              <w:rPr>
                <w:sz w:val="24"/>
                <w:szCs w:val="24"/>
              </w:rPr>
            </w:pPr>
            <w:r>
              <w:rPr>
                <w:sz w:val="24"/>
                <w:szCs w:val="24"/>
              </w:rPr>
              <w:t>- учить детей правильно понимать нравственный смысл произведения;</w:t>
            </w:r>
          </w:p>
          <w:p w14:paraId="7D91D0CD" w14:textId="77777777" w:rsidR="00DF2AE4" w:rsidRDefault="00DF2AE4" w:rsidP="00DF2AE4">
            <w:pPr>
              <w:rPr>
                <w:sz w:val="24"/>
                <w:szCs w:val="24"/>
              </w:rPr>
            </w:pPr>
            <w:r>
              <w:rPr>
                <w:sz w:val="24"/>
                <w:szCs w:val="24"/>
              </w:rPr>
              <w:t>- развивать умение мотивированно оценивать поступки героев рассказа;</w:t>
            </w:r>
          </w:p>
          <w:p w14:paraId="5E045470" w14:textId="77777777" w:rsidR="00DF2AE4" w:rsidRDefault="00DF2AE4" w:rsidP="00DF2AE4">
            <w:pPr>
              <w:rPr>
                <w:sz w:val="24"/>
                <w:szCs w:val="24"/>
              </w:rPr>
            </w:pPr>
            <w:r>
              <w:rPr>
                <w:sz w:val="24"/>
                <w:szCs w:val="24"/>
              </w:rPr>
              <w:t>- воспитывать умение внимательно слушать чтение произведения и отвечать полным ответом на вопросы по тексту.</w:t>
            </w:r>
          </w:p>
        </w:tc>
      </w:tr>
      <w:tr w:rsidR="00DF2AE4" w:rsidRPr="00A01326" w14:paraId="542C5F8F" w14:textId="77777777" w:rsidTr="006A1A9F">
        <w:tc>
          <w:tcPr>
            <w:tcW w:w="851" w:type="dxa"/>
          </w:tcPr>
          <w:p w14:paraId="0C1B468B" w14:textId="77777777" w:rsidR="00DF2AE4" w:rsidRPr="00A01326" w:rsidRDefault="00DF2AE4" w:rsidP="00DF2AE4">
            <w:pPr>
              <w:jc w:val="center"/>
              <w:rPr>
                <w:sz w:val="24"/>
                <w:szCs w:val="24"/>
              </w:rPr>
            </w:pPr>
            <w:r w:rsidRPr="00A01326">
              <w:rPr>
                <w:sz w:val="24"/>
                <w:szCs w:val="24"/>
              </w:rPr>
              <w:t>2</w:t>
            </w:r>
          </w:p>
        </w:tc>
        <w:tc>
          <w:tcPr>
            <w:tcW w:w="4082" w:type="dxa"/>
          </w:tcPr>
          <w:p w14:paraId="0D6DFED1" w14:textId="0F66B714" w:rsidR="00DF2AE4" w:rsidRPr="00CB6A8A" w:rsidRDefault="00DF2AE4" w:rsidP="00DF2AE4">
            <w:pPr>
              <w:rPr>
                <w:b/>
                <w:sz w:val="24"/>
                <w:szCs w:val="24"/>
              </w:rPr>
            </w:pPr>
            <w:r>
              <w:rPr>
                <w:b/>
                <w:sz w:val="24"/>
                <w:szCs w:val="24"/>
              </w:rPr>
              <w:t>14.02.20</w:t>
            </w:r>
            <w:r w:rsidR="000954E0">
              <w:rPr>
                <w:b/>
                <w:sz w:val="24"/>
                <w:szCs w:val="24"/>
              </w:rPr>
              <w:t>22</w:t>
            </w:r>
            <w:r>
              <w:rPr>
                <w:b/>
                <w:sz w:val="24"/>
                <w:szCs w:val="24"/>
              </w:rPr>
              <w:t>г.</w:t>
            </w:r>
          </w:p>
          <w:p w14:paraId="4FD553DE" w14:textId="393AAD02" w:rsidR="00DF2AE4" w:rsidRPr="00A01326" w:rsidRDefault="000954E0" w:rsidP="00DF2AE4">
            <w:pPr>
              <w:rPr>
                <w:sz w:val="24"/>
                <w:szCs w:val="24"/>
              </w:rPr>
            </w:pPr>
            <w:r>
              <w:rPr>
                <w:bCs/>
                <w:color w:val="000000"/>
                <w:sz w:val="24"/>
                <w:szCs w:val="24"/>
              </w:rPr>
              <w:t>Былина «</w:t>
            </w:r>
            <w:r w:rsidR="00DF2AE4">
              <w:rPr>
                <w:color w:val="000000"/>
                <w:sz w:val="24"/>
                <w:szCs w:val="24"/>
              </w:rPr>
              <w:t>Добрыня и Змей», пересказ Н. Колпаковой</w:t>
            </w:r>
          </w:p>
        </w:tc>
        <w:tc>
          <w:tcPr>
            <w:tcW w:w="9639" w:type="dxa"/>
          </w:tcPr>
          <w:p w14:paraId="45FF517A" w14:textId="77777777" w:rsidR="00DF2AE4" w:rsidRDefault="00DF2AE4" w:rsidP="00DF2AE4">
            <w:pPr>
              <w:rPr>
                <w:sz w:val="24"/>
                <w:szCs w:val="24"/>
              </w:rPr>
            </w:pPr>
            <w:r>
              <w:rPr>
                <w:sz w:val="24"/>
                <w:szCs w:val="24"/>
              </w:rPr>
              <w:t>- уточнить и закрепить представления детей о жанровых и языковых особенностях былин;</w:t>
            </w:r>
          </w:p>
          <w:p w14:paraId="6EE58963" w14:textId="77777777" w:rsidR="00DF2AE4" w:rsidRDefault="00DF2AE4" w:rsidP="00DF2AE4">
            <w:pPr>
              <w:rPr>
                <w:sz w:val="24"/>
                <w:szCs w:val="24"/>
              </w:rPr>
            </w:pPr>
            <w:r>
              <w:rPr>
                <w:sz w:val="24"/>
                <w:szCs w:val="24"/>
              </w:rPr>
              <w:t>- развивать интерес детей к устному народному творчеству;</w:t>
            </w:r>
          </w:p>
          <w:p w14:paraId="76D49385" w14:textId="77777777" w:rsidR="00DF2AE4" w:rsidRDefault="00DF2AE4" w:rsidP="00DF2AE4">
            <w:pPr>
              <w:rPr>
                <w:sz w:val="24"/>
                <w:szCs w:val="24"/>
              </w:rPr>
            </w:pPr>
          </w:p>
        </w:tc>
      </w:tr>
      <w:tr w:rsidR="00DF2AE4" w:rsidRPr="00A01326" w14:paraId="72ADAADB" w14:textId="77777777" w:rsidTr="006A1A9F">
        <w:tc>
          <w:tcPr>
            <w:tcW w:w="851" w:type="dxa"/>
          </w:tcPr>
          <w:p w14:paraId="455ACFBC" w14:textId="77777777" w:rsidR="00DF2AE4" w:rsidRPr="00A01326" w:rsidRDefault="00DF2AE4" w:rsidP="00DF2AE4">
            <w:pPr>
              <w:jc w:val="center"/>
              <w:rPr>
                <w:sz w:val="24"/>
                <w:szCs w:val="24"/>
              </w:rPr>
            </w:pPr>
            <w:r w:rsidRPr="00A01326">
              <w:rPr>
                <w:sz w:val="24"/>
                <w:szCs w:val="24"/>
              </w:rPr>
              <w:t>3</w:t>
            </w:r>
          </w:p>
        </w:tc>
        <w:tc>
          <w:tcPr>
            <w:tcW w:w="4082" w:type="dxa"/>
          </w:tcPr>
          <w:p w14:paraId="47E03085" w14:textId="5FD9A50B" w:rsidR="00DF2AE4" w:rsidRPr="00CB6A8A" w:rsidRDefault="00DF2AE4" w:rsidP="00DF2AE4">
            <w:pPr>
              <w:rPr>
                <w:b/>
                <w:sz w:val="24"/>
                <w:szCs w:val="24"/>
              </w:rPr>
            </w:pPr>
            <w:r>
              <w:rPr>
                <w:b/>
                <w:sz w:val="24"/>
                <w:szCs w:val="24"/>
              </w:rPr>
              <w:t>21.02.20</w:t>
            </w:r>
            <w:r w:rsidR="000954E0">
              <w:rPr>
                <w:b/>
                <w:sz w:val="24"/>
                <w:szCs w:val="24"/>
              </w:rPr>
              <w:t>22</w:t>
            </w:r>
            <w:r>
              <w:rPr>
                <w:b/>
                <w:sz w:val="24"/>
                <w:szCs w:val="24"/>
              </w:rPr>
              <w:t>г.</w:t>
            </w:r>
          </w:p>
          <w:p w14:paraId="7EB23441" w14:textId="77777777" w:rsidR="00DF2AE4" w:rsidRDefault="00DF2AE4" w:rsidP="00DF2AE4">
            <w:pPr>
              <w:rPr>
                <w:sz w:val="24"/>
                <w:szCs w:val="24"/>
              </w:rPr>
            </w:pPr>
            <w:r>
              <w:rPr>
                <w:sz w:val="24"/>
                <w:szCs w:val="24"/>
              </w:rPr>
              <w:t>«Первый ночной таран» С.Алексеев</w:t>
            </w:r>
          </w:p>
          <w:p w14:paraId="158BAEEE" w14:textId="77777777" w:rsidR="00DF2AE4" w:rsidRPr="00A01326" w:rsidRDefault="00DF2AE4" w:rsidP="00DF2AE4">
            <w:pPr>
              <w:rPr>
                <w:sz w:val="24"/>
                <w:szCs w:val="24"/>
              </w:rPr>
            </w:pPr>
          </w:p>
        </w:tc>
        <w:tc>
          <w:tcPr>
            <w:tcW w:w="9639" w:type="dxa"/>
          </w:tcPr>
          <w:p w14:paraId="2AC2AA1E" w14:textId="77777777" w:rsidR="00DF2AE4" w:rsidRDefault="00DF2AE4" w:rsidP="00DF2AE4">
            <w:pPr>
              <w:rPr>
                <w:sz w:val="24"/>
                <w:szCs w:val="24"/>
              </w:rPr>
            </w:pPr>
            <w:r>
              <w:rPr>
                <w:sz w:val="24"/>
                <w:szCs w:val="24"/>
              </w:rPr>
              <w:t>- продолжать развивать интерес к художественной литературе;</w:t>
            </w:r>
          </w:p>
          <w:p w14:paraId="09050995" w14:textId="77777777" w:rsidR="00DF2AE4" w:rsidRDefault="00DF2AE4" w:rsidP="00DF2AE4">
            <w:pPr>
              <w:rPr>
                <w:sz w:val="24"/>
                <w:szCs w:val="24"/>
              </w:rPr>
            </w:pPr>
            <w:r>
              <w:rPr>
                <w:sz w:val="24"/>
                <w:szCs w:val="24"/>
              </w:rPr>
              <w:t>- учить понимать жанровые особенности рассказа, отличие его от сказки, стихотворения;</w:t>
            </w:r>
          </w:p>
          <w:p w14:paraId="214D53F3" w14:textId="77777777" w:rsidR="00DF2AE4" w:rsidRDefault="00DF2AE4" w:rsidP="00DF2AE4">
            <w:pPr>
              <w:rPr>
                <w:sz w:val="24"/>
                <w:szCs w:val="24"/>
              </w:rPr>
            </w:pPr>
            <w:r>
              <w:rPr>
                <w:sz w:val="24"/>
                <w:szCs w:val="24"/>
              </w:rPr>
              <w:t>- развивать умение внимательно слушать чтение произведения и отвечать на поставленные вопросы.</w:t>
            </w:r>
          </w:p>
          <w:p w14:paraId="2E9A5B4F" w14:textId="77777777" w:rsidR="00DF2AE4" w:rsidRDefault="00DF2AE4" w:rsidP="00DF2AE4">
            <w:pPr>
              <w:rPr>
                <w:sz w:val="24"/>
                <w:szCs w:val="24"/>
              </w:rPr>
            </w:pPr>
            <w:r>
              <w:rPr>
                <w:sz w:val="24"/>
                <w:szCs w:val="24"/>
              </w:rPr>
              <w:t>- в</w:t>
            </w:r>
            <w:r w:rsidRPr="00FB4AE9">
              <w:rPr>
                <w:sz w:val="24"/>
                <w:szCs w:val="24"/>
              </w:rPr>
              <w:t>оспитывать любовь к родине, патриотические чувства;</w:t>
            </w:r>
          </w:p>
        </w:tc>
      </w:tr>
      <w:tr w:rsidR="00DF2AE4" w:rsidRPr="00A01326" w14:paraId="633290C3" w14:textId="77777777" w:rsidTr="006A1A9F">
        <w:tc>
          <w:tcPr>
            <w:tcW w:w="851" w:type="dxa"/>
          </w:tcPr>
          <w:p w14:paraId="0B808681" w14:textId="77777777" w:rsidR="00DF2AE4" w:rsidRPr="00A01326" w:rsidRDefault="00DF2AE4" w:rsidP="00DF2AE4">
            <w:pPr>
              <w:jc w:val="center"/>
              <w:rPr>
                <w:sz w:val="24"/>
                <w:szCs w:val="24"/>
              </w:rPr>
            </w:pPr>
            <w:r w:rsidRPr="00A01326">
              <w:rPr>
                <w:sz w:val="24"/>
                <w:szCs w:val="24"/>
              </w:rPr>
              <w:t>4</w:t>
            </w:r>
          </w:p>
        </w:tc>
        <w:tc>
          <w:tcPr>
            <w:tcW w:w="4082" w:type="dxa"/>
          </w:tcPr>
          <w:p w14:paraId="5CB4A88D" w14:textId="3AB75211" w:rsidR="00DF2AE4" w:rsidRPr="00CB6A8A" w:rsidRDefault="00DF2AE4" w:rsidP="00DF2AE4">
            <w:pPr>
              <w:rPr>
                <w:b/>
                <w:sz w:val="24"/>
                <w:szCs w:val="24"/>
              </w:rPr>
            </w:pPr>
            <w:r>
              <w:rPr>
                <w:b/>
                <w:sz w:val="24"/>
                <w:szCs w:val="24"/>
              </w:rPr>
              <w:t>28.02.20</w:t>
            </w:r>
            <w:r w:rsidR="000954E0">
              <w:rPr>
                <w:b/>
                <w:sz w:val="24"/>
                <w:szCs w:val="24"/>
              </w:rPr>
              <w:t>22</w:t>
            </w:r>
            <w:r>
              <w:rPr>
                <w:b/>
                <w:sz w:val="24"/>
                <w:szCs w:val="24"/>
              </w:rPr>
              <w:t>г.</w:t>
            </w:r>
          </w:p>
          <w:p w14:paraId="19B31113" w14:textId="77777777" w:rsidR="00DF2AE4" w:rsidRPr="00A01326" w:rsidRDefault="00DF2AE4" w:rsidP="00DF2AE4">
            <w:pPr>
              <w:rPr>
                <w:sz w:val="24"/>
                <w:szCs w:val="24"/>
              </w:rPr>
            </w:pPr>
            <w:r>
              <w:rPr>
                <w:color w:val="000000"/>
                <w:sz w:val="24"/>
                <w:szCs w:val="24"/>
              </w:rPr>
              <w:t>«Каждый свое получил», эстон., обр. М. Булатова</w:t>
            </w:r>
          </w:p>
        </w:tc>
        <w:tc>
          <w:tcPr>
            <w:tcW w:w="9639" w:type="dxa"/>
          </w:tcPr>
          <w:p w14:paraId="05A2D64E" w14:textId="77777777" w:rsidR="00DF2AE4" w:rsidRDefault="00DF2AE4" w:rsidP="00DF2AE4">
            <w:pPr>
              <w:rPr>
                <w:sz w:val="24"/>
                <w:szCs w:val="24"/>
              </w:rPr>
            </w:pPr>
            <w:r>
              <w:rPr>
                <w:sz w:val="24"/>
                <w:szCs w:val="24"/>
              </w:rPr>
              <w:t>- продолжать знакомить детей со сказками народов мира, их жанровыми особенностями;</w:t>
            </w:r>
          </w:p>
          <w:p w14:paraId="53041DFD" w14:textId="77777777" w:rsidR="00DF2AE4" w:rsidRDefault="00DF2AE4" w:rsidP="00DF2AE4">
            <w:pPr>
              <w:rPr>
                <w:sz w:val="24"/>
                <w:szCs w:val="24"/>
              </w:rPr>
            </w:pPr>
            <w:r>
              <w:rPr>
                <w:sz w:val="24"/>
                <w:szCs w:val="24"/>
              </w:rPr>
              <w:t>- повторить элементы композиции сказки (зачин, концовка);</w:t>
            </w:r>
          </w:p>
          <w:p w14:paraId="5FFF60D4" w14:textId="77777777" w:rsidR="00DF2AE4" w:rsidRDefault="00DF2AE4" w:rsidP="00DF2AE4">
            <w:pPr>
              <w:rPr>
                <w:sz w:val="24"/>
                <w:szCs w:val="24"/>
              </w:rPr>
            </w:pPr>
            <w:r>
              <w:rPr>
                <w:sz w:val="24"/>
                <w:szCs w:val="24"/>
              </w:rPr>
              <w:t>- учить осмысливать характеры персонажей сказки, составлять описательный рассказ.</w:t>
            </w:r>
          </w:p>
        </w:tc>
      </w:tr>
      <w:tr w:rsidR="00DF2AE4" w:rsidRPr="00A01326" w14:paraId="6043B1B1" w14:textId="77777777" w:rsidTr="006A1A9F">
        <w:tc>
          <w:tcPr>
            <w:tcW w:w="14572" w:type="dxa"/>
            <w:gridSpan w:val="3"/>
          </w:tcPr>
          <w:p w14:paraId="25E86A53" w14:textId="77777777" w:rsidR="00DF2AE4" w:rsidRPr="00A01326" w:rsidRDefault="00DF2AE4" w:rsidP="00DF2AE4">
            <w:pPr>
              <w:jc w:val="center"/>
              <w:rPr>
                <w:sz w:val="24"/>
                <w:szCs w:val="24"/>
              </w:rPr>
            </w:pPr>
            <w:r w:rsidRPr="00A01326">
              <w:rPr>
                <w:sz w:val="24"/>
                <w:szCs w:val="24"/>
              </w:rPr>
              <w:t>Март</w:t>
            </w:r>
          </w:p>
        </w:tc>
      </w:tr>
      <w:tr w:rsidR="00DF2AE4" w:rsidRPr="00A01326" w14:paraId="795C237F" w14:textId="77777777" w:rsidTr="006A1A9F">
        <w:tc>
          <w:tcPr>
            <w:tcW w:w="851" w:type="dxa"/>
          </w:tcPr>
          <w:p w14:paraId="2004AE57" w14:textId="77777777" w:rsidR="00DF2AE4" w:rsidRPr="00A01326" w:rsidRDefault="00DF2AE4" w:rsidP="00DF2AE4">
            <w:pPr>
              <w:jc w:val="center"/>
              <w:rPr>
                <w:sz w:val="24"/>
                <w:szCs w:val="24"/>
              </w:rPr>
            </w:pPr>
            <w:r w:rsidRPr="00A01326">
              <w:rPr>
                <w:sz w:val="24"/>
                <w:szCs w:val="24"/>
              </w:rPr>
              <w:t>1</w:t>
            </w:r>
          </w:p>
        </w:tc>
        <w:tc>
          <w:tcPr>
            <w:tcW w:w="4082" w:type="dxa"/>
          </w:tcPr>
          <w:p w14:paraId="6EA10DAE" w14:textId="3BDBFDE4" w:rsidR="00DF2AE4" w:rsidRPr="00CB6A8A" w:rsidRDefault="00DF2AE4" w:rsidP="00DF2AE4">
            <w:pPr>
              <w:rPr>
                <w:b/>
                <w:sz w:val="24"/>
                <w:szCs w:val="24"/>
              </w:rPr>
            </w:pPr>
            <w:r>
              <w:rPr>
                <w:b/>
                <w:sz w:val="24"/>
                <w:szCs w:val="24"/>
              </w:rPr>
              <w:t>07.03.20</w:t>
            </w:r>
            <w:r w:rsidR="000954E0">
              <w:rPr>
                <w:b/>
                <w:sz w:val="24"/>
                <w:szCs w:val="24"/>
              </w:rPr>
              <w:t>22</w:t>
            </w:r>
            <w:r>
              <w:rPr>
                <w:b/>
                <w:sz w:val="24"/>
                <w:szCs w:val="24"/>
              </w:rPr>
              <w:t>г.</w:t>
            </w:r>
          </w:p>
          <w:p w14:paraId="3396B064" w14:textId="77777777" w:rsidR="00DF2AE4" w:rsidRPr="00A01326" w:rsidRDefault="00DF2AE4" w:rsidP="00DF2AE4">
            <w:pPr>
              <w:rPr>
                <w:sz w:val="24"/>
                <w:szCs w:val="24"/>
              </w:rPr>
            </w:pPr>
            <w:r>
              <w:rPr>
                <w:color w:val="000000"/>
                <w:sz w:val="24"/>
                <w:szCs w:val="24"/>
              </w:rPr>
              <w:t>И. Токмакова «Мне грустно...»</w:t>
            </w:r>
          </w:p>
        </w:tc>
        <w:tc>
          <w:tcPr>
            <w:tcW w:w="9639" w:type="dxa"/>
          </w:tcPr>
          <w:p w14:paraId="36F9C0A0" w14:textId="77777777" w:rsidR="00DF2AE4" w:rsidRDefault="00DF2AE4" w:rsidP="00DF2AE4">
            <w:pPr>
              <w:rPr>
                <w:sz w:val="24"/>
                <w:szCs w:val="24"/>
              </w:rPr>
            </w:pPr>
            <w:r w:rsidRPr="00015E8C">
              <w:rPr>
                <w:sz w:val="24"/>
                <w:szCs w:val="24"/>
              </w:rPr>
              <w:t xml:space="preserve">- </w:t>
            </w:r>
            <w:r>
              <w:rPr>
                <w:sz w:val="24"/>
                <w:szCs w:val="24"/>
              </w:rPr>
              <w:t>в</w:t>
            </w:r>
            <w:r w:rsidRPr="00015E8C">
              <w:rPr>
                <w:sz w:val="24"/>
                <w:szCs w:val="24"/>
              </w:rPr>
              <w:t>оспитывать в детях чувство ответственности за близких ему людей, заботу, лю</w:t>
            </w:r>
            <w:r>
              <w:rPr>
                <w:sz w:val="24"/>
                <w:szCs w:val="24"/>
              </w:rPr>
              <w:t>бовь к матери;</w:t>
            </w:r>
          </w:p>
          <w:p w14:paraId="265F7ADD" w14:textId="77777777" w:rsidR="00DF2AE4" w:rsidRDefault="00DF2AE4" w:rsidP="00DF2AE4">
            <w:pPr>
              <w:rPr>
                <w:sz w:val="24"/>
                <w:szCs w:val="24"/>
              </w:rPr>
            </w:pPr>
            <w:r>
              <w:rPr>
                <w:sz w:val="24"/>
                <w:szCs w:val="24"/>
              </w:rPr>
              <w:t xml:space="preserve">- </w:t>
            </w:r>
            <w:r w:rsidRPr="00015E8C">
              <w:rPr>
                <w:sz w:val="24"/>
                <w:szCs w:val="24"/>
              </w:rPr>
              <w:t>развивать</w:t>
            </w:r>
            <w:r>
              <w:rPr>
                <w:sz w:val="24"/>
                <w:szCs w:val="24"/>
              </w:rPr>
              <w:t xml:space="preserve"> умение выразительного </w:t>
            </w:r>
            <w:r w:rsidRPr="00015E8C">
              <w:rPr>
                <w:sz w:val="24"/>
                <w:szCs w:val="24"/>
              </w:rPr>
              <w:t>чтения стихов наизусть;</w:t>
            </w:r>
          </w:p>
          <w:p w14:paraId="37F947BA" w14:textId="77777777" w:rsidR="00DF2AE4" w:rsidRDefault="00DF2AE4" w:rsidP="00DF2AE4">
            <w:pPr>
              <w:rPr>
                <w:sz w:val="24"/>
                <w:szCs w:val="24"/>
              </w:rPr>
            </w:pPr>
            <w:r>
              <w:rPr>
                <w:sz w:val="24"/>
                <w:szCs w:val="24"/>
              </w:rPr>
              <w:t>- развивать поэтический слух, умение слышать и выделять в тексте выразительные средства.</w:t>
            </w:r>
          </w:p>
          <w:p w14:paraId="7141836F" w14:textId="77777777" w:rsidR="00DF2AE4" w:rsidRPr="00015E8C" w:rsidRDefault="00DF2AE4" w:rsidP="00DF2AE4">
            <w:pPr>
              <w:rPr>
                <w:rFonts w:ascii="Arial" w:hAnsi="Arial" w:cs="Arial"/>
                <w:color w:val="555555"/>
                <w:sz w:val="21"/>
                <w:szCs w:val="21"/>
              </w:rPr>
            </w:pPr>
          </w:p>
        </w:tc>
      </w:tr>
      <w:tr w:rsidR="00DF2AE4" w:rsidRPr="00A01326" w14:paraId="363BFA26" w14:textId="77777777" w:rsidTr="006A1A9F">
        <w:tc>
          <w:tcPr>
            <w:tcW w:w="851" w:type="dxa"/>
          </w:tcPr>
          <w:p w14:paraId="5ECAA7CF" w14:textId="77777777" w:rsidR="00DF2AE4" w:rsidRPr="00A01326" w:rsidRDefault="00DF2AE4" w:rsidP="00DF2AE4">
            <w:pPr>
              <w:jc w:val="center"/>
              <w:rPr>
                <w:sz w:val="24"/>
                <w:szCs w:val="24"/>
              </w:rPr>
            </w:pPr>
            <w:r w:rsidRPr="00A01326">
              <w:rPr>
                <w:sz w:val="24"/>
                <w:szCs w:val="24"/>
              </w:rPr>
              <w:t>2</w:t>
            </w:r>
          </w:p>
        </w:tc>
        <w:tc>
          <w:tcPr>
            <w:tcW w:w="4082" w:type="dxa"/>
          </w:tcPr>
          <w:p w14:paraId="1F94A6F6" w14:textId="24FF7677" w:rsidR="00DF2AE4" w:rsidRPr="00CB6A8A" w:rsidRDefault="00DF2AE4" w:rsidP="00DF2AE4">
            <w:pPr>
              <w:rPr>
                <w:b/>
                <w:sz w:val="24"/>
                <w:szCs w:val="24"/>
              </w:rPr>
            </w:pPr>
            <w:r>
              <w:rPr>
                <w:b/>
                <w:sz w:val="24"/>
                <w:szCs w:val="24"/>
              </w:rPr>
              <w:t>14.03.20</w:t>
            </w:r>
            <w:r w:rsidR="000954E0">
              <w:rPr>
                <w:b/>
                <w:sz w:val="24"/>
                <w:szCs w:val="24"/>
              </w:rPr>
              <w:t>22</w:t>
            </w:r>
            <w:r>
              <w:rPr>
                <w:b/>
                <w:sz w:val="24"/>
                <w:szCs w:val="24"/>
              </w:rPr>
              <w:t>г.</w:t>
            </w:r>
          </w:p>
          <w:p w14:paraId="24D60163" w14:textId="77777777" w:rsidR="00DF2AE4" w:rsidRPr="00CB6A8A" w:rsidRDefault="00DF2AE4" w:rsidP="00DF2AE4">
            <w:pPr>
              <w:rPr>
                <w:color w:val="FF0000"/>
                <w:sz w:val="24"/>
                <w:szCs w:val="24"/>
              </w:rPr>
            </w:pPr>
            <w:r>
              <w:rPr>
                <w:color w:val="000000"/>
                <w:sz w:val="24"/>
                <w:szCs w:val="24"/>
              </w:rPr>
              <w:t>Л. Левин «Сундук»</w:t>
            </w:r>
          </w:p>
        </w:tc>
        <w:tc>
          <w:tcPr>
            <w:tcW w:w="9639" w:type="dxa"/>
          </w:tcPr>
          <w:p w14:paraId="40FFFA86" w14:textId="77777777" w:rsidR="00DF2AE4" w:rsidRDefault="00DF2AE4" w:rsidP="00DF2AE4">
            <w:pPr>
              <w:rPr>
                <w:sz w:val="24"/>
                <w:szCs w:val="24"/>
              </w:rPr>
            </w:pPr>
            <w:r>
              <w:rPr>
                <w:sz w:val="24"/>
                <w:szCs w:val="24"/>
              </w:rPr>
              <w:t>-учить детей читать литературные произведении по ролям (в лицах);</w:t>
            </w:r>
          </w:p>
          <w:p w14:paraId="373AAC10" w14:textId="77777777" w:rsidR="00DF2AE4" w:rsidRDefault="00DF2AE4" w:rsidP="00DF2AE4">
            <w:pPr>
              <w:rPr>
                <w:sz w:val="24"/>
                <w:szCs w:val="24"/>
              </w:rPr>
            </w:pPr>
            <w:r>
              <w:rPr>
                <w:sz w:val="24"/>
                <w:szCs w:val="24"/>
              </w:rPr>
              <w:t>- развивать творческие способности, креативность у дошкольников;</w:t>
            </w:r>
          </w:p>
          <w:p w14:paraId="60E7C34B" w14:textId="77777777" w:rsidR="00DF2AE4" w:rsidRPr="00C11374" w:rsidRDefault="00DF2AE4" w:rsidP="00DF2AE4">
            <w:pPr>
              <w:rPr>
                <w:sz w:val="24"/>
                <w:szCs w:val="24"/>
              </w:rPr>
            </w:pPr>
            <w:r>
              <w:rPr>
                <w:sz w:val="24"/>
                <w:szCs w:val="24"/>
              </w:rPr>
              <w:t>- воспитывать интерес к театрализации</w:t>
            </w:r>
          </w:p>
        </w:tc>
      </w:tr>
      <w:tr w:rsidR="00DF2AE4" w:rsidRPr="00A01326" w14:paraId="5CB095B6" w14:textId="77777777" w:rsidTr="006A1A9F">
        <w:tc>
          <w:tcPr>
            <w:tcW w:w="851" w:type="dxa"/>
          </w:tcPr>
          <w:p w14:paraId="35F85ED8" w14:textId="77777777" w:rsidR="00DF2AE4" w:rsidRPr="00A01326" w:rsidRDefault="00DF2AE4" w:rsidP="00DF2AE4">
            <w:pPr>
              <w:jc w:val="center"/>
              <w:rPr>
                <w:sz w:val="24"/>
                <w:szCs w:val="24"/>
              </w:rPr>
            </w:pPr>
            <w:r w:rsidRPr="00A01326">
              <w:rPr>
                <w:sz w:val="24"/>
                <w:szCs w:val="24"/>
              </w:rPr>
              <w:t>3</w:t>
            </w:r>
          </w:p>
        </w:tc>
        <w:tc>
          <w:tcPr>
            <w:tcW w:w="4082" w:type="dxa"/>
          </w:tcPr>
          <w:p w14:paraId="145B528C" w14:textId="3D15C96E" w:rsidR="00DF2AE4" w:rsidRPr="00CB6A8A" w:rsidRDefault="00DF2AE4" w:rsidP="00DF2AE4">
            <w:pPr>
              <w:rPr>
                <w:b/>
                <w:sz w:val="24"/>
                <w:szCs w:val="24"/>
              </w:rPr>
            </w:pPr>
            <w:r>
              <w:rPr>
                <w:b/>
                <w:sz w:val="24"/>
                <w:szCs w:val="24"/>
              </w:rPr>
              <w:t>21.03.20</w:t>
            </w:r>
            <w:r w:rsidR="000954E0">
              <w:rPr>
                <w:b/>
                <w:sz w:val="24"/>
                <w:szCs w:val="24"/>
              </w:rPr>
              <w:t>22</w:t>
            </w:r>
            <w:r>
              <w:rPr>
                <w:b/>
                <w:sz w:val="24"/>
                <w:szCs w:val="24"/>
              </w:rPr>
              <w:t>г.</w:t>
            </w:r>
          </w:p>
          <w:p w14:paraId="0E7A82AE" w14:textId="77777777" w:rsidR="00DF2AE4" w:rsidRDefault="00DF2AE4" w:rsidP="00DF2AE4">
            <w:pPr>
              <w:rPr>
                <w:color w:val="000000"/>
                <w:sz w:val="24"/>
                <w:szCs w:val="24"/>
              </w:rPr>
            </w:pPr>
            <w:r>
              <w:rPr>
                <w:color w:val="000000"/>
                <w:sz w:val="24"/>
                <w:szCs w:val="24"/>
              </w:rPr>
              <w:t>С. Романовский «На танцах».</w:t>
            </w:r>
          </w:p>
          <w:p w14:paraId="0CF3FB12" w14:textId="77777777" w:rsidR="00DF2AE4" w:rsidRPr="00A01326" w:rsidRDefault="00DF2AE4" w:rsidP="00DF2AE4">
            <w:pPr>
              <w:rPr>
                <w:sz w:val="24"/>
                <w:szCs w:val="24"/>
              </w:rPr>
            </w:pPr>
          </w:p>
        </w:tc>
        <w:tc>
          <w:tcPr>
            <w:tcW w:w="9639" w:type="dxa"/>
          </w:tcPr>
          <w:p w14:paraId="06F39B50" w14:textId="77777777" w:rsidR="00DF2AE4" w:rsidRDefault="00DF2AE4" w:rsidP="00DF2AE4">
            <w:pPr>
              <w:rPr>
                <w:sz w:val="24"/>
                <w:szCs w:val="24"/>
              </w:rPr>
            </w:pPr>
            <w:r>
              <w:rPr>
                <w:sz w:val="24"/>
                <w:szCs w:val="24"/>
              </w:rPr>
              <w:t>- развивать интерес к художественной литературе;</w:t>
            </w:r>
          </w:p>
          <w:p w14:paraId="4A9A0143" w14:textId="77777777" w:rsidR="00DF2AE4" w:rsidRDefault="00DF2AE4" w:rsidP="00DF2AE4">
            <w:pPr>
              <w:rPr>
                <w:sz w:val="24"/>
                <w:szCs w:val="24"/>
              </w:rPr>
            </w:pPr>
            <w:r>
              <w:rPr>
                <w:sz w:val="24"/>
                <w:szCs w:val="24"/>
              </w:rPr>
              <w:t>- подвести детей к пониманию нравственного смысла рассказа;</w:t>
            </w:r>
          </w:p>
          <w:p w14:paraId="112F3FD5" w14:textId="77777777" w:rsidR="00DF2AE4" w:rsidRPr="00C11374" w:rsidRDefault="00DF2AE4" w:rsidP="00DF2AE4">
            <w:pPr>
              <w:rPr>
                <w:sz w:val="24"/>
                <w:szCs w:val="24"/>
              </w:rPr>
            </w:pPr>
            <w:r>
              <w:rPr>
                <w:sz w:val="24"/>
                <w:szCs w:val="24"/>
              </w:rPr>
              <w:t>- воспитывать читателя, способного испытывать сострадание и сочувствие.</w:t>
            </w:r>
          </w:p>
        </w:tc>
      </w:tr>
      <w:tr w:rsidR="00DF2AE4" w:rsidRPr="00A01326" w14:paraId="2D7918BC" w14:textId="77777777" w:rsidTr="006A1A9F">
        <w:tc>
          <w:tcPr>
            <w:tcW w:w="851" w:type="dxa"/>
          </w:tcPr>
          <w:p w14:paraId="7D6C3DF5" w14:textId="77777777" w:rsidR="00DF2AE4" w:rsidRPr="00A01326" w:rsidRDefault="00DF2AE4" w:rsidP="00DF2AE4">
            <w:pPr>
              <w:jc w:val="center"/>
              <w:rPr>
                <w:sz w:val="24"/>
                <w:szCs w:val="24"/>
              </w:rPr>
            </w:pPr>
            <w:r w:rsidRPr="00A01326">
              <w:rPr>
                <w:sz w:val="24"/>
                <w:szCs w:val="24"/>
              </w:rPr>
              <w:t>4</w:t>
            </w:r>
          </w:p>
        </w:tc>
        <w:tc>
          <w:tcPr>
            <w:tcW w:w="4082" w:type="dxa"/>
          </w:tcPr>
          <w:p w14:paraId="3C91CDD9" w14:textId="1FF1C52F" w:rsidR="00DF2AE4" w:rsidRPr="00CB6A8A" w:rsidRDefault="00DF2AE4" w:rsidP="00DF2AE4">
            <w:pPr>
              <w:rPr>
                <w:b/>
                <w:sz w:val="24"/>
                <w:szCs w:val="24"/>
              </w:rPr>
            </w:pPr>
            <w:r>
              <w:rPr>
                <w:b/>
                <w:sz w:val="24"/>
                <w:szCs w:val="24"/>
              </w:rPr>
              <w:t>28.03.20</w:t>
            </w:r>
            <w:r w:rsidR="000954E0">
              <w:rPr>
                <w:b/>
                <w:sz w:val="24"/>
                <w:szCs w:val="24"/>
              </w:rPr>
              <w:t>22</w:t>
            </w:r>
            <w:r>
              <w:rPr>
                <w:b/>
                <w:sz w:val="24"/>
                <w:szCs w:val="24"/>
              </w:rPr>
              <w:t>г.</w:t>
            </w:r>
          </w:p>
          <w:p w14:paraId="4092E2C3" w14:textId="77777777" w:rsidR="00DF2AE4" w:rsidRPr="00A01326" w:rsidRDefault="00DF2AE4" w:rsidP="00DF2AE4">
            <w:pPr>
              <w:rPr>
                <w:sz w:val="24"/>
                <w:szCs w:val="24"/>
              </w:rPr>
            </w:pPr>
            <w:r>
              <w:rPr>
                <w:color w:val="000000"/>
                <w:sz w:val="24"/>
                <w:szCs w:val="24"/>
              </w:rPr>
              <w:t>«Беляночка и Розочка», пер. с нем. Л. Кон</w:t>
            </w:r>
          </w:p>
        </w:tc>
        <w:tc>
          <w:tcPr>
            <w:tcW w:w="9639" w:type="dxa"/>
          </w:tcPr>
          <w:p w14:paraId="5E122004" w14:textId="77777777" w:rsidR="00DF2AE4" w:rsidRDefault="00DF2AE4" w:rsidP="00DF2AE4">
            <w:pPr>
              <w:rPr>
                <w:sz w:val="24"/>
                <w:szCs w:val="24"/>
              </w:rPr>
            </w:pPr>
            <w:r>
              <w:rPr>
                <w:sz w:val="24"/>
                <w:szCs w:val="24"/>
              </w:rPr>
              <w:t>- развивать у детей способность к целостному восприятию сказки в единстве ее содержания и   художественной формы;</w:t>
            </w:r>
          </w:p>
          <w:p w14:paraId="786316BC" w14:textId="77777777" w:rsidR="00DF2AE4" w:rsidRDefault="00DF2AE4" w:rsidP="00DF2AE4">
            <w:pPr>
              <w:rPr>
                <w:sz w:val="24"/>
                <w:szCs w:val="24"/>
              </w:rPr>
            </w:pPr>
            <w:r>
              <w:rPr>
                <w:sz w:val="24"/>
                <w:szCs w:val="24"/>
              </w:rPr>
              <w:t>- учить осмысливать характеры персонажей, высказывать оценочные суждения;</w:t>
            </w:r>
          </w:p>
          <w:p w14:paraId="0C6C2FF9" w14:textId="77777777" w:rsidR="00DF2AE4" w:rsidRDefault="00DF2AE4" w:rsidP="00DF2AE4">
            <w:pPr>
              <w:rPr>
                <w:sz w:val="24"/>
                <w:szCs w:val="24"/>
              </w:rPr>
            </w:pPr>
            <w:r>
              <w:rPr>
                <w:sz w:val="24"/>
                <w:szCs w:val="24"/>
              </w:rPr>
              <w:t xml:space="preserve">- формировать чуткость </w:t>
            </w:r>
            <w:r w:rsidR="003F348E">
              <w:rPr>
                <w:sz w:val="24"/>
                <w:szCs w:val="24"/>
              </w:rPr>
              <w:t>к образному строю языка сказки;</w:t>
            </w:r>
          </w:p>
        </w:tc>
      </w:tr>
      <w:tr w:rsidR="00DF2AE4" w:rsidRPr="00A01326" w14:paraId="0DC0EEE8" w14:textId="77777777" w:rsidTr="006A1A9F">
        <w:tc>
          <w:tcPr>
            <w:tcW w:w="14572" w:type="dxa"/>
            <w:gridSpan w:val="3"/>
          </w:tcPr>
          <w:p w14:paraId="19B69D65" w14:textId="77777777" w:rsidR="00DF2AE4" w:rsidRPr="00A01326" w:rsidRDefault="00DF2AE4" w:rsidP="00DF2AE4">
            <w:pPr>
              <w:jc w:val="center"/>
              <w:rPr>
                <w:sz w:val="24"/>
                <w:szCs w:val="24"/>
              </w:rPr>
            </w:pPr>
            <w:r w:rsidRPr="00A01326">
              <w:rPr>
                <w:sz w:val="24"/>
                <w:szCs w:val="24"/>
              </w:rPr>
              <w:t>Апрель</w:t>
            </w:r>
          </w:p>
        </w:tc>
      </w:tr>
      <w:tr w:rsidR="00DF2AE4" w:rsidRPr="00A01326" w14:paraId="794304AC" w14:textId="77777777" w:rsidTr="006A1A9F">
        <w:tc>
          <w:tcPr>
            <w:tcW w:w="851" w:type="dxa"/>
          </w:tcPr>
          <w:p w14:paraId="3D99EB23" w14:textId="77777777" w:rsidR="00DF2AE4" w:rsidRPr="00A01326" w:rsidRDefault="00DF2AE4" w:rsidP="00DF2AE4">
            <w:pPr>
              <w:jc w:val="center"/>
              <w:rPr>
                <w:sz w:val="24"/>
                <w:szCs w:val="24"/>
              </w:rPr>
            </w:pPr>
            <w:r w:rsidRPr="00A01326">
              <w:rPr>
                <w:sz w:val="24"/>
                <w:szCs w:val="24"/>
              </w:rPr>
              <w:t>1</w:t>
            </w:r>
          </w:p>
        </w:tc>
        <w:tc>
          <w:tcPr>
            <w:tcW w:w="4082" w:type="dxa"/>
          </w:tcPr>
          <w:p w14:paraId="54DE61AD" w14:textId="69F1C0D6" w:rsidR="00DF2AE4" w:rsidRPr="002D4399" w:rsidRDefault="00DF2AE4" w:rsidP="00DF2AE4">
            <w:pPr>
              <w:rPr>
                <w:b/>
                <w:sz w:val="24"/>
                <w:szCs w:val="24"/>
              </w:rPr>
            </w:pPr>
            <w:r>
              <w:rPr>
                <w:b/>
                <w:sz w:val="24"/>
                <w:szCs w:val="24"/>
              </w:rPr>
              <w:t>04.04.20</w:t>
            </w:r>
            <w:r w:rsidR="000954E0">
              <w:rPr>
                <w:b/>
                <w:sz w:val="24"/>
                <w:szCs w:val="24"/>
              </w:rPr>
              <w:t>22</w:t>
            </w:r>
            <w:r>
              <w:rPr>
                <w:b/>
                <w:sz w:val="24"/>
                <w:szCs w:val="24"/>
              </w:rPr>
              <w:t>г.</w:t>
            </w:r>
          </w:p>
          <w:p w14:paraId="7255FA05" w14:textId="77777777" w:rsidR="00DF2AE4" w:rsidRPr="00A01326" w:rsidRDefault="00DF2AE4" w:rsidP="00DF2AE4">
            <w:pPr>
              <w:rPr>
                <w:sz w:val="24"/>
                <w:szCs w:val="24"/>
              </w:rPr>
            </w:pPr>
            <w:r>
              <w:rPr>
                <w:color w:val="000000"/>
                <w:sz w:val="24"/>
                <w:szCs w:val="24"/>
              </w:rPr>
              <w:t>Н. Заболоцкий «На реке»</w:t>
            </w:r>
          </w:p>
        </w:tc>
        <w:tc>
          <w:tcPr>
            <w:tcW w:w="9639" w:type="dxa"/>
          </w:tcPr>
          <w:p w14:paraId="6765794A" w14:textId="77777777" w:rsidR="00DF2AE4" w:rsidRDefault="00DF2AE4" w:rsidP="00DF2AE4">
            <w:pPr>
              <w:rPr>
                <w:sz w:val="24"/>
                <w:szCs w:val="24"/>
              </w:rPr>
            </w:pPr>
            <w:r>
              <w:rPr>
                <w:sz w:val="24"/>
                <w:szCs w:val="24"/>
              </w:rPr>
              <w:t>- развитие интереса к художественной литературе;</w:t>
            </w:r>
          </w:p>
          <w:p w14:paraId="3AEB063E" w14:textId="77777777" w:rsidR="00DF2AE4" w:rsidRDefault="00DF2AE4" w:rsidP="00DF2AE4">
            <w:pPr>
              <w:rPr>
                <w:sz w:val="24"/>
                <w:szCs w:val="24"/>
              </w:rPr>
            </w:pPr>
            <w:r>
              <w:rPr>
                <w:sz w:val="24"/>
                <w:szCs w:val="24"/>
              </w:rPr>
              <w:t>- учить чувствовать ритм стихотворения;</w:t>
            </w:r>
          </w:p>
          <w:p w14:paraId="655B43C0" w14:textId="77777777" w:rsidR="00DF2AE4" w:rsidRDefault="00DF2AE4" w:rsidP="00DF2AE4">
            <w:pPr>
              <w:rPr>
                <w:sz w:val="24"/>
                <w:szCs w:val="24"/>
              </w:rPr>
            </w:pPr>
            <w:r>
              <w:rPr>
                <w:sz w:val="24"/>
                <w:szCs w:val="24"/>
              </w:rPr>
              <w:t>- развивать поэтический слух, умение выделять в тексте выразительные средства</w:t>
            </w:r>
          </w:p>
        </w:tc>
      </w:tr>
      <w:tr w:rsidR="00DF2AE4" w:rsidRPr="00A01326" w14:paraId="0F1B6390" w14:textId="77777777" w:rsidTr="006A1A9F">
        <w:tc>
          <w:tcPr>
            <w:tcW w:w="851" w:type="dxa"/>
          </w:tcPr>
          <w:p w14:paraId="1B173837" w14:textId="77777777" w:rsidR="00DF2AE4" w:rsidRPr="00A01326" w:rsidRDefault="00DF2AE4" w:rsidP="00DF2AE4">
            <w:pPr>
              <w:jc w:val="center"/>
              <w:rPr>
                <w:sz w:val="24"/>
                <w:szCs w:val="24"/>
              </w:rPr>
            </w:pPr>
            <w:r w:rsidRPr="00A01326">
              <w:rPr>
                <w:sz w:val="24"/>
                <w:szCs w:val="24"/>
              </w:rPr>
              <w:t>2</w:t>
            </w:r>
          </w:p>
        </w:tc>
        <w:tc>
          <w:tcPr>
            <w:tcW w:w="4082" w:type="dxa"/>
          </w:tcPr>
          <w:p w14:paraId="64D46806" w14:textId="676C445E" w:rsidR="00DF2AE4" w:rsidRPr="002D4399" w:rsidRDefault="00DF2AE4" w:rsidP="00DF2AE4">
            <w:pPr>
              <w:rPr>
                <w:b/>
                <w:sz w:val="24"/>
                <w:szCs w:val="24"/>
              </w:rPr>
            </w:pPr>
            <w:r>
              <w:rPr>
                <w:b/>
                <w:sz w:val="24"/>
                <w:szCs w:val="24"/>
              </w:rPr>
              <w:t>11.04.20</w:t>
            </w:r>
            <w:r w:rsidR="000954E0">
              <w:rPr>
                <w:b/>
                <w:sz w:val="24"/>
                <w:szCs w:val="24"/>
              </w:rPr>
              <w:t>22</w:t>
            </w:r>
            <w:r>
              <w:rPr>
                <w:b/>
                <w:sz w:val="24"/>
                <w:szCs w:val="24"/>
              </w:rPr>
              <w:t>г.</w:t>
            </w:r>
          </w:p>
          <w:p w14:paraId="43A7AA69" w14:textId="77777777" w:rsidR="00DF2AE4" w:rsidRDefault="00DF2AE4" w:rsidP="00DF2AE4">
            <w:pPr>
              <w:rPr>
                <w:sz w:val="24"/>
                <w:szCs w:val="24"/>
              </w:rPr>
            </w:pPr>
            <w:r>
              <w:rPr>
                <w:sz w:val="24"/>
                <w:szCs w:val="24"/>
              </w:rPr>
              <w:t>«День космонавтики» А.Митяев</w:t>
            </w:r>
          </w:p>
          <w:p w14:paraId="12415E21" w14:textId="77777777" w:rsidR="00DF2AE4" w:rsidRPr="00A01326" w:rsidRDefault="00DF2AE4" w:rsidP="00DF2AE4">
            <w:pPr>
              <w:rPr>
                <w:sz w:val="24"/>
                <w:szCs w:val="24"/>
              </w:rPr>
            </w:pPr>
          </w:p>
        </w:tc>
        <w:tc>
          <w:tcPr>
            <w:tcW w:w="9639" w:type="dxa"/>
          </w:tcPr>
          <w:p w14:paraId="70C4E59D" w14:textId="77777777" w:rsidR="00DF2AE4" w:rsidRDefault="00DF2AE4" w:rsidP="00DF2AE4">
            <w:pPr>
              <w:rPr>
                <w:sz w:val="24"/>
                <w:szCs w:val="24"/>
              </w:rPr>
            </w:pPr>
            <w:r w:rsidRPr="000365CF">
              <w:rPr>
                <w:sz w:val="24"/>
                <w:szCs w:val="24"/>
              </w:rPr>
              <w:t>- расширить представления детей</w:t>
            </w:r>
            <w:r>
              <w:rPr>
                <w:sz w:val="24"/>
                <w:szCs w:val="24"/>
              </w:rPr>
              <w:t xml:space="preserve"> о космических достижениях;</w:t>
            </w:r>
          </w:p>
          <w:p w14:paraId="4CA998C4" w14:textId="77777777" w:rsidR="00DF2AE4" w:rsidRDefault="00DF2AE4" w:rsidP="00DF2AE4">
            <w:pPr>
              <w:rPr>
                <w:sz w:val="24"/>
                <w:szCs w:val="24"/>
              </w:rPr>
            </w:pPr>
            <w:r>
              <w:rPr>
                <w:sz w:val="24"/>
                <w:szCs w:val="24"/>
              </w:rPr>
              <w:t>- учить осмысливать содержание прочитанного;</w:t>
            </w:r>
          </w:p>
          <w:p w14:paraId="2156843A" w14:textId="77777777" w:rsidR="00DF2AE4" w:rsidRDefault="00DF2AE4" w:rsidP="00DF2AE4">
            <w:pPr>
              <w:rPr>
                <w:sz w:val="24"/>
                <w:szCs w:val="24"/>
              </w:rPr>
            </w:pPr>
            <w:r>
              <w:rPr>
                <w:sz w:val="24"/>
                <w:szCs w:val="24"/>
              </w:rPr>
              <w:t xml:space="preserve">- воспитывать </w:t>
            </w:r>
            <w:r w:rsidRPr="000365CF">
              <w:rPr>
                <w:sz w:val="24"/>
                <w:szCs w:val="24"/>
              </w:rPr>
              <w:t>чувство гордости за первых покорителей космоса; подвести к пониманию таких нравственных и волевых качеств космонавтов, как доброта, настойчивость, бе</w:t>
            </w:r>
            <w:r>
              <w:rPr>
                <w:sz w:val="24"/>
                <w:szCs w:val="24"/>
              </w:rPr>
              <w:t>сстрашие, трудолюбие.</w:t>
            </w:r>
          </w:p>
        </w:tc>
      </w:tr>
      <w:tr w:rsidR="00DF2AE4" w:rsidRPr="00A01326" w14:paraId="36DFC7FB" w14:textId="77777777" w:rsidTr="006A1A9F">
        <w:tc>
          <w:tcPr>
            <w:tcW w:w="851" w:type="dxa"/>
          </w:tcPr>
          <w:p w14:paraId="28C75186" w14:textId="77777777" w:rsidR="00DF2AE4" w:rsidRPr="00A01326" w:rsidRDefault="00DF2AE4" w:rsidP="00DF2AE4">
            <w:pPr>
              <w:jc w:val="center"/>
              <w:rPr>
                <w:sz w:val="24"/>
                <w:szCs w:val="24"/>
              </w:rPr>
            </w:pPr>
            <w:r w:rsidRPr="00A01326">
              <w:rPr>
                <w:sz w:val="24"/>
                <w:szCs w:val="24"/>
              </w:rPr>
              <w:t>3</w:t>
            </w:r>
          </w:p>
        </w:tc>
        <w:tc>
          <w:tcPr>
            <w:tcW w:w="4082" w:type="dxa"/>
          </w:tcPr>
          <w:p w14:paraId="018F3CBA" w14:textId="0C1FE6F5" w:rsidR="00DF2AE4" w:rsidRPr="002D4399" w:rsidRDefault="00DF2AE4" w:rsidP="00DF2AE4">
            <w:pPr>
              <w:rPr>
                <w:b/>
                <w:sz w:val="24"/>
                <w:szCs w:val="24"/>
              </w:rPr>
            </w:pPr>
            <w:r>
              <w:rPr>
                <w:b/>
                <w:sz w:val="24"/>
                <w:szCs w:val="24"/>
              </w:rPr>
              <w:t>18.04.20</w:t>
            </w:r>
            <w:r w:rsidR="000954E0">
              <w:rPr>
                <w:b/>
                <w:sz w:val="24"/>
                <w:szCs w:val="24"/>
              </w:rPr>
              <w:t>22</w:t>
            </w:r>
            <w:r>
              <w:rPr>
                <w:b/>
                <w:sz w:val="24"/>
                <w:szCs w:val="24"/>
              </w:rPr>
              <w:t>г.</w:t>
            </w:r>
          </w:p>
          <w:p w14:paraId="6F196423" w14:textId="77777777" w:rsidR="00DF2AE4" w:rsidRPr="002D4399" w:rsidRDefault="00DF2AE4" w:rsidP="00DF2AE4">
            <w:pPr>
              <w:rPr>
                <w:sz w:val="24"/>
                <w:szCs w:val="24"/>
              </w:rPr>
            </w:pPr>
            <w:r>
              <w:rPr>
                <w:sz w:val="24"/>
                <w:szCs w:val="24"/>
              </w:rPr>
              <w:t>«Пингвиний пляж» Г.Снегирев</w:t>
            </w:r>
          </w:p>
        </w:tc>
        <w:tc>
          <w:tcPr>
            <w:tcW w:w="9639" w:type="dxa"/>
          </w:tcPr>
          <w:p w14:paraId="3C23983D" w14:textId="77777777" w:rsidR="00DF2AE4" w:rsidRDefault="00DF2AE4" w:rsidP="00DF2AE4">
            <w:pPr>
              <w:rPr>
                <w:sz w:val="24"/>
                <w:szCs w:val="24"/>
              </w:rPr>
            </w:pPr>
            <w:r>
              <w:rPr>
                <w:sz w:val="24"/>
                <w:szCs w:val="24"/>
              </w:rPr>
              <w:t>- способствовать осмыслению разных аспектов взаимодействия человека с природой;</w:t>
            </w:r>
          </w:p>
          <w:p w14:paraId="3C943566" w14:textId="77777777" w:rsidR="00DF2AE4" w:rsidRDefault="00DF2AE4" w:rsidP="00DF2AE4">
            <w:pPr>
              <w:rPr>
                <w:sz w:val="24"/>
                <w:szCs w:val="24"/>
              </w:rPr>
            </w:pPr>
            <w:r>
              <w:rPr>
                <w:sz w:val="24"/>
                <w:szCs w:val="24"/>
              </w:rPr>
              <w:t>- учить понимать жанровые особенности рассказа, отличие его от сказки, стихотворения;</w:t>
            </w:r>
          </w:p>
          <w:p w14:paraId="1CD170B5" w14:textId="77777777" w:rsidR="00DF2AE4" w:rsidRDefault="00DF2AE4" w:rsidP="00DF2AE4">
            <w:pPr>
              <w:rPr>
                <w:sz w:val="24"/>
                <w:szCs w:val="24"/>
              </w:rPr>
            </w:pPr>
            <w:r>
              <w:rPr>
                <w:sz w:val="24"/>
                <w:szCs w:val="24"/>
              </w:rPr>
              <w:t>- развивать умение внимательно слушать чтение произведения и отвечать на поставленные вопросы;</w:t>
            </w:r>
          </w:p>
          <w:p w14:paraId="29DDA3C0" w14:textId="77777777" w:rsidR="00DF2AE4" w:rsidRDefault="00DF2AE4" w:rsidP="00DF2AE4">
            <w:pPr>
              <w:rPr>
                <w:sz w:val="24"/>
                <w:szCs w:val="24"/>
              </w:rPr>
            </w:pPr>
            <w:r>
              <w:rPr>
                <w:sz w:val="24"/>
                <w:szCs w:val="24"/>
              </w:rPr>
              <w:t xml:space="preserve">- воспитывать гуманное отношение ко всему </w:t>
            </w:r>
            <w:r w:rsidR="003F348E">
              <w:rPr>
                <w:sz w:val="24"/>
                <w:szCs w:val="24"/>
              </w:rPr>
              <w:t>живому.</w:t>
            </w:r>
          </w:p>
        </w:tc>
      </w:tr>
      <w:tr w:rsidR="00DF2AE4" w:rsidRPr="00A01326" w14:paraId="229C16E4" w14:textId="77777777" w:rsidTr="006A1A9F">
        <w:trPr>
          <w:trHeight w:val="1206"/>
        </w:trPr>
        <w:tc>
          <w:tcPr>
            <w:tcW w:w="851" w:type="dxa"/>
          </w:tcPr>
          <w:p w14:paraId="4207A9BF" w14:textId="77777777" w:rsidR="00DF2AE4" w:rsidRPr="00A01326" w:rsidRDefault="00DF2AE4" w:rsidP="00DF2AE4">
            <w:pPr>
              <w:jc w:val="center"/>
              <w:rPr>
                <w:sz w:val="24"/>
                <w:szCs w:val="24"/>
              </w:rPr>
            </w:pPr>
            <w:r w:rsidRPr="00A01326">
              <w:rPr>
                <w:sz w:val="24"/>
                <w:szCs w:val="24"/>
              </w:rPr>
              <w:t>4</w:t>
            </w:r>
          </w:p>
        </w:tc>
        <w:tc>
          <w:tcPr>
            <w:tcW w:w="4082" w:type="dxa"/>
          </w:tcPr>
          <w:p w14:paraId="3B07DBC1" w14:textId="37D30A64" w:rsidR="00DF2AE4" w:rsidRPr="002D4399" w:rsidRDefault="00DF2AE4" w:rsidP="00DF2AE4">
            <w:pPr>
              <w:rPr>
                <w:b/>
                <w:sz w:val="24"/>
                <w:szCs w:val="24"/>
              </w:rPr>
            </w:pPr>
            <w:r>
              <w:rPr>
                <w:b/>
                <w:sz w:val="24"/>
                <w:szCs w:val="24"/>
              </w:rPr>
              <w:t>25.04.20</w:t>
            </w:r>
            <w:r w:rsidR="000954E0">
              <w:rPr>
                <w:b/>
                <w:sz w:val="24"/>
                <w:szCs w:val="24"/>
              </w:rPr>
              <w:t>22</w:t>
            </w:r>
            <w:r>
              <w:rPr>
                <w:b/>
                <w:sz w:val="24"/>
                <w:szCs w:val="24"/>
              </w:rPr>
              <w:t>г.</w:t>
            </w:r>
          </w:p>
          <w:p w14:paraId="37864D03" w14:textId="77777777" w:rsidR="00DF2AE4" w:rsidRPr="002D4399" w:rsidRDefault="00DF2AE4" w:rsidP="00DF2AE4">
            <w:pPr>
              <w:rPr>
                <w:sz w:val="24"/>
                <w:szCs w:val="24"/>
              </w:rPr>
            </w:pPr>
            <w:r>
              <w:rPr>
                <w:sz w:val="24"/>
                <w:szCs w:val="24"/>
              </w:rPr>
              <w:t>«Самый красивый наряд на све</w:t>
            </w:r>
            <w:r w:rsidR="003F348E">
              <w:rPr>
                <w:sz w:val="24"/>
                <w:szCs w:val="24"/>
              </w:rPr>
              <w:t>те» пер. с японского В.Марковой</w:t>
            </w:r>
          </w:p>
        </w:tc>
        <w:tc>
          <w:tcPr>
            <w:tcW w:w="9639" w:type="dxa"/>
          </w:tcPr>
          <w:p w14:paraId="36453406" w14:textId="77777777" w:rsidR="00DF2AE4" w:rsidRDefault="00DF2AE4" w:rsidP="00DF2AE4">
            <w:pPr>
              <w:rPr>
                <w:sz w:val="24"/>
                <w:szCs w:val="24"/>
              </w:rPr>
            </w:pPr>
            <w:r>
              <w:rPr>
                <w:sz w:val="24"/>
                <w:szCs w:val="24"/>
              </w:rPr>
              <w:t>- подвести к пониманию идеи произведения;</w:t>
            </w:r>
          </w:p>
          <w:p w14:paraId="17E98C0B" w14:textId="77777777" w:rsidR="00DF2AE4" w:rsidRDefault="00DF2AE4" w:rsidP="00DF2AE4">
            <w:pPr>
              <w:rPr>
                <w:sz w:val="24"/>
                <w:szCs w:val="24"/>
              </w:rPr>
            </w:pPr>
            <w:r>
              <w:rPr>
                <w:sz w:val="24"/>
                <w:szCs w:val="24"/>
              </w:rPr>
              <w:t>- учить воспринимать образное содержание, его нравственный смысл;</w:t>
            </w:r>
          </w:p>
          <w:p w14:paraId="75AE4EDF" w14:textId="77777777" w:rsidR="00DF2AE4" w:rsidRDefault="00DF2AE4" w:rsidP="00DF2AE4">
            <w:pPr>
              <w:rPr>
                <w:sz w:val="24"/>
                <w:szCs w:val="24"/>
              </w:rPr>
            </w:pPr>
            <w:r>
              <w:rPr>
                <w:sz w:val="24"/>
                <w:szCs w:val="24"/>
              </w:rPr>
              <w:t>- закреплять знания о жанровых, композиционных, языковых особенностях сказки;</w:t>
            </w:r>
          </w:p>
          <w:p w14:paraId="3B14A8CA" w14:textId="77777777" w:rsidR="00DF2AE4" w:rsidRDefault="00DF2AE4" w:rsidP="00DF2AE4">
            <w:pPr>
              <w:rPr>
                <w:sz w:val="24"/>
                <w:szCs w:val="24"/>
              </w:rPr>
            </w:pPr>
            <w:r>
              <w:rPr>
                <w:sz w:val="24"/>
                <w:szCs w:val="24"/>
              </w:rPr>
              <w:t>- развивать точность, выразительность, ясность изложения.</w:t>
            </w:r>
          </w:p>
        </w:tc>
      </w:tr>
      <w:tr w:rsidR="00DF2AE4" w:rsidRPr="00A01326" w14:paraId="43F54177" w14:textId="77777777" w:rsidTr="006A1A9F">
        <w:tc>
          <w:tcPr>
            <w:tcW w:w="14572" w:type="dxa"/>
            <w:gridSpan w:val="3"/>
          </w:tcPr>
          <w:p w14:paraId="5926E392" w14:textId="77777777" w:rsidR="00DF2AE4" w:rsidRPr="00A01326" w:rsidRDefault="00DF2AE4" w:rsidP="00DF2AE4">
            <w:pPr>
              <w:jc w:val="center"/>
              <w:rPr>
                <w:sz w:val="24"/>
                <w:szCs w:val="24"/>
              </w:rPr>
            </w:pPr>
            <w:r w:rsidRPr="00A01326">
              <w:rPr>
                <w:sz w:val="24"/>
                <w:szCs w:val="24"/>
              </w:rPr>
              <w:t>Май</w:t>
            </w:r>
          </w:p>
        </w:tc>
      </w:tr>
      <w:tr w:rsidR="00DF2AE4" w:rsidRPr="00A01326" w14:paraId="3B766A6D" w14:textId="77777777" w:rsidTr="006A1A9F">
        <w:tc>
          <w:tcPr>
            <w:tcW w:w="851" w:type="dxa"/>
          </w:tcPr>
          <w:p w14:paraId="32DD3B83" w14:textId="77777777" w:rsidR="00DF2AE4" w:rsidRPr="00A01326" w:rsidRDefault="00DF2AE4" w:rsidP="00DF2AE4">
            <w:pPr>
              <w:jc w:val="center"/>
              <w:rPr>
                <w:sz w:val="24"/>
                <w:szCs w:val="24"/>
              </w:rPr>
            </w:pPr>
            <w:r w:rsidRPr="00A01326">
              <w:rPr>
                <w:sz w:val="24"/>
                <w:szCs w:val="24"/>
              </w:rPr>
              <w:t>1</w:t>
            </w:r>
          </w:p>
        </w:tc>
        <w:tc>
          <w:tcPr>
            <w:tcW w:w="4082" w:type="dxa"/>
          </w:tcPr>
          <w:p w14:paraId="6C40DCCA" w14:textId="349FC99A" w:rsidR="00DF2AE4" w:rsidRDefault="00DF2AE4" w:rsidP="00DF2AE4">
            <w:pPr>
              <w:rPr>
                <w:b/>
                <w:sz w:val="24"/>
                <w:szCs w:val="24"/>
              </w:rPr>
            </w:pPr>
            <w:r>
              <w:rPr>
                <w:b/>
                <w:sz w:val="24"/>
                <w:szCs w:val="24"/>
              </w:rPr>
              <w:t>02.05.20</w:t>
            </w:r>
            <w:r w:rsidR="000954E0">
              <w:rPr>
                <w:b/>
                <w:sz w:val="24"/>
                <w:szCs w:val="24"/>
              </w:rPr>
              <w:t>22</w:t>
            </w:r>
            <w:r>
              <w:rPr>
                <w:b/>
                <w:sz w:val="24"/>
                <w:szCs w:val="24"/>
              </w:rPr>
              <w:t>г.</w:t>
            </w:r>
          </w:p>
          <w:p w14:paraId="0F63272C" w14:textId="77777777" w:rsidR="00DF2AE4" w:rsidRPr="00F85A6C" w:rsidRDefault="00DF2AE4" w:rsidP="00DF2AE4">
            <w:pPr>
              <w:rPr>
                <w:b/>
                <w:sz w:val="24"/>
                <w:szCs w:val="24"/>
              </w:rPr>
            </w:pPr>
            <w:r>
              <w:rPr>
                <w:sz w:val="24"/>
                <w:szCs w:val="24"/>
              </w:rPr>
              <w:t>«Крупеничка»</w:t>
            </w:r>
            <w:r>
              <w:rPr>
                <w:b/>
                <w:sz w:val="24"/>
                <w:szCs w:val="24"/>
              </w:rPr>
              <w:t xml:space="preserve"> </w:t>
            </w:r>
            <w:r>
              <w:rPr>
                <w:sz w:val="24"/>
                <w:szCs w:val="24"/>
              </w:rPr>
              <w:t>Н.Телешов</w:t>
            </w:r>
          </w:p>
          <w:p w14:paraId="69E28B23" w14:textId="77777777" w:rsidR="00DF2AE4" w:rsidRPr="00A01326" w:rsidRDefault="00DF2AE4" w:rsidP="00DF2AE4">
            <w:pPr>
              <w:rPr>
                <w:sz w:val="24"/>
                <w:szCs w:val="24"/>
              </w:rPr>
            </w:pPr>
          </w:p>
        </w:tc>
        <w:tc>
          <w:tcPr>
            <w:tcW w:w="9639" w:type="dxa"/>
          </w:tcPr>
          <w:p w14:paraId="3300BAD9" w14:textId="77777777" w:rsidR="00DF2AE4" w:rsidRPr="0000203B" w:rsidRDefault="00DF2AE4" w:rsidP="00DF2AE4">
            <w:pPr>
              <w:rPr>
                <w:sz w:val="24"/>
                <w:szCs w:val="24"/>
              </w:rPr>
            </w:pPr>
            <w:r w:rsidRPr="0000203B">
              <w:rPr>
                <w:sz w:val="24"/>
                <w:szCs w:val="24"/>
              </w:rPr>
              <w:t>- развивать интерес к историческому прошлому нашей страны;</w:t>
            </w:r>
          </w:p>
          <w:p w14:paraId="3E0CD759" w14:textId="77777777" w:rsidR="00DF2AE4" w:rsidRDefault="00DF2AE4" w:rsidP="00DF2AE4">
            <w:pPr>
              <w:rPr>
                <w:sz w:val="24"/>
                <w:szCs w:val="24"/>
              </w:rPr>
            </w:pPr>
            <w:r w:rsidRPr="0000203B">
              <w:rPr>
                <w:sz w:val="24"/>
                <w:szCs w:val="24"/>
              </w:rPr>
              <w:t xml:space="preserve">- </w:t>
            </w:r>
            <w:r>
              <w:rPr>
                <w:sz w:val="24"/>
                <w:szCs w:val="24"/>
              </w:rPr>
              <w:t>учить осмысливать характеры персонажей сказки;</w:t>
            </w:r>
          </w:p>
          <w:p w14:paraId="0DAE33DF" w14:textId="77777777" w:rsidR="00DF2AE4" w:rsidRDefault="00DF2AE4" w:rsidP="00DF2AE4">
            <w:pPr>
              <w:rPr>
                <w:sz w:val="24"/>
                <w:szCs w:val="24"/>
              </w:rPr>
            </w:pPr>
            <w:r>
              <w:rPr>
                <w:sz w:val="24"/>
                <w:szCs w:val="24"/>
              </w:rPr>
              <w:t>- учить воспринимать яркие выразительные средства сказочного повествования.</w:t>
            </w:r>
          </w:p>
          <w:p w14:paraId="6F08B0E0" w14:textId="77777777" w:rsidR="00DF2AE4" w:rsidRPr="0000203B" w:rsidRDefault="00DF2AE4" w:rsidP="00DF2AE4">
            <w:pPr>
              <w:rPr>
                <w:sz w:val="24"/>
                <w:szCs w:val="24"/>
              </w:rPr>
            </w:pPr>
          </w:p>
        </w:tc>
      </w:tr>
      <w:tr w:rsidR="00DF2AE4" w:rsidRPr="00A01326" w14:paraId="791F7948" w14:textId="77777777" w:rsidTr="006A1A9F">
        <w:tc>
          <w:tcPr>
            <w:tcW w:w="851" w:type="dxa"/>
          </w:tcPr>
          <w:p w14:paraId="48DDA48C" w14:textId="77777777" w:rsidR="00DF2AE4" w:rsidRPr="00A01326" w:rsidRDefault="00DF2AE4" w:rsidP="00DF2AE4">
            <w:pPr>
              <w:jc w:val="center"/>
              <w:rPr>
                <w:sz w:val="24"/>
                <w:szCs w:val="24"/>
              </w:rPr>
            </w:pPr>
            <w:r w:rsidRPr="00A01326">
              <w:rPr>
                <w:sz w:val="24"/>
                <w:szCs w:val="24"/>
              </w:rPr>
              <w:t>2</w:t>
            </w:r>
          </w:p>
        </w:tc>
        <w:tc>
          <w:tcPr>
            <w:tcW w:w="4082" w:type="dxa"/>
          </w:tcPr>
          <w:p w14:paraId="79FE7D9A" w14:textId="34BC3928" w:rsidR="00DF2AE4" w:rsidRPr="003E0BE0" w:rsidRDefault="00DF2AE4" w:rsidP="00DF2AE4">
            <w:pPr>
              <w:rPr>
                <w:b/>
                <w:sz w:val="24"/>
                <w:szCs w:val="24"/>
              </w:rPr>
            </w:pPr>
            <w:r>
              <w:rPr>
                <w:b/>
                <w:sz w:val="24"/>
                <w:szCs w:val="24"/>
              </w:rPr>
              <w:t>16.05.20</w:t>
            </w:r>
            <w:r w:rsidR="000954E0">
              <w:rPr>
                <w:b/>
                <w:sz w:val="24"/>
                <w:szCs w:val="24"/>
              </w:rPr>
              <w:t>22</w:t>
            </w:r>
            <w:r>
              <w:rPr>
                <w:b/>
                <w:sz w:val="24"/>
                <w:szCs w:val="24"/>
              </w:rPr>
              <w:t>г.</w:t>
            </w:r>
          </w:p>
          <w:p w14:paraId="3325689E" w14:textId="77777777" w:rsidR="00DF2AE4" w:rsidRDefault="00DF2AE4" w:rsidP="00DF2AE4">
            <w:pPr>
              <w:rPr>
                <w:sz w:val="24"/>
                <w:szCs w:val="24"/>
              </w:rPr>
            </w:pPr>
            <w:r>
              <w:rPr>
                <w:sz w:val="24"/>
                <w:szCs w:val="24"/>
              </w:rPr>
              <w:t>«Шинель» Е.Благинина</w:t>
            </w:r>
          </w:p>
          <w:p w14:paraId="3D2B4FFD" w14:textId="77777777" w:rsidR="00DF2AE4" w:rsidRPr="00A01326" w:rsidRDefault="00DF2AE4" w:rsidP="00DF2AE4">
            <w:pPr>
              <w:rPr>
                <w:sz w:val="24"/>
                <w:szCs w:val="24"/>
              </w:rPr>
            </w:pPr>
          </w:p>
        </w:tc>
        <w:tc>
          <w:tcPr>
            <w:tcW w:w="9639" w:type="dxa"/>
          </w:tcPr>
          <w:p w14:paraId="41A8678A" w14:textId="77777777" w:rsidR="00DF2AE4" w:rsidRDefault="00DF2AE4" w:rsidP="00DF2AE4">
            <w:pPr>
              <w:rPr>
                <w:sz w:val="24"/>
                <w:szCs w:val="24"/>
              </w:rPr>
            </w:pPr>
            <w:r>
              <w:rPr>
                <w:sz w:val="24"/>
                <w:szCs w:val="24"/>
              </w:rPr>
              <w:t>- подвести к пониманию идеи произведения;</w:t>
            </w:r>
          </w:p>
          <w:p w14:paraId="7498EFAC" w14:textId="77777777" w:rsidR="00DF2AE4" w:rsidRDefault="00DF2AE4" w:rsidP="00DF2AE4">
            <w:pPr>
              <w:rPr>
                <w:sz w:val="24"/>
                <w:szCs w:val="24"/>
              </w:rPr>
            </w:pPr>
            <w:r>
              <w:rPr>
                <w:sz w:val="24"/>
                <w:szCs w:val="24"/>
              </w:rPr>
              <w:t>- развивать умение внимательно слушать чтение произведения и отвечать на поставленные вопросы;</w:t>
            </w:r>
          </w:p>
          <w:p w14:paraId="2A2F91D2" w14:textId="77777777" w:rsidR="00DF2AE4" w:rsidRDefault="00DF2AE4" w:rsidP="00DF2AE4">
            <w:pPr>
              <w:rPr>
                <w:sz w:val="24"/>
                <w:szCs w:val="24"/>
              </w:rPr>
            </w:pPr>
            <w:r>
              <w:rPr>
                <w:sz w:val="24"/>
                <w:szCs w:val="24"/>
              </w:rPr>
              <w:t>- развивать чуткость к поэтическому слову;</w:t>
            </w:r>
          </w:p>
          <w:p w14:paraId="7DF9F456" w14:textId="77777777" w:rsidR="00DF2AE4" w:rsidRPr="00C11374" w:rsidRDefault="00DF2AE4" w:rsidP="00DF2AE4">
            <w:pPr>
              <w:rPr>
                <w:sz w:val="24"/>
                <w:szCs w:val="24"/>
              </w:rPr>
            </w:pPr>
            <w:r>
              <w:rPr>
                <w:sz w:val="24"/>
                <w:szCs w:val="24"/>
              </w:rPr>
              <w:t>- воспитывать уважительное от</w:t>
            </w:r>
            <w:r w:rsidR="003F348E">
              <w:rPr>
                <w:sz w:val="24"/>
                <w:szCs w:val="24"/>
              </w:rPr>
              <w:t>ношение к защитникам Отечества.</w:t>
            </w:r>
          </w:p>
        </w:tc>
      </w:tr>
      <w:tr w:rsidR="00DF2AE4" w:rsidRPr="00A01326" w14:paraId="2E679555" w14:textId="77777777" w:rsidTr="006A1A9F">
        <w:tc>
          <w:tcPr>
            <w:tcW w:w="851" w:type="dxa"/>
          </w:tcPr>
          <w:p w14:paraId="477CAAAE" w14:textId="77777777" w:rsidR="00DF2AE4" w:rsidRPr="00A01326" w:rsidRDefault="00DF2AE4" w:rsidP="00DF2AE4">
            <w:pPr>
              <w:jc w:val="center"/>
              <w:rPr>
                <w:sz w:val="24"/>
                <w:szCs w:val="24"/>
              </w:rPr>
            </w:pPr>
            <w:r w:rsidRPr="00A01326">
              <w:rPr>
                <w:sz w:val="24"/>
                <w:szCs w:val="24"/>
              </w:rPr>
              <w:t>3</w:t>
            </w:r>
          </w:p>
        </w:tc>
        <w:tc>
          <w:tcPr>
            <w:tcW w:w="4082" w:type="dxa"/>
          </w:tcPr>
          <w:p w14:paraId="14ACA1DE" w14:textId="61329FC8" w:rsidR="00DF2AE4" w:rsidRPr="003E0BE0" w:rsidRDefault="00DF2AE4" w:rsidP="00DF2AE4">
            <w:pPr>
              <w:rPr>
                <w:b/>
                <w:sz w:val="24"/>
                <w:szCs w:val="24"/>
              </w:rPr>
            </w:pPr>
            <w:r>
              <w:rPr>
                <w:b/>
                <w:sz w:val="24"/>
                <w:szCs w:val="24"/>
              </w:rPr>
              <w:t>23.05.20</w:t>
            </w:r>
            <w:r w:rsidR="000954E0">
              <w:rPr>
                <w:b/>
                <w:sz w:val="24"/>
                <w:szCs w:val="24"/>
              </w:rPr>
              <w:t>22</w:t>
            </w:r>
            <w:r>
              <w:rPr>
                <w:b/>
                <w:sz w:val="24"/>
                <w:szCs w:val="24"/>
              </w:rPr>
              <w:t>г.</w:t>
            </w:r>
          </w:p>
          <w:p w14:paraId="3DCA6E28" w14:textId="77777777" w:rsidR="00DF2AE4" w:rsidRPr="00A01326" w:rsidRDefault="00DF2AE4" w:rsidP="00DF2AE4">
            <w:pPr>
              <w:rPr>
                <w:sz w:val="24"/>
                <w:szCs w:val="24"/>
              </w:rPr>
            </w:pPr>
            <w:r>
              <w:rPr>
                <w:color w:val="000000"/>
                <w:sz w:val="24"/>
                <w:szCs w:val="24"/>
              </w:rPr>
              <w:t>«Садко» (запись П. Рыбникова, отрывок</w:t>
            </w:r>
          </w:p>
        </w:tc>
        <w:tc>
          <w:tcPr>
            <w:tcW w:w="9639" w:type="dxa"/>
          </w:tcPr>
          <w:p w14:paraId="19F0CA54" w14:textId="77777777" w:rsidR="00DF2AE4" w:rsidRDefault="00DF2AE4" w:rsidP="00DF2AE4">
            <w:pPr>
              <w:rPr>
                <w:sz w:val="24"/>
                <w:szCs w:val="24"/>
              </w:rPr>
            </w:pPr>
            <w:r>
              <w:rPr>
                <w:sz w:val="24"/>
                <w:szCs w:val="24"/>
              </w:rPr>
              <w:t>- продолжать знакомство со сказкой;</w:t>
            </w:r>
          </w:p>
          <w:p w14:paraId="458EAB2B" w14:textId="77777777" w:rsidR="00DF2AE4" w:rsidRDefault="00DF2AE4" w:rsidP="00DF2AE4">
            <w:pPr>
              <w:rPr>
                <w:sz w:val="24"/>
                <w:szCs w:val="24"/>
              </w:rPr>
            </w:pPr>
            <w:r>
              <w:rPr>
                <w:sz w:val="24"/>
                <w:szCs w:val="24"/>
              </w:rPr>
              <w:t>- формировать образность речи, понимание образных выражений;</w:t>
            </w:r>
          </w:p>
          <w:p w14:paraId="0D49625F" w14:textId="77777777" w:rsidR="00DF2AE4" w:rsidRDefault="00DF2AE4" w:rsidP="00DF2AE4">
            <w:pPr>
              <w:rPr>
                <w:sz w:val="24"/>
                <w:szCs w:val="24"/>
              </w:rPr>
            </w:pPr>
            <w:r>
              <w:rPr>
                <w:sz w:val="24"/>
                <w:szCs w:val="24"/>
              </w:rPr>
              <w:t>- учить осмысливать характер персонажей, давать мотивированную оценку;</w:t>
            </w:r>
          </w:p>
          <w:p w14:paraId="534F9081" w14:textId="77777777" w:rsidR="00DF2AE4" w:rsidRPr="00C11374" w:rsidRDefault="00DF2AE4" w:rsidP="00DF2AE4">
            <w:pPr>
              <w:rPr>
                <w:sz w:val="24"/>
                <w:szCs w:val="24"/>
              </w:rPr>
            </w:pPr>
            <w:r>
              <w:rPr>
                <w:sz w:val="24"/>
                <w:szCs w:val="24"/>
              </w:rPr>
              <w:t>- ра</w:t>
            </w:r>
            <w:r w:rsidR="003F348E">
              <w:rPr>
                <w:sz w:val="24"/>
                <w:szCs w:val="24"/>
              </w:rPr>
              <w:t>звивать творческие способности.</w:t>
            </w:r>
          </w:p>
        </w:tc>
      </w:tr>
      <w:tr w:rsidR="00DF2AE4" w:rsidRPr="00A01326" w14:paraId="23E94A24" w14:textId="77777777" w:rsidTr="006A1A9F">
        <w:tc>
          <w:tcPr>
            <w:tcW w:w="851" w:type="dxa"/>
          </w:tcPr>
          <w:p w14:paraId="56D8AA01" w14:textId="2AED1FDF" w:rsidR="00DF2AE4" w:rsidRPr="00A01326" w:rsidRDefault="000954E0" w:rsidP="00DF2AE4">
            <w:pPr>
              <w:jc w:val="center"/>
              <w:rPr>
                <w:sz w:val="24"/>
                <w:szCs w:val="24"/>
              </w:rPr>
            </w:pPr>
            <w:r>
              <w:rPr>
                <w:sz w:val="24"/>
                <w:szCs w:val="24"/>
              </w:rPr>
              <w:t>4</w:t>
            </w:r>
          </w:p>
        </w:tc>
        <w:tc>
          <w:tcPr>
            <w:tcW w:w="4082" w:type="dxa"/>
          </w:tcPr>
          <w:p w14:paraId="50FED72E" w14:textId="120A29AA" w:rsidR="00DF2AE4" w:rsidRPr="003E0BE0" w:rsidRDefault="00DF2AE4" w:rsidP="00DF2AE4">
            <w:pPr>
              <w:rPr>
                <w:b/>
                <w:sz w:val="24"/>
                <w:szCs w:val="24"/>
              </w:rPr>
            </w:pPr>
            <w:r>
              <w:rPr>
                <w:b/>
                <w:sz w:val="24"/>
                <w:szCs w:val="24"/>
              </w:rPr>
              <w:t>30.05.20</w:t>
            </w:r>
            <w:r w:rsidR="000954E0">
              <w:rPr>
                <w:b/>
                <w:sz w:val="24"/>
                <w:szCs w:val="24"/>
              </w:rPr>
              <w:t>22</w:t>
            </w:r>
            <w:r>
              <w:rPr>
                <w:b/>
                <w:sz w:val="24"/>
                <w:szCs w:val="24"/>
              </w:rPr>
              <w:t>г.</w:t>
            </w:r>
          </w:p>
          <w:p w14:paraId="5B91F25A" w14:textId="77777777" w:rsidR="00DF2AE4" w:rsidRDefault="00DF2AE4" w:rsidP="00DF2AE4">
            <w:pPr>
              <w:rPr>
                <w:color w:val="000000"/>
                <w:sz w:val="24"/>
                <w:szCs w:val="24"/>
              </w:rPr>
            </w:pPr>
            <w:r>
              <w:rPr>
                <w:color w:val="000000"/>
                <w:sz w:val="24"/>
                <w:szCs w:val="24"/>
              </w:rPr>
              <w:t>Д. Хармс «Иван Топорышкин».</w:t>
            </w:r>
          </w:p>
          <w:p w14:paraId="090B3D17" w14:textId="77777777" w:rsidR="00DF2AE4" w:rsidRPr="00A01326" w:rsidRDefault="00DF2AE4" w:rsidP="00DF2AE4">
            <w:pPr>
              <w:jc w:val="center"/>
              <w:rPr>
                <w:sz w:val="24"/>
                <w:szCs w:val="24"/>
              </w:rPr>
            </w:pPr>
          </w:p>
        </w:tc>
        <w:tc>
          <w:tcPr>
            <w:tcW w:w="9639" w:type="dxa"/>
          </w:tcPr>
          <w:p w14:paraId="0F335F65" w14:textId="77777777" w:rsidR="00DF2AE4" w:rsidRDefault="00DF2AE4" w:rsidP="00DF2AE4">
            <w:pPr>
              <w:rPr>
                <w:sz w:val="24"/>
                <w:szCs w:val="24"/>
              </w:rPr>
            </w:pPr>
            <w:r>
              <w:rPr>
                <w:sz w:val="24"/>
                <w:szCs w:val="24"/>
              </w:rPr>
              <w:t>- развитие интереса детей к художественной и познавательной литературе;</w:t>
            </w:r>
          </w:p>
          <w:p w14:paraId="40DF5678" w14:textId="77777777" w:rsidR="00DF2AE4" w:rsidRDefault="00DF2AE4" w:rsidP="00DF2AE4">
            <w:pPr>
              <w:rPr>
                <w:sz w:val="24"/>
                <w:szCs w:val="24"/>
              </w:rPr>
            </w:pPr>
            <w:r>
              <w:rPr>
                <w:sz w:val="24"/>
                <w:szCs w:val="24"/>
              </w:rPr>
              <w:t>- закрепить, систематизировать знания детей о литературных произведениях, прочитанных за год;</w:t>
            </w:r>
          </w:p>
          <w:p w14:paraId="53051CF3" w14:textId="77777777" w:rsidR="00DF2AE4" w:rsidRDefault="00DF2AE4" w:rsidP="00DF2AE4">
            <w:pPr>
              <w:rPr>
                <w:sz w:val="24"/>
                <w:szCs w:val="24"/>
              </w:rPr>
            </w:pPr>
            <w:r>
              <w:rPr>
                <w:sz w:val="24"/>
                <w:szCs w:val="24"/>
              </w:rPr>
              <w:t>- продолжать формировать умения объяснять основные различия между литературными жанрами;</w:t>
            </w:r>
          </w:p>
          <w:p w14:paraId="06346A93" w14:textId="77777777" w:rsidR="00DF2AE4" w:rsidRPr="00C11374" w:rsidRDefault="00DF2AE4" w:rsidP="00DF2AE4">
            <w:pPr>
              <w:rPr>
                <w:sz w:val="24"/>
                <w:szCs w:val="24"/>
              </w:rPr>
            </w:pPr>
            <w:r>
              <w:rPr>
                <w:sz w:val="24"/>
                <w:szCs w:val="24"/>
              </w:rPr>
              <w:t>- воспитывать культуру речевого общения.</w:t>
            </w:r>
          </w:p>
        </w:tc>
      </w:tr>
    </w:tbl>
    <w:p w14:paraId="47CE1E85" w14:textId="77777777" w:rsidR="00DF2AE4" w:rsidRDefault="00DF2AE4" w:rsidP="00DF2AE4">
      <w:pPr>
        <w:spacing w:after="0" w:line="240" w:lineRule="auto"/>
        <w:jc w:val="both"/>
        <w:rPr>
          <w:rFonts w:ascii="Times New Roman" w:eastAsia="Times New Roman" w:hAnsi="Times New Roman" w:cs="Times New Roman"/>
          <w:color w:val="000000"/>
          <w:sz w:val="24"/>
          <w:szCs w:val="24"/>
        </w:rPr>
      </w:pPr>
    </w:p>
    <w:p w14:paraId="4975AD2E" w14:textId="77777777" w:rsidR="00DF2AE4" w:rsidRPr="00ED454D" w:rsidRDefault="00DF2AE4" w:rsidP="00DF2AE4">
      <w:pPr>
        <w:spacing w:after="0" w:line="240" w:lineRule="auto"/>
        <w:jc w:val="center"/>
        <w:rPr>
          <w:rFonts w:ascii="Times New Roman" w:eastAsia="Times New Roman" w:hAnsi="Times New Roman" w:cs="Times New Roman"/>
          <w:color w:val="000000"/>
          <w:sz w:val="24"/>
          <w:szCs w:val="24"/>
        </w:rPr>
      </w:pPr>
      <w:r w:rsidRPr="00ED454D">
        <w:rPr>
          <w:rFonts w:ascii="Times New Roman" w:eastAsia="Times New Roman" w:hAnsi="Times New Roman" w:cs="Times New Roman"/>
          <w:color w:val="000000"/>
          <w:sz w:val="24"/>
          <w:szCs w:val="24"/>
        </w:rPr>
        <w:t>Художественная литература для ежедневного чтения детям</w:t>
      </w:r>
    </w:p>
    <w:p w14:paraId="4281A7E2" w14:textId="77777777" w:rsidR="00DF2AE4" w:rsidRPr="00ED454D" w:rsidRDefault="00DF2AE4" w:rsidP="00DF2AE4">
      <w:pPr>
        <w:spacing w:after="0" w:line="240" w:lineRule="auto"/>
        <w:jc w:val="both"/>
        <w:rPr>
          <w:rFonts w:ascii="Times New Roman" w:eastAsia="Times New Roman" w:hAnsi="Times New Roman" w:cs="Times New Roman"/>
          <w:color w:val="000000"/>
          <w:sz w:val="24"/>
          <w:szCs w:val="24"/>
        </w:rPr>
      </w:pPr>
    </w:p>
    <w:tbl>
      <w:tblPr>
        <w:tblStyle w:val="aa"/>
        <w:tblW w:w="14572" w:type="dxa"/>
        <w:tblInd w:w="137" w:type="dxa"/>
        <w:tblLayout w:type="fixed"/>
        <w:tblLook w:val="04A0" w:firstRow="1" w:lastRow="0" w:firstColumn="1" w:lastColumn="0" w:noHBand="0" w:noVBand="1"/>
      </w:tblPr>
      <w:tblGrid>
        <w:gridCol w:w="3091"/>
        <w:gridCol w:w="2412"/>
        <w:gridCol w:w="9069"/>
      </w:tblGrid>
      <w:tr w:rsidR="00DF2AE4" w14:paraId="25324155" w14:textId="77777777" w:rsidTr="006A1A9F">
        <w:tc>
          <w:tcPr>
            <w:tcW w:w="3091" w:type="dxa"/>
            <w:tcBorders>
              <w:top w:val="single" w:sz="4" w:space="0" w:color="auto"/>
              <w:left w:val="single" w:sz="4" w:space="0" w:color="auto"/>
              <w:bottom w:val="single" w:sz="4" w:space="0" w:color="auto"/>
              <w:right w:val="single" w:sz="4" w:space="0" w:color="auto"/>
            </w:tcBorders>
            <w:textDirection w:val="btLr"/>
          </w:tcPr>
          <w:p w14:paraId="031271B5" w14:textId="77777777" w:rsidR="00DF2AE4" w:rsidRDefault="00DF2AE4" w:rsidP="00DF2AE4">
            <w:pPr>
              <w:ind w:left="113" w:right="113"/>
              <w:jc w:val="center"/>
              <w:rPr>
                <w:b/>
                <w:sz w:val="24"/>
                <w:szCs w:val="24"/>
              </w:rPr>
            </w:pPr>
          </w:p>
        </w:tc>
        <w:tc>
          <w:tcPr>
            <w:tcW w:w="2412" w:type="dxa"/>
            <w:tcBorders>
              <w:top w:val="single" w:sz="4" w:space="0" w:color="auto"/>
              <w:left w:val="single" w:sz="4" w:space="0" w:color="auto"/>
              <w:bottom w:val="single" w:sz="4" w:space="0" w:color="auto"/>
              <w:right w:val="single" w:sz="4" w:space="0" w:color="auto"/>
            </w:tcBorders>
            <w:vAlign w:val="center"/>
            <w:hideMark/>
          </w:tcPr>
          <w:p w14:paraId="75A0CFBE" w14:textId="77777777" w:rsidR="00DF2AE4" w:rsidRDefault="00DF2AE4" w:rsidP="00DF2AE4">
            <w:pPr>
              <w:jc w:val="center"/>
              <w:rPr>
                <w:sz w:val="24"/>
                <w:szCs w:val="24"/>
              </w:rPr>
            </w:pPr>
          </w:p>
        </w:tc>
        <w:tc>
          <w:tcPr>
            <w:tcW w:w="9069" w:type="dxa"/>
            <w:tcBorders>
              <w:top w:val="single" w:sz="4" w:space="0" w:color="auto"/>
              <w:left w:val="single" w:sz="4" w:space="0" w:color="auto"/>
              <w:bottom w:val="single" w:sz="4" w:space="0" w:color="auto"/>
              <w:right w:val="single" w:sz="4" w:space="0" w:color="auto"/>
            </w:tcBorders>
            <w:vAlign w:val="center"/>
          </w:tcPr>
          <w:p w14:paraId="354EA58F" w14:textId="77777777" w:rsidR="00DF2AE4" w:rsidRPr="002533C7" w:rsidRDefault="00DF2AE4" w:rsidP="00DF2AE4">
            <w:pPr>
              <w:jc w:val="center"/>
            </w:pPr>
            <w:r w:rsidRPr="002533C7">
              <w:t>СЕНТЯБРЬ – ОКТЯБРЬ – НОЯБРЬ</w:t>
            </w:r>
          </w:p>
        </w:tc>
      </w:tr>
      <w:tr w:rsidR="00DF2AE4" w14:paraId="5CF1F663" w14:textId="77777777" w:rsidTr="006A1A9F">
        <w:trPr>
          <w:trHeight w:val="960"/>
        </w:trPr>
        <w:tc>
          <w:tcPr>
            <w:tcW w:w="3091" w:type="dxa"/>
            <w:vMerge w:val="restart"/>
            <w:tcBorders>
              <w:top w:val="single" w:sz="4" w:space="0" w:color="auto"/>
              <w:left w:val="single" w:sz="4" w:space="0" w:color="auto"/>
              <w:bottom w:val="single" w:sz="4" w:space="0" w:color="auto"/>
              <w:right w:val="single" w:sz="4" w:space="0" w:color="auto"/>
            </w:tcBorders>
            <w:vAlign w:val="center"/>
            <w:hideMark/>
          </w:tcPr>
          <w:p w14:paraId="14012051" w14:textId="77777777" w:rsidR="00DF2AE4" w:rsidRDefault="00DF2AE4" w:rsidP="00DF2AE4">
            <w:pPr>
              <w:jc w:val="center"/>
              <w:rPr>
                <w:sz w:val="24"/>
                <w:szCs w:val="24"/>
              </w:rPr>
            </w:pPr>
            <w:r>
              <w:rPr>
                <w:sz w:val="24"/>
                <w:szCs w:val="24"/>
              </w:rPr>
              <w:t>Русский</w:t>
            </w:r>
          </w:p>
          <w:p w14:paraId="0A416D04" w14:textId="77777777" w:rsidR="00DF2AE4" w:rsidRDefault="00DF2AE4" w:rsidP="00DF2AE4">
            <w:pPr>
              <w:jc w:val="center"/>
              <w:rPr>
                <w:sz w:val="24"/>
                <w:szCs w:val="24"/>
              </w:rPr>
            </w:pPr>
            <w:r>
              <w:rPr>
                <w:sz w:val="24"/>
                <w:szCs w:val="24"/>
              </w:rPr>
              <w:t>фольклор</w:t>
            </w:r>
          </w:p>
          <w:p w14:paraId="0AFFDEAA"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150DD9AE" w14:textId="77777777" w:rsidR="00DF2AE4" w:rsidRDefault="00DF2AE4" w:rsidP="00DF2AE4">
            <w:pPr>
              <w:jc w:val="center"/>
              <w:rPr>
                <w:sz w:val="24"/>
                <w:szCs w:val="24"/>
              </w:rPr>
            </w:pPr>
            <w:r>
              <w:rPr>
                <w:sz w:val="24"/>
                <w:szCs w:val="24"/>
              </w:rPr>
              <w:t>Песенки, потешки</w:t>
            </w:r>
          </w:p>
          <w:p w14:paraId="4F64AB59" w14:textId="77777777" w:rsidR="00DF2AE4" w:rsidRDefault="00DF2AE4" w:rsidP="00DF2AE4">
            <w:pPr>
              <w:jc w:val="both"/>
              <w:rPr>
                <w:sz w:val="24"/>
                <w:szCs w:val="24"/>
              </w:rPr>
            </w:pPr>
          </w:p>
        </w:tc>
        <w:tc>
          <w:tcPr>
            <w:tcW w:w="9069" w:type="dxa"/>
            <w:vMerge w:val="restart"/>
            <w:tcBorders>
              <w:top w:val="single" w:sz="4" w:space="0" w:color="auto"/>
              <w:left w:val="single" w:sz="4" w:space="0" w:color="auto"/>
              <w:bottom w:val="single" w:sz="4" w:space="0" w:color="auto"/>
              <w:right w:val="single" w:sz="4" w:space="0" w:color="auto"/>
            </w:tcBorders>
          </w:tcPr>
          <w:p w14:paraId="640E4594" w14:textId="77777777" w:rsidR="00DF2AE4" w:rsidRDefault="00DF2AE4" w:rsidP="00DF2AE4">
            <w:pPr>
              <w:rPr>
                <w:color w:val="000000"/>
                <w:sz w:val="24"/>
                <w:szCs w:val="24"/>
              </w:rPr>
            </w:pPr>
            <w:r>
              <w:rPr>
                <w:bCs/>
                <w:color w:val="000000"/>
                <w:sz w:val="24"/>
                <w:szCs w:val="24"/>
              </w:rPr>
              <w:t xml:space="preserve">Песенки. </w:t>
            </w:r>
            <w:r>
              <w:rPr>
                <w:color w:val="000000"/>
                <w:sz w:val="24"/>
                <w:szCs w:val="24"/>
              </w:rPr>
              <w:t>«Лиса рожью шла...»; «Чигарики-чок-чигарок...».</w:t>
            </w:r>
          </w:p>
          <w:p w14:paraId="12902D37" w14:textId="77777777" w:rsidR="00DF2AE4" w:rsidRDefault="00DF2AE4" w:rsidP="00DF2AE4">
            <w:pPr>
              <w:rPr>
                <w:color w:val="000000"/>
                <w:sz w:val="24"/>
                <w:szCs w:val="24"/>
              </w:rPr>
            </w:pPr>
            <w:r>
              <w:rPr>
                <w:bCs/>
                <w:color w:val="000000"/>
                <w:sz w:val="24"/>
                <w:szCs w:val="24"/>
              </w:rPr>
              <w:t xml:space="preserve">Прибаутки. </w:t>
            </w:r>
            <w:r>
              <w:rPr>
                <w:color w:val="000000"/>
                <w:sz w:val="24"/>
                <w:szCs w:val="24"/>
              </w:rPr>
              <w:t>«Братцы, братцы!..»; «Федул, что губы надул?..»; «Ты пирог съел?».</w:t>
            </w:r>
          </w:p>
          <w:p w14:paraId="4023406B" w14:textId="77777777" w:rsidR="00DF2AE4" w:rsidRDefault="00DF2AE4" w:rsidP="00DF2AE4">
            <w:pPr>
              <w:rPr>
                <w:color w:val="000000"/>
                <w:sz w:val="24"/>
                <w:szCs w:val="24"/>
              </w:rPr>
            </w:pPr>
            <w:r>
              <w:rPr>
                <w:bCs/>
                <w:color w:val="000000"/>
                <w:sz w:val="24"/>
                <w:szCs w:val="24"/>
              </w:rPr>
              <w:t xml:space="preserve">Небылицы. </w:t>
            </w:r>
            <w:r>
              <w:rPr>
                <w:color w:val="000000"/>
                <w:sz w:val="24"/>
                <w:szCs w:val="24"/>
              </w:rPr>
              <w:t>«Богат Ермошка».</w:t>
            </w:r>
          </w:p>
          <w:p w14:paraId="236B0D82" w14:textId="77777777" w:rsidR="00DF2AE4" w:rsidRPr="002533C7" w:rsidRDefault="00DF2AE4" w:rsidP="00DF2AE4">
            <w:pPr>
              <w:rPr>
                <w:color w:val="000000"/>
                <w:sz w:val="24"/>
                <w:szCs w:val="24"/>
              </w:rPr>
            </w:pPr>
            <w:r>
              <w:rPr>
                <w:bCs/>
                <w:color w:val="000000"/>
                <w:sz w:val="24"/>
                <w:szCs w:val="24"/>
              </w:rPr>
              <w:t xml:space="preserve">Сказки и былины. </w:t>
            </w:r>
            <w:r>
              <w:rPr>
                <w:color w:val="000000"/>
                <w:sz w:val="24"/>
                <w:szCs w:val="24"/>
              </w:rPr>
              <w:t>«Илья Муромец и Соловей-разбойник» (запись А. Гильфердинга, отры</w:t>
            </w:r>
            <w:r>
              <w:rPr>
                <w:color w:val="000000"/>
                <w:sz w:val="24"/>
                <w:szCs w:val="24"/>
              </w:rPr>
              <w:softHyphen/>
              <w:t>вок); «Василиса Прекрасная» (из сборника сказок А. Н. Афанасьева); «Волк и лиса», обр. И. Соколова-Микитова.</w:t>
            </w:r>
          </w:p>
        </w:tc>
      </w:tr>
      <w:tr w:rsidR="00DF2AE4" w14:paraId="2E1AE04F"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49861CB7"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39086FC6" w14:textId="77777777" w:rsidR="00DF2AE4" w:rsidRDefault="00DF2AE4" w:rsidP="00DF2AE4">
            <w:pPr>
              <w:jc w:val="center"/>
              <w:rPr>
                <w:sz w:val="24"/>
                <w:szCs w:val="24"/>
              </w:rPr>
            </w:pPr>
            <w:r>
              <w:rPr>
                <w:sz w:val="24"/>
                <w:szCs w:val="24"/>
              </w:rPr>
              <w:t>Сказки</w:t>
            </w:r>
          </w:p>
          <w:p w14:paraId="13B4C9DC" w14:textId="77777777" w:rsidR="00DF2AE4" w:rsidRDefault="00DF2AE4" w:rsidP="00DF2AE4">
            <w:pPr>
              <w:jc w:val="both"/>
              <w:rPr>
                <w:sz w:val="24"/>
                <w:szCs w:val="24"/>
              </w:rPr>
            </w:pPr>
          </w:p>
        </w:tc>
        <w:tc>
          <w:tcPr>
            <w:tcW w:w="9069" w:type="dxa"/>
            <w:vMerge/>
            <w:tcBorders>
              <w:top w:val="single" w:sz="4" w:space="0" w:color="auto"/>
              <w:left w:val="single" w:sz="4" w:space="0" w:color="auto"/>
              <w:bottom w:val="single" w:sz="4" w:space="0" w:color="auto"/>
              <w:right w:val="single" w:sz="4" w:space="0" w:color="auto"/>
            </w:tcBorders>
            <w:vAlign w:val="center"/>
            <w:hideMark/>
          </w:tcPr>
          <w:p w14:paraId="19B0C8FA" w14:textId="77777777" w:rsidR="00DF2AE4" w:rsidRDefault="00DF2AE4" w:rsidP="00DF2AE4">
            <w:pPr>
              <w:rPr>
                <w:bCs/>
                <w:color w:val="000000"/>
                <w:sz w:val="24"/>
                <w:szCs w:val="24"/>
              </w:rPr>
            </w:pPr>
          </w:p>
        </w:tc>
      </w:tr>
      <w:tr w:rsidR="00DF2AE4" w14:paraId="5CFB5504" w14:textId="77777777" w:rsidTr="006A1A9F">
        <w:tc>
          <w:tcPr>
            <w:tcW w:w="3091" w:type="dxa"/>
            <w:vMerge w:val="restart"/>
            <w:tcBorders>
              <w:top w:val="single" w:sz="4" w:space="0" w:color="auto"/>
              <w:left w:val="single" w:sz="4" w:space="0" w:color="auto"/>
              <w:bottom w:val="single" w:sz="4" w:space="0" w:color="auto"/>
              <w:right w:val="single" w:sz="4" w:space="0" w:color="auto"/>
            </w:tcBorders>
            <w:hideMark/>
          </w:tcPr>
          <w:p w14:paraId="581C0719" w14:textId="77777777" w:rsidR="00DF2AE4" w:rsidRDefault="00DF2AE4" w:rsidP="00DF2AE4">
            <w:pPr>
              <w:jc w:val="center"/>
              <w:rPr>
                <w:sz w:val="24"/>
                <w:szCs w:val="24"/>
              </w:rPr>
            </w:pPr>
            <w:r>
              <w:rPr>
                <w:sz w:val="24"/>
                <w:szCs w:val="24"/>
              </w:rPr>
              <w:t>Фольклор народов мира</w:t>
            </w:r>
          </w:p>
        </w:tc>
        <w:tc>
          <w:tcPr>
            <w:tcW w:w="2412" w:type="dxa"/>
            <w:tcBorders>
              <w:top w:val="single" w:sz="4" w:space="0" w:color="auto"/>
              <w:left w:val="single" w:sz="4" w:space="0" w:color="auto"/>
              <w:bottom w:val="single" w:sz="4" w:space="0" w:color="auto"/>
              <w:right w:val="single" w:sz="4" w:space="0" w:color="auto"/>
            </w:tcBorders>
            <w:hideMark/>
          </w:tcPr>
          <w:p w14:paraId="4649201A" w14:textId="77777777" w:rsidR="00DF2AE4" w:rsidRDefault="00DF2AE4" w:rsidP="00DF2AE4">
            <w:pPr>
              <w:jc w:val="both"/>
              <w:rPr>
                <w:b/>
                <w:sz w:val="24"/>
                <w:szCs w:val="24"/>
              </w:rPr>
            </w:pPr>
            <w:r>
              <w:rPr>
                <w:sz w:val="24"/>
                <w:szCs w:val="24"/>
              </w:rPr>
              <w:t>Песенки</w:t>
            </w:r>
          </w:p>
        </w:tc>
        <w:tc>
          <w:tcPr>
            <w:tcW w:w="9069" w:type="dxa"/>
            <w:vMerge w:val="restart"/>
            <w:tcBorders>
              <w:top w:val="single" w:sz="4" w:space="0" w:color="auto"/>
              <w:left w:val="single" w:sz="4" w:space="0" w:color="auto"/>
              <w:bottom w:val="single" w:sz="4" w:space="0" w:color="auto"/>
              <w:right w:val="single" w:sz="4" w:space="0" w:color="auto"/>
            </w:tcBorders>
          </w:tcPr>
          <w:p w14:paraId="7E614D00" w14:textId="77777777" w:rsidR="00DF2AE4" w:rsidRDefault="00DF2AE4" w:rsidP="00DF2AE4">
            <w:pPr>
              <w:rPr>
                <w:color w:val="000000"/>
                <w:sz w:val="24"/>
                <w:szCs w:val="24"/>
              </w:rPr>
            </w:pPr>
            <w:r>
              <w:rPr>
                <w:bCs/>
                <w:color w:val="000000"/>
                <w:sz w:val="24"/>
                <w:szCs w:val="24"/>
              </w:rPr>
              <w:t xml:space="preserve">Песенки. </w:t>
            </w:r>
            <w:r>
              <w:rPr>
                <w:color w:val="000000"/>
                <w:sz w:val="24"/>
                <w:szCs w:val="24"/>
              </w:rPr>
              <w:t>«Перчатки», «Кораблик», пер. с англ. С. Маршака; «Мы пошли по ельнику», пер. со швед. И. Токмаковой.</w:t>
            </w:r>
          </w:p>
          <w:p w14:paraId="75D3E4BE" w14:textId="77777777" w:rsidR="00DF2AE4" w:rsidRPr="002533C7" w:rsidRDefault="00DF2AE4" w:rsidP="00DF2AE4">
            <w:pPr>
              <w:rPr>
                <w:color w:val="000000"/>
                <w:sz w:val="24"/>
                <w:szCs w:val="24"/>
              </w:rPr>
            </w:pPr>
            <w:r>
              <w:rPr>
                <w:bCs/>
                <w:color w:val="000000"/>
                <w:sz w:val="24"/>
                <w:szCs w:val="24"/>
              </w:rPr>
              <w:t xml:space="preserve">Сказки. </w:t>
            </w:r>
            <w:r>
              <w:rPr>
                <w:color w:val="000000"/>
                <w:sz w:val="24"/>
                <w:szCs w:val="24"/>
              </w:rPr>
              <w:t>Из сказок Ш. Перро (фр.): «Кот в сапогах», пер. Т. Габбе; «Айога», нанайск., обр. Д. Нагишкина.</w:t>
            </w:r>
          </w:p>
        </w:tc>
      </w:tr>
      <w:tr w:rsidR="00DF2AE4" w14:paraId="0E747FB5"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30F96E5E"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14:paraId="6C0BE5E9" w14:textId="77777777" w:rsidR="00DF2AE4" w:rsidRDefault="00DF2AE4" w:rsidP="00DF2AE4">
            <w:pPr>
              <w:jc w:val="both"/>
              <w:rPr>
                <w:sz w:val="24"/>
                <w:szCs w:val="24"/>
              </w:rPr>
            </w:pPr>
            <w:r>
              <w:rPr>
                <w:sz w:val="24"/>
                <w:szCs w:val="24"/>
              </w:rPr>
              <w:t>Сказки</w:t>
            </w:r>
          </w:p>
        </w:tc>
        <w:tc>
          <w:tcPr>
            <w:tcW w:w="9069" w:type="dxa"/>
            <w:vMerge/>
            <w:tcBorders>
              <w:top w:val="single" w:sz="4" w:space="0" w:color="auto"/>
              <w:left w:val="single" w:sz="4" w:space="0" w:color="auto"/>
              <w:bottom w:val="single" w:sz="4" w:space="0" w:color="auto"/>
              <w:right w:val="single" w:sz="4" w:space="0" w:color="auto"/>
            </w:tcBorders>
            <w:vAlign w:val="center"/>
            <w:hideMark/>
          </w:tcPr>
          <w:p w14:paraId="1F800CB7" w14:textId="77777777" w:rsidR="00DF2AE4" w:rsidRDefault="00DF2AE4" w:rsidP="00DF2AE4">
            <w:pPr>
              <w:rPr>
                <w:b/>
                <w:sz w:val="24"/>
                <w:szCs w:val="24"/>
              </w:rPr>
            </w:pPr>
          </w:p>
        </w:tc>
      </w:tr>
      <w:tr w:rsidR="00DF2AE4" w14:paraId="512DC3F4" w14:textId="77777777" w:rsidTr="006A1A9F">
        <w:trPr>
          <w:trHeight w:val="788"/>
        </w:trPr>
        <w:tc>
          <w:tcPr>
            <w:tcW w:w="3091" w:type="dxa"/>
            <w:vMerge w:val="restart"/>
            <w:tcBorders>
              <w:top w:val="single" w:sz="4" w:space="0" w:color="auto"/>
              <w:left w:val="single" w:sz="4" w:space="0" w:color="auto"/>
              <w:bottom w:val="single" w:sz="4" w:space="0" w:color="auto"/>
              <w:right w:val="single" w:sz="4" w:space="0" w:color="auto"/>
            </w:tcBorders>
            <w:hideMark/>
          </w:tcPr>
          <w:p w14:paraId="2653F136" w14:textId="77777777" w:rsidR="00DF2AE4" w:rsidRDefault="00DF2AE4" w:rsidP="00DF2AE4">
            <w:pPr>
              <w:jc w:val="center"/>
              <w:rPr>
                <w:sz w:val="24"/>
                <w:szCs w:val="24"/>
              </w:rPr>
            </w:pPr>
            <w:r>
              <w:rPr>
                <w:sz w:val="24"/>
                <w:szCs w:val="24"/>
              </w:rPr>
              <w:t>Произведения поэтов и писателей</w:t>
            </w:r>
          </w:p>
          <w:p w14:paraId="7D596FC4" w14:textId="77777777" w:rsidR="00DF2AE4" w:rsidRDefault="00DF2AE4" w:rsidP="00DF2AE4">
            <w:pPr>
              <w:jc w:val="center"/>
              <w:rPr>
                <w:sz w:val="24"/>
                <w:szCs w:val="24"/>
              </w:rPr>
            </w:pPr>
            <w:r>
              <w:rPr>
                <w:sz w:val="24"/>
                <w:szCs w:val="24"/>
              </w:rPr>
              <w:t>России</w:t>
            </w:r>
          </w:p>
        </w:tc>
        <w:tc>
          <w:tcPr>
            <w:tcW w:w="2412" w:type="dxa"/>
            <w:tcBorders>
              <w:top w:val="single" w:sz="4" w:space="0" w:color="auto"/>
              <w:left w:val="single" w:sz="4" w:space="0" w:color="auto"/>
              <w:bottom w:val="single" w:sz="4" w:space="0" w:color="auto"/>
              <w:right w:val="single" w:sz="4" w:space="0" w:color="auto"/>
            </w:tcBorders>
          </w:tcPr>
          <w:p w14:paraId="6B21B985" w14:textId="77777777" w:rsidR="00DF2AE4" w:rsidRDefault="00DF2AE4" w:rsidP="00DF2AE4">
            <w:pPr>
              <w:jc w:val="center"/>
              <w:rPr>
                <w:sz w:val="24"/>
                <w:szCs w:val="24"/>
              </w:rPr>
            </w:pPr>
            <w:r>
              <w:rPr>
                <w:sz w:val="24"/>
                <w:szCs w:val="24"/>
              </w:rPr>
              <w:t>Поэзия</w:t>
            </w:r>
          </w:p>
          <w:p w14:paraId="07D72552" w14:textId="77777777" w:rsidR="00DF2AE4" w:rsidRDefault="00DF2AE4" w:rsidP="00DF2AE4">
            <w:pPr>
              <w:jc w:val="center"/>
              <w:rPr>
                <w:sz w:val="24"/>
                <w:szCs w:val="24"/>
              </w:rPr>
            </w:pPr>
          </w:p>
          <w:p w14:paraId="63BF73F5" w14:textId="77777777" w:rsidR="00DF2AE4" w:rsidRDefault="00DF2AE4" w:rsidP="00DF2AE4">
            <w:pPr>
              <w:jc w:val="both"/>
              <w:rPr>
                <w:sz w:val="24"/>
                <w:szCs w:val="24"/>
              </w:rPr>
            </w:pPr>
          </w:p>
        </w:tc>
        <w:tc>
          <w:tcPr>
            <w:tcW w:w="9069" w:type="dxa"/>
            <w:tcBorders>
              <w:top w:val="single" w:sz="4" w:space="0" w:color="auto"/>
              <w:left w:val="single" w:sz="4" w:space="0" w:color="auto"/>
              <w:bottom w:val="single" w:sz="4" w:space="0" w:color="auto"/>
              <w:right w:val="single" w:sz="4" w:space="0" w:color="auto"/>
            </w:tcBorders>
          </w:tcPr>
          <w:p w14:paraId="42D06E8C" w14:textId="77777777" w:rsidR="00DF2AE4" w:rsidRPr="002533C7" w:rsidRDefault="00DF2AE4" w:rsidP="00DF2AE4">
            <w:pPr>
              <w:rPr>
                <w:color w:val="000000"/>
                <w:sz w:val="24"/>
                <w:szCs w:val="24"/>
              </w:rPr>
            </w:pPr>
            <w:r>
              <w:rPr>
                <w:bCs/>
                <w:color w:val="000000"/>
                <w:sz w:val="24"/>
                <w:szCs w:val="24"/>
              </w:rPr>
              <w:t xml:space="preserve">. </w:t>
            </w:r>
            <w:r>
              <w:rPr>
                <w:color w:val="000000"/>
                <w:sz w:val="24"/>
                <w:szCs w:val="24"/>
              </w:rPr>
              <w:t>М. Волошин «Осенью»; С. Городецкий «Первый снег»; М. Ю. Лермонтов «Горные вершины» (из Гете); Ю. Владимиров «Оркестр»; Т. Сапгир «Считалки, скороговорки»</w:t>
            </w:r>
          </w:p>
        </w:tc>
      </w:tr>
      <w:tr w:rsidR="00DF2AE4" w14:paraId="7699189F" w14:textId="77777777" w:rsidTr="006A1A9F">
        <w:trPr>
          <w:trHeight w:val="415"/>
        </w:trPr>
        <w:tc>
          <w:tcPr>
            <w:tcW w:w="3091" w:type="dxa"/>
            <w:vMerge/>
            <w:tcBorders>
              <w:top w:val="single" w:sz="4" w:space="0" w:color="auto"/>
              <w:left w:val="single" w:sz="4" w:space="0" w:color="auto"/>
              <w:bottom w:val="single" w:sz="4" w:space="0" w:color="auto"/>
              <w:right w:val="single" w:sz="4" w:space="0" w:color="auto"/>
            </w:tcBorders>
            <w:vAlign w:val="center"/>
            <w:hideMark/>
          </w:tcPr>
          <w:p w14:paraId="63C35256"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573AA042" w14:textId="77777777" w:rsidR="00DF2AE4" w:rsidRDefault="00DF2AE4" w:rsidP="00DF2AE4">
            <w:pPr>
              <w:jc w:val="center"/>
              <w:rPr>
                <w:sz w:val="24"/>
                <w:szCs w:val="24"/>
              </w:rPr>
            </w:pPr>
            <w:r>
              <w:rPr>
                <w:sz w:val="24"/>
                <w:szCs w:val="24"/>
              </w:rPr>
              <w:t>Проза</w:t>
            </w:r>
          </w:p>
        </w:tc>
        <w:tc>
          <w:tcPr>
            <w:tcW w:w="9069" w:type="dxa"/>
            <w:tcBorders>
              <w:top w:val="single" w:sz="4" w:space="0" w:color="auto"/>
              <w:left w:val="single" w:sz="4" w:space="0" w:color="auto"/>
              <w:bottom w:val="single" w:sz="4" w:space="0" w:color="auto"/>
              <w:right w:val="single" w:sz="4" w:space="0" w:color="auto"/>
            </w:tcBorders>
            <w:hideMark/>
          </w:tcPr>
          <w:p w14:paraId="7F22D6D8" w14:textId="77777777" w:rsidR="00DF2AE4" w:rsidRDefault="00DF2AE4" w:rsidP="00DF2AE4">
            <w:pPr>
              <w:jc w:val="both"/>
              <w:rPr>
                <w:sz w:val="24"/>
                <w:szCs w:val="24"/>
              </w:rPr>
            </w:pPr>
            <w:r>
              <w:rPr>
                <w:color w:val="000000"/>
                <w:sz w:val="24"/>
                <w:szCs w:val="24"/>
              </w:rPr>
              <w:t>А. Куприн «Слон»; М. Зощенко «Великие путешественники».</w:t>
            </w:r>
          </w:p>
        </w:tc>
      </w:tr>
      <w:tr w:rsidR="00DF2AE4" w14:paraId="2503374A" w14:textId="77777777" w:rsidTr="006A1A9F">
        <w:trPr>
          <w:trHeight w:val="691"/>
        </w:trPr>
        <w:tc>
          <w:tcPr>
            <w:tcW w:w="3091" w:type="dxa"/>
            <w:vMerge/>
            <w:tcBorders>
              <w:top w:val="single" w:sz="4" w:space="0" w:color="auto"/>
              <w:left w:val="single" w:sz="4" w:space="0" w:color="auto"/>
              <w:bottom w:val="single" w:sz="4" w:space="0" w:color="auto"/>
              <w:right w:val="single" w:sz="4" w:space="0" w:color="auto"/>
            </w:tcBorders>
            <w:vAlign w:val="center"/>
            <w:hideMark/>
          </w:tcPr>
          <w:p w14:paraId="6A528B36"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7BB395C4" w14:textId="77777777" w:rsidR="00DF2AE4" w:rsidRDefault="00DF2AE4" w:rsidP="00DF2AE4">
            <w:pPr>
              <w:jc w:val="center"/>
              <w:rPr>
                <w:sz w:val="24"/>
                <w:szCs w:val="24"/>
              </w:rPr>
            </w:pPr>
            <w:r>
              <w:rPr>
                <w:sz w:val="24"/>
                <w:szCs w:val="24"/>
              </w:rPr>
              <w:t>Литературные сказки</w:t>
            </w:r>
          </w:p>
        </w:tc>
        <w:tc>
          <w:tcPr>
            <w:tcW w:w="9069" w:type="dxa"/>
            <w:tcBorders>
              <w:top w:val="single" w:sz="4" w:space="0" w:color="auto"/>
              <w:left w:val="single" w:sz="4" w:space="0" w:color="auto"/>
              <w:bottom w:val="single" w:sz="4" w:space="0" w:color="auto"/>
              <w:right w:val="single" w:sz="4" w:space="0" w:color="auto"/>
            </w:tcBorders>
            <w:hideMark/>
          </w:tcPr>
          <w:p w14:paraId="338589C6" w14:textId="77777777" w:rsidR="00DF2AE4" w:rsidRDefault="00DF2AE4" w:rsidP="00DF2AE4">
            <w:pPr>
              <w:jc w:val="both"/>
              <w:rPr>
                <w:sz w:val="24"/>
                <w:szCs w:val="24"/>
              </w:rPr>
            </w:pPr>
            <w:r>
              <w:rPr>
                <w:bCs/>
                <w:color w:val="000000"/>
                <w:sz w:val="24"/>
                <w:szCs w:val="24"/>
              </w:rPr>
              <w:t xml:space="preserve">. </w:t>
            </w:r>
            <w:r>
              <w:rPr>
                <w:color w:val="000000"/>
                <w:sz w:val="24"/>
                <w:szCs w:val="24"/>
              </w:rPr>
              <w:t>А. С. Пушкин «Сказка о мертвой царевне и о семи богатырях»; А. Ремизов «Хлебный голос»; К. Паустовский «Теплый хлеб».</w:t>
            </w:r>
          </w:p>
        </w:tc>
      </w:tr>
      <w:tr w:rsidR="00DF2AE4" w14:paraId="5B5AE5B5" w14:textId="77777777" w:rsidTr="006A1A9F">
        <w:tc>
          <w:tcPr>
            <w:tcW w:w="3091" w:type="dxa"/>
            <w:vMerge w:val="restart"/>
            <w:tcBorders>
              <w:top w:val="single" w:sz="4" w:space="0" w:color="auto"/>
              <w:left w:val="single" w:sz="4" w:space="0" w:color="auto"/>
              <w:bottom w:val="single" w:sz="4" w:space="0" w:color="auto"/>
              <w:right w:val="single" w:sz="4" w:space="0" w:color="auto"/>
            </w:tcBorders>
            <w:hideMark/>
          </w:tcPr>
          <w:p w14:paraId="076CDADE" w14:textId="77777777" w:rsidR="00DF2AE4" w:rsidRDefault="00DF2AE4" w:rsidP="00DF2AE4">
            <w:pPr>
              <w:jc w:val="center"/>
              <w:rPr>
                <w:sz w:val="24"/>
                <w:szCs w:val="24"/>
              </w:rPr>
            </w:pPr>
            <w:r>
              <w:rPr>
                <w:sz w:val="24"/>
                <w:szCs w:val="24"/>
              </w:rPr>
              <w:t>Произведения поэтов и</w:t>
            </w:r>
          </w:p>
          <w:p w14:paraId="761526F9" w14:textId="77777777" w:rsidR="00DF2AE4" w:rsidRDefault="00DF2AE4" w:rsidP="00DF2AE4">
            <w:pPr>
              <w:jc w:val="center"/>
              <w:rPr>
                <w:sz w:val="24"/>
                <w:szCs w:val="24"/>
              </w:rPr>
            </w:pPr>
            <w:r>
              <w:rPr>
                <w:sz w:val="24"/>
                <w:szCs w:val="24"/>
              </w:rPr>
              <w:t>писателей разных стран</w:t>
            </w:r>
          </w:p>
        </w:tc>
        <w:tc>
          <w:tcPr>
            <w:tcW w:w="2412" w:type="dxa"/>
            <w:tcBorders>
              <w:top w:val="single" w:sz="4" w:space="0" w:color="auto"/>
              <w:left w:val="single" w:sz="4" w:space="0" w:color="auto"/>
              <w:bottom w:val="single" w:sz="4" w:space="0" w:color="auto"/>
              <w:right w:val="single" w:sz="4" w:space="0" w:color="auto"/>
            </w:tcBorders>
            <w:hideMark/>
          </w:tcPr>
          <w:p w14:paraId="248524BB" w14:textId="77777777" w:rsidR="00DF2AE4" w:rsidRDefault="00DF2AE4" w:rsidP="00DF2AE4">
            <w:pPr>
              <w:jc w:val="both"/>
              <w:rPr>
                <w:sz w:val="24"/>
                <w:szCs w:val="24"/>
              </w:rPr>
            </w:pPr>
            <w:r>
              <w:rPr>
                <w:sz w:val="24"/>
                <w:szCs w:val="24"/>
              </w:rPr>
              <w:t>Поэзия</w:t>
            </w:r>
          </w:p>
        </w:tc>
        <w:tc>
          <w:tcPr>
            <w:tcW w:w="9069" w:type="dxa"/>
            <w:tcBorders>
              <w:top w:val="single" w:sz="4" w:space="0" w:color="auto"/>
              <w:left w:val="single" w:sz="4" w:space="0" w:color="auto"/>
              <w:bottom w:val="single" w:sz="4" w:space="0" w:color="auto"/>
              <w:right w:val="single" w:sz="4" w:space="0" w:color="auto"/>
            </w:tcBorders>
            <w:hideMark/>
          </w:tcPr>
          <w:p w14:paraId="22DEE098" w14:textId="77777777" w:rsidR="00DF2AE4" w:rsidRDefault="00DF2AE4" w:rsidP="00DF2AE4">
            <w:pPr>
              <w:jc w:val="both"/>
              <w:rPr>
                <w:sz w:val="24"/>
                <w:szCs w:val="24"/>
              </w:rPr>
            </w:pPr>
            <w:r>
              <w:rPr>
                <w:color w:val="000000"/>
                <w:sz w:val="24"/>
                <w:szCs w:val="24"/>
              </w:rPr>
              <w:t>Л. Станчев «Осенняя гамма», пер. с болг. И. Токмаковой.</w:t>
            </w:r>
          </w:p>
        </w:tc>
      </w:tr>
      <w:tr w:rsidR="00DF2AE4" w14:paraId="711A2342"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492B3D53"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14:paraId="1ADC7A90" w14:textId="77777777" w:rsidR="00DF2AE4" w:rsidRDefault="00DF2AE4" w:rsidP="00DF2AE4">
            <w:pPr>
              <w:jc w:val="both"/>
              <w:rPr>
                <w:sz w:val="24"/>
                <w:szCs w:val="24"/>
              </w:rPr>
            </w:pPr>
            <w:r>
              <w:rPr>
                <w:sz w:val="24"/>
                <w:szCs w:val="24"/>
              </w:rPr>
              <w:t>Литературные сказки</w:t>
            </w:r>
          </w:p>
        </w:tc>
        <w:tc>
          <w:tcPr>
            <w:tcW w:w="9069" w:type="dxa"/>
            <w:tcBorders>
              <w:top w:val="single" w:sz="4" w:space="0" w:color="auto"/>
              <w:left w:val="single" w:sz="4" w:space="0" w:color="auto"/>
              <w:bottom w:val="single" w:sz="4" w:space="0" w:color="auto"/>
              <w:right w:val="single" w:sz="4" w:space="0" w:color="auto"/>
            </w:tcBorders>
            <w:hideMark/>
          </w:tcPr>
          <w:p w14:paraId="17569EE3" w14:textId="77777777" w:rsidR="00DF2AE4" w:rsidRDefault="00DF2AE4" w:rsidP="00DF2AE4">
            <w:pPr>
              <w:jc w:val="both"/>
              <w:rPr>
                <w:sz w:val="24"/>
                <w:szCs w:val="24"/>
              </w:rPr>
            </w:pPr>
            <w:r>
              <w:rPr>
                <w:color w:val="000000"/>
                <w:sz w:val="24"/>
                <w:szCs w:val="24"/>
              </w:rPr>
              <w:t>Х.-К. Андерсен. «Дюймовочка», пер. с дат. А. Ганзен; Ф. Зальтен «Бемби», пер. с нем. Ю. Нагибина.</w:t>
            </w:r>
          </w:p>
        </w:tc>
      </w:tr>
      <w:tr w:rsidR="00DF2AE4" w14:paraId="0CC75A69" w14:textId="77777777" w:rsidTr="006A1A9F">
        <w:tc>
          <w:tcPr>
            <w:tcW w:w="14572" w:type="dxa"/>
            <w:gridSpan w:val="3"/>
            <w:tcBorders>
              <w:top w:val="single" w:sz="4" w:space="0" w:color="auto"/>
              <w:left w:val="single" w:sz="4" w:space="0" w:color="auto"/>
              <w:bottom w:val="single" w:sz="4" w:space="0" w:color="auto"/>
              <w:right w:val="single" w:sz="4" w:space="0" w:color="auto"/>
            </w:tcBorders>
            <w:vAlign w:val="center"/>
            <w:hideMark/>
          </w:tcPr>
          <w:p w14:paraId="12C78F0B" w14:textId="77777777" w:rsidR="00DF2AE4" w:rsidRDefault="00DF2AE4" w:rsidP="00DF2AE4">
            <w:pPr>
              <w:jc w:val="center"/>
              <w:rPr>
                <w:sz w:val="24"/>
                <w:szCs w:val="24"/>
              </w:rPr>
            </w:pPr>
            <w:r>
              <w:rPr>
                <w:sz w:val="24"/>
                <w:szCs w:val="24"/>
              </w:rPr>
              <w:t>ДЕКАБРЬ – ЯНВАРЬ - ФЕВРАЛЬ</w:t>
            </w:r>
          </w:p>
        </w:tc>
      </w:tr>
      <w:tr w:rsidR="00DF2AE4" w14:paraId="0FE48142" w14:textId="77777777" w:rsidTr="006A1A9F">
        <w:tc>
          <w:tcPr>
            <w:tcW w:w="3091" w:type="dxa"/>
            <w:vMerge w:val="restart"/>
            <w:tcBorders>
              <w:top w:val="single" w:sz="4" w:space="0" w:color="auto"/>
              <w:left w:val="single" w:sz="4" w:space="0" w:color="auto"/>
              <w:bottom w:val="single" w:sz="4" w:space="0" w:color="auto"/>
              <w:right w:val="single" w:sz="4" w:space="0" w:color="auto"/>
            </w:tcBorders>
          </w:tcPr>
          <w:p w14:paraId="56E43793" w14:textId="77777777" w:rsidR="00DF2AE4" w:rsidRDefault="00DF2AE4" w:rsidP="00DF2AE4">
            <w:pPr>
              <w:jc w:val="center"/>
              <w:rPr>
                <w:sz w:val="24"/>
                <w:szCs w:val="24"/>
                <w:lang w:val="en-US"/>
              </w:rPr>
            </w:pPr>
            <w:r>
              <w:rPr>
                <w:sz w:val="24"/>
                <w:szCs w:val="24"/>
              </w:rPr>
              <w:t>Русский</w:t>
            </w:r>
          </w:p>
          <w:p w14:paraId="0C34DC8B" w14:textId="77777777" w:rsidR="00DF2AE4" w:rsidRDefault="00DF2AE4" w:rsidP="00DF2AE4">
            <w:pPr>
              <w:jc w:val="center"/>
              <w:rPr>
                <w:sz w:val="24"/>
                <w:szCs w:val="24"/>
              </w:rPr>
            </w:pPr>
            <w:r>
              <w:rPr>
                <w:sz w:val="24"/>
                <w:szCs w:val="24"/>
              </w:rPr>
              <w:t>фольклор</w:t>
            </w:r>
          </w:p>
          <w:p w14:paraId="62FD87AD" w14:textId="77777777" w:rsidR="00DF2AE4" w:rsidRDefault="00DF2AE4" w:rsidP="00DF2AE4">
            <w:pPr>
              <w:jc w:val="cente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334AE71E" w14:textId="77777777" w:rsidR="00DF2AE4" w:rsidRDefault="00DF2AE4" w:rsidP="00DF2AE4">
            <w:pPr>
              <w:jc w:val="center"/>
              <w:rPr>
                <w:sz w:val="24"/>
                <w:szCs w:val="24"/>
              </w:rPr>
            </w:pPr>
            <w:r>
              <w:rPr>
                <w:sz w:val="24"/>
                <w:szCs w:val="24"/>
              </w:rPr>
              <w:t>Песенки, потешки</w:t>
            </w:r>
          </w:p>
          <w:p w14:paraId="5B91399F" w14:textId="77777777" w:rsidR="00DF2AE4" w:rsidRDefault="00DF2AE4" w:rsidP="00DF2AE4">
            <w:pPr>
              <w:jc w:val="both"/>
              <w:rPr>
                <w:sz w:val="24"/>
                <w:szCs w:val="24"/>
              </w:rPr>
            </w:pPr>
          </w:p>
        </w:tc>
        <w:tc>
          <w:tcPr>
            <w:tcW w:w="9069" w:type="dxa"/>
            <w:vMerge w:val="restart"/>
            <w:tcBorders>
              <w:top w:val="single" w:sz="4" w:space="0" w:color="auto"/>
              <w:left w:val="single" w:sz="4" w:space="0" w:color="auto"/>
              <w:bottom w:val="single" w:sz="4" w:space="0" w:color="auto"/>
              <w:right w:val="single" w:sz="4" w:space="0" w:color="auto"/>
            </w:tcBorders>
          </w:tcPr>
          <w:p w14:paraId="6D5C6CCA" w14:textId="77777777" w:rsidR="00DF2AE4" w:rsidRDefault="00DF2AE4" w:rsidP="00DF2AE4">
            <w:pPr>
              <w:rPr>
                <w:color w:val="000000"/>
                <w:sz w:val="24"/>
                <w:szCs w:val="24"/>
              </w:rPr>
            </w:pPr>
            <w:r>
              <w:rPr>
                <w:bCs/>
                <w:color w:val="000000"/>
                <w:sz w:val="24"/>
                <w:szCs w:val="24"/>
              </w:rPr>
              <w:t xml:space="preserve">Песенки. </w:t>
            </w:r>
            <w:r>
              <w:rPr>
                <w:color w:val="000000"/>
                <w:sz w:val="24"/>
                <w:szCs w:val="24"/>
              </w:rPr>
              <w:t>«Зима пришла...».</w:t>
            </w:r>
          </w:p>
          <w:p w14:paraId="0DC66E08" w14:textId="77777777" w:rsidR="00DF2AE4" w:rsidRDefault="00DF2AE4" w:rsidP="00DF2AE4">
            <w:pPr>
              <w:rPr>
                <w:color w:val="000000"/>
                <w:sz w:val="24"/>
                <w:szCs w:val="24"/>
              </w:rPr>
            </w:pPr>
            <w:r>
              <w:rPr>
                <w:bCs/>
                <w:color w:val="000000"/>
                <w:sz w:val="24"/>
                <w:szCs w:val="24"/>
              </w:rPr>
              <w:t xml:space="preserve">Календарные обрядовые песни. </w:t>
            </w:r>
            <w:r>
              <w:rPr>
                <w:color w:val="000000"/>
                <w:sz w:val="24"/>
                <w:szCs w:val="24"/>
              </w:rPr>
              <w:t>«Коляда! Коляда! А бывает коляда...»; «Коляда, коляда, ты подай пирога...»; «Как пошла коляда...».</w:t>
            </w:r>
          </w:p>
          <w:p w14:paraId="1077EB12" w14:textId="77777777" w:rsidR="00DF2AE4" w:rsidRDefault="00DF2AE4" w:rsidP="00DF2AE4">
            <w:pPr>
              <w:rPr>
                <w:color w:val="000000"/>
                <w:sz w:val="24"/>
                <w:szCs w:val="24"/>
              </w:rPr>
            </w:pPr>
            <w:r>
              <w:rPr>
                <w:bCs/>
                <w:color w:val="000000"/>
                <w:sz w:val="24"/>
                <w:szCs w:val="24"/>
              </w:rPr>
              <w:t xml:space="preserve">Прибаутки. </w:t>
            </w:r>
            <w:r>
              <w:rPr>
                <w:color w:val="000000"/>
                <w:sz w:val="24"/>
                <w:szCs w:val="24"/>
              </w:rPr>
              <w:t>«Где кисель - тут и сел»; «Глупый Иван...».</w:t>
            </w:r>
          </w:p>
          <w:p w14:paraId="6381D3EC" w14:textId="77777777" w:rsidR="00DF2AE4" w:rsidRDefault="00DF2AE4" w:rsidP="00DF2AE4">
            <w:pPr>
              <w:rPr>
                <w:color w:val="000000"/>
                <w:sz w:val="24"/>
                <w:szCs w:val="24"/>
              </w:rPr>
            </w:pPr>
            <w:r>
              <w:rPr>
                <w:bCs/>
                <w:color w:val="000000"/>
                <w:sz w:val="24"/>
                <w:szCs w:val="24"/>
              </w:rPr>
              <w:t xml:space="preserve">Сказки и былины. </w:t>
            </w:r>
            <w:r>
              <w:rPr>
                <w:color w:val="000000"/>
                <w:sz w:val="24"/>
                <w:szCs w:val="24"/>
              </w:rPr>
              <w:t>«Добрыня и Змей», пересказ Н. Колпаковой; «Снегурочка» (по народным сюжетам); «Чудесное облачко», обр. Л. Елисеевой.</w:t>
            </w:r>
          </w:p>
          <w:p w14:paraId="06AC0265" w14:textId="77777777" w:rsidR="00DF2AE4" w:rsidRDefault="00DF2AE4" w:rsidP="00DF2AE4">
            <w:pPr>
              <w:jc w:val="both"/>
              <w:rPr>
                <w:sz w:val="24"/>
                <w:szCs w:val="24"/>
              </w:rPr>
            </w:pPr>
          </w:p>
        </w:tc>
      </w:tr>
      <w:tr w:rsidR="00DF2AE4" w14:paraId="0E90FE6F"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4C3F8D07"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3D122D65" w14:textId="77777777" w:rsidR="00DF2AE4" w:rsidRDefault="00DF2AE4" w:rsidP="00DF2AE4">
            <w:pPr>
              <w:jc w:val="center"/>
              <w:rPr>
                <w:sz w:val="24"/>
                <w:szCs w:val="24"/>
              </w:rPr>
            </w:pPr>
            <w:r>
              <w:rPr>
                <w:sz w:val="24"/>
                <w:szCs w:val="24"/>
              </w:rPr>
              <w:t>Сказки</w:t>
            </w:r>
          </w:p>
          <w:p w14:paraId="7D644C16" w14:textId="77777777" w:rsidR="00DF2AE4" w:rsidRDefault="00DF2AE4" w:rsidP="00DF2AE4">
            <w:pPr>
              <w:jc w:val="both"/>
              <w:rPr>
                <w:sz w:val="24"/>
                <w:szCs w:val="24"/>
              </w:rPr>
            </w:pPr>
          </w:p>
        </w:tc>
        <w:tc>
          <w:tcPr>
            <w:tcW w:w="9069" w:type="dxa"/>
            <w:vMerge/>
            <w:tcBorders>
              <w:top w:val="single" w:sz="4" w:space="0" w:color="auto"/>
              <w:left w:val="single" w:sz="4" w:space="0" w:color="auto"/>
              <w:bottom w:val="single" w:sz="4" w:space="0" w:color="auto"/>
              <w:right w:val="single" w:sz="4" w:space="0" w:color="auto"/>
            </w:tcBorders>
            <w:vAlign w:val="center"/>
            <w:hideMark/>
          </w:tcPr>
          <w:p w14:paraId="0BC7E460" w14:textId="77777777" w:rsidR="00DF2AE4" w:rsidRDefault="00DF2AE4" w:rsidP="00DF2AE4">
            <w:pPr>
              <w:rPr>
                <w:sz w:val="24"/>
                <w:szCs w:val="24"/>
              </w:rPr>
            </w:pPr>
          </w:p>
        </w:tc>
      </w:tr>
      <w:tr w:rsidR="00DF2AE4" w14:paraId="221F7725" w14:textId="77777777" w:rsidTr="006A1A9F">
        <w:tc>
          <w:tcPr>
            <w:tcW w:w="3091" w:type="dxa"/>
            <w:vMerge w:val="restart"/>
            <w:tcBorders>
              <w:top w:val="single" w:sz="4" w:space="0" w:color="auto"/>
              <w:left w:val="single" w:sz="4" w:space="0" w:color="auto"/>
              <w:bottom w:val="single" w:sz="4" w:space="0" w:color="auto"/>
              <w:right w:val="single" w:sz="4" w:space="0" w:color="auto"/>
            </w:tcBorders>
            <w:hideMark/>
          </w:tcPr>
          <w:p w14:paraId="6B7DADB5" w14:textId="77777777" w:rsidR="00DF2AE4" w:rsidRDefault="00DF2AE4" w:rsidP="00DF2AE4">
            <w:pPr>
              <w:jc w:val="center"/>
              <w:rPr>
                <w:sz w:val="24"/>
                <w:szCs w:val="24"/>
              </w:rPr>
            </w:pPr>
            <w:r>
              <w:rPr>
                <w:sz w:val="24"/>
                <w:szCs w:val="24"/>
              </w:rPr>
              <w:t>Фольклор народов мира</w:t>
            </w:r>
          </w:p>
        </w:tc>
        <w:tc>
          <w:tcPr>
            <w:tcW w:w="2412" w:type="dxa"/>
            <w:tcBorders>
              <w:top w:val="single" w:sz="4" w:space="0" w:color="auto"/>
              <w:left w:val="single" w:sz="4" w:space="0" w:color="auto"/>
              <w:bottom w:val="single" w:sz="4" w:space="0" w:color="auto"/>
              <w:right w:val="single" w:sz="4" w:space="0" w:color="auto"/>
            </w:tcBorders>
          </w:tcPr>
          <w:p w14:paraId="4F7DDA3C" w14:textId="77777777" w:rsidR="00DF2AE4" w:rsidRDefault="00DF2AE4" w:rsidP="00DF2AE4">
            <w:pPr>
              <w:jc w:val="center"/>
              <w:rPr>
                <w:sz w:val="24"/>
                <w:szCs w:val="24"/>
              </w:rPr>
            </w:pPr>
            <w:r>
              <w:rPr>
                <w:sz w:val="24"/>
                <w:szCs w:val="24"/>
              </w:rPr>
              <w:t>Песенки</w:t>
            </w:r>
          </w:p>
          <w:p w14:paraId="2A2A15C7" w14:textId="77777777" w:rsidR="00DF2AE4" w:rsidRDefault="00DF2AE4" w:rsidP="00DF2AE4">
            <w:pPr>
              <w:jc w:val="both"/>
              <w:rPr>
                <w:sz w:val="24"/>
                <w:szCs w:val="24"/>
              </w:rPr>
            </w:pPr>
          </w:p>
        </w:tc>
        <w:tc>
          <w:tcPr>
            <w:tcW w:w="9069" w:type="dxa"/>
            <w:tcBorders>
              <w:top w:val="single" w:sz="4" w:space="0" w:color="auto"/>
              <w:left w:val="single" w:sz="4" w:space="0" w:color="auto"/>
              <w:bottom w:val="single" w:sz="4" w:space="0" w:color="auto"/>
              <w:right w:val="single" w:sz="4" w:space="0" w:color="auto"/>
            </w:tcBorders>
            <w:hideMark/>
          </w:tcPr>
          <w:p w14:paraId="2B922EF0" w14:textId="77777777" w:rsidR="00DF2AE4" w:rsidRDefault="00DF2AE4" w:rsidP="00DF2AE4">
            <w:pPr>
              <w:jc w:val="both"/>
              <w:rPr>
                <w:sz w:val="24"/>
                <w:szCs w:val="24"/>
              </w:rPr>
            </w:pPr>
            <w:r>
              <w:rPr>
                <w:color w:val="000000"/>
                <w:sz w:val="24"/>
                <w:szCs w:val="24"/>
              </w:rPr>
              <w:t>«Что я видел», «Трое гуляк», пер. с фр. Н. Гернет и С. Гиппиус.</w:t>
            </w:r>
          </w:p>
        </w:tc>
      </w:tr>
      <w:tr w:rsidR="00DF2AE4" w14:paraId="3A930230"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2C2A84A2"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14:paraId="762F0B8C" w14:textId="77777777" w:rsidR="00DF2AE4" w:rsidRDefault="00DF2AE4" w:rsidP="00DF2AE4">
            <w:pPr>
              <w:jc w:val="both"/>
              <w:rPr>
                <w:sz w:val="24"/>
                <w:szCs w:val="24"/>
              </w:rPr>
            </w:pPr>
            <w:r>
              <w:rPr>
                <w:sz w:val="24"/>
                <w:szCs w:val="24"/>
              </w:rPr>
              <w:t>Сказки</w:t>
            </w:r>
          </w:p>
        </w:tc>
        <w:tc>
          <w:tcPr>
            <w:tcW w:w="9069" w:type="dxa"/>
            <w:tcBorders>
              <w:top w:val="single" w:sz="4" w:space="0" w:color="auto"/>
              <w:left w:val="single" w:sz="4" w:space="0" w:color="auto"/>
              <w:bottom w:val="single" w:sz="4" w:space="0" w:color="auto"/>
              <w:right w:val="single" w:sz="4" w:space="0" w:color="auto"/>
            </w:tcBorders>
            <w:hideMark/>
          </w:tcPr>
          <w:p w14:paraId="05DAEBC1" w14:textId="77777777" w:rsidR="00DF2AE4" w:rsidRDefault="00DF2AE4" w:rsidP="00DF2AE4">
            <w:pPr>
              <w:jc w:val="both"/>
              <w:rPr>
                <w:sz w:val="24"/>
                <w:szCs w:val="24"/>
              </w:rPr>
            </w:pPr>
            <w:r>
              <w:rPr>
                <w:color w:val="000000"/>
                <w:sz w:val="24"/>
                <w:szCs w:val="24"/>
              </w:rPr>
              <w:t>«Каждый свое получил», эстон., обр. М. Булатова; «Голубая птица», туркм., обр. А. Александровой и М. Туберовского.</w:t>
            </w:r>
          </w:p>
        </w:tc>
      </w:tr>
      <w:tr w:rsidR="00DF2AE4" w14:paraId="1200152E" w14:textId="77777777" w:rsidTr="006A1A9F">
        <w:tc>
          <w:tcPr>
            <w:tcW w:w="3091" w:type="dxa"/>
            <w:vMerge w:val="restart"/>
            <w:tcBorders>
              <w:top w:val="single" w:sz="4" w:space="0" w:color="auto"/>
              <w:left w:val="single" w:sz="4" w:space="0" w:color="auto"/>
              <w:bottom w:val="single" w:sz="4" w:space="0" w:color="auto"/>
              <w:right w:val="single" w:sz="4" w:space="0" w:color="auto"/>
            </w:tcBorders>
            <w:hideMark/>
          </w:tcPr>
          <w:p w14:paraId="34C7B252" w14:textId="77777777" w:rsidR="00DF2AE4" w:rsidRDefault="00DF2AE4" w:rsidP="00DF2AE4">
            <w:pPr>
              <w:jc w:val="center"/>
              <w:rPr>
                <w:sz w:val="24"/>
                <w:szCs w:val="24"/>
              </w:rPr>
            </w:pPr>
            <w:r>
              <w:rPr>
                <w:sz w:val="24"/>
                <w:szCs w:val="24"/>
              </w:rPr>
              <w:t>Произведения поэтов и писателей</w:t>
            </w:r>
          </w:p>
          <w:p w14:paraId="6C10C72F" w14:textId="77777777" w:rsidR="00DF2AE4" w:rsidRDefault="00DF2AE4" w:rsidP="00DF2AE4">
            <w:pPr>
              <w:jc w:val="center"/>
              <w:rPr>
                <w:sz w:val="24"/>
                <w:szCs w:val="24"/>
              </w:rPr>
            </w:pPr>
            <w:r>
              <w:rPr>
                <w:sz w:val="24"/>
                <w:szCs w:val="24"/>
              </w:rPr>
              <w:t>России</w:t>
            </w:r>
          </w:p>
        </w:tc>
        <w:tc>
          <w:tcPr>
            <w:tcW w:w="2412" w:type="dxa"/>
            <w:tcBorders>
              <w:top w:val="single" w:sz="4" w:space="0" w:color="auto"/>
              <w:left w:val="single" w:sz="4" w:space="0" w:color="auto"/>
              <w:bottom w:val="single" w:sz="4" w:space="0" w:color="auto"/>
              <w:right w:val="single" w:sz="4" w:space="0" w:color="auto"/>
            </w:tcBorders>
          </w:tcPr>
          <w:p w14:paraId="5AB63648" w14:textId="77777777" w:rsidR="00DF2AE4" w:rsidRDefault="00DF2AE4" w:rsidP="00DF2AE4">
            <w:pPr>
              <w:jc w:val="center"/>
              <w:rPr>
                <w:sz w:val="24"/>
                <w:szCs w:val="24"/>
              </w:rPr>
            </w:pPr>
            <w:r>
              <w:rPr>
                <w:sz w:val="24"/>
                <w:szCs w:val="24"/>
              </w:rPr>
              <w:t>Поэзия</w:t>
            </w:r>
          </w:p>
          <w:p w14:paraId="1B4D4AB1" w14:textId="77777777" w:rsidR="00DF2AE4" w:rsidRDefault="00DF2AE4" w:rsidP="00DF2AE4">
            <w:pPr>
              <w:jc w:val="center"/>
              <w:rPr>
                <w:sz w:val="24"/>
                <w:szCs w:val="24"/>
              </w:rPr>
            </w:pPr>
          </w:p>
          <w:p w14:paraId="7F37164E" w14:textId="77777777" w:rsidR="00DF2AE4" w:rsidRDefault="00DF2AE4" w:rsidP="00DF2AE4">
            <w:pPr>
              <w:jc w:val="both"/>
              <w:rPr>
                <w:sz w:val="24"/>
                <w:szCs w:val="24"/>
              </w:rPr>
            </w:pPr>
          </w:p>
        </w:tc>
        <w:tc>
          <w:tcPr>
            <w:tcW w:w="9069" w:type="dxa"/>
            <w:tcBorders>
              <w:top w:val="single" w:sz="4" w:space="0" w:color="auto"/>
              <w:left w:val="single" w:sz="4" w:space="0" w:color="auto"/>
              <w:bottom w:val="single" w:sz="4" w:space="0" w:color="auto"/>
              <w:right w:val="single" w:sz="4" w:space="0" w:color="auto"/>
            </w:tcBorders>
          </w:tcPr>
          <w:p w14:paraId="7F5F9C67" w14:textId="77777777" w:rsidR="00DF2AE4" w:rsidRPr="002533C7" w:rsidRDefault="00DF2AE4" w:rsidP="00DF2AE4">
            <w:pPr>
              <w:rPr>
                <w:color w:val="000000"/>
                <w:sz w:val="24"/>
                <w:szCs w:val="24"/>
              </w:rPr>
            </w:pPr>
            <w:r>
              <w:rPr>
                <w:color w:val="000000"/>
                <w:sz w:val="24"/>
                <w:szCs w:val="24"/>
              </w:rPr>
              <w:t>. Есенин «Пороша»; А. С. Пушкин «Зима! Крестьянин, торжествуя...» (из романа «Евгений Онегин»); П. Соловьева «День и ночь»; Н. Рубцов «Про зайца»; Э. Успенский «Страш</w:t>
            </w:r>
            <w:r>
              <w:rPr>
                <w:color w:val="000000"/>
                <w:sz w:val="24"/>
                <w:szCs w:val="24"/>
              </w:rPr>
              <w:softHyphen/>
              <w:t>ная история», «Память».</w:t>
            </w:r>
          </w:p>
        </w:tc>
      </w:tr>
      <w:tr w:rsidR="00DF2AE4" w14:paraId="522BCAFA"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28393FA2"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374AECFD" w14:textId="77777777" w:rsidR="00DF2AE4" w:rsidRDefault="00DF2AE4" w:rsidP="00DF2AE4">
            <w:pPr>
              <w:jc w:val="center"/>
              <w:rPr>
                <w:sz w:val="24"/>
                <w:szCs w:val="24"/>
              </w:rPr>
            </w:pPr>
            <w:r>
              <w:rPr>
                <w:sz w:val="24"/>
                <w:szCs w:val="24"/>
              </w:rPr>
              <w:t>Проза</w:t>
            </w:r>
          </w:p>
        </w:tc>
        <w:tc>
          <w:tcPr>
            <w:tcW w:w="9069" w:type="dxa"/>
            <w:tcBorders>
              <w:top w:val="single" w:sz="4" w:space="0" w:color="auto"/>
              <w:left w:val="single" w:sz="4" w:space="0" w:color="auto"/>
              <w:bottom w:val="single" w:sz="4" w:space="0" w:color="auto"/>
              <w:right w:val="single" w:sz="4" w:space="0" w:color="auto"/>
            </w:tcBorders>
            <w:hideMark/>
          </w:tcPr>
          <w:p w14:paraId="50727628" w14:textId="77777777" w:rsidR="00DF2AE4" w:rsidRDefault="00DF2AE4" w:rsidP="00DF2AE4">
            <w:pPr>
              <w:jc w:val="both"/>
              <w:rPr>
                <w:sz w:val="24"/>
                <w:szCs w:val="24"/>
              </w:rPr>
            </w:pPr>
            <w:r>
              <w:rPr>
                <w:color w:val="000000"/>
                <w:sz w:val="24"/>
                <w:szCs w:val="24"/>
              </w:rPr>
              <w:t>К. Коровин «Белка» (в сокр.); С. Алексеев «Первый ночной таран».</w:t>
            </w:r>
          </w:p>
        </w:tc>
      </w:tr>
      <w:tr w:rsidR="00DF2AE4" w14:paraId="632D79B0"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7516A89E"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014FA066" w14:textId="77777777" w:rsidR="00DF2AE4" w:rsidRDefault="00DF2AE4" w:rsidP="00DF2AE4">
            <w:pPr>
              <w:jc w:val="center"/>
              <w:rPr>
                <w:sz w:val="24"/>
                <w:szCs w:val="24"/>
              </w:rPr>
            </w:pPr>
            <w:r>
              <w:rPr>
                <w:sz w:val="24"/>
                <w:szCs w:val="24"/>
              </w:rPr>
              <w:t>Литературные сказки</w:t>
            </w:r>
          </w:p>
        </w:tc>
        <w:tc>
          <w:tcPr>
            <w:tcW w:w="9069" w:type="dxa"/>
            <w:tcBorders>
              <w:top w:val="single" w:sz="4" w:space="0" w:color="auto"/>
              <w:left w:val="single" w:sz="4" w:space="0" w:color="auto"/>
              <w:bottom w:val="single" w:sz="4" w:space="0" w:color="auto"/>
              <w:right w:val="single" w:sz="4" w:space="0" w:color="auto"/>
            </w:tcBorders>
          </w:tcPr>
          <w:p w14:paraId="66C92B37" w14:textId="77777777" w:rsidR="00DF2AE4" w:rsidRDefault="00DF2AE4" w:rsidP="00DF2AE4">
            <w:pPr>
              <w:rPr>
                <w:color w:val="000000"/>
                <w:sz w:val="24"/>
                <w:szCs w:val="24"/>
              </w:rPr>
            </w:pPr>
            <w:r>
              <w:rPr>
                <w:color w:val="000000"/>
                <w:sz w:val="24"/>
                <w:szCs w:val="24"/>
              </w:rPr>
              <w:t>В. Даль «Старик-годовик»; П. Ершов «Конек-Горбунок»; К. Ушин-ский «Слепая лошадь»; К. Драгунская «Лекарство от послушности».</w:t>
            </w:r>
          </w:p>
          <w:p w14:paraId="4E8BC5BB" w14:textId="77777777" w:rsidR="00DF2AE4" w:rsidRDefault="00DF2AE4" w:rsidP="00DF2AE4">
            <w:pPr>
              <w:rPr>
                <w:sz w:val="24"/>
                <w:szCs w:val="24"/>
              </w:rPr>
            </w:pPr>
          </w:p>
        </w:tc>
      </w:tr>
      <w:tr w:rsidR="00DF2AE4" w14:paraId="5C673DF6" w14:textId="77777777" w:rsidTr="006A1A9F">
        <w:tc>
          <w:tcPr>
            <w:tcW w:w="3091" w:type="dxa"/>
            <w:vMerge w:val="restart"/>
            <w:tcBorders>
              <w:top w:val="single" w:sz="4" w:space="0" w:color="auto"/>
              <w:left w:val="single" w:sz="4" w:space="0" w:color="auto"/>
              <w:bottom w:val="single" w:sz="4" w:space="0" w:color="auto"/>
              <w:right w:val="single" w:sz="4" w:space="0" w:color="auto"/>
            </w:tcBorders>
            <w:hideMark/>
          </w:tcPr>
          <w:p w14:paraId="62A23E36" w14:textId="77777777" w:rsidR="00DF2AE4" w:rsidRDefault="00DF2AE4" w:rsidP="00DF2AE4">
            <w:pPr>
              <w:jc w:val="center"/>
              <w:rPr>
                <w:sz w:val="24"/>
                <w:szCs w:val="24"/>
              </w:rPr>
            </w:pPr>
            <w:r>
              <w:rPr>
                <w:sz w:val="24"/>
                <w:szCs w:val="24"/>
              </w:rPr>
              <w:t>Произведения поэтов и</w:t>
            </w:r>
          </w:p>
          <w:p w14:paraId="05397F54" w14:textId="77777777" w:rsidR="00DF2AE4" w:rsidRDefault="00DF2AE4" w:rsidP="00DF2AE4">
            <w:pPr>
              <w:jc w:val="center"/>
              <w:rPr>
                <w:sz w:val="24"/>
                <w:szCs w:val="24"/>
              </w:rPr>
            </w:pPr>
            <w:r>
              <w:rPr>
                <w:sz w:val="24"/>
                <w:szCs w:val="24"/>
              </w:rPr>
              <w:t>писателей разных стран</w:t>
            </w:r>
          </w:p>
        </w:tc>
        <w:tc>
          <w:tcPr>
            <w:tcW w:w="2412" w:type="dxa"/>
            <w:tcBorders>
              <w:top w:val="single" w:sz="4" w:space="0" w:color="auto"/>
              <w:left w:val="single" w:sz="4" w:space="0" w:color="auto"/>
              <w:bottom w:val="single" w:sz="4" w:space="0" w:color="auto"/>
              <w:right w:val="single" w:sz="4" w:space="0" w:color="auto"/>
            </w:tcBorders>
            <w:hideMark/>
          </w:tcPr>
          <w:p w14:paraId="09D6679A" w14:textId="77777777" w:rsidR="00DF2AE4" w:rsidRDefault="00DF2AE4" w:rsidP="00DF2AE4">
            <w:pPr>
              <w:jc w:val="both"/>
              <w:rPr>
                <w:sz w:val="24"/>
                <w:szCs w:val="24"/>
              </w:rPr>
            </w:pPr>
            <w:r>
              <w:rPr>
                <w:sz w:val="24"/>
                <w:szCs w:val="24"/>
              </w:rPr>
              <w:t>Поэзия</w:t>
            </w:r>
          </w:p>
        </w:tc>
        <w:tc>
          <w:tcPr>
            <w:tcW w:w="9069" w:type="dxa"/>
            <w:tcBorders>
              <w:top w:val="single" w:sz="4" w:space="0" w:color="auto"/>
              <w:left w:val="single" w:sz="4" w:space="0" w:color="auto"/>
              <w:bottom w:val="single" w:sz="4" w:space="0" w:color="auto"/>
              <w:right w:val="single" w:sz="4" w:space="0" w:color="auto"/>
            </w:tcBorders>
          </w:tcPr>
          <w:p w14:paraId="01512743" w14:textId="77777777" w:rsidR="00DF2AE4" w:rsidRDefault="00DF2AE4" w:rsidP="00DF2AE4">
            <w:pPr>
              <w:rPr>
                <w:color w:val="000000"/>
                <w:sz w:val="24"/>
                <w:szCs w:val="24"/>
              </w:rPr>
            </w:pPr>
            <w:r>
              <w:rPr>
                <w:color w:val="000000"/>
                <w:sz w:val="24"/>
                <w:szCs w:val="24"/>
              </w:rPr>
              <w:t>Б. Брехт «Зимний разговор через форточку», пер. с нем. К. Орешина.</w:t>
            </w:r>
          </w:p>
          <w:p w14:paraId="215BDE2E" w14:textId="77777777" w:rsidR="00DF2AE4" w:rsidRDefault="00DF2AE4" w:rsidP="00DF2AE4">
            <w:pPr>
              <w:jc w:val="both"/>
              <w:rPr>
                <w:sz w:val="24"/>
                <w:szCs w:val="24"/>
              </w:rPr>
            </w:pPr>
          </w:p>
        </w:tc>
      </w:tr>
      <w:tr w:rsidR="00DF2AE4" w14:paraId="6DAD1DBE"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7FC0F4FF"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14:paraId="2883CF14" w14:textId="77777777" w:rsidR="00DF2AE4" w:rsidRDefault="00DF2AE4" w:rsidP="00DF2AE4">
            <w:pPr>
              <w:jc w:val="both"/>
              <w:rPr>
                <w:sz w:val="24"/>
                <w:szCs w:val="24"/>
              </w:rPr>
            </w:pPr>
            <w:r>
              <w:rPr>
                <w:sz w:val="24"/>
                <w:szCs w:val="24"/>
              </w:rPr>
              <w:t>Литературные сказки</w:t>
            </w:r>
          </w:p>
        </w:tc>
        <w:tc>
          <w:tcPr>
            <w:tcW w:w="9069" w:type="dxa"/>
            <w:tcBorders>
              <w:top w:val="single" w:sz="4" w:space="0" w:color="auto"/>
              <w:left w:val="single" w:sz="4" w:space="0" w:color="auto"/>
              <w:bottom w:val="single" w:sz="4" w:space="0" w:color="auto"/>
              <w:right w:val="single" w:sz="4" w:space="0" w:color="auto"/>
            </w:tcBorders>
          </w:tcPr>
          <w:p w14:paraId="63ABF03B" w14:textId="77777777" w:rsidR="00DF2AE4" w:rsidRDefault="00DF2AE4" w:rsidP="00DF2AE4">
            <w:pPr>
              <w:rPr>
                <w:color w:val="000000"/>
                <w:sz w:val="24"/>
                <w:szCs w:val="24"/>
              </w:rPr>
            </w:pPr>
            <w:r>
              <w:rPr>
                <w:color w:val="000000"/>
                <w:sz w:val="24"/>
                <w:szCs w:val="24"/>
              </w:rPr>
              <w:t>А. Линдгрен «Принцесса, не желающая играть в куклы», пер. со швед. Е. Соловьевой; С. Топелиус «Три ржаных колоска», пер. со швед. А. Любарской; М. Эме «Крас</w:t>
            </w:r>
            <w:r>
              <w:rPr>
                <w:color w:val="000000"/>
                <w:sz w:val="24"/>
                <w:szCs w:val="24"/>
              </w:rPr>
              <w:softHyphen/>
              <w:t>ки», пер. с фр. И. Кузнецовой.</w:t>
            </w:r>
          </w:p>
          <w:p w14:paraId="562BE997" w14:textId="77777777" w:rsidR="00DF2AE4" w:rsidRDefault="00DF2AE4" w:rsidP="00DF2AE4">
            <w:pPr>
              <w:jc w:val="both"/>
              <w:rPr>
                <w:sz w:val="24"/>
                <w:szCs w:val="24"/>
              </w:rPr>
            </w:pPr>
          </w:p>
        </w:tc>
      </w:tr>
      <w:tr w:rsidR="00DF2AE4" w14:paraId="2FD0187A" w14:textId="77777777" w:rsidTr="006A1A9F">
        <w:tc>
          <w:tcPr>
            <w:tcW w:w="14572" w:type="dxa"/>
            <w:gridSpan w:val="3"/>
            <w:tcBorders>
              <w:top w:val="single" w:sz="4" w:space="0" w:color="auto"/>
              <w:left w:val="single" w:sz="4" w:space="0" w:color="auto"/>
              <w:bottom w:val="single" w:sz="4" w:space="0" w:color="auto"/>
              <w:right w:val="single" w:sz="4" w:space="0" w:color="auto"/>
            </w:tcBorders>
            <w:hideMark/>
          </w:tcPr>
          <w:p w14:paraId="255B04B3" w14:textId="77777777" w:rsidR="00DF2AE4" w:rsidRDefault="00DF2AE4" w:rsidP="00DF2AE4">
            <w:pPr>
              <w:jc w:val="center"/>
              <w:rPr>
                <w:sz w:val="24"/>
                <w:szCs w:val="24"/>
              </w:rPr>
            </w:pPr>
            <w:r>
              <w:rPr>
                <w:sz w:val="24"/>
                <w:szCs w:val="24"/>
              </w:rPr>
              <w:t>МАРТ – АПРЕЛЬ - МАЙ</w:t>
            </w:r>
          </w:p>
        </w:tc>
      </w:tr>
      <w:tr w:rsidR="00DF2AE4" w14:paraId="707CCF58" w14:textId="77777777" w:rsidTr="006A1A9F">
        <w:tc>
          <w:tcPr>
            <w:tcW w:w="3091" w:type="dxa"/>
            <w:vMerge w:val="restart"/>
            <w:tcBorders>
              <w:top w:val="single" w:sz="4" w:space="0" w:color="auto"/>
              <w:left w:val="single" w:sz="4" w:space="0" w:color="auto"/>
              <w:bottom w:val="single" w:sz="4" w:space="0" w:color="auto"/>
              <w:right w:val="single" w:sz="4" w:space="0" w:color="auto"/>
            </w:tcBorders>
          </w:tcPr>
          <w:p w14:paraId="5D47C4CE" w14:textId="77777777" w:rsidR="00DF2AE4" w:rsidRDefault="00DF2AE4" w:rsidP="00DF2AE4">
            <w:pPr>
              <w:jc w:val="center"/>
              <w:rPr>
                <w:sz w:val="24"/>
                <w:szCs w:val="24"/>
                <w:lang w:val="en-US"/>
              </w:rPr>
            </w:pPr>
            <w:r>
              <w:rPr>
                <w:sz w:val="24"/>
                <w:szCs w:val="24"/>
              </w:rPr>
              <w:t>Русский</w:t>
            </w:r>
          </w:p>
          <w:p w14:paraId="2555ED6D" w14:textId="77777777" w:rsidR="00DF2AE4" w:rsidRDefault="00DF2AE4" w:rsidP="00DF2AE4">
            <w:pPr>
              <w:jc w:val="center"/>
              <w:rPr>
                <w:sz w:val="24"/>
                <w:szCs w:val="24"/>
              </w:rPr>
            </w:pPr>
            <w:r>
              <w:rPr>
                <w:sz w:val="24"/>
                <w:szCs w:val="24"/>
              </w:rPr>
              <w:t>фольклор</w:t>
            </w:r>
          </w:p>
          <w:p w14:paraId="6C823939" w14:textId="77777777" w:rsidR="00DF2AE4" w:rsidRDefault="00DF2AE4" w:rsidP="00DF2AE4">
            <w:pPr>
              <w:jc w:val="center"/>
              <w:rPr>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14:paraId="5ADA3C9C" w14:textId="77777777" w:rsidR="00DF2AE4" w:rsidRDefault="00DF2AE4" w:rsidP="00DF2AE4">
            <w:pPr>
              <w:rPr>
                <w:sz w:val="24"/>
                <w:szCs w:val="24"/>
              </w:rPr>
            </w:pPr>
            <w:r>
              <w:rPr>
                <w:sz w:val="24"/>
                <w:szCs w:val="24"/>
              </w:rPr>
              <w:t>Песенки, потешки, заклички</w:t>
            </w:r>
          </w:p>
        </w:tc>
        <w:tc>
          <w:tcPr>
            <w:tcW w:w="9069" w:type="dxa"/>
            <w:tcBorders>
              <w:top w:val="single" w:sz="4" w:space="0" w:color="auto"/>
              <w:left w:val="single" w:sz="4" w:space="0" w:color="auto"/>
              <w:bottom w:val="single" w:sz="4" w:space="0" w:color="auto"/>
              <w:right w:val="single" w:sz="4" w:space="0" w:color="auto"/>
            </w:tcBorders>
          </w:tcPr>
          <w:p w14:paraId="01542516" w14:textId="77777777" w:rsidR="00DF2AE4" w:rsidRDefault="00DF2AE4" w:rsidP="00DF2AE4">
            <w:pPr>
              <w:rPr>
                <w:color w:val="000000"/>
                <w:sz w:val="24"/>
                <w:szCs w:val="24"/>
              </w:rPr>
            </w:pPr>
            <w:r>
              <w:rPr>
                <w:color w:val="000000"/>
                <w:sz w:val="24"/>
                <w:szCs w:val="24"/>
              </w:rPr>
              <w:t>«Идет матушка-весна...», «Когда солнышко взойдет, роса на землю падет...».</w:t>
            </w:r>
          </w:p>
          <w:p w14:paraId="141F6C80" w14:textId="77777777" w:rsidR="00DF2AE4" w:rsidRDefault="00DF2AE4" w:rsidP="00DF2AE4">
            <w:pPr>
              <w:rPr>
                <w:color w:val="000000"/>
                <w:sz w:val="24"/>
                <w:szCs w:val="24"/>
              </w:rPr>
            </w:pPr>
            <w:r>
              <w:rPr>
                <w:bCs/>
                <w:color w:val="000000"/>
                <w:sz w:val="24"/>
                <w:szCs w:val="24"/>
              </w:rPr>
              <w:t xml:space="preserve">Календарные обрядовые песни. </w:t>
            </w:r>
            <w:r>
              <w:rPr>
                <w:color w:val="000000"/>
                <w:sz w:val="24"/>
                <w:szCs w:val="24"/>
              </w:rPr>
              <w:t>«Как на масляной неделе...»; «Тин-тин-ка...»; «Масленица, Масленица!».</w:t>
            </w:r>
          </w:p>
          <w:p w14:paraId="14922420" w14:textId="77777777" w:rsidR="00DF2AE4" w:rsidRDefault="00DF2AE4" w:rsidP="00DF2AE4">
            <w:pPr>
              <w:rPr>
                <w:color w:val="000000"/>
                <w:sz w:val="24"/>
                <w:szCs w:val="24"/>
              </w:rPr>
            </w:pPr>
            <w:r>
              <w:rPr>
                <w:bCs/>
                <w:color w:val="000000"/>
                <w:sz w:val="24"/>
                <w:szCs w:val="24"/>
              </w:rPr>
              <w:t xml:space="preserve">Прибаутки. </w:t>
            </w:r>
            <w:r>
              <w:rPr>
                <w:color w:val="000000"/>
                <w:sz w:val="24"/>
                <w:szCs w:val="24"/>
              </w:rPr>
              <w:t>«Сбил-сколотил - вот колесо».</w:t>
            </w:r>
          </w:p>
          <w:p w14:paraId="45809264" w14:textId="77777777" w:rsidR="00DF2AE4" w:rsidRPr="002533C7" w:rsidRDefault="00DF2AE4" w:rsidP="00DF2AE4">
            <w:pPr>
              <w:rPr>
                <w:color w:val="000000"/>
                <w:sz w:val="24"/>
                <w:szCs w:val="24"/>
              </w:rPr>
            </w:pPr>
            <w:r>
              <w:rPr>
                <w:bCs/>
                <w:color w:val="000000"/>
                <w:sz w:val="24"/>
                <w:szCs w:val="24"/>
              </w:rPr>
              <w:t xml:space="preserve">Небылицы. </w:t>
            </w:r>
            <w:r>
              <w:rPr>
                <w:color w:val="000000"/>
                <w:sz w:val="24"/>
                <w:szCs w:val="24"/>
              </w:rPr>
              <w:t>«Вы послушайте, ребята».</w:t>
            </w:r>
          </w:p>
        </w:tc>
      </w:tr>
      <w:tr w:rsidR="00DF2AE4" w14:paraId="71BA3A0A"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7F2B505C"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3BB6E11E" w14:textId="77777777" w:rsidR="00DF2AE4" w:rsidRDefault="00DF2AE4" w:rsidP="00DF2AE4">
            <w:pPr>
              <w:jc w:val="center"/>
              <w:rPr>
                <w:sz w:val="24"/>
                <w:szCs w:val="24"/>
              </w:rPr>
            </w:pPr>
            <w:r>
              <w:rPr>
                <w:sz w:val="24"/>
                <w:szCs w:val="24"/>
              </w:rPr>
              <w:t>Сказки</w:t>
            </w:r>
          </w:p>
          <w:p w14:paraId="71E713F0" w14:textId="77777777" w:rsidR="00DF2AE4" w:rsidRDefault="00DF2AE4" w:rsidP="00DF2AE4">
            <w:pPr>
              <w:jc w:val="both"/>
              <w:rPr>
                <w:sz w:val="24"/>
                <w:szCs w:val="24"/>
              </w:rPr>
            </w:pPr>
          </w:p>
        </w:tc>
        <w:tc>
          <w:tcPr>
            <w:tcW w:w="9069" w:type="dxa"/>
            <w:tcBorders>
              <w:top w:val="single" w:sz="4" w:space="0" w:color="auto"/>
              <w:left w:val="single" w:sz="4" w:space="0" w:color="auto"/>
              <w:bottom w:val="single" w:sz="4" w:space="0" w:color="auto"/>
              <w:right w:val="single" w:sz="4" w:space="0" w:color="auto"/>
            </w:tcBorders>
            <w:hideMark/>
          </w:tcPr>
          <w:p w14:paraId="48F4C870" w14:textId="77777777" w:rsidR="00DF2AE4" w:rsidRDefault="00DF2AE4" w:rsidP="00DF2AE4">
            <w:pPr>
              <w:jc w:val="both"/>
              <w:rPr>
                <w:sz w:val="24"/>
                <w:szCs w:val="24"/>
              </w:rPr>
            </w:pPr>
            <w:r>
              <w:rPr>
                <w:color w:val="000000"/>
                <w:sz w:val="24"/>
                <w:szCs w:val="24"/>
              </w:rPr>
              <w:t>«Садко» (запись П. Рыбникова, отрывок); «Семь Симеонов - семь работ</w:t>
            </w:r>
            <w:r>
              <w:rPr>
                <w:color w:val="000000"/>
                <w:sz w:val="24"/>
                <w:szCs w:val="24"/>
              </w:rPr>
              <w:softHyphen/>
              <w:t>ников», обр. И. Карнауховой; «Сынко-Филипко», пересказ Е. Поленовой; «Не плюй в колодец -пригодится воды напиться», обр. К. Ушинского.</w:t>
            </w:r>
          </w:p>
        </w:tc>
      </w:tr>
      <w:tr w:rsidR="00DF2AE4" w14:paraId="541B3684" w14:textId="77777777" w:rsidTr="006A1A9F">
        <w:tc>
          <w:tcPr>
            <w:tcW w:w="3091" w:type="dxa"/>
            <w:vMerge w:val="restart"/>
            <w:tcBorders>
              <w:top w:val="single" w:sz="4" w:space="0" w:color="auto"/>
              <w:left w:val="single" w:sz="4" w:space="0" w:color="auto"/>
              <w:bottom w:val="single" w:sz="4" w:space="0" w:color="auto"/>
              <w:right w:val="single" w:sz="4" w:space="0" w:color="auto"/>
            </w:tcBorders>
            <w:hideMark/>
          </w:tcPr>
          <w:p w14:paraId="10518B2B" w14:textId="77777777" w:rsidR="00DF2AE4" w:rsidRDefault="00DF2AE4" w:rsidP="00DF2AE4">
            <w:pPr>
              <w:jc w:val="center"/>
              <w:rPr>
                <w:sz w:val="24"/>
                <w:szCs w:val="24"/>
              </w:rPr>
            </w:pPr>
            <w:r>
              <w:rPr>
                <w:sz w:val="24"/>
                <w:szCs w:val="24"/>
              </w:rPr>
              <w:t>Фольклор народов мира</w:t>
            </w:r>
          </w:p>
        </w:tc>
        <w:tc>
          <w:tcPr>
            <w:tcW w:w="2412" w:type="dxa"/>
            <w:tcBorders>
              <w:top w:val="single" w:sz="4" w:space="0" w:color="auto"/>
              <w:left w:val="single" w:sz="4" w:space="0" w:color="auto"/>
              <w:bottom w:val="single" w:sz="4" w:space="0" w:color="auto"/>
              <w:right w:val="single" w:sz="4" w:space="0" w:color="auto"/>
            </w:tcBorders>
            <w:hideMark/>
          </w:tcPr>
          <w:p w14:paraId="2354BC13" w14:textId="77777777" w:rsidR="00DF2AE4" w:rsidRDefault="00DF2AE4" w:rsidP="00DF2AE4">
            <w:pPr>
              <w:rPr>
                <w:sz w:val="24"/>
                <w:szCs w:val="24"/>
              </w:rPr>
            </w:pPr>
            <w:r>
              <w:rPr>
                <w:sz w:val="24"/>
                <w:szCs w:val="24"/>
              </w:rPr>
              <w:t>Песенки</w:t>
            </w:r>
          </w:p>
        </w:tc>
        <w:tc>
          <w:tcPr>
            <w:tcW w:w="9069" w:type="dxa"/>
            <w:tcBorders>
              <w:top w:val="single" w:sz="4" w:space="0" w:color="auto"/>
              <w:left w:val="single" w:sz="4" w:space="0" w:color="auto"/>
              <w:bottom w:val="single" w:sz="4" w:space="0" w:color="auto"/>
              <w:right w:val="single" w:sz="4" w:space="0" w:color="auto"/>
            </w:tcBorders>
          </w:tcPr>
          <w:p w14:paraId="04BFFB60" w14:textId="77777777" w:rsidR="00DF2AE4" w:rsidRPr="002533C7" w:rsidRDefault="00DF2AE4" w:rsidP="00DF2AE4">
            <w:pPr>
              <w:rPr>
                <w:color w:val="000000"/>
                <w:sz w:val="24"/>
                <w:szCs w:val="24"/>
              </w:rPr>
            </w:pPr>
            <w:r>
              <w:rPr>
                <w:color w:val="000000"/>
                <w:sz w:val="24"/>
                <w:szCs w:val="24"/>
              </w:rPr>
              <w:t>«Ой, зачем ты, жаворонок...», укр., обр. Г. Литвака; «Улитка», молд., обр. И. Ток</w:t>
            </w:r>
            <w:r>
              <w:rPr>
                <w:color w:val="000000"/>
                <w:sz w:val="24"/>
                <w:szCs w:val="24"/>
              </w:rPr>
              <w:softHyphen/>
              <w:t>маковой.</w:t>
            </w:r>
          </w:p>
        </w:tc>
      </w:tr>
      <w:tr w:rsidR="00DF2AE4" w14:paraId="3F9D81DA"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330738FA"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37218C30" w14:textId="77777777" w:rsidR="00DF2AE4" w:rsidRDefault="00DF2AE4" w:rsidP="00DF2AE4">
            <w:pPr>
              <w:jc w:val="center"/>
              <w:rPr>
                <w:sz w:val="24"/>
                <w:szCs w:val="24"/>
              </w:rPr>
            </w:pPr>
            <w:r>
              <w:rPr>
                <w:sz w:val="24"/>
                <w:szCs w:val="24"/>
              </w:rPr>
              <w:t>Сказки</w:t>
            </w:r>
          </w:p>
          <w:p w14:paraId="1D0BDE36" w14:textId="77777777" w:rsidR="00DF2AE4" w:rsidRDefault="00DF2AE4" w:rsidP="00DF2AE4">
            <w:pPr>
              <w:jc w:val="both"/>
              <w:rPr>
                <w:sz w:val="24"/>
                <w:szCs w:val="24"/>
              </w:rPr>
            </w:pPr>
          </w:p>
        </w:tc>
        <w:tc>
          <w:tcPr>
            <w:tcW w:w="9069" w:type="dxa"/>
            <w:tcBorders>
              <w:top w:val="single" w:sz="4" w:space="0" w:color="auto"/>
              <w:left w:val="single" w:sz="4" w:space="0" w:color="auto"/>
              <w:bottom w:val="single" w:sz="4" w:space="0" w:color="auto"/>
              <w:right w:val="single" w:sz="4" w:space="0" w:color="auto"/>
            </w:tcBorders>
            <w:hideMark/>
          </w:tcPr>
          <w:p w14:paraId="6B58901C" w14:textId="77777777" w:rsidR="00DF2AE4" w:rsidRDefault="00DF2AE4" w:rsidP="00DF2AE4">
            <w:pPr>
              <w:jc w:val="both"/>
              <w:rPr>
                <w:sz w:val="24"/>
                <w:szCs w:val="24"/>
              </w:rPr>
            </w:pPr>
            <w:r>
              <w:rPr>
                <w:color w:val="000000"/>
                <w:sz w:val="24"/>
                <w:szCs w:val="24"/>
              </w:rPr>
              <w:t>«Беляночка и Розочка», пер. с нем. Л. Кон; «Самый красивый наряд на свете», пер. с яп. В. Марковой.</w:t>
            </w:r>
          </w:p>
        </w:tc>
      </w:tr>
      <w:tr w:rsidR="00DF2AE4" w14:paraId="605660EF" w14:textId="77777777" w:rsidTr="006A1A9F">
        <w:tc>
          <w:tcPr>
            <w:tcW w:w="3091" w:type="dxa"/>
            <w:vMerge w:val="restart"/>
            <w:tcBorders>
              <w:top w:val="single" w:sz="4" w:space="0" w:color="auto"/>
              <w:left w:val="single" w:sz="4" w:space="0" w:color="auto"/>
              <w:bottom w:val="single" w:sz="4" w:space="0" w:color="auto"/>
              <w:right w:val="single" w:sz="4" w:space="0" w:color="auto"/>
            </w:tcBorders>
            <w:hideMark/>
          </w:tcPr>
          <w:p w14:paraId="188B4F74" w14:textId="77777777" w:rsidR="00DF2AE4" w:rsidRDefault="00DF2AE4" w:rsidP="00DF2AE4">
            <w:pPr>
              <w:jc w:val="center"/>
              <w:rPr>
                <w:sz w:val="24"/>
                <w:szCs w:val="24"/>
              </w:rPr>
            </w:pPr>
            <w:r>
              <w:rPr>
                <w:sz w:val="24"/>
                <w:szCs w:val="24"/>
              </w:rPr>
              <w:t>Произведения поэтов и писателей</w:t>
            </w:r>
          </w:p>
          <w:p w14:paraId="3373E504" w14:textId="77777777" w:rsidR="00DF2AE4" w:rsidRDefault="00DF2AE4" w:rsidP="00DF2AE4">
            <w:pPr>
              <w:jc w:val="center"/>
              <w:rPr>
                <w:sz w:val="24"/>
                <w:szCs w:val="24"/>
              </w:rPr>
            </w:pPr>
            <w:r>
              <w:rPr>
                <w:sz w:val="24"/>
                <w:szCs w:val="24"/>
              </w:rPr>
              <w:t>России</w:t>
            </w:r>
          </w:p>
        </w:tc>
        <w:tc>
          <w:tcPr>
            <w:tcW w:w="2412" w:type="dxa"/>
            <w:tcBorders>
              <w:top w:val="single" w:sz="4" w:space="0" w:color="auto"/>
              <w:left w:val="single" w:sz="4" w:space="0" w:color="auto"/>
              <w:bottom w:val="single" w:sz="4" w:space="0" w:color="auto"/>
              <w:right w:val="single" w:sz="4" w:space="0" w:color="auto"/>
            </w:tcBorders>
          </w:tcPr>
          <w:p w14:paraId="0025960F" w14:textId="77777777" w:rsidR="00DF2AE4" w:rsidRDefault="00DF2AE4" w:rsidP="00DF2AE4">
            <w:pPr>
              <w:jc w:val="center"/>
              <w:rPr>
                <w:sz w:val="24"/>
                <w:szCs w:val="24"/>
              </w:rPr>
            </w:pPr>
            <w:r>
              <w:rPr>
                <w:sz w:val="24"/>
                <w:szCs w:val="24"/>
              </w:rPr>
              <w:t>Поэзия</w:t>
            </w:r>
          </w:p>
          <w:p w14:paraId="3CFA7B7E" w14:textId="77777777" w:rsidR="00DF2AE4" w:rsidRDefault="00DF2AE4" w:rsidP="00DF2AE4">
            <w:pPr>
              <w:jc w:val="center"/>
              <w:rPr>
                <w:sz w:val="24"/>
                <w:szCs w:val="24"/>
              </w:rPr>
            </w:pPr>
          </w:p>
          <w:p w14:paraId="70605389" w14:textId="77777777" w:rsidR="00DF2AE4" w:rsidRDefault="00DF2AE4" w:rsidP="00DF2AE4">
            <w:pPr>
              <w:jc w:val="center"/>
              <w:rPr>
                <w:sz w:val="24"/>
                <w:szCs w:val="24"/>
              </w:rPr>
            </w:pPr>
          </w:p>
          <w:p w14:paraId="3A7190ED" w14:textId="77777777" w:rsidR="00DF2AE4" w:rsidRDefault="00DF2AE4" w:rsidP="00DF2AE4">
            <w:pPr>
              <w:jc w:val="both"/>
              <w:rPr>
                <w:sz w:val="24"/>
                <w:szCs w:val="24"/>
              </w:rPr>
            </w:pPr>
          </w:p>
        </w:tc>
        <w:tc>
          <w:tcPr>
            <w:tcW w:w="9069" w:type="dxa"/>
            <w:tcBorders>
              <w:top w:val="single" w:sz="4" w:space="0" w:color="auto"/>
              <w:left w:val="single" w:sz="4" w:space="0" w:color="auto"/>
              <w:bottom w:val="single" w:sz="4" w:space="0" w:color="auto"/>
              <w:right w:val="single" w:sz="4" w:space="0" w:color="auto"/>
            </w:tcBorders>
          </w:tcPr>
          <w:p w14:paraId="31D1AC24" w14:textId="77777777" w:rsidR="00DF2AE4" w:rsidRDefault="00DF2AE4" w:rsidP="00DF2AE4">
            <w:pPr>
              <w:rPr>
                <w:color w:val="000000"/>
                <w:sz w:val="24"/>
                <w:szCs w:val="24"/>
              </w:rPr>
            </w:pPr>
            <w:r>
              <w:rPr>
                <w:color w:val="000000"/>
                <w:sz w:val="24"/>
                <w:szCs w:val="24"/>
              </w:rPr>
              <w:t>А. Блок «На лугу»; С. Городецкий «Весенняя песенка»; В. Жуковский «Жаворонок» (в сокр.); А. С. Пушкин «Птичка»; Ф. Тютчев «Весенние воды»; А. Фет «Уж верба вся пуши</w:t>
            </w:r>
            <w:r>
              <w:rPr>
                <w:color w:val="000000"/>
                <w:sz w:val="24"/>
                <w:szCs w:val="24"/>
              </w:rPr>
              <w:softHyphen/>
              <w:t>стая...» (отрывок); А. Введенская «Песенка о дожде»; Н. Заболоцкий «На реке»; И. Токмакова «Мне грустно...»; Д. Хармс «Иван Топорышкин».</w:t>
            </w:r>
          </w:p>
          <w:p w14:paraId="53C5A4F6" w14:textId="77777777" w:rsidR="00DF2AE4" w:rsidRDefault="00DF2AE4" w:rsidP="00DF2AE4">
            <w:pPr>
              <w:jc w:val="both"/>
              <w:rPr>
                <w:sz w:val="24"/>
                <w:szCs w:val="24"/>
              </w:rPr>
            </w:pPr>
          </w:p>
        </w:tc>
      </w:tr>
      <w:tr w:rsidR="00DF2AE4" w14:paraId="719EB5D4"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6CD19C6B"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406AAEC8" w14:textId="77777777" w:rsidR="00DF2AE4" w:rsidRDefault="00DF2AE4" w:rsidP="00DF2AE4">
            <w:pPr>
              <w:jc w:val="center"/>
              <w:rPr>
                <w:sz w:val="24"/>
                <w:szCs w:val="24"/>
              </w:rPr>
            </w:pPr>
            <w:r>
              <w:rPr>
                <w:sz w:val="24"/>
                <w:szCs w:val="24"/>
              </w:rPr>
              <w:t>Проза</w:t>
            </w:r>
          </w:p>
          <w:p w14:paraId="57BFF683" w14:textId="77777777" w:rsidR="00DF2AE4" w:rsidRDefault="00DF2AE4" w:rsidP="00DF2AE4">
            <w:pPr>
              <w:jc w:val="both"/>
              <w:rPr>
                <w:sz w:val="24"/>
                <w:szCs w:val="24"/>
              </w:rPr>
            </w:pPr>
          </w:p>
        </w:tc>
        <w:tc>
          <w:tcPr>
            <w:tcW w:w="9069" w:type="dxa"/>
            <w:tcBorders>
              <w:top w:val="single" w:sz="4" w:space="0" w:color="auto"/>
              <w:left w:val="single" w:sz="4" w:space="0" w:color="auto"/>
              <w:bottom w:val="single" w:sz="4" w:space="0" w:color="auto"/>
              <w:right w:val="single" w:sz="4" w:space="0" w:color="auto"/>
            </w:tcBorders>
          </w:tcPr>
          <w:p w14:paraId="7A60E0D8" w14:textId="77777777" w:rsidR="00DF2AE4" w:rsidRPr="002533C7" w:rsidRDefault="00DF2AE4" w:rsidP="00DF2AE4">
            <w:pPr>
              <w:rPr>
                <w:color w:val="000000"/>
                <w:sz w:val="24"/>
                <w:szCs w:val="24"/>
              </w:rPr>
            </w:pPr>
            <w:r>
              <w:rPr>
                <w:color w:val="000000"/>
                <w:sz w:val="24"/>
                <w:szCs w:val="24"/>
              </w:rPr>
              <w:t>Н. Телешов «Уха» (в сокр.); Е. Воробьев «Обрывок провода»; Ю. Коваль «Русачок-травник»; Е. Носов «Как ворона на крыше заблудилась»; С. Романовский «На танцах».</w:t>
            </w:r>
          </w:p>
        </w:tc>
      </w:tr>
      <w:tr w:rsidR="00DF2AE4" w14:paraId="7F5184BD"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70B26D7D"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tcPr>
          <w:p w14:paraId="081F4EC6" w14:textId="77777777" w:rsidR="00DF2AE4" w:rsidRDefault="00DF2AE4" w:rsidP="00DF2AE4">
            <w:pPr>
              <w:jc w:val="center"/>
              <w:rPr>
                <w:sz w:val="24"/>
                <w:szCs w:val="24"/>
              </w:rPr>
            </w:pPr>
            <w:r>
              <w:rPr>
                <w:sz w:val="24"/>
                <w:szCs w:val="24"/>
              </w:rPr>
              <w:t>Литературные сказки</w:t>
            </w:r>
          </w:p>
        </w:tc>
        <w:tc>
          <w:tcPr>
            <w:tcW w:w="9069" w:type="dxa"/>
            <w:tcBorders>
              <w:top w:val="single" w:sz="4" w:space="0" w:color="auto"/>
              <w:left w:val="single" w:sz="4" w:space="0" w:color="auto"/>
              <w:bottom w:val="single" w:sz="4" w:space="0" w:color="auto"/>
              <w:right w:val="single" w:sz="4" w:space="0" w:color="auto"/>
            </w:tcBorders>
          </w:tcPr>
          <w:p w14:paraId="341DA6DF" w14:textId="77777777" w:rsidR="00DF2AE4" w:rsidRDefault="00DF2AE4" w:rsidP="00DF2AE4">
            <w:pPr>
              <w:rPr>
                <w:color w:val="000000"/>
                <w:sz w:val="24"/>
                <w:szCs w:val="24"/>
              </w:rPr>
            </w:pPr>
            <w:r>
              <w:rPr>
                <w:color w:val="000000"/>
                <w:sz w:val="24"/>
                <w:szCs w:val="24"/>
              </w:rPr>
              <w:t>И. Соколов-Микитов «Соль земли»; Г. Скребицкий «Всяк по-своему».</w:t>
            </w:r>
          </w:p>
          <w:p w14:paraId="7097818A" w14:textId="77777777" w:rsidR="00DF2AE4" w:rsidRDefault="00DF2AE4" w:rsidP="00DF2AE4">
            <w:pPr>
              <w:jc w:val="both"/>
              <w:rPr>
                <w:sz w:val="24"/>
                <w:szCs w:val="24"/>
              </w:rPr>
            </w:pPr>
          </w:p>
        </w:tc>
      </w:tr>
      <w:tr w:rsidR="00DF2AE4" w14:paraId="31023B67"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755E3F5E"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14:paraId="3BB1EAF7" w14:textId="77777777" w:rsidR="00DF2AE4" w:rsidRDefault="00DF2AE4" w:rsidP="00DF2AE4">
            <w:pPr>
              <w:jc w:val="both"/>
              <w:rPr>
                <w:sz w:val="24"/>
                <w:szCs w:val="24"/>
              </w:rPr>
            </w:pPr>
            <w:r>
              <w:rPr>
                <w:sz w:val="24"/>
                <w:szCs w:val="24"/>
              </w:rPr>
              <w:t>Для чтения в лицах</w:t>
            </w:r>
          </w:p>
        </w:tc>
        <w:tc>
          <w:tcPr>
            <w:tcW w:w="9069" w:type="dxa"/>
            <w:tcBorders>
              <w:top w:val="single" w:sz="4" w:space="0" w:color="auto"/>
              <w:left w:val="single" w:sz="4" w:space="0" w:color="auto"/>
              <w:bottom w:val="single" w:sz="4" w:space="0" w:color="auto"/>
              <w:right w:val="single" w:sz="4" w:space="0" w:color="auto"/>
            </w:tcBorders>
          </w:tcPr>
          <w:p w14:paraId="338FDC46" w14:textId="77777777" w:rsidR="00DF2AE4" w:rsidRPr="002533C7" w:rsidRDefault="00DF2AE4" w:rsidP="00DF2AE4">
            <w:pPr>
              <w:rPr>
                <w:color w:val="000000"/>
                <w:sz w:val="24"/>
                <w:szCs w:val="24"/>
              </w:rPr>
            </w:pPr>
            <w:r>
              <w:rPr>
                <w:color w:val="000000"/>
                <w:sz w:val="24"/>
                <w:szCs w:val="24"/>
              </w:rPr>
              <w:t>К. Аксаков «Лизочек»; А. Фройденберг «Великан и мышь», пер. с нем. Ю. Коринца; Д. Са</w:t>
            </w:r>
            <w:r>
              <w:rPr>
                <w:color w:val="000000"/>
                <w:sz w:val="24"/>
                <w:szCs w:val="24"/>
              </w:rPr>
              <w:softHyphen/>
              <w:t>мойлов «У Слоненка день рождения» (отрывки); Л. Левин «Сундук»; С. Маршак «Кошкин дом» (отрывки).</w:t>
            </w:r>
          </w:p>
        </w:tc>
      </w:tr>
      <w:tr w:rsidR="00DF2AE4" w14:paraId="71CF76B4" w14:textId="77777777" w:rsidTr="006A1A9F">
        <w:tc>
          <w:tcPr>
            <w:tcW w:w="3091" w:type="dxa"/>
            <w:vMerge w:val="restart"/>
            <w:tcBorders>
              <w:top w:val="single" w:sz="4" w:space="0" w:color="auto"/>
              <w:left w:val="single" w:sz="4" w:space="0" w:color="auto"/>
              <w:bottom w:val="single" w:sz="4" w:space="0" w:color="auto"/>
              <w:right w:val="single" w:sz="4" w:space="0" w:color="auto"/>
            </w:tcBorders>
            <w:hideMark/>
          </w:tcPr>
          <w:p w14:paraId="3DADAD51" w14:textId="77777777" w:rsidR="00DF2AE4" w:rsidRDefault="00DF2AE4" w:rsidP="00DF2AE4">
            <w:pPr>
              <w:jc w:val="center"/>
              <w:rPr>
                <w:sz w:val="24"/>
                <w:szCs w:val="24"/>
              </w:rPr>
            </w:pPr>
            <w:r>
              <w:rPr>
                <w:sz w:val="24"/>
                <w:szCs w:val="24"/>
              </w:rPr>
              <w:t>Произведения поэтов и</w:t>
            </w:r>
          </w:p>
          <w:p w14:paraId="4ADEE088" w14:textId="77777777" w:rsidR="00DF2AE4" w:rsidRDefault="00DF2AE4" w:rsidP="00DF2AE4">
            <w:pPr>
              <w:jc w:val="center"/>
              <w:rPr>
                <w:sz w:val="24"/>
                <w:szCs w:val="24"/>
              </w:rPr>
            </w:pPr>
            <w:r>
              <w:rPr>
                <w:sz w:val="24"/>
                <w:szCs w:val="24"/>
              </w:rPr>
              <w:t>писателей разных стран</w:t>
            </w:r>
          </w:p>
        </w:tc>
        <w:tc>
          <w:tcPr>
            <w:tcW w:w="2412" w:type="dxa"/>
            <w:tcBorders>
              <w:top w:val="single" w:sz="4" w:space="0" w:color="auto"/>
              <w:left w:val="single" w:sz="4" w:space="0" w:color="auto"/>
              <w:bottom w:val="single" w:sz="4" w:space="0" w:color="auto"/>
              <w:right w:val="single" w:sz="4" w:space="0" w:color="auto"/>
            </w:tcBorders>
            <w:hideMark/>
          </w:tcPr>
          <w:p w14:paraId="63588EA8" w14:textId="77777777" w:rsidR="00DF2AE4" w:rsidRDefault="00DF2AE4" w:rsidP="00DF2AE4">
            <w:pPr>
              <w:jc w:val="both"/>
              <w:rPr>
                <w:sz w:val="24"/>
                <w:szCs w:val="24"/>
              </w:rPr>
            </w:pPr>
            <w:r>
              <w:rPr>
                <w:sz w:val="24"/>
                <w:szCs w:val="24"/>
              </w:rPr>
              <w:t>Проза</w:t>
            </w:r>
          </w:p>
        </w:tc>
        <w:tc>
          <w:tcPr>
            <w:tcW w:w="9069" w:type="dxa"/>
            <w:vMerge w:val="restart"/>
            <w:tcBorders>
              <w:top w:val="single" w:sz="4" w:space="0" w:color="auto"/>
              <w:left w:val="single" w:sz="4" w:space="0" w:color="auto"/>
              <w:bottom w:val="single" w:sz="4" w:space="0" w:color="auto"/>
              <w:right w:val="single" w:sz="4" w:space="0" w:color="auto"/>
            </w:tcBorders>
            <w:hideMark/>
          </w:tcPr>
          <w:p w14:paraId="5765A749" w14:textId="77777777" w:rsidR="00DF2AE4" w:rsidRDefault="00DF2AE4" w:rsidP="00DF2AE4">
            <w:pPr>
              <w:jc w:val="both"/>
              <w:rPr>
                <w:sz w:val="24"/>
                <w:szCs w:val="24"/>
              </w:rPr>
            </w:pPr>
            <w:r>
              <w:rPr>
                <w:color w:val="000000"/>
                <w:sz w:val="24"/>
                <w:szCs w:val="24"/>
              </w:rPr>
              <w:t>Поэзия: Э. Лир «Лимерики» («Жил-был старичок из Гонконга», «Жил-был старичок из Вин</w:t>
            </w:r>
            <w:r>
              <w:rPr>
                <w:color w:val="000000"/>
                <w:sz w:val="24"/>
                <w:szCs w:val="24"/>
              </w:rPr>
              <w:softHyphen/>
              <w:t>честера...», «Жила на горе старушонка...», «Один старикашка с косою...»), пер. с англ. Г. Кружкова</w:t>
            </w:r>
          </w:p>
        </w:tc>
      </w:tr>
      <w:tr w:rsidR="00DF2AE4" w14:paraId="73BA4799" w14:textId="77777777" w:rsidTr="006A1A9F">
        <w:tc>
          <w:tcPr>
            <w:tcW w:w="3091" w:type="dxa"/>
            <w:vMerge/>
            <w:tcBorders>
              <w:top w:val="single" w:sz="4" w:space="0" w:color="auto"/>
              <w:left w:val="single" w:sz="4" w:space="0" w:color="auto"/>
              <w:bottom w:val="single" w:sz="4" w:space="0" w:color="auto"/>
              <w:right w:val="single" w:sz="4" w:space="0" w:color="auto"/>
            </w:tcBorders>
            <w:vAlign w:val="center"/>
            <w:hideMark/>
          </w:tcPr>
          <w:p w14:paraId="3F09D9C4" w14:textId="77777777" w:rsidR="00DF2AE4" w:rsidRDefault="00DF2AE4" w:rsidP="00DF2AE4">
            <w:pPr>
              <w:rPr>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14:paraId="77F41023" w14:textId="77777777" w:rsidR="00DF2AE4" w:rsidRDefault="00DF2AE4" w:rsidP="00DF2AE4">
            <w:pPr>
              <w:jc w:val="both"/>
              <w:rPr>
                <w:sz w:val="24"/>
                <w:szCs w:val="24"/>
              </w:rPr>
            </w:pPr>
            <w:r>
              <w:rPr>
                <w:sz w:val="24"/>
                <w:szCs w:val="24"/>
              </w:rPr>
              <w:t>Литературные сказки</w:t>
            </w:r>
          </w:p>
        </w:tc>
        <w:tc>
          <w:tcPr>
            <w:tcW w:w="9069" w:type="dxa"/>
            <w:vMerge/>
            <w:tcBorders>
              <w:top w:val="single" w:sz="4" w:space="0" w:color="auto"/>
              <w:left w:val="single" w:sz="4" w:space="0" w:color="auto"/>
              <w:bottom w:val="single" w:sz="4" w:space="0" w:color="auto"/>
              <w:right w:val="single" w:sz="4" w:space="0" w:color="auto"/>
            </w:tcBorders>
            <w:vAlign w:val="center"/>
            <w:hideMark/>
          </w:tcPr>
          <w:p w14:paraId="691C0A0B" w14:textId="77777777" w:rsidR="00DF2AE4" w:rsidRDefault="00DF2AE4" w:rsidP="00DF2AE4">
            <w:pPr>
              <w:rPr>
                <w:sz w:val="24"/>
                <w:szCs w:val="24"/>
              </w:rPr>
            </w:pPr>
          </w:p>
        </w:tc>
      </w:tr>
    </w:tbl>
    <w:p w14:paraId="4C599F3C" w14:textId="77777777" w:rsidR="00DF2AE4" w:rsidRDefault="00DF2AE4" w:rsidP="00DF2AE4">
      <w:pPr>
        <w:spacing w:after="0" w:line="240" w:lineRule="auto"/>
        <w:jc w:val="both"/>
        <w:rPr>
          <w:rFonts w:ascii="Times New Roman" w:eastAsia="Times New Roman" w:hAnsi="Times New Roman" w:cs="Times New Roman"/>
          <w:color w:val="000000"/>
          <w:sz w:val="24"/>
          <w:szCs w:val="24"/>
        </w:rPr>
      </w:pPr>
    </w:p>
    <w:p w14:paraId="253E94F1" w14:textId="77777777" w:rsidR="00DF2AE4" w:rsidRPr="00EB75B5" w:rsidRDefault="00DF2AE4" w:rsidP="00DF2AE4">
      <w:pPr>
        <w:spacing w:after="0" w:line="240" w:lineRule="auto"/>
        <w:ind w:left="794"/>
        <w:rPr>
          <w:rFonts w:ascii="Times New Roman" w:eastAsia="Times New Roman" w:hAnsi="Times New Roman" w:cs="Times New Roman"/>
          <w:color w:val="000000"/>
          <w:sz w:val="24"/>
          <w:szCs w:val="24"/>
          <w:lang w:val="en-US"/>
        </w:rPr>
      </w:pPr>
      <w:r w:rsidRPr="00EB75B5">
        <w:rPr>
          <w:rFonts w:ascii="Times New Roman" w:eastAsia="Times New Roman" w:hAnsi="Times New Roman" w:cs="Times New Roman"/>
          <w:color w:val="000000"/>
          <w:sz w:val="24"/>
          <w:szCs w:val="24"/>
        </w:rPr>
        <w:t xml:space="preserve">ДЛЯ ЗАУЧИВАНИЯ НАИЗУСТЬ </w:t>
      </w:r>
    </w:p>
    <w:p w14:paraId="6CE4BAB7" w14:textId="77777777" w:rsidR="00DF2AE4" w:rsidRDefault="00DF2AE4" w:rsidP="00DF2AE4">
      <w:pPr>
        <w:spacing w:after="0" w:line="240" w:lineRule="auto"/>
        <w:ind w:left="79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Я. </w:t>
      </w:r>
      <w:r>
        <w:rPr>
          <w:rFonts w:ascii="Times New Roman" w:eastAsia="Times New Roman" w:hAnsi="Times New Roman" w:cs="Times New Roman"/>
          <w:color w:val="000000"/>
          <w:sz w:val="24"/>
          <w:szCs w:val="24"/>
        </w:rPr>
        <w:t>Аким «Апрель»; П. Воронько «Лучше нет родного края», пер. с укр. С. Маршака; Е. Бла</w:t>
      </w:r>
      <w:r>
        <w:rPr>
          <w:rFonts w:ascii="Times New Roman" w:eastAsia="Times New Roman" w:hAnsi="Times New Roman" w:cs="Times New Roman"/>
          <w:color w:val="000000"/>
          <w:sz w:val="24"/>
          <w:szCs w:val="24"/>
        </w:rPr>
        <w:softHyphen/>
        <w:t>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С. Пушкин «Уж небо осенью дышало...» (из «Евгения Онегина»); Н. Рубцов «Про зайца»; И. Суриков «Зима»; П. Соловьева «Подснежник»; Ф. Тютчев «Зима не</w:t>
      </w:r>
      <w:r>
        <w:rPr>
          <w:rFonts w:ascii="Times New Roman" w:eastAsia="Times New Roman" w:hAnsi="Times New Roman" w:cs="Times New Roman"/>
          <w:color w:val="000000"/>
          <w:sz w:val="24"/>
          <w:szCs w:val="24"/>
        </w:rPr>
        <w:softHyphen/>
        <w:t>даром злится» (по выбору воспитателя).</w:t>
      </w:r>
    </w:p>
    <w:p w14:paraId="1DDBDE2B" w14:textId="77777777" w:rsidR="00DF2AE4" w:rsidRDefault="00DF2AE4" w:rsidP="00DF2AE4">
      <w:pPr>
        <w:spacing w:after="0" w:line="240" w:lineRule="auto"/>
        <w:ind w:left="794"/>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ДОПОЛНИТЕЛЬНАЯ ЛИТЕРАТУРА (6-7 лет)</w:t>
      </w:r>
    </w:p>
    <w:p w14:paraId="16E6C974" w14:textId="77777777" w:rsidR="00DF2AE4" w:rsidRDefault="00DF2AE4" w:rsidP="00DF2AE4">
      <w:pPr>
        <w:spacing w:after="0" w:line="240" w:lineRule="auto"/>
        <w:ind w:left="794"/>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Поэзия. </w:t>
      </w:r>
      <w:r>
        <w:rPr>
          <w:rFonts w:ascii="Times New Roman" w:eastAsia="Times New Roman" w:hAnsi="Times New Roman" w:cs="Times New Roman"/>
          <w:color w:val="000000"/>
          <w:sz w:val="24"/>
          <w:szCs w:val="24"/>
        </w:rPr>
        <w:t>«Вот пришло и лето красное...», русская народная песенка; А. Блок «На лугу»; Н. Некрасов «Перед дождем» (в сокр.); А. С. Пушкин «За весной, красой природы...» (из поэмы «Цыганы»); А. Фет «Что за вечер...» (в сокр.); С. Черный «Волшебник», «Перед сном»; М. Валек «Мудрецы», пер. со словац. Р. Сефа; Л. Фадеева «Зеркало в витрине»; Д. Хармс «Веселый стари</w:t>
      </w:r>
      <w:r>
        <w:rPr>
          <w:rFonts w:ascii="Times New Roman" w:eastAsia="Times New Roman" w:hAnsi="Times New Roman" w:cs="Times New Roman"/>
          <w:color w:val="000000"/>
          <w:sz w:val="24"/>
          <w:szCs w:val="24"/>
        </w:rPr>
        <w:softHyphen/>
        <w:t>чок»; Э. Мошковская «Хитрые старушки», «Какие бывают подарки»; В. Берестов «Дракон»; Э. Успенский «Память».</w:t>
      </w:r>
    </w:p>
    <w:p w14:paraId="2ECB129A" w14:textId="77777777" w:rsidR="00DF2AE4" w:rsidRDefault="00DF2AE4" w:rsidP="00DF2AE4">
      <w:pPr>
        <w:spacing w:after="0" w:line="240" w:lineRule="auto"/>
        <w:ind w:left="794"/>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Проза. </w:t>
      </w:r>
      <w:r>
        <w:rPr>
          <w:rFonts w:ascii="Times New Roman" w:eastAsia="Times New Roman" w:hAnsi="Times New Roman" w:cs="Times New Roman"/>
          <w:color w:val="000000"/>
          <w:sz w:val="24"/>
          <w:szCs w:val="24"/>
        </w:rPr>
        <w:t>М. Пришвин «Курица на столбах»; Д. Мамин-Сибиряк «Медведко»; А. Раскин «Как папа бросил мяч под автомобиль», «Как папа укрощал собачку»; Ю. Коваль «Выстрел».</w:t>
      </w:r>
    </w:p>
    <w:p w14:paraId="3F955EE9" w14:textId="77777777" w:rsidR="00DF2AE4" w:rsidRDefault="00DF2AE4" w:rsidP="00DF2AE4">
      <w:pPr>
        <w:spacing w:after="0" w:line="240" w:lineRule="auto"/>
        <w:ind w:left="794"/>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Сказки. </w:t>
      </w:r>
      <w:r>
        <w:rPr>
          <w:rFonts w:ascii="Times New Roman" w:eastAsia="Times New Roman" w:hAnsi="Times New Roman" w:cs="Times New Roman"/>
          <w:color w:val="000000"/>
          <w:sz w:val="24"/>
          <w:szCs w:val="24"/>
        </w:rPr>
        <w:t>Из сказок Ш. Перро (фр.): «Мальчик-с-пальчик», пер. Б. Дехтерева; «Белая уточка» (из сборника сказок А. Н. Афанасьева).</w:t>
      </w:r>
    </w:p>
    <w:p w14:paraId="6066D6A0" w14:textId="77777777" w:rsidR="00DF2AE4" w:rsidRPr="002533C7" w:rsidRDefault="00DF2AE4" w:rsidP="00DF2AE4">
      <w:pPr>
        <w:spacing w:after="0" w:line="240" w:lineRule="auto"/>
        <w:ind w:left="794"/>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Литературные сказки. </w:t>
      </w:r>
      <w:r>
        <w:rPr>
          <w:rFonts w:ascii="Times New Roman" w:eastAsia="Times New Roman" w:hAnsi="Times New Roman" w:cs="Times New Roman"/>
          <w:color w:val="000000"/>
          <w:sz w:val="24"/>
          <w:szCs w:val="24"/>
        </w:rPr>
        <w:t>А. Усачев «Про умную собачку Соню» (главы); Б. Поттер «Сказ</w:t>
      </w:r>
      <w:r>
        <w:rPr>
          <w:rFonts w:ascii="Times New Roman" w:eastAsia="Times New Roman" w:hAnsi="Times New Roman" w:cs="Times New Roman"/>
          <w:color w:val="000000"/>
          <w:sz w:val="24"/>
          <w:szCs w:val="24"/>
        </w:rPr>
        <w:softHyphen/>
        <w:t>ка про ДжемаймуНырнивлужу», пер. с англ. И. Токмаковой; М. Эмме «Краски», пер. с фр. И. Кузнецовой.</w:t>
      </w:r>
    </w:p>
    <w:p w14:paraId="6444AAFD" w14:textId="77777777" w:rsidR="00DF2AE4" w:rsidRDefault="00DF2AE4" w:rsidP="00DF2AE4">
      <w:pPr>
        <w:spacing w:after="0" w:line="240" w:lineRule="auto"/>
        <w:jc w:val="right"/>
        <w:rPr>
          <w:rFonts w:ascii="Times New Roman" w:eastAsia="Times New Roman" w:hAnsi="Times New Roman" w:cs="Times New Roman"/>
          <w:b/>
          <w:sz w:val="24"/>
          <w:szCs w:val="24"/>
        </w:rPr>
      </w:pPr>
    </w:p>
    <w:p w14:paraId="39609735" w14:textId="77777777" w:rsidR="003F348E" w:rsidRDefault="003F348E" w:rsidP="00DF2AE4">
      <w:pPr>
        <w:spacing w:after="0" w:line="240" w:lineRule="auto"/>
        <w:jc w:val="right"/>
        <w:rPr>
          <w:rFonts w:ascii="Times New Roman" w:eastAsia="Times New Roman" w:hAnsi="Times New Roman" w:cs="Times New Roman"/>
          <w:b/>
          <w:sz w:val="24"/>
          <w:szCs w:val="24"/>
        </w:rPr>
      </w:pPr>
    </w:p>
    <w:p w14:paraId="4995AA4A" w14:textId="77777777" w:rsidR="003F348E" w:rsidRDefault="003F348E" w:rsidP="00DF2AE4">
      <w:pPr>
        <w:spacing w:after="0" w:line="240" w:lineRule="auto"/>
        <w:jc w:val="right"/>
        <w:rPr>
          <w:rFonts w:ascii="Times New Roman" w:eastAsia="Times New Roman" w:hAnsi="Times New Roman" w:cs="Times New Roman"/>
          <w:b/>
          <w:sz w:val="24"/>
          <w:szCs w:val="24"/>
        </w:rPr>
      </w:pPr>
    </w:p>
    <w:p w14:paraId="0DB2B127" w14:textId="77777777" w:rsidR="000D0EB9" w:rsidRDefault="000D0EB9" w:rsidP="00DF2AE4">
      <w:pPr>
        <w:spacing w:after="0" w:line="240" w:lineRule="auto"/>
        <w:jc w:val="right"/>
        <w:rPr>
          <w:rFonts w:ascii="Times New Roman" w:eastAsia="Times New Roman" w:hAnsi="Times New Roman" w:cs="Times New Roman"/>
          <w:b/>
          <w:sz w:val="24"/>
          <w:szCs w:val="24"/>
        </w:rPr>
      </w:pPr>
    </w:p>
    <w:p w14:paraId="1B42D799" w14:textId="77777777" w:rsidR="000D0EB9" w:rsidRDefault="000D0EB9" w:rsidP="00DF2AE4">
      <w:pPr>
        <w:spacing w:after="0" w:line="240" w:lineRule="auto"/>
        <w:jc w:val="right"/>
        <w:rPr>
          <w:rFonts w:ascii="Times New Roman" w:eastAsia="Times New Roman" w:hAnsi="Times New Roman" w:cs="Times New Roman"/>
          <w:b/>
          <w:sz w:val="24"/>
          <w:szCs w:val="24"/>
        </w:rPr>
      </w:pPr>
    </w:p>
    <w:p w14:paraId="6E55C56C" w14:textId="77777777" w:rsidR="003F348E" w:rsidRDefault="003F348E" w:rsidP="00DF2AE4">
      <w:pPr>
        <w:spacing w:after="0" w:line="240" w:lineRule="auto"/>
        <w:jc w:val="right"/>
        <w:rPr>
          <w:rFonts w:ascii="Times New Roman" w:eastAsia="Times New Roman" w:hAnsi="Times New Roman" w:cs="Times New Roman"/>
          <w:b/>
          <w:sz w:val="24"/>
          <w:szCs w:val="24"/>
        </w:rPr>
      </w:pPr>
    </w:p>
    <w:p w14:paraId="3D417216" w14:textId="77777777" w:rsidR="000954E0" w:rsidRDefault="000954E0" w:rsidP="00DF2AE4">
      <w:pPr>
        <w:spacing w:after="0" w:line="240" w:lineRule="auto"/>
        <w:jc w:val="right"/>
        <w:rPr>
          <w:rFonts w:ascii="Times New Roman" w:eastAsia="Times New Roman" w:hAnsi="Times New Roman" w:cs="Times New Roman"/>
          <w:sz w:val="24"/>
          <w:szCs w:val="24"/>
        </w:rPr>
      </w:pPr>
    </w:p>
    <w:p w14:paraId="4A0F72D7" w14:textId="77777777" w:rsidR="000954E0" w:rsidRDefault="000954E0" w:rsidP="00DF2AE4">
      <w:pPr>
        <w:spacing w:after="0" w:line="240" w:lineRule="auto"/>
        <w:jc w:val="right"/>
        <w:rPr>
          <w:rFonts w:ascii="Times New Roman" w:eastAsia="Times New Roman" w:hAnsi="Times New Roman" w:cs="Times New Roman"/>
          <w:sz w:val="24"/>
          <w:szCs w:val="24"/>
        </w:rPr>
      </w:pPr>
    </w:p>
    <w:p w14:paraId="6B83ACF4" w14:textId="12C27BAE" w:rsidR="00DF2AE4" w:rsidRPr="00EB75B5" w:rsidRDefault="00DF2AE4" w:rsidP="00DF2AE4">
      <w:pPr>
        <w:spacing w:after="0" w:line="240" w:lineRule="auto"/>
        <w:jc w:val="right"/>
        <w:rPr>
          <w:rFonts w:ascii="Times New Roman" w:eastAsia="Times New Roman" w:hAnsi="Times New Roman" w:cs="Times New Roman"/>
          <w:sz w:val="24"/>
          <w:szCs w:val="24"/>
        </w:rPr>
      </w:pPr>
      <w:r w:rsidRPr="00EB75B5">
        <w:rPr>
          <w:rFonts w:ascii="Times New Roman" w:eastAsia="Times New Roman" w:hAnsi="Times New Roman" w:cs="Times New Roman"/>
          <w:sz w:val="24"/>
          <w:szCs w:val="24"/>
        </w:rPr>
        <w:t xml:space="preserve">Приложение 2                                                         </w:t>
      </w:r>
    </w:p>
    <w:p w14:paraId="358EFC0F" w14:textId="77777777" w:rsidR="00DF2AE4" w:rsidRDefault="00DF2AE4" w:rsidP="00DF2A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«Конструктивно-модельная деятельность»</w:t>
      </w:r>
    </w:p>
    <w:p w14:paraId="4968A92F" w14:textId="77777777" w:rsidR="00DF2AE4" w:rsidRDefault="00DF2AE4" w:rsidP="006A1A9F">
      <w:pPr>
        <w:spacing w:after="0" w:line="240" w:lineRule="auto"/>
        <w:ind w:left="-426"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Конструктивно - модельная деятельность удовлетворяет познавательную активность ребенка, способствует развитию технического мышления. Ребенок учится обдумывать и создавать схему будущей поделки, подбирать материал с учетом возможностей его использования, придумывать оформление, приемы изготовления. Он познает основы графической грамоты, учится производить разметку и измерение, пользуется чертежами, выкройками, эскизами, техническими рисунками. Ребенок начинает анализировать свою деятельность (сравнивает, выделяет, обобщает). Активно развивается его пространственное, математическое мышление, способность к экспериментированию и изобретательству. Он познает свойства самых различных материалов: бумаги, картона, ткани, природного, бросового материала. Благодаря этой деятельности особенно быстро совершенствуются навыки и умения, умственное и эстетическое развитие ребенка.</w:t>
      </w:r>
    </w:p>
    <w:p w14:paraId="4F2F52D4" w14:textId="77777777" w:rsidR="00DF2AE4" w:rsidRDefault="00DF2AE4" w:rsidP="006A1A9F">
      <w:pPr>
        <w:spacing w:after="0" w:line="240" w:lineRule="auto"/>
        <w:ind w:left="-426"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Конструктивно-модельная деятельность, как и все другие </w:t>
      </w:r>
      <w:r w:rsidR="00E21172">
        <w:rPr>
          <w:rFonts w:ascii="Times New Roman" w:eastAsia="Times New Roman" w:hAnsi="Times New Roman" w:cs="Times New Roman"/>
          <w:sz w:val="24"/>
          <w:szCs w:val="24"/>
        </w:rPr>
        <w:t>виды деятельности</w:t>
      </w:r>
      <w:r>
        <w:rPr>
          <w:rFonts w:ascii="Times New Roman" w:eastAsia="Times New Roman" w:hAnsi="Times New Roman" w:cs="Times New Roman"/>
          <w:sz w:val="24"/>
          <w:szCs w:val="24"/>
        </w:rPr>
        <w:t>, основывается на впечатлениях, которые дети получают в процессе воспитательно-образовательной работы. Благодаря этой деятельности особенно быстро совершенствуются навыки и умения, умственное и эстетическое развитие ребенка. У детей с хорошо развитыми навыками в конструктивно-модельной деятельности быстрее развивается речь, так как тонкая моторика рук связана с центрами речи. Ловкие, точные движения рук дают ребенку возможность быстрее и лучше овладеть техникой письма. Детей, увлекающихся конструированием, отличает богатая фантазия и воображение. Активное стремление к созидательной деятельности, желание экспериментировать, изобретать; у них развиты пространственное, логическое, математическое, ассоциативное мышление, память, а именно это является основой интеллектуального развития и показателем готовности ребенка к школе.</w:t>
      </w:r>
    </w:p>
    <w:p w14:paraId="6589784A" w14:textId="77777777" w:rsidR="00DF2AE4" w:rsidRDefault="00DF2AE4" w:rsidP="006A1A9F">
      <w:pPr>
        <w:spacing w:after="0" w:line="240" w:lineRule="auto"/>
        <w:ind w:left="-426" w:firstLine="426"/>
        <w:jc w:val="both"/>
        <w:rPr>
          <w:rFonts w:ascii="Times New Roman" w:hAnsi="Times New Roman" w:cs="Times New Roman"/>
          <w:sz w:val="24"/>
          <w:szCs w:val="24"/>
        </w:rPr>
      </w:pPr>
      <w:r>
        <w:rPr>
          <w:rFonts w:ascii="Times New Roman" w:hAnsi="Times New Roman" w:cs="Times New Roman"/>
          <w:sz w:val="24"/>
          <w:szCs w:val="24"/>
        </w:rPr>
        <w:t xml:space="preserve">Конструктивно-модельная </w:t>
      </w:r>
      <w:r w:rsidR="00E21172">
        <w:rPr>
          <w:rFonts w:ascii="Times New Roman" w:hAnsi="Times New Roman" w:cs="Times New Roman"/>
          <w:sz w:val="24"/>
          <w:szCs w:val="24"/>
        </w:rPr>
        <w:t>деятельность интегрирована</w:t>
      </w:r>
      <w:r>
        <w:rPr>
          <w:rFonts w:ascii="Times New Roman" w:hAnsi="Times New Roman" w:cs="Times New Roman"/>
          <w:sz w:val="24"/>
          <w:szCs w:val="24"/>
        </w:rPr>
        <w:t xml:space="preserve"> с ФЭМП + реализуется комплексно с другими видами деятельности детей и взрослого, самостоятельной детской деятельности (2-3 раза в неделю).</w:t>
      </w:r>
    </w:p>
    <w:p w14:paraId="65D89096" w14:textId="77777777" w:rsidR="00DF2AE4" w:rsidRDefault="00DF2AE4" w:rsidP="006A1A9F">
      <w:pPr>
        <w:spacing w:after="0" w:line="240" w:lineRule="auto"/>
        <w:ind w:left="-426" w:firstLine="426"/>
        <w:jc w:val="both"/>
        <w:rPr>
          <w:rFonts w:ascii="Times New Roman" w:hAnsi="Times New Roman" w:cs="Times New Roman"/>
          <w:sz w:val="24"/>
          <w:szCs w:val="24"/>
        </w:rPr>
      </w:pPr>
      <w:r>
        <w:rPr>
          <w:rFonts w:ascii="Times New Roman" w:hAnsi="Times New Roman" w:cs="Times New Roman"/>
          <w:sz w:val="24"/>
          <w:szCs w:val="24"/>
        </w:rPr>
        <w:t xml:space="preserve">Конструктивно-модельная деятельность реализуется в интеграции с ФЭМП, в совместной взросло – детской (партнерской) </w:t>
      </w:r>
      <w:r w:rsidR="00E21172">
        <w:rPr>
          <w:rFonts w:ascii="Times New Roman" w:hAnsi="Times New Roman" w:cs="Times New Roman"/>
          <w:sz w:val="24"/>
          <w:szCs w:val="24"/>
        </w:rPr>
        <w:t>деятельности и</w:t>
      </w:r>
      <w:r>
        <w:rPr>
          <w:rFonts w:ascii="Times New Roman" w:hAnsi="Times New Roman" w:cs="Times New Roman"/>
          <w:sz w:val="24"/>
          <w:szCs w:val="24"/>
        </w:rPr>
        <w:t xml:space="preserve"> в самостоятельной деятельности детей.</w:t>
      </w:r>
    </w:p>
    <w:p w14:paraId="402FC54D" w14:textId="77777777" w:rsidR="00DF2AE4" w:rsidRDefault="00DF2AE4" w:rsidP="006A1A9F">
      <w:pPr>
        <w:spacing w:after="0" w:line="240" w:lineRule="auto"/>
        <w:ind w:left="-426" w:firstLine="426"/>
        <w:jc w:val="both"/>
        <w:rPr>
          <w:rFonts w:ascii="Times New Roman" w:hAnsi="Times New Roman" w:cs="Times New Roman"/>
          <w:sz w:val="24"/>
          <w:szCs w:val="24"/>
        </w:rPr>
      </w:pPr>
    </w:p>
    <w:p w14:paraId="03B0E9A7" w14:textId="77777777" w:rsidR="00DF2AE4" w:rsidRDefault="00DF2AE4" w:rsidP="006A1A9F">
      <w:pPr>
        <w:spacing w:after="0" w:line="240" w:lineRule="auto"/>
        <w:ind w:left="-426" w:firstLine="426"/>
        <w:rPr>
          <w:rFonts w:ascii="Times New Roman" w:hAnsi="Times New Roman" w:cs="Times New Roman"/>
          <w:sz w:val="24"/>
          <w:szCs w:val="24"/>
        </w:rPr>
      </w:pPr>
      <w:r>
        <w:rPr>
          <w:rFonts w:ascii="Times New Roman" w:hAnsi="Times New Roman" w:cs="Times New Roman"/>
          <w:b/>
          <w:sz w:val="24"/>
          <w:szCs w:val="24"/>
        </w:rPr>
        <w:t>Цель</w:t>
      </w:r>
      <w:r w:rsidRPr="00EB75B5">
        <w:rPr>
          <w:rFonts w:ascii="Times New Roman" w:hAnsi="Times New Roman" w:cs="Times New Roman"/>
          <w:b/>
          <w:sz w:val="24"/>
          <w:szCs w:val="24"/>
        </w:rPr>
        <w:t xml:space="preserve">: </w:t>
      </w:r>
      <w:r>
        <w:rPr>
          <w:rFonts w:ascii="Times New Roman" w:eastAsia="Calibri" w:hAnsi="Times New Roman" w:cs="Times New Roman"/>
          <w:sz w:val="24"/>
          <w:szCs w:val="24"/>
        </w:rPr>
        <w:t>развитие конструкторских и художественных способностей детей</w:t>
      </w:r>
      <w:r>
        <w:rPr>
          <w:rFonts w:ascii="Times New Roman" w:hAnsi="Times New Roman" w:cs="Times New Roman"/>
          <w:sz w:val="24"/>
          <w:szCs w:val="24"/>
        </w:rPr>
        <w:t>.</w:t>
      </w:r>
    </w:p>
    <w:p w14:paraId="35005481" w14:textId="77777777" w:rsidR="00DF2AE4" w:rsidRDefault="00DF2AE4" w:rsidP="006A1A9F">
      <w:pPr>
        <w:pStyle w:val="a8"/>
        <w:ind w:left="-426" w:firstLine="426"/>
        <w:rPr>
          <w:b/>
        </w:rPr>
      </w:pPr>
      <w:r>
        <w:rPr>
          <w:b/>
        </w:rPr>
        <w:t>Задачи:</w:t>
      </w:r>
    </w:p>
    <w:p w14:paraId="68B6B27A" w14:textId="77777777" w:rsidR="00DF2AE4" w:rsidRDefault="00DF2AE4" w:rsidP="006A1A9F">
      <w:pPr>
        <w:numPr>
          <w:ilvl w:val="0"/>
          <w:numId w:val="63"/>
        </w:numPr>
        <w:spacing w:after="0" w:line="240" w:lineRule="auto"/>
        <w:ind w:left="-426" w:firstLine="426"/>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Формировать интерес к разнообразным зданиям и </w:t>
      </w:r>
      <w:r w:rsidR="00E21172">
        <w:rPr>
          <w:rFonts w:ascii="Times New Roman" w:hAnsi="Times New Roman" w:cs="Times New Roman"/>
          <w:sz w:val="24"/>
          <w:szCs w:val="24"/>
        </w:rPr>
        <w:t>сооружениям (</w:t>
      </w:r>
      <w:r>
        <w:rPr>
          <w:rFonts w:ascii="Times New Roman" w:hAnsi="Times New Roman" w:cs="Times New Roman"/>
          <w:sz w:val="24"/>
          <w:szCs w:val="24"/>
        </w:rPr>
        <w:t>жилые дома, театры и др.)</w:t>
      </w:r>
      <w:r w:rsidR="00E21172">
        <w:rPr>
          <w:rFonts w:ascii="Times New Roman" w:hAnsi="Times New Roman" w:cs="Times New Roman"/>
          <w:sz w:val="24"/>
          <w:szCs w:val="24"/>
        </w:rPr>
        <w:t>.,</w:t>
      </w:r>
      <w:r w:rsidR="00E21172">
        <w:rPr>
          <w:rFonts w:ascii="Times New Roman" w:eastAsia="Calibri" w:hAnsi="Times New Roman" w:cs="Times New Roman"/>
          <w:sz w:val="24"/>
          <w:szCs w:val="24"/>
        </w:rPr>
        <w:t xml:space="preserve"> навыки</w:t>
      </w:r>
      <w:r>
        <w:rPr>
          <w:rFonts w:ascii="Times New Roman" w:eastAsia="Calibri" w:hAnsi="Times New Roman" w:cs="Times New Roman"/>
          <w:sz w:val="24"/>
          <w:szCs w:val="24"/>
        </w:rPr>
        <w:t xml:space="preserve"> и умения в художественном труде с использованием различных материалов (бумаги, картона, бросового и природного материала и пр.);</w:t>
      </w:r>
    </w:p>
    <w:p w14:paraId="43E9D573" w14:textId="77777777" w:rsidR="00DF2AE4" w:rsidRDefault="00DF2AE4" w:rsidP="006A1A9F">
      <w:pPr>
        <w:pStyle w:val="a8"/>
        <w:numPr>
          <w:ilvl w:val="0"/>
          <w:numId w:val="64"/>
        </w:numPr>
        <w:ind w:left="-426" w:firstLine="426"/>
      </w:pPr>
      <w:r>
        <w:t>О</w:t>
      </w:r>
      <w:r>
        <w:rPr>
          <w:rFonts w:eastAsia="Calibri"/>
        </w:rPr>
        <w:t>бучать выполнять несложные поделки способом оригами; сувениры из природного и бросового материала;</w:t>
      </w:r>
    </w:p>
    <w:p w14:paraId="7CAE8287" w14:textId="77777777" w:rsidR="00DF2AE4" w:rsidRDefault="00DF2AE4" w:rsidP="006A1A9F">
      <w:pPr>
        <w:pStyle w:val="a8"/>
        <w:numPr>
          <w:ilvl w:val="0"/>
          <w:numId w:val="64"/>
        </w:numPr>
        <w:ind w:left="-426" w:firstLine="426"/>
      </w:pPr>
      <w:r>
        <w:t xml:space="preserve">Поощрять желание передавать их особенности в конструктивной деятельности. </w:t>
      </w:r>
    </w:p>
    <w:p w14:paraId="4DD26882" w14:textId="77777777" w:rsidR="00DF2AE4" w:rsidRDefault="00DF2AE4" w:rsidP="006A1A9F">
      <w:pPr>
        <w:pStyle w:val="a8"/>
        <w:numPr>
          <w:ilvl w:val="0"/>
          <w:numId w:val="64"/>
        </w:numPr>
        <w:ind w:left="-426" w:firstLine="426"/>
      </w:pPr>
      <w:r>
        <w:t>Учить видеть конструкцию объекта и анализировать ее основные части, их функциональное назначение.</w:t>
      </w:r>
    </w:p>
    <w:p w14:paraId="1C00199F" w14:textId="77777777" w:rsidR="00DF2AE4" w:rsidRDefault="00DF2AE4" w:rsidP="006A1A9F">
      <w:pPr>
        <w:pStyle w:val="a8"/>
        <w:numPr>
          <w:ilvl w:val="0"/>
          <w:numId w:val="64"/>
        </w:numPr>
        <w:ind w:left="-426" w:firstLine="426"/>
      </w:pPr>
      <w:r>
        <w:t xml:space="preserve"> Предлагать детям самостоятельно находить отдельные конструктивные решения на основе анализа существующих сооружений. </w:t>
      </w:r>
    </w:p>
    <w:p w14:paraId="4AE3ACCC" w14:textId="77777777" w:rsidR="00DF2AE4" w:rsidRDefault="00DF2AE4" w:rsidP="006A1A9F">
      <w:pPr>
        <w:pStyle w:val="a8"/>
        <w:numPr>
          <w:ilvl w:val="0"/>
          <w:numId w:val="64"/>
        </w:numPr>
        <w:ind w:left="-426" w:firstLine="426"/>
      </w:pPr>
      <w:r>
        <w:t xml:space="preserve">Закреплять навыки коллективной работы: умение распределять обязанности, работать в соответствии с общим замыслом, не мешая друг другу. </w:t>
      </w:r>
    </w:p>
    <w:p w14:paraId="1B68E541" w14:textId="77777777" w:rsidR="00DF2AE4" w:rsidRDefault="00DF2AE4" w:rsidP="006A1A9F">
      <w:pPr>
        <w:pStyle w:val="a8"/>
        <w:ind w:left="-426" w:firstLine="426"/>
      </w:pPr>
    </w:p>
    <w:p w14:paraId="222FAB9B" w14:textId="77777777" w:rsidR="00DF2AE4" w:rsidRDefault="00DF2AE4" w:rsidP="00DF2AE4">
      <w:pPr>
        <w:pStyle w:val="a8"/>
        <w:ind w:left="680"/>
        <w:rPr>
          <w:b/>
          <w:i/>
        </w:rPr>
      </w:pPr>
      <w:r>
        <w:rPr>
          <w:b/>
        </w:rPr>
        <w:t>Конструирование из строительного материала</w:t>
      </w:r>
      <w:r>
        <w:rPr>
          <w:b/>
          <w:i/>
        </w:rPr>
        <w:t xml:space="preserve">. </w:t>
      </w:r>
    </w:p>
    <w:p w14:paraId="19D72D9B" w14:textId="77777777" w:rsidR="00DF2AE4" w:rsidRDefault="00DF2AE4" w:rsidP="00DF2AE4">
      <w:pPr>
        <w:pStyle w:val="a8"/>
        <w:numPr>
          <w:ilvl w:val="0"/>
          <w:numId w:val="64"/>
        </w:numPr>
        <w:ind w:left="870"/>
      </w:pPr>
      <w: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w:t>
      </w:r>
    </w:p>
    <w:p w14:paraId="6EFD540B" w14:textId="77777777" w:rsidR="00DF2AE4" w:rsidRDefault="00DF2AE4" w:rsidP="006A1A9F">
      <w:pPr>
        <w:pStyle w:val="a8"/>
        <w:numPr>
          <w:ilvl w:val="0"/>
          <w:numId w:val="64"/>
        </w:numPr>
        <w:ind w:left="284" w:hanging="284"/>
      </w:pPr>
      <w:r>
        <w:t xml:space="preserve">Определять, какие детали более всего подходят для постройки, как их целесообразнее скомбинировать; продолжать развивать умение планировать процесс </w:t>
      </w:r>
      <w:r w:rsidR="00E21172">
        <w:t>возведения</w:t>
      </w:r>
      <w:r>
        <w:t xml:space="preserve"> постройки. </w:t>
      </w:r>
    </w:p>
    <w:p w14:paraId="078E27CE" w14:textId="77777777" w:rsidR="00DF2AE4" w:rsidRPr="00EB75B5" w:rsidRDefault="00DF2AE4" w:rsidP="006A1A9F">
      <w:pPr>
        <w:pStyle w:val="a8"/>
        <w:numPr>
          <w:ilvl w:val="0"/>
          <w:numId w:val="64"/>
        </w:numPr>
        <w:ind w:left="284" w:hanging="284"/>
      </w:pPr>
      <w:r>
        <w:t xml:space="preserve">Продолжать учить сооружать постройки, объединенные общей темой (улица, машины, дома). </w:t>
      </w:r>
    </w:p>
    <w:p w14:paraId="7399BC69" w14:textId="77777777" w:rsidR="00DF2AE4" w:rsidRDefault="00DF2AE4" w:rsidP="006A1A9F">
      <w:pPr>
        <w:pStyle w:val="a8"/>
        <w:ind w:left="284" w:hanging="284"/>
      </w:pPr>
    </w:p>
    <w:p w14:paraId="6BDDF949" w14:textId="77777777" w:rsidR="00DF2AE4" w:rsidRDefault="00DF2AE4" w:rsidP="006A1A9F">
      <w:pPr>
        <w:pStyle w:val="a8"/>
        <w:ind w:left="284" w:hanging="284"/>
        <w:rPr>
          <w:b/>
        </w:rPr>
      </w:pPr>
      <w:r>
        <w:rPr>
          <w:b/>
        </w:rPr>
        <w:t xml:space="preserve">Конструирование из деталей конструкторов. </w:t>
      </w:r>
    </w:p>
    <w:p w14:paraId="3DB14A26" w14:textId="77777777" w:rsidR="00DF2AE4" w:rsidRDefault="00DF2AE4" w:rsidP="006A1A9F">
      <w:pPr>
        <w:pStyle w:val="a8"/>
        <w:numPr>
          <w:ilvl w:val="0"/>
          <w:numId w:val="64"/>
        </w:numPr>
        <w:ind w:left="284" w:hanging="284"/>
      </w:pPr>
      <w:r>
        <w:t xml:space="preserve">Познакомить с </w:t>
      </w:r>
      <w:r w:rsidR="00E21172">
        <w:t>разнообразными</w:t>
      </w:r>
      <w:r>
        <w:t xml:space="preserve"> пластмассовыми конструкторами. </w:t>
      </w:r>
    </w:p>
    <w:p w14:paraId="55766B8B" w14:textId="77777777" w:rsidR="00DF2AE4" w:rsidRDefault="00DF2AE4" w:rsidP="006A1A9F">
      <w:pPr>
        <w:pStyle w:val="a8"/>
        <w:numPr>
          <w:ilvl w:val="0"/>
          <w:numId w:val="64"/>
        </w:numPr>
        <w:ind w:left="284" w:hanging="284"/>
      </w:pPr>
      <w:r>
        <w:t>Учить создавать различные модели (здания, самолеты, поезда и т. д.) по рисунку, по словесной инструкции воспитателя, по собственному замыслу.</w:t>
      </w:r>
    </w:p>
    <w:p w14:paraId="3B08A83C" w14:textId="77777777" w:rsidR="00DF2AE4" w:rsidRDefault="00DF2AE4" w:rsidP="006A1A9F">
      <w:pPr>
        <w:pStyle w:val="a8"/>
        <w:numPr>
          <w:ilvl w:val="0"/>
          <w:numId w:val="64"/>
        </w:numPr>
        <w:ind w:left="284" w:hanging="284"/>
      </w:pPr>
      <w:r>
        <w:t xml:space="preserve"> Познакомить детей с деревянным конструктором, детали которого крепятся штифтами. </w:t>
      </w:r>
    </w:p>
    <w:p w14:paraId="562ADF7C" w14:textId="77777777" w:rsidR="00DF2AE4" w:rsidRPr="00EB75B5" w:rsidRDefault="00DF2AE4" w:rsidP="006A1A9F">
      <w:pPr>
        <w:pStyle w:val="a8"/>
        <w:numPr>
          <w:ilvl w:val="0"/>
          <w:numId w:val="64"/>
        </w:numPr>
        <w:ind w:left="284" w:hanging="284"/>
      </w:pPr>
      <w:r>
        <w:t>Учить создавать различные конструкции (мебель, машины) по рисунку и по словесной инструкции воспитателя.</w:t>
      </w:r>
    </w:p>
    <w:p w14:paraId="45CC8225" w14:textId="77777777" w:rsidR="00DF2AE4" w:rsidRDefault="00DF2AE4" w:rsidP="006A1A9F">
      <w:pPr>
        <w:spacing w:after="0" w:line="240" w:lineRule="auto"/>
        <w:ind w:left="284" w:hanging="284"/>
        <w:jc w:val="center"/>
        <w:outlineLvl w:val="0"/>
        <w:rPr>
          <w:rFonts w:ascii="Times New Roman" w:eastAsia="Times New Roman" w:hAnsi="Times New Roman" w:cs="Times New Roman"/>
          <w:b/>
          <w:sz w:val="24"/>
          <w:szCs w:val="24"/>
        </w:rPr>
      </w:pPr>
    </w:p>
    <w:p w14:paraId="51A9A712" w14:textId="77777777" w:rsidR="00DF2AE4" w:rsidRPr="00EB75B5" w:rsidRDefault="00DF2AE4" w:rsidP="00DF2AE4">
      <w:pPr>
        <w:spacing w:after="0" w:line="240" w:lineRule="auto"/>
        <w:jc w:val="center"/>
        <w:outlineLvl w:val="0"/>
        <w:rPr>
          <w:rFonts w:ascii="Times New Roman" w:eastAsia="Times New Roman" w:hAnsi="Times New Roman" w:cs="Times New Roman"/>
          <w:sz w:val="24"/>
          <w:szCs w:val="24"/>
        </w:rPr>
      </w:pPr>
      <w:r w:rsidRPr="00EB75B5">
        <w:rPr>
          <w:rFonts w:ascii="Times New Roman" w:eastAsia="Times New Roman" w:hAnsi="Times New Roman" w:cs="Times New Roman"/>
          <w:sz w:val="24"/>
          <w:szCs w:val="24"/>
        </w:rPr>
        <w:t xml:space="preserve">Перспективно-тематическое планирование по конструктивно-модельной деятельности </w:t>
      </w:r>
    </w:p>
    <w:tbl>
      <w:tblPr>
        <w:tblW w:w="151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335"/>
        <w:gridCol w:w="5812"/>
      </w:tblGrid>
      <w:tr w:rsidR="00DF2AE4" w14:paraId="1AF0768C" w14:textId="77777777" w:rsidTr="006A1A9F">
        <w:trPr>
          <w:cantSplit/>
          <w:trHeight w:val="1687"/>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747B5160"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8335" w:type="dxa"/>
            <w:tcBorders>
              <w:top w:val="single" w:sz="4" w:space="0" w:color="auto"/>
              <w:left w:val="single" w:sz="4" w:space="0" w:color="auto"/>
              <w:bottom w:val="single" w:sz="4" w:space="0" w:color="auto"/>
              <w:right w:val="single" w:sz="4" w:space="0" w:color="auto"/>
            </w:tcBorders>
            <w:hideMark/>
          </w:tcPr>
          <w:p w14:paraId="39EDC909" w14:textId="0E5D159D"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04.09.20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72462D2B" w14:textId="77777777"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«Последние </w:t>
            </w:r>
            <w:r w:rsidR="00E21172">
              <w:rPr>
                <w:rFonts w:ascii="Times New Roman" w:eastAsia="Times New Roman" w:hAnsi="Times New Roman" w:cs="Times New Roman"/>
                <w:sz w:val="24"/>
                <w:szCs w:val="24"/>
              </w:rPr>
              <w:t>бабочки» (</w:t>
            </w:r>
            <w:r>
              <w:rPr>
                <w:rFonts w:ascii="Times New Roman" w:eastAsia="Times New Roman" w:hAnsi="Times New Roman" w:cs="Times New Roman"/>
                <w:sz w:val="24"/>
                <w:szCs w:val="24"/>
              </w:rPr>
              <w:t>техника оригами)</w:t>
            </w:r>
          </w:p>
          <w:p w14:paraId="093FAEBB" w14:textId="77777777"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делиться своими впечатлениями о лете, о летнем отдыхе. Продолжать учить детей создавать разнообразные поделки из базовой формы «водяная бабочка». Учить подбирать красивые цветосочетания. Воспитывать чувство «прекрасного». </w:t>
            </w:r>
          </w:p>
        </w:tc>
        <w:tc>
          <w:tcPr>
            <w:tcW w:w="5812" w:type="dxa"/>
            <w:tcBorders>
              <w:top w:val="single" w:sz="4" w:space="0" w:color="auto"/>
              <w:left w:val="single" w:sz="4" w:space="0" w:color="auto"/>
              <w:bottom w:val="single" w:sz="4" w:space="0" w:color="auto"/>
              <w:right w:val="single" w:sz="4" w:space="0" w:color="auto"/>
            </w:tcBorders>
            <w:hideMark/>
          </w:tcPr>
          <w:p w14:paraId="6B1EE2D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-Игровая </w:t>
            </w:r>
            <w:r w:rsidR="00E21172">
              <w:rPr>
                <w:rFonts w:ascii="Times New Roman" w:eastAsia="Times New Roman" w:hAnsi="Times New Roman" w:cs="Times New Roman"/>
                <w:sz w:val="24"/>
                <w:szCs w:val="24"/>
              </w:rPr>
              <w:t>ситуация с</w:t>
            </w:r>
            <w:r>
              <w:rPr>
                <w:rFonts w:ascii="Times New Roman" w:eastAsia="Times New Roman" w:hAnsi="Times New Roman" w:cs="Times New Roman"/>
                <w:sz w:val="24"/>
                <w:szCs w:val="24"/>
              </w:rPr>
              <w:t xml:space="preserve"> Незнайкой.                                                     - Беседа, рассматривание иллюстраций и образца.                         -Планирование и создание поделки.                                                           - Анализ и оценка своих работ.                              Оборудование: цветная бумага, клей, кисточка, салфетки, ножницы.</w:t>
            </w:r>
          </w:p>
        </w:tc>
      </w:tr>
      <w:tr w:rsidR="00DF2AE4" w14:paraId="52339FBB" w14:textId="77777777" w:rsidTr="006A1A9F">
        <w:trPr>
          <w:cantSplit/>
          <w:trHeight w:val="2098"/>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16008DD6"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8335" w:type="dxa"/>
            <w:tcBorders>
              <w:top w:val="single" w:sz="4" w:space="0" w:color="auto"/>
              <w:left w:val="single" w:sz="4" w:space="0" w:color="auto"/>
              <w:bottom w:val="single" w:sz="4" w:space="0" w:color="auto"/>
              <w:right w:val="single" w:sz="4" w:space="0" w:color="auto"/>
            </w:tcBorders>
            <w:hideMark/>
          </w:tcPr>
          <w:p w14:paraId="2E4E0E54" w14:textId="34271369"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11.09.20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03888037"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«Здания»</w:t>
            </w:r>
          </w:p>
          <w:p w14:paraId="26AB6D56"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конструкторские навыки, направленное воображение. Воспитывать умение анализировать свою работу.</w:t>
            </w:r>
          </w:p>
        </w:tc>
        <w:tc>
          <w:tcPr>
            <w:tcW w:w="5812" w:type="dxa"/>
            <w:tcBorders>
              <w:top w:val="single" w:sz="4" w:space="0" w:color="auto"/>
              <w:left w:val="single" w:sz="4" w:space="0" w:color="auto"/>
              <w:bottom w:val="single" w:sz="4" w:space="0" w:color="auto"/>
              <w:right w:val="single" w:sz="4" w:space="0" w:color="auto"/>
            </w:tcBorders>
            <w:hideMark/>
          </w:tcPr>
          <w:p w14:paraId="198E4E4B" w14:textId="29762BCC"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1172">
              <w:rPr>
                <w:rFonts w:ascii="Times New Roman" w:eastAsia="Times New Roman" w:hAnsi="Times New Roman" w:cs="Times New Roman"/>
                <w:sz w:val="24"/>
                <w:szCs w:val="24"/>
              </w:rPr>
              <w:t>Анализ схем</w:t>
            </w:r>
            <w:r>
              <w:rPr>
                <w:rFonts w:ascii="Times New Roman" w:eastAsia="Times New Roman" w:hAnsi="Times New Roman" w:cs="Times New Roman"/>
                <w:sz w:val="24"/>
                <w:szCs w:val="24"/>
              </w:rPr>
              <w:t xml:space="preserve"> и </w:t>
            </w:r>
            <w:r w:rsidR="008A164F">
              <w:rPr>
                <w:rFonts w:ascii="Times New Roman" w:eastAsia="Times New Roman" w:hAnsi="Times New Roman" w:cs="Times New Roman"/>
                <w:sz w:val="24"/>
                <w:szCs w:val="24"/>
              </w:rPr>
              <w:t>конструкций -</w:t>
            </w:r>
            <w:r>
              <w:rPr>
                <w:rFonts w:ascii="Times New Roman" w:eastAsia="Times New Roman" w:hAnsi="Times New Roman" w:cs="Times New Roman"/>
                <w:sz w:val="24"/>
                <w:szCs w:val="24"/>
              </w:rPr>
              <w:t>Рассматривание иллюстраций различных зданий.                               Решение познавательных задач.                                                                     - Создание различных зданий по предлагаемым условиям.</w:t>
            </w:r>
          </w:p>
          <w:p w14:paraId="035E42C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ножницы, карандаш, конверт, коробочка, конструкторы, строительный материал.</w:t>
            </w:r>
          </w:p>
        </w:tc>
      </w:tr>
      <w:tr w:rsidR="00DF2AE4" w14:paraId="614751E8" w14:textId="77777777" w:rsidTr="006A1A9F">
        <w:trPr>
          <w:cantSplit/>
          <w:trHeight w:val="197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2183BCED"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8335" w:type="dxa"/>
            <w:tcBorders>
              <w:top w:val="single" w:sz="4" w:space="0" w:color="auto"/>
              <w:left w:val="single" w:sz="4" w:space="0" w:color="auto"/>
              <w:bottom w:val="single" w:sz="4" w:space="0" w:color="auto"/>
              <w:right w:val="single" w:sz="4" w:space="0" w:color="auto"/>
            </w:tcBorders>
            <w:hideMark/>
          </w:tcPr>
          <w:p w14:paraId="55F38A77" w14:textId="198EC1F2"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18.09.20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7B13E42C"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3 «Сюжетная композиция».</w:t>
            </w:r>
          </w:p>
          <w:p w14:paraId="4525703C"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создавать игрушку из природного материала; подбирать детали, изображать фигурки в движении, передавать выразительность образа. Развивать умение детей работать с природным материалом, умение скреплять детали. Уточнить представление о свойствах материалов. Воспитывать умение работать вместе, желание помогать друг другу. </w:t>
            </w:r>
          </w:p>
        </w:tc>
        <w:tc>
          <w:tcPr>
            <w:tcW w:w="5812" w:type="dxa"/>
            <w:tcBorders>
              <w:top w:val="single" w:sz="4" w:space="0" w:color="auto"/>
              <w:left w:val="single" w:sz="4" w:space="0" w:color="auto"/>
              <w:bottom w:val="single" w:sz="4" w:space="0" w:color="auto"/>
              <w:right w:val="single" w:sz="4" w:space="0" w:color="auto"/>
            </w:tcBorders>
            <w:hideMark/>
          </w:tcPr>
          <w:p w14:paraId="484F7833"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-Сюрпризный момент </w:t>
            </w:r>
          </w:p>
          <w:p w14:paraId="2BC3248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конструктивных решений, планирование и создание построек.</w:t>
            </w:r>
          </w:p>
          <w:p w14:paraId="785D2D60"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-обсуждение и </w:t>
            </w:r>
            <w:r w:rsidR="00E21172">
              <w:rPr>
                <w:rFonts w:ascii="Times New Roman" w:eastAsia="Times New Roman" w:hAnsi="Times New Roman" w:cs="Times New Roman"/>
                <w:sz w:val="24"/>
                <w:szCs w:val="24"/>
              </w:rPr>
              <w:t>анализ поделок</w:t>
            </w:r>
            <w:r>
              <w:rPr>
                <w:rFonts w:ascii="Times New Roman" w:eastAsia="Times New Roman" w:hAnsi="Times New Roman" w:cs="Times New Roman"/>
                <w:sz w:val="24"/>
                <w:szCs w:val="24"/>
              </w:rPr>
              <w:t>.</w:t>
            </w:r>
          </w:p>
          <w:p w14:paraId="29A2B004" w14:textId="77777777" w:rsidR="00DF2AE4" w:rsidRDefault="00DF2AE4" w:rsidP="00DF2AE4">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желуди, шишки, листья, прутики, нитки, пластилин, салфетки, ножницы.</w:t>
            </w:r>
          </w:p>
        </w:tc>
      </w:tr>
      <w:tr w:rsidR="00DF2AE4" w14:paraId="1696C67B" w14:textId="77777777" w:rsidTr="006A1A9F">
        <w:trPr>
          <w:cantSplit/>
          <w:trHeight w:val="2042"/>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081E23ED"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8335" w:type="dxa"/>
            <w:tcBorders>
              <w:top w:val="single" w:sz="4" w:space="0" w:color="auto"/>
              <w:left w:val="single" w:sz="4" w:space="0" w:color="auto"/>
              <w:bottom w:val="single" w:sz="4" w:space="0" w:color="auto"/>
              <w:right w:val="single" w:sz="4" w:space="0" w:color="auto"/>
            </w:tcBorders>
          </w:tcPr>
          <w:p w14:paraId="0754EB21" w14:textId="0C50583B"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25.09.20</w:t>
            </w:r>
            <w:r w:rsidR="008A164F">
              <w:rPr>
                <w:rFonts w:ascii="Times New Roman" w:eastAsia="Times New Roman" w:hAnsi="Times New Roman" w:cs="Times New Roman"/>
                <w:sz w:val="24"/>
                <w:szCs w:val="24"/>
              </w:rPr>
              <w:t>21</w:t>
            </w:r>
          </w:p>
          <w:p w14:paraId="5FCD1506"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 «Лестница»</w:t>
            </w:r>
          </w:p>
          <w:p w14:paraId="59AC5E52"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с деталями конструктора.</w:t>
            </w:r>
          </w:p>
          <w:p w14:paraId="44AB5325"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воображение, логическое мышление. Расширить представления детей о детском саде. Воспитывать умение договариваться, помогать друг другу.</w:t>
            </w:r>
          </w:p>
          <w:p w14:paraId="7BA186BB"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14:paraId="7EBAC165" w14:textId="77777777" w:rsidR="00E21172" w:rsidRDefault="00E21172"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схем</w:t>
            </w:r>
            <w:r w:rsidR="00DF2AE4">
              <w:rPr>
                <w:rFonts w:ascii="Times New Roman" w:eastAsia="Times New Roman" w:hAnsi="Times New Roman" w:cs="Times New Roman"/>
                <w:sz w:val="24"/>
                <w:szCs w:val="24"/>
              </w:rPr>
              <w:t xml:space="preserve"> и конструкций              </w:t>
            </w:r>
          </w:p>
          <w:p w14:paraId="5D9A3D7F" w14:textId="77777777" w:rsidR="00E21172"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-Рассматривание иллюстраций и обсуждение образца.                               </w:t>
            </w:r>
          </w:p>
          <w:p w14:paraId="01360A1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-Решение познавательных задач.                                                                             - Создание различных зданий по предлагаемым условиям.</w:t>
            </w:r>
          </w:p>
          <w:p w14:paraId="112D6C0C"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ножницы, карандаш, конверт, коробочка, конструкторы, строительный материал.</w:t>
            </w:r>
          </w:p>
        </w:tc>
      </w:tr>
      <w:tr w:rsidR="00DF2AE4" w14:paraId="6554FB45" w14:textId="77777777" w:rsidTr="006A1A9F">
        <w:trPr>
          <w:cantSplit/>
          <w:trHeight w:val="1824"/>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31490B8D"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8335" w:type="dxa"/>
            <w:tcBorders>
              <w:top w:val="single" w:sz="4" w:space="0" w:color="auto"/>
              <w:left w:val="single" w:sz="4" w:space="0" w:color="auto"/>
              <w:bottom w:val="single" w:sz="4" w:space="0" w:color="auto"/>
              <w:right w:val="single" w:sz="4" w:space="0" w:color="auto"/>
            </w:tcBorders>
          </w:tcPr>
          <w:p w14:paraId="5A4CFE85" w14:textId="091AAE9D"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02.10.20</w:t>
            </w:r>
            <w:r w:rsidR="008A164F">
              <w:rPr>
                <w:rFonts w:ascii="Times New Roman" w:eastAsia="Times New Roman" w:hAnsi="Times New Roman" w:cs="Times New Roman"/>
                <w:sz w:val="24"/>
                <w:szCs w:val="24"/>
              </w:rPr>
              <w:t>21</w:t>
            </w:r>
          </w:p>
          <w:p w14:paraId="56CD11CA"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5 «Игрушка- качалка» (из бумаги)</w:t>
            </w:r>
          </w:p>
          <w:p w14:paraId="14304FE5"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вырезать круг по контуру, выполнять поделку на основе круга.  Развивать </w:t>
            </w:r>
            <w:r w:rsidR="00E21172">
              <w:rPr>
                <w:rFonts w:ascii="Times New Roman" w:eastAsia="Times New Roman" w:hAnsi="Times New Roman" w:cs="Times New Roman"/>
                <w:sz w:val="24"/>
                <w:szCs w:val="24"/>
              </w:rPr>
              <w:t>умение самостоятельно</w:t>
            </w:r>
            <w:r>
              <w:rPr>
                <w:rFonts w:ascii="Times New Roman" w:eastAsia="Times New Roman" w:hAnsi="Times New Roman" w:cs="Times New Roman"/>
                <w:sz w:val="24"/>
                <w:szCs w:val="24"/>
              </w:rPr>
              <w:t xml:space="preserve"> придумывать образы. Закреплять представление о свойствах бумаги. Воспитывать желание помогать друг другу. </w:t>
            </w:r>
          </w:p>
        </w:tc>
        <w:tc>
          <w:tcPr>
            <w:tcW w:w="5812" w:type="dxa"/>
            <w:tcBorders>
              <w:top w:val="single" w:sz="4" w:space="0" w:color="auto"/>
              <w:left w:val="single" w:sz="4" w:space="0" w:color="auto"/>
              <w:bottom w:val="single" w:sz="4" w:space="0" w:color="auto"/>
              <w:right w:val="single" w:sz="4" w:space="0" w:color="auto"/>
            </w:tcBorders>
            <w:hideMark/>
          </w:tcPr>
          <w:p w14:paraId="1C75D20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Игровая </w:t>
            </w:r>
            <w:r w:rsidR="00E21172">
              <w:rPr>
                <w:rFonts w:ascii="Times New Roman" w:eastAsia="Times New Roman" w:hAnsi="Times New Roman" w:cs="Times New Roman"/>
                <w:sz w:val="24"/>
                <w:szCs w:val="24"/>
              </w:rPr>
              <w:t>ситуация с</w:t>
            </w:r>
            <w:r>
              <w:rPr>
                <w:rFonts w:ascii="Times New Roman" w:eastAsia="Times New Roman" w:hAnsi="Times New Roman" w:cs="Times New Roman"/>
                <w:sz w:val="24"/>
                <w:szCs w:val="24"/>
              </w:rPr>
              <w:t xml:space="preserve"> куклой.</w:t>
            </w:r>
          </w:p>
          <w:p w14:paraId="6F07BF4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Беседа, рассматривание иллюстраций и образца.</w:t>
            </w:r>
          </w:p>
          <w:p w14:paraId="17419AA7"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и создание поделки.</w:t>
            </w:r>
          </w:p>
          <w:p w14:paraId="4AD6B163"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 и оценка своих работ.</w:t>
            </w:r>
          </w:p>
          <w:p w14:paraId="29601010"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цветная бумага, клей, кисточка, салфетки, ножницы.</w:t>
            </w:r>
          </w:p>
        </w:tc>
      </w:tr>
      <w:tr w:rsidR="00DF2AE4" w14:paraId="32C3077B" w14:textId="77777777" w:rsidTr="006A1A9F">
        <w:trPr>
          <w:cantSplit/>
          <w:trHeight w:val="197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08386E85"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8335" w:type="dxa"/>
            <w:tcBorders>
              <w:top w:val="single" w:sz="4" w:space="0" w:color="auto"/>
              <w:left w:val="single" w:sz="4" w:space="0" w:color="auto"/>
              <w:bottom w:val="single" w:sz="4" w:space="0" w:color="auto"/>
              <w:right w:val="single" w:sz="4" w:space="0" w:color="auto"/>
            </w:tcBorders>
          </w:tcPr>
          <w:p w14:paraId="77F49FBB" w14:textId="7C3A54E5"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09.10.20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7EA0CAB5"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6 «</w:t>
            </w:r>
            <w:r>
              <w:rPr>
                <w:rFonts w:ascii="Times New Roman" w:eastAsia="Times New Roman" w:hAnsi="Times New Roman" w:cs="Times New Roman"/>
                <w:sz w:val="24"/>
                <w:szCs w:val="24"/>
              </w:rPr>
              <w:t>Машины»</w:t>
            </w:r>
          </w:p>
          <w:p w14:paraId="798D72AB"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w:t>
            </w:r>
          </w:p>
          <w:p w14:paraId="4275002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Расширить представления детей об осени, об осенних явлениях. Воспитывать усидчивость</w:t>
            </w:r>
          </w:p>
        </w:tc>
        <w:tc>
          <w:tcPr>
            <w:tcW w:w="5812" w:type="dxa"/>
            <w:tcBorders>
              <w:top w:val="single" w:sz="4" w:space="0" w:color="auto"/>
              <w:left w:val="single" w:sz="4" w:space="0" w:color="auto"/>
              <w:bottom w:val="single" w:sz="4" w:space="0" w:color="auto"/>
              <w:right w:val="single" w:sz="4" w:space="0" w:color="auto"/>
            </w:tcBorders>
            <w:hideMark/>
          </w:tcPr>
          <w:p w14:paraId="1D92F57D"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различных источников информации.</w:t>
            </w:r>
          </w:p>
          <w:p w14:paraId="29E08DC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Поиск конструктивных решений, планирование и создание построек.</w:t>
            </w:r>
          </w:p>
          <w:p w14:paraId="26AC158A" w14:textId="038D34E9"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обсуждение и </w:t>
            </w:r>
            <w:r w:rsidR="00E21172">
              <w:rPr>
                <w:rFonts w:ascii="Times New Roman" w:eastAsia="Times New Roman" w:hAnsi="Times New Roman" w:cs="Times New Roman"/>
                <w:sz w:val="24"/>
                <w:szCs w:val="24"/>
              </w:rPr>
              <w:t>анализ построек</w:t>
            </w:r>
            <w:r>
              <w:rPr>
                <w:rFonts w:ascii="Times New Roman" w:eastAsia="Times New Roman" w:hAnsi="Times New Roman" w:cs="Times New Roman"/>
                <w:sz w:val="24"/>
                <w:szCs w:val="24"/>
              </w:rPr>
              <w:t xml:space="preserve">.                                             Оборудование: ножницы, карандаш, конверт, </w:t>
            </w:r>
            <w:r w:rsidR="008A164F">
              <w:rPr>
                <w:rFonts w:ascii="Times New Roman" w:eastAsia="Times New Roman" w:hAnsi="Times New Roman" w:cs="Times New Roman"/>
                <w:sz w:val="24"/>
                <w:szCs w:val="24"/>
              </w:rPr>
              <w:t>коробочка, набор</w:t>
            </w:r>
            <w:r>
              <w:rPr>
                <w:rFonts w:ascii="Times New Roman" w:eastAsia="Times New Roman" w:hAnsi="Times New Roman" w:cs="Times New Roman"/>
                <w:sz w:val="24"/>
                <w:szCs w:val="24"/>
              </w:rPr>
              <w:t xml:space="preserve"> геометрических фигур, конструкторы, строительный материал.</w:t>
            </w:r>
          </w:p>
        </w:tc>
      </w:tr>
      <w:tr w:rsidR="00DF2AE4" w14:paraId="7489D297" w14:textId="77777777" w:rsidTr="006A1A9F">
        <w:trPr>
          <w:cantSplit/>
          <w:trHeight w:val="1833"/>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7F02C3EF"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8335" w:type="dxa"/>
            <w:tcBorders>
              <w:top w:val="single" w:sz="4" w:space="0" w:color="auto"/>
              <w:left w:val="single" w:sz="4" w:space="0" w:color="auto"/>
              <w:bottom w:val="single" w:sz="4" w:space="0" w:color="auto"/>
              <w:right w:val="single" w:sz="4" w:space="0" w:color="auto"/>
            </w:tcBorders>
            <w:hideMark/>
          </w:tcPr>
          <w:p w14:paraId="2823A841" w14:textId="6DD6B569"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16.10.20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7AFA85F9" w14:textId="77777777" w:rsidR="00DF2AE4" w:rsidRDefault="00E21172"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7</w:t>
            </w:r>
            <w:r w:rsidR="00DF2AE4">
              <w:rPr>
                <w:rFonts w:ascii="Times New Roman" w:eastAsia="Times New Roman" w:hAnsi="Times New Roman" w:cs="Times New Roman"/>
                <w:sz w:val="24"/>
                <w:szCs w:val="24"/>
              </w:rPr>
              <w:t xml:space="preserve"> «Мебель» (из картона и бумаги)</w:t>
            </w:r>
          </w:p>
          <w:p w14:paraId="77F2A2C8" w14:textId="77777777"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детей в складывании квадратного листа на шестнадцать маленьких квадратиков. Учить </w:t>
            </w:r>
            <w:r w:rsidR="00E21172">
              <w:rPr>
                <w:rFonts w:ascii="Times New Roman" w:eastAsia="Times New Roman" w:hAnsi="Times New Roman" w:cs="Times New Roman"/>
                <w:sz w:val="24"/>
                <w:szCs w:val="24"/>
              </w:rPr>
              <w:t>детей самостоятельно</w:t>
            </w:r>
            <w:r>
              <w:rPr>
                <w:rFonts w:ascii="Times New Roman" w:eastAsia="Times New Roman" w:hAnsi="Times New Roman" w:cs="Times New Roman"/>
                <w:sz w:val="24"/>
                <w:szCs w:val="24"/>
              </w:rPr>
              <w:t xml:space="preserve"> изготавливать выкройки. Уточнить представление о свойствах материалов. Воспитывать бережное отношение к материалу. </w:t>
            </w:r>
          </w:p>
        </w:tc>
        <w:tc>
          <w:tcPr>
            <w:tcW w:w="5812" w:type="dxa"/>
            <w:tcBorders>
              <w:top w:val="single" w:sz="4" w:space="0" w:color="auto"/>
              <w:left w:val="single" w:sz="4" w:space="0" w:color="auto"/>
              <w:bottom w:val="single" w:sz="4" w:space="0" w:color="auto"/>
              <w:right w:val="single" w:sz="4" w:space="0" w:color="auto"/>
            </w:tcBorders>
            <w:hideMark/>
          </w:tcPr>
          <w:p w14:paraId="325BC047"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-Игровая </w:t>
            </w:r>
            <w:r w:rsidR="00E21172">
              <w:rPr>
                <w:rFonts w:ascii="Times New Roman" w:eastAsia="Times New Roman" w:hAnsi="Times New Roman" w:cs="Times New Roman"/>
                <w:sz w:val="24"/>
                <w:szCs w:val="24"/>
              </w:rPr>
              <w:t>ситуация с</w:t>
            </w:r>
            <w:r>
              <w:rPr>
                <w:rFonts w:ascii="Times New Roman" w:eastAsia="Times New Roman" w:hAnsi="Times New Roman" w:cs="Times New Roman"/>
                <w:sz w:val="24"/>
                <w:szCs w:val="24"/>
              </w:rPr>
              <w:t xml:space="preserve"> куклой Таней.                                                          - Беседа, рассматривание иллюстраций и образца.                                             -Планирование и создание поделки.                                                                - Анализ и оценка своих работ.</w:t>
            </w:r>
          </w:p>
          <w:p w14:paraId="04EC33BF" w14:textId="77777777" w:rsidR="00DF2AE4" w:rsidRDefault="00DF2AE4" w:rsidP="00DF2AE4">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цветная бумага, клей, кисточка, салфетки, ножницы.</w:t>
            </w:r>
          </w:p>
        </w:tc>
      </w:tr>
      <w:tr w:rsidR="00DF2AE4" w14:paraId="5F80DC97" w14:textId="77777777" w:rsidTr="006A1A9F">
        <w:trPr>
          <w:cantSplit/>
          <w:trHeight w:val="192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6660F180"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8335" w:type="dxa"/>
            <w:tcBorders>
              <w:top w:val="single" w:sz="4" w:space="0" w:color="auto"/>
              <w:left w:val="single" w:sz="4" w:space="0" w:color="auto"/>
              <w:bottom w:val="single" w:sz="4" w:space="0" w:color="auto"/>
              <w:right w:val="single" w:sz="4" w:space="0" w:color="auto"/>
            </w:tcBorders>
            <w:hideMark/>
          </w:tcPr>
          <w:p w14:paraId="301DA513" w14:textId="0F48037D"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23.10.20</w:t>
            </w:r>
            <w:r w:rsidR="008A164F">
              <w:rPr>
                <w:rFonts w:ascii="Times New Roman" w:eastAsia="Times New Roman" w:hAnsi="Times New Roman" w:cs="Times New Roman"/>
                <w:sz w:val="24"/>
                <w:szCs w:val="24"/>
              </w:rPr>
              <w:t>21</w:t>
            </w:r>
          </w:p>
          <w:p w14:paraId="7C52A11E" w14:textId="77777777" w:rsidR="00DF2AE4" w:rsidRDefault="00E21172"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8 «</w:t>
            </w:r>
            <w:r w:rsidR="00DF2AE4">
              <w:rPr>
                <w:rFonts w:ascii="Times New Roman" w:eastAsia="Times New Roman" w:hAnsi="Times New Roman" w:cs="Times New Roman"/>
                <w:sz w:val="24"/>
                <w:szCs w:val="24"/>
              </w:rPr>
              <w:t>Стол и стул»</w:t>
            </w:r>
          </w:p>
          <w:p w14:paraId="08FBE63A"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конструировать по рисунку; развивать речь, внимание; воспитывать самостоятельность, активность, уверенность, независимость мышления. Закрепить знания о правилах дорожного движения</w:t>
            </w:r>
          </w:p>
        </w:tc>
        <w:tc>
          <w:tcPr>
            <w:tcW w:w="5812" w:type="dxa"/>
            <w:tcBorders>
              <w:top w:val="single" w:sz="4" w:space="0" w:color="auto"/>
              <w:left w:val="single" w:sz="4" w:space="0" w:color="auto"/>
              <w:bottom w:val="single" w:sz="4" w:space="0" w:color="auto"/>
              <w:right w:val="single" w:sz="4" w:space="0" w:color="auto"/>
            </w:tcBorders>
            <w:hideMark/>
          </w:tcPr>
          <w:p w14:paraId="42BBE8F5" w14:textId="77777777" w:rsidR="00DF2AE4" w:rsidRDefault="00E21172"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схем</w:t>
            </w:r>
            <w:r w:rsidR="00DF2AE4">
              <w:rPr>
                <w:rFonts w:ascii="Times New Roman" w:eastAsia="Times New Roman" w:hAnsi="Times New Roman" w:cs="Times New Roman"/>
                <w:sz w:val="24"/>
                <w:szCs w:val="24"/>
              </w:rPr>
              <w:t xml:space="preserve"> и конструкций</w:t>
            </w:r>
          </w:p>
          <w:p w14:paraId="3DE4C716"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 обсуждение образца.</w:t>
            </w:r>
          </w:p>
          <w:p w14:paraId="0CB666C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познавательных задач.</w:t>
            </w:r>
          </w:p>
          <w:p w14:paraId="4C923E6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 различных зданий по предлагаемым условиям.</w:t>
            </w:r>
          </w:p>
          <w:p w14:paraId="216FF7C4"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ножницы, карандаш, конверт, коробочка, конструкторы, строительный материал.</w:t>
            </w:r>
          </w:p>
        </w:tc>
      </w:tr>
      <w:tr w:rsidR="00DF2AE4" w14:paraId="4E447BD2" w14:textId="77777777" w:rsidTr="008A164F">
        <w:trPr>
          <w:cantSplit/>
          <w:trHeight w:val="1684"/>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6D9B6425" w14:textId="77777777" w:rsidR="00DF2AE4" w:rsidRDefault="00DF2AE4" w:rsidP="00DF2AE4">
            <w:pPr>
              <w:tabs>
                <w:tab w:val="left" w:pos="4284"/>
              </w:tabs>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8335" w:type="dxa"/>
            <w:tcBorders>
              <w:top w:val="single" w:sz="4" w:space="0" w:color="auto"/>
              <w:left w:val="single" w:sz="4" w:space="0" w:color="auto"/>
              <w:bottom w:val="single" w:sz="4" w:space="0" w:color="auto"/>
              <w:right w:val="single" w:sz="4" w:space="0" w:color="auto"/>
            </w:tcBorders>
            <w:hideMark/>
          </w:tcPr>
          <w:p w14:paraId="7D5DD0BB" w14:textId="69A2C66A"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30.10.20</w:t>
            </w:r>
            <w:r w:rsidR="008A164F">
              <w:rPr>
                <w:rFonts w:ascii="Times New Roman" w:eastAsia="Times New Roman" w:hAnsi="Times New Roman" w:cs="Times New Roman"/>
                <w:sz w:val="24"/>
                <w:szCs w:val="24"/>
              </w:rPr>
              <w:t>21</w:t>
            </w:r>
          </w:p>
          <w:p w14:paraId="131D885A"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 9 «</w:t>
            </w:r>
            <w:r>
              <w:rPr>
                <w:rFonts w:ascii="Times New Roman" w:eastAsia="Times New Roman" w:hAnsi="Times New Roman" w:cs="Times New Roman"/>
                <w:sz w:val="24"/>
                <w:szCs w:val="24"/>
              </w:rPr>
              <w:t>Салфетка»</w:t>
            </w:r>
          </w:p>
          <w:p w14:paraId="6F04A641" w14:textId="77777777" w:rsidR="00DF2AE4" w:rsidRDefault="00DF2AE4" w:rsidP="003F348E">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представление о различных видах тканей, и их свойствах. Научить разрезать ткань, вырезать из нее элементы, составлять узор, наклеивать на ткань. Развивать умение работать с различным материалом.  Развивать художественный вкус. Воспитыват</w:t>
            </w:r>
            <w:r w:rsidR="003F348E">
              <w:rPr>
                <w:rFonts w:ascii="Times New Roman" w:eastAsia="Times New Roman" w:hAnsi="Times New Roman" w:cs="Times New Roman"/>
                <w:sz w:val="24"/>
                <w:szCs w:val="24"/>
              </w:rPr>
              <w:t xml:space="preserve">ь бережное отношение к тканям. </w:t>
            </w:r>
          </w:p>
        </w:tc>
        <w:tc>
          <w:tcPr>
            <w:tcW w:w="5812" w:type="dxa"/>
            <w:tcBorders>
              <w:top w:val="single" w:sz="4" w:space="0" w:color="auto"/>
              <w:left w:val="single" w:sz="4" w:space="0" w:color="auto"/>
              <w:bottom w:val="single" w:sz="4" w:space="0" w:color="auto"/>
              <w:right w:val="single" w:sz="4" w:space="0" w:color="auto"/>
            </w:tcBorders>
            <w:hideMark/>
          </w:tcPr>
          <w:p w14:paraId="206B095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-Сюрпризный момент </w:t>
            </w:r>
          </w:p>
          <w:p w14:paraId="45524704"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конструктивных решений, </w:t>
            </w:r>
          </w:p>
          <w:p w14:paraId="007B3A53"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и создание поделки</w:t>
            </w:r>
          </w:p>
          <w:p w14:paraId="12793BC6"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анализ поделок</w:t>
            </w:r>
            <w:r>
              <w:rPr>
                <w:rFonts w:ascii="Times New Roman" w:eastAsia="Times New Roman" w:hAnsi="Times New Roman" w:cs="Times New Roman"/>
                <w:sz w:val="24"/>
                <w:szCs w:val="24"/>
              </w:rPr>
              <w:t>.</w:t>
            </w:r>
          </w:p>
          <w:p w14:paraId="4FF6E88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клей, разные виды ткани, салфетки, ножницы.</w:t>
            </w:r>
          </w:p>
        </w:tc>
      </w:tr>
      <w:tr w:rsidR="00DF2AE4" w14:paraId="1C8F03C6" w14:textId="77777777" w:rsidTr="006A1A9F">
        <w:trPr>
          <w:cantSplit/>
          <w:trHeight w:val="1908"/>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344EFC8F"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8335" w:type="dxa"/>
            <w:tcBorders>
              <w:top w:val="single" w:sz="4" w:space="0" w:color="auto"/>
              <w:left w:val="single" w:sz="4" w:space="0" w:color="auto"/>
              <w:bottom w:val="single" w:sz="4" w:space="0" w:color="auto"/>
              <w:right w:val="single" w:sz="4" w:space="0" w:color="auto"/>
            </w:tcBorders>
            <w:hideMark/>
          </w:tcPr>
          <w:p w14:paraId="553BC88C" w14:textId="07BC310A"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06.11.20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71899173"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10 «Летательные аппараты»</w:t>
            </w:r>
          </w:p>
          <w:p w14:paraId="459DECE0"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Упражнять в быстром решении проблемных ситуаций. Развивать творчество и изобретательность. Воспитывать самостоятельность  </w:t>
            </w:r>
          </w:p>
        </w:tc>
        <w:tc>
          <w:tcPr>
            <w:tcW w:w="5812" w:type="dxa"/>
            <w:tcBorders>
              <w:top w:val="single" w:sz="4" w:space="0" w:color="auto"/>
              <w:left w:val="single" w:sz="4" w:space="0" w:color="auto"/>
              <w:bottom w:val="single" w:sz="4" w:space="0" w:color="auto"/>
              <w:right w:val="single" w:sz="4" w:space="0" w:color="auto"/>
            </w:tcBorders>
            <w:hideMark/>
          </w:tcPr>
          <w:p w14:paraId="56953034"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w:t>
            </w:r>
          </w:p>
          <w:p w14:paraId="34672B2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Рассматривание иллюстраций</w:t>
            </w:r>
            <w:r>
              <w:rPr>
                <w:rFonts w:ascii="Times New Roman" w:eastAsia="Times New Roman" w:hAnsi="Times New Roman" w:cs="Times New Roman"/>
                <w:sz w:val="24"/>
                <w:szCs w:val="24"/>
              </w:rPr>
              <w:t xml:space="preserve"> летательных аппаратов. </w:t>
            </w:r>
          </w:p>
          <w:p w14:paraId="74EE94EF"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Д/игра «Найди такой же формы</w:t>
            </w:r>
            <w:r w:rsidR="00E21172">
              <w:rPr>
                <w:rFonts w:ascii="Times New Roman" w:eastAsia="Times New Roman" w:hAnsi="Times New Roman" w:cs="Times New Roman"/>
                <w:sz w:val="24"/>
                <w:szCs w:val="24"/>
              </w:rPr>
              <w:t>».</w:t>
            </w:r>
          </w:p>
          <w:p w14:paraId="7FD4900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Сл./игра «Плавает –не плавает».</w:t>
            </w:r>
          </w:p>
          <w:p w14:paraId="18A567E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карандаш, наборы геометрических фигур, конструкторы, строительный материал.</w:t>
            </w:r>
          </w:p>
        </w:tc>
      </w:tr>
      <w:tr w:rsidR="00DF2AE4" w14:paraId="7AD76CEC" w14:textId="77777777" w:rsidTr="006A1A9F">
        <w:trPr>
          <w:cantSplit/>
          <w:trHeight w:val="197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35907F06"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8335" w:type="dxa"/>
            <w:tcBorders>
              <w:top w:val="single" w:sz="4" w:space="0" w:color="auto"/>
              <w:left w:val="single" w:sz="4" w:space="0" w:color="auto"/>
              <w:bottom w:val="single" w:sz="4" w:space="0" w:color="auto"/>
              <w:right w:val="single" w:sz="4" w:space="0" w:color="auto"/>
            </w:tcBorders>
          </w:tcPr>
          <w:p w14:paraId="0365D696" w14:textId="2F413D6C"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13.11.20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74E5DDF4"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11 «</w:t>
            </w:r>
            <w:r w:rsidR="00E21172">
              <w:rPr>
                <w:rFonts w:ascii="Times New Roman" w:eastAsia="Times New Roman" w:hAnsi="Times New Roman" w:cs="Times New Roman"/>
                <w:sz w:val="24"/>
                <w:szCs w:val="24"/>
              </w:rPr>
              <w:t>Тележка» (</w:t>
            </w:r>
            <w:r>
              <w:rPr>
                <w:rFonts w:ascii="Times New Roman" w:eastAsia="Times New Roman" w:hAnsi="Times New Roman" w:cs="Times New Roman"/>
                <w:sz w:val="24"/>
                <w:szCs w:val="24"/>
              </w:rPr>
              <w:t>тачка)</w:t>
            </w:r>
          </w:p>
          <w:p w14:paraId="3180D2F3"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конструировать из деталей конструктор; развивать конструкторские способности; воспитывать скромность, коллективизм.  </w:t>
            </w:r>
          </w:p>
          <w:p w14:paraId="3629911D" w14:textId="77777777" w:rsidR="00DF2AE4" w:rsidRDefault="00DF2AE4" w:rsidP="00DF2AE4">
            <w:pPr>
              <w:spacing w:after="0" w:line="240" w:lineRule="auto"/>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14:paraId="73B0E16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различных источников информации. Рассматривание </w:t>
            </w:r>
            <w:r w:rsidR="00E21172">
              <w:rPr>
                <w:rFonts w:ascii="Times New Roman" w:eastAsia="Times New Roman" w:hAnsi="Times New Roman" w:cs="Times New Roman"/>
                <w:sz w:val="24"/>
                <w:szCs w:val="24"/>
              </w:rPr>
              <w:t>тележки. -</w:t>
            </w:r>
            <w:r>
              <w:rPr>
                <w:rFonts w:ascii="Times New Roman" w:eastAsia="Times New Roman" w:hAnsi="Times New Roman" w:cs="Times New Roman"/>
                <w:sz w:val="24"/>
                <w:szCs w:val="24"/>
              </w:rPr>
              <w:t xml:space="preserve"> Поиск конструктивных решений, планирование и создание построек.</w:t>
            </w:r>
          </w:p>
          <w:p w14:paraId="63C3D40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Д/игра «Найди такой же формы»</w:t>
            </w:r>
          </w:p>
          <w:p w14:paraId="6AAAFA5F"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обсуждение и </w:t>
            </w:r>
            <w:r w:rsidR="00E21172">
              <w:rPr>
                <w:rFonts w:ascii="Times New Roman" w:eastAsia="Times New Roman" w:hAnsi="Times New Roman" w:cs="Times New Roman"/>
                <w:sz w:val="24"/>
                <w:szCs w:val="24"/>
              </w:rPr>
              <w:t>анализ построек</w:t>
            </w:r>
            <w:r>
              <w:rPr>
                <w:rFonts w:ascii="Times New Roman" w:eastAsia="Times New Roman" w:hAnsi="Times New Roman" w:cs="Times New Roman"/>
                <w:sz w:val="24"/>
                <w:szCs w:val="24"/>
              </w:rPr>
              <w:t>.</w:t>
            </w:r>
          </w:p>
          <w:p w14:paraId="3C53EDD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конструкторы, строительный материал.</w:t>
            </w:r>
          </w:p>
        </w:tc>
      </w:tr>
      <w:tr w:rsidR="00DF2AE4" w14:paraId="664DEAAF" w14:textId="77777777" w:rsidTr="006A1A9F">
        <w:trPr>
          <w:cantSplit/>
          <w:trHeight w:val="1134"/>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357A9F8F"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8335" w:type="dxa"/>
            <w:tcBorders>
              <w:top w:val="single" w:sz="4" w:space="0" w:color="auto"/>
              <w:left w:val="single" w:sz="4" w:space="0" w:color="auto"/>
              <w:bottom w:val="single" w:sz="4" w:space="0" w:color="auto"/>
              <w:right w:val="single" w:sz="4" w:space="0" w:color="auto"/>
            </w:tcBorders>
            <w:hideMark/>
          </w:tcPr>
          <w:p w14:paraId="3C47F44F" w14:textId="70C607F5"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20.11.20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2F745FDB"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12 «</w:t>
            </w:r>
            <w:r w:rsidR="00E21172">
              <w:rPr>
                <w:rFonts w:ascii="Times New Roman" w:eastAsia="Times New Roman" w:hAnsi="Times New Roman" w:cs="Times New Roman"/>
                <w:sz w:val="24"/>
                <w:szCs w:val="24"/>
              </w:rPr>
              <w:t>Черепаха» (</w:t>
            </w:r>
            <w:r>
              <w:rPr>
                <w:rFonts w:ascii="Times New Roman" w:eastAsia="Times New Roman" w:hAnsi="Times New Roman" w:cs="Times New Roman"/>
                <w:sz w:val="24"/>
                <w:szCs w:val="24"/>
              </w:rPr>
              <w:t>из бумаги).</w:t>
            </w:r>
          </w:p>
          <w:p w14:paraId="1E8E1047"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изготовлять игрушку на основе конуса. Развивать воображение.  Воспитывать умение работать самостоятельно. </w:t>
            </w:r>
          </w:p>
          <w:p w14:paraId="4B1344B7" w14:textId="77777777" w:rsidR="00DF2AE4" w:rsidRDefault="00DF2AE4" w:rsidP="00DF2AE4">
            <w:pPr>
              <w:spacing w:after="0" w:line="240" w:lineRule="auto"/>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14:paraId="3D4000EA"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w:t>
            </w:r>
          </w:p>
          <w:p w14:paraId="5B6FE214"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Беседа, рассматривание иллюстраций и образца.</w:t>
            </w:r>
          </w:p>
          <w:p w14:paraId="6E4107A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и создание поделки.</w:t>
            </w:r>
          </w:p>
          <w:p w14:paraId="4FCEC10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 и оценка своих работ.</w:t>
            </w:r>
          </w:p>
          <w:p w14:paraId="49D0B21D"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цветная бумага, клей, кисточка, салфетки, ножницы.</w:t>
            </w:r>
          </w:p>
        </w:tc>
      </w:tr>
      <w:tr w:rsidR="00DF2AE4" w14:paraId="5606E598" w14:textId="77777777" w:rsidTr="006A1A9F">
        <w:trPr>
          <w:cantSplit/>
          <w:trHeight w:val="2110"/>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563127D8"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Ноябрь </w:t>
            </w:r>
          </w:p>
        </w:tc>
        <w:tc>
          <w:tcPr>
            <w:tcW w:w="8335" w:type="dxa"/>
            <w:tcBorders>
              <w:top w:val="single" w:sz="4" w:space="0" w:color="auto"/>
              <w:left w:val="single" w:sz="4" w:space="0" w:color="auto"/>
              <w:bottom w:val="single" w:sz="4" w:space="0" w:color="auto"/>
              <w:right w:val="single" w:sz="4" w:space="0" w:color="auto"/>
            </w:tcBorders>
            <w:hideMark/>
          </w:tcPr>
          <w:p w14:paraId="36D2755E" w14:textId="382397FE"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27.11.20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42ED6034"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14 «</w:t>
            </w:r>
            <w:r>
              <w:rPr>
                <w:rFonts w:ascii="Times New Roman" w:eastAsia="Times New Roman" w:hAnsi="Times New Roman" w:cs="Times New Roman"/>
                <w:sz w:val="24"/>
                <w:szCs w:val="24"/>
              </w:rPr>
              <w:t>Роботы»</w:t>
            </w:r>
          </w:p>
          <w:p w14:paraId="2790888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Расширять знания детей об истории робототехники; развивать фантазию, воображение, внимание, сообразительность, умение делать умозаключения, сравнивать, обобщать, классифицировать, выделять существенные признаки.; воспитывать самостоятельность    </w:t>
            </w:r>
          </w:p>
        </w:tc>
        <w:tc>
          <w:tcPr>
            <w:tcW w:w="5812" w:type="dxa"/>
            <w:tcBorders>
              <w:top w:val="single" w:sz="4" w:space="0" w:color="auto"/>
              <w:left w:val="single" w:sz="4" w:space="0" w:color="auto"/>
              <w:bottom w:val="single" w:sz="4" w:space="0" w:color="auto"/>
              <w:right w:val="single" w:sz="4" w:space="0" w:color="auto"/>
            </w:tcBorders>
            <w:hideMark/>
          </w:tcPr>
          <w:p w14:paraId="6ED3650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различных источников информации. Общение «Для чего человеку нужен робот?»                                                       - Поиск конструктивных решений, планирование и создание построек. Беседа и рассматривание иллюстраций роботов.                                              - Обсуждение и </w:t>
            </w:r>
            <w:r w:rsidR="00E21172">
              <w:rPr>
                <w:rFonts w:ascii="Times New Roman" w:eastAsia="Times New Roman" w:hAnsi="Times New Roman" w:cs="Times New Roman"/>
                <w:sz w:val="24"/>
                <w:szCs w:val="24"/>
              </w:rPr>
              <w:t>анализ построек</w:t>
            </w:r>
            <w:r>
              <w:rPr>
                <w:rFonts w:ascii="Times New Roman" w:eastAsia="Times New Roman" w:hAnsi="Times New Roman" w:cs="Times New Roman"/>
                <w:sz w:val="24"/>
                <w:szCs w:val="24"/>
              </w:rPr>
              <w:t>.</w:t>
            </w:r>
          </w:p>
          <w:p w14:paraId="3ED6EB1F"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карандаш, наборы геометрических фигур, конструкторы, строительный материал.</w:t>
            </w:r>
          </w:p>
        </w:tc>
      </w:tr>
      <w:tr w:rsidR="00DF2AE4" w14:paraId="3ECFD043" w14:textId="77777777" w:rsidTr="006A1A9F">
        <w:trPr>
          <w:cantSplit/>
          <w:trHeight w:val="1834"/>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61A2D02F"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8335" w:type="dxa"/>
            <w:tcBorders>
              <w:top w:val="single" w:sz="4" w:space="0" w:color="auto"/>
              <w:left w:val="single" w:sz="4" w:space="0" w:color="auto"/>
              <w:bottom w:val="single" w:sz="4" w:space="0" w:color="auto"/>
              <w:right w:val="single" w:sz="4" w:space="0" w:color="auto"/>
            </w:tcBorders>
            <w:hideMark/>
          </w:tcPr>
          <w:p w14:paraId="3E197E5B" w14:textId="22DB9FF8"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04.12.20</w:t>
            </w:r>
            <w:r w:rsidR="008A164F">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p>
          <w:p w14:paraId="73113662"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15 «</w:t>
            </w:r>
            <w:r w:rsidR="00E21172">
              <w:rPr>
                <w:rFonts w:ascii="Times New Roman" w:eastAsia="Times New Roman" w:hAnsi="Times New Roman" w:cs="Times New Roman"/>
                <w:sz w:val="24"/>
                <w:szCs w:val="24"/>
              </w:rPr>
              <w:t>Птичка» (</w:t>
            </w:r>
            <w:r>
              <w:rPr>
                <w:rFonts w:ascii="Times New Roman" w:eastAsia="Times New Roman" w:hAnsi="Times New Roman" w:cs="Times New Roman"/>
                <w:sz w:val="24"/>
                <w:szCs w:val="24"/>
              </w:rPr>
              <w:t>техника оригами).</w:t>
            </w:r>
          </w:p>
          <w:p w14:paraId="766038D2"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создавать поделку в технике «оригами» из базовой формы «воздушный змей», отгибать углы. Обобщить представления детей о птицах нашего региона. Развивать эстетическое восприятие. Воспитывать желание детей делать самостоятельные дополнения, выполнять работу аккуратно.</w:t>
            </w:r>
          </w:p>
        </w:tc>
        <w:tc>
          <w:tcPr>
            <w:tcW w:w="5812" w:type="dxa"/>
            <w:tcBorders>
              <w:top w:val="single" w:sz="4" w:space="0" w:color="auto"/>
              <w:left w:val="single" w:sz="4" w:space="0" w:color="auto"/>
              <w:bottom w:val="single" w:sz="4" w:space="0" w:color="auto"/>
              <w:right w:val="single" w:sz="4" w:space="0" w:color="auto"/>
            </w:tcBorders>
            <w:hideMark/>
          </w:tcPr>
          <w:p w14:paraId="6470CDC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Игровая </w:t>
            </w:r>
            <w:r w:rsidR="00E21172">
              <w:rPr>
                <w:rFonts w:ascii="Times New Roman" w:eastAsia="Times New Roman" w:hAnsi="Times New Roman" w:cs="Times New Roman"/>
                <w:sz w:val="24"/>
                <w:szCs w:val="24"/>
              </w:rPr>
              <w:t>ситуация с</w:t>
            </w:r>
            <w:r>
              <w:rPr>
                <w:rFonts w:ascii="Times New Roman" w:eastAsia="Times New Roman" w:hAnsi="Times New Roman" w:cs="Times New Roman"/>
                <w:sz w:val="24"/>
                <w:szCs w:val="24"/>
              </w:rPr>
              <w:t xml:space="preserve"> куклой Аойга.</w:t>
            </w:r>
          </w:p>
          <w:p w14:paraId="5693C82D"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Беседа, рассматривание иллюстраций и образца.</w:t>
            </w:r>
          </w:p>
          <w:p w14:paraId="7E73419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и создание поделки.</w:t>
            </w:r>
          </w:p>
          <w:p w14:paraId="26A8E0A7"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 и оценка своих работ.</w:t>
            </w:r>
          </w:p>
          <w:p w14:paraId="37BF3E8F"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цветная бумага, клей, кисточка, салфетки, ножницы.</w:t>
            </w:r>
          </w:p>
        </w:tc>
      </w:tr>
      <w:tr w:rsidR="00DF2AE4" w14:paraId="5656EDEC" w14:textId="77777777" w:rsidTr="006A1A9F">
        <w:trPr>
          <w:cantSplit/>
          <w:trHeight w:val="1134"/>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45756BC9"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8335" w:type="dxa"/>
            <w:tcBorders>
              <w:top w:val="single" w:sz="4" w:space="0" w:color="auto"/>
              <w:left w:val="single" w:sz="4" w:space="0" w:color="auto"/>
              <w:bottom w:val="single" w:sz="4" w:space="0" w:color="auto"/>
              <w:right w:val="single" w:sz="4" w:space="0" w:color="auto"/>
            </w:tcBorders>
            <w:hideMark/>
          </w:tcPr>
          <w:p w14:paraId="44B4E8DE" w14:textId="1AD506DC" w:rsidR="00DF2AE4" w:rsidRDefault="00DF2AE4" w:rsidP="00DF2AE4">
            <w:pPr>
              <w:pStyle w:val="a8"/>
              <w:spacing w:line="276" w:lineRule="auto"/>
              <w:rPr>
                <w:rFonts w:eastAsia="Calibri"/>
              </w:rPr>
            </w:pPr>
            <w:r>
              <w:rPr>
                <w:rFonts w:eastAsia="Calibri"/>
              </w:rPr>
              <w:t>11.12.20</w:t>
            </w:r>
            <w:r w:rsidR="008A164F">
              <w:rPr>
                <w:rFonts w:eastAsia="Calibri"/>
              </w:rPr>
              <w:t>21</w:t>
            </w:r>
            <w:r>
              <w:rPr>
                <w:rFonts w:eastAsia="Calibri"/>
              </w:rPr>
              <w:t xml:space="preserve"> </w:t>
            </w:r>
          </w:p>
          <w:p w14:paraId="6B56673C" w14:textId="77777777" w:rsidR="00DF2AE4" w:rsidRDefault="00DF2AE4" w:rsidP="00DF2AE4">
            <w:pPr>
              <w:pStyle w:val="a8"/>
              <w:spacing w:line="276" w:lineRule="auto"/>
              <w:rPr>
                <w:rFonts w:eastAsia="Calibri"/>
              </w:rPr>
            </w:pPr>
            <w:r>
              <w:rPr>
                <w:rFonts w:eastAsia="Calibri"/>
              </w:rPr>
              <w:t>№16 «</w:t>
            </w:r>
            <w:r w:rsidR="00E21172">
              <w:rPr>
                <w:rFonts w:eastAsia="Calibri"/>
              </w:rPr>
              <w:t>Карусель» (</w:t>
            </w:r>
            <w:r>
              <w:rPr>
                <w:rFonts w:eastAsia="Calibri"/>
              </w:rPr>
              <w:t>картон)</w:t>
            </w:r>
          </w:p>
          <w:p w14:paraId="6CC359C9" w14:textId="77777777" w:rsidR="00DF2AE4" w:rsidRDefault="00DF2AE4" w:rsidP="00DF2AE4">
            <w:pPr>
              <w:pStyle w:val="a8"/>
              <w:spacing w:line="276" w:lineRule="auto"/>
              <w:rPr>
                <w:rFonts w:eastAsia="Calibri"/>
              </w:rPr>
            </w:pPr>
            <w:r>
              <w:rPr>
                <w:rFonts w:eastAsia="Calibri"/>
              </w:rPr>
              <w:t xml:space="preserve">Познакомить детей с новым материалом – картоном. </w:t>
            </w:r>
          </w:p>
          <w:p w14:paraId="1D5870ED" w14:textId="77777777" w:rsidR="00DF2AE4" w:rsidRDefault="00DF2AE4" w:rsidP="00DF2AE4">
            <w:pPr>
              <w:pStyle w:val="a8"/>
              <w:spacing w:line="276" w:lineRule="auto"/>
              <w:rPr>
                <w:rFonts w:eastAsia="Calibri"/>
              </w:rPr>
            </w:pPr>
            <w:r>
              <w:rPr>
                <w:rFonts w:eastAsia="Calibri"/>
              </w:rPr>
              <w:t>Учить анализировать образец постройки.</w:t>
            </w:r>
          </w:p>
        </w:tc>
        <w:tc>
          <w:tcPr>
            <w:tcW w:w="5812" w:type="dxa"/>
            <w:tcBorders>
              <w:top w:val="single" w:sz="4" w:space="0" w:color="auto"/>
              <w:left w:val="single" w:sz="4" w:space="0" w:color="auto"/>
              <w:bottom w:val="single" w:sz="4" w:space="0" w:color="auto"/>
              <w:right w:val="single" w:sz="4" w:space="0" w:color="auto"/>
            </w:tcBorders>
            <w:hideMark/>
          </w:tcPr>
          <w:p w14:paraId="64F10624" w14:textId="77777777" w:rsidR="00DF2AE4" w:rsidRDefault="00DF2AE4" w:rsidP="00DF2AE4">
            <w:pPr>
              <w:pStyle w:val="a8"/>
              <w:spacing w:line="276" w:lineRule="auto"/>
              <w:rPr>
                <w:rFonts w:eastAsia="Calibri"/>
              </w:rPr>
            </w:pPr>
            <w:r>
              <w:rPr>
                <w:rFonts w:eastAsia="Calibri"/>
              </w:rPr>
              <w:t>Д/и «Назови фигуру»</w:t>
            </w:r>
          </w:p>
          <w:p w14:paraId="0D858F50" w14:textId="77777777" w:rsidR="00DF2AE4" w:rsidRDefault="00DF2AE4" w:rsidP="00DF2AE4">
            <w:pPr>
              <w:pStyle w:val="a8"/>
              <w:spacing w:line="276" w:lineRule="auto"/>
              <w:rPr>
                <w:rFonts w:eastAsia="Calibri"/>
              </w:rPr>
            </w:pPr>
            <w:r>
              <w:rPr>
                <w:rFonts w:eastAsia="Calibri"/>
              </w:rPr>
              <w:t>П/и «Карусели»</w:t>
            </w:r>
          </w:p>
          <w:p w14:paraId="57D7A9AE" w14:textId="77777777" w:rsidR="00DF2AE4" w:rsidRDefault="00DF2AE4" w:rsidP="00DF2AE4">
            <w:pPr>
              <w:pStyle w:val="a8"/>
              <w:spacing w:line="276" w:lineRule="auto"/>
              <w:rPr>
                <w:rFonts w:eastAsia="Calibri"/>
              </w:rPr>
            </w:pPr>
            <w:r>
              <w:rPr>
                <w:rFonts w:eastAsia="Calibri"/>
              </w:rPr>
              <w:t>Просмотр м/ф.</w:t>
            </w:r>
          </w:p>
          <w:p w14:paraId="07956C34" w14:textId="77777777" w:rsidR="00DF2AE4" w:rsidRDefault="00DF2AE4" w:rsidP="00DF2AE4">
            <w:pPr>
              <w:pStyle w:val="a8"/>
              <w:spacing w:line="276" w:lineRule="auto"/>
              <w:rPr>
                <w:rFonts w:eastAsia="Calibri"/>
              </w:rPr>
            </w:pPr>
            <w:r>
              <w:rPr>
                <w:rFonts w:eastAsia="Calibri"/>
              </w:rPr>
              <w:t>Вырезание снежинок.</w:t>
            </w:r>
          </w:p>
          <w:p w14:paraId="0A64C143" w14:textId="77777777" w:rsidR="00DF2AE4" w:rsidRDefault="00DF2AE4" w:rsidP="00DF2AE4">
            <w:pPr>
              <w:pStyle w:val="a8"/>
              <w:spacing w:line="276" w:lineRule="auto"/>
              <w:rPr>
                <w:rFonts w:eastAsia="Calibri"/>
              </w:rPr>
            </w:pPr>
            <w:r>
              <w:rPr>
                <w:rFonts w:eastAsia="Calibri"/>
              </w:rPr>
              <w:t>Вырезание из картона на свободную тему</w:t>
            </w:r>
          </w:p>
        </w:tc>
      </w:tr>
      <w:tr w:rsidR="00DF2AE4" w14:paraId="16321B79" w14:textId="77777777" w:rsidTr="006A1A9F">
        <w:trPr>
          <w:cantSplit/>
          <w:trHeight w:val="1833"/>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5FF2549E"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8335" w:type="dxa"/>
            <w:tcBorders>
              <w:top w:val="single" w:sz="4" w:space="0" w:color="auto"/>
              <w:left w:val="single" w:sz="4" w:space="0" w:color="auto"/>
              <w:bottom w:val="single" w:sz="4" w:space="0" w:color="auto"/>
              <w:right w:val="single" w:sz="4" w:space="0" w:color="auto"/>
            </w:tcBorders>
            <w:hideMark/>
          </w:tcPr>
          <w:p w14:paraId="6EA52217" w14:textId="7B66A998" w:rsidR="00DF2AE4" w:rsidRDefault="00DF2AE4" w:rsidP="00DF2AE4">
            <w:pPr>
              <w:pStyle w:val="a8"/>
              <w:spacing w:line="276" w:lineRule="auto"/>
              <w:rPr>
                <w:rFonts w:eastAsia="Calibri"/>
              </w:rPr>
            </w:pPr>
            <w:r>
              <w:rPr>
                <w:rFonts w:eastAsia="Calibri"/>
              </w:rPr>
              <w:t>18.12.20</w:t>
            </w:r>
            <w:r w:rsidR="008A164F">
              <w:rPr>
                <w:rFonts w:eastAsia="Calibri"/>
              </w:rPr>
              <w:t>21</w:t>
            </w:r>
          </w:p>
          <w:p w14:paraId="5019AD63" w14:textId="77777777" w:rsidR="00DF2AE4" w:rsidRDefault="00DF2AE4" w:rsidP="00DF2AE4">
            <w:pPr>
              <w:pStyle w:val="a8"/>
              <w:spacing w:line="276" w:lineRule="auto"/>
              <w:rPr>
                <w:rFonts w:eastAsia="Calibri"/>
              </w:rPr>
            </w:pPr>
            <w:r>
              <w:rPr>
                <w:rFonts w:eastAsia="Calibri"/>
              </w:rPr>
              <w:t xml:space="preserve"> № 17 «Елочные </w:t>
            </w:r>
            <w:r w:rsidR="00E21172">
              <w:rPr>
                <w:rFonts w:eastAsia="Calibri"/>
              </w:rPr>
              <w:t>игрушки (</w:t>
            </w:r>
            <w:r>
              <w:rPr>
                <w:rFonts w:eastAsia="Calibri"/>
              </w:rPr>
              <w:t xml:space="preserve">бумага) </w:t>
            </w:r>
          </w:p>
          <w:p w14:paraId="041D9180" w14:textId="77777777" w:rsidR="00DF2AE4" w:rsidRDefault="00DF2AE4" w:rsidP="00DF2AE4">
            <w:pPr>
              <w:pStyle w:val="a8"/>
              <w:spacing w:line="276" w:lineRule="auto"/>
              <w:rPr>
                <w:rFonts w:eastAsia="Calibri"/>
              </w:rPr>
            </w:pPr>
            <w:r>
              <w:rPr>
                <w:rFonts w:eastAsia="Calibri"/>
              </w:rPr>
              <w:t xml:space="preserve">Учить детей мастерить ёлочные игрушки. </w:t>
            </w:r>
          </w:p>
          <w:p w14:paraId="7D638981" w14:textId="77777777" w:rsidR="00DF2AE4" w:rsidRDefault="00DF2AE4" w:rsidP="00DF2AE4">
            <w:pPr>
              <w:pStyle w:val="a8"/>
              <w:spacing w:line="276" w:lineRule="auto"/>
            </w:pPr>
            <w:r>
              <w:rPr>
                <w:rFonts w:eastAsia="Calibri"/>
              </w:rPr>
              <w:t>Развивать фантазию, находчивость.</w:t>
            </w:r>
          </w:p>
          <w:p w14:paraId="6E9F07EE" w14:textId="77777777" w:rsidR="00DF2AE4" w:rsidRDefault="00DF2AE4" w:rsidP="00DF2AE4">
            <w:pPr>
              <w:pStyle w:val="a8"/>
              <w:spacing w:line="276" w:lineRule="auto"/>
              <w:rPr>
                <w:rFonts w:eastAsia="Calibri"/>
              </w:rPr>
            </w:pPr>
          </w:p>
        </w:tc>
        <w:tc>
          <w:tcPr>
            <w:tcW w:w="5812" w:type="dxa"/>
            <w:tcBorders>
              <w:top w:val="single" w:sz="4" w:space="0" w:color="auto"/>
              <w:left w:val="single" w:sz="4" w:space="0" w:color="auto"/>
              <w:bottom w:val="single" w:sz="4" w:space="0" w:color="auto"/>
              <w:right w:val="single" w:sz="4" w:space="0" w:color="auto"/>
            </w:tcBorders>
            <w:hideMark/>
          </w:tcPr>
          <w:p w14:paraId="66002F38" w14:textId="77777777" w:rsidR="00DF2AE4" w:rsidRDefault="00DF2AE4" w:rsidP="00DF2AE4">
            <w:pPr>
              <w:pStyle w:val="a8"/>
              <w:spacing w:line="276" w:lineRule="auto"/>
              <w:rPr>
                <w:rFonts w:eastAsia="Calibri"/>
              </w:rPr>
            </w:pPr>
            <w:r>
              <w:rPr>
                <w:rFonts w:eastAsia="Calibri"/>
              </w:rPr>
              <w:t>Беседа о елочных игрушках.</w:t>
            </w:r>
          </w:p>
          <w:p w14:paraId="302057A1" w14:textId="77777777" w:rsidR="00DF2AE4" w:rsidRDefault="00DF2AE4" w:rsidP="00DF2AE4">
            <w:pPr>
              <w:pStyle w:val="a8"/>
              <w:spacing w:line="276" w:lineRule="auto"/>
              <w:rPr>
                <w:rFonts w:eastAsia="Calibri"/>
              </w:rPr>
            </w:pPr>
            <w:r>
              <w:rPr>
                <w:rFonts w:eastAsia="Calibri"/>
              </w:rPr>
              <w:t>Р/и «Опиши игрушку»</w:t>
            </w:r>
          </w:p>
          <w:p w14:paraId="63CE7E9F" w14:textId="77777777" w:rsidR="00DF2AE4" w:rsidRDefault="00DF2AE4" w:rsidP="00DF2AE4">
            <w:pPr>
              <w:pStyle w:val="a8"/>
              <w:spacing w:line="276" w:lineRule="auto"/>
              <w:rPr>
                <w:rFonts w:eastAsia="Calibri"/>
              </w:rPr>
            </w:pPr>
            <w:r>
              <w:rPr>
                <w:rFonts w:eastAsia="Calibri"/>
              </w:rPr>
              <w:t>Рассмотреть с детьми елочные игрушки.</w:t>
            </w:r>
          </w:p>
          <w:p w14:paraId="03DC9061" w14:textId="77777777" w:rsidR="00DF2AE4" w:rsidRDefault="00DF2AE4" w:rsidP="00DF2AE4">
            <w:pPr>
              <w:pStyle w:val="a8"/>
              <w:spacing w:line="276" w:lineRule="auto"/>
              <w:rPr>
                <w:rFonts w:eastAsia="Calibri"/>
              </w:rPr>
            </w:pPr>
            <w:r>
              <w:rPr>
                <w:rFonts w:eastAsia="Calibri"/>
              </w:rPr>
              <w:t>Рассказывание стихов на новогоднюю тему</w:t>
            </w:r>
          </w:p>
          <w:p w14:paraId="3F9B7AF5" w14:textId="77777777" w:rsidR="00DF2AE4" w:rsidRDefault="00DF2AE4" w:rsidP="00DF2AE4">
            <w:pPr>
              <w:pStyle w:val="a8"/>
              <w:spacing w:line="276" w:lineRule="auto"/>
              <w:rPr>
                <w:rFonts w:eastAsia="Calibri"/>
              </w:rPr>
            </w:pPr>
            <w:r>
              <w:rPr>
                <w:rFonts w:eastAsia="Calibri"/>
              </w:rPr>
              <w:t>Рисование елочных игрушек.</w:t>
            </w:r>
          </w:p>
          <w:p w14:paraId="4AC8D8CD" w14:textId="77777777" w:rsidR="00DF2AE4" w:rsidRDefault="00DF2AE4" w:rsidP="00DF2AE4">
            <w:pPr>
              <w:pStyle w:val="a8"/>
              <w:spacing w:line="276" w:lineRule="auto"/>
              <w:rPr>
                <w:rFonts w:eastAsia="Calibri"/>
              </w:rPr>
            </w:pPr>
            <w:r>
              <w:rPr>
                <w:rFonts w:eastAsia="Calibri"/>
              </w:rPr>
              <w:t>Рассматривание альбома «Ёлка нарядная»</w:t>
            </w:r>
          </w:p>
        </w:tc>
      </w:tr>
      <w:tr w:rsidR="00DF2AE4" w14:paraId="5762140E" w14:textId="77777777" w:rsidTr="006A1A9F">
        <w:trPr>
          <w:cantSplit/>
          <w:trHeight w:val="1134"/>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1B54B31F"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8335" w:type="dxa"/>
            <w:tcBorders>
              <w:top w:val="single" w:sz="4" w:space="0" w:color="auto"/>
              <w:left w:val="single" w:sz="4" w:space="0" w:color="auto"/>
              <w:bottom w:val="single" w:sz="4" w:space="0" w:color="auto"/>
              <w:right w:val="single" w:sz="4" w:space="0" w:color="auto"/>
            </w:tcBorders>
            <w:hideMark/>
          </w:tcPr>
          <w:p w14:paraId="1B686EA7" w14:textId="62CA2C7C"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25.12.20</w:t>
            </w:r>
            <w:r w:rsidR="008A164F">
              <w:rPr>
                <w:rFonts w:ascii="Times New Roman" w:eastAsia="Times New Roman" w:hAnsi="Times New Roman" w:cs="Times New Roman"/>
                <w:sz w:val="24"/>
                <w:szCs w:val="24"/>
              </w:rPr>
              <w:t>21</w:t>
            </w:r>
          </w:p>
          <w:p w14:paraId="1069AD99" w14:textId="77777777" w:rsidR="00DF2AE4" w:rsidRDefault="00E21172"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18</w:t>
            </w:r>
            <w:r w:rsidR="00DF2AE4">
              <w:rPr>
                <w:rFonts w:ascii="Times New Roman" w:eastAsia="Times New Roman" w:hAnsi="Times New Roman" w:cs="Times New Roman"/>
                <w:sz w:val="24"/>
                <w:szCs w:val="24"/>
              </w:rPr>
              <w:t xml:space="preserve"> «Дед Мороз и </w:t>
            </w:r>
            <w:r>
              <w:rPr>
                <w:rFonts w:ascii="Times New Roman" w:eastAsia="Times New Roman" w:hAnsi="Times New Roman" w:cs="Times New Roman"/>
                <w:sz w:val="24"/>
                <w:szCs w:val="24"/>
              </w:rPr>
              <w:t>Снегурочка» (</w:t>
            </w:r>
            <w:r w:rsidR="00DF2AE4">
              <w:rPr>
                <w:rFonts w:ascii="Times New Roman" w:eastAsia="Times New Roman" w:hAnsi="Times New Roman" w:cs="Times New Roman"/>
                <w:sz w:val="24"/>
                <w:szCs w:val="24"/>
              </w:rPr>
              <w:t>из бумаги).</w:t>
            </w:r>
          </w:p>
          <w:p w14:paraId="41359183" w14:textId="77777777" w:rsidR="00DF2AE4" w:rsidRDefault="00DF2AE4" w:rsidP="003F348E">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учить детей создавать игрушку на основе конуса. Обобщить представления детей о зиме, о зимних явлениях. Развивать умение самостоятельно подбирать материал для оформления поделки. Воспитывать умение доводить нача</w:t>
            </w:r>
            <w:r w:rsidR="003F348E">
              <w:rPr>
                <w:rFonts w:ascii="Times New Roman" w:eastAsia="Times New Roman" w:hAnsi="Times New Roman" w:cs="Times New Roman"/>
                <w:sz w:val="24"/>
                <w:szCs w:val="24"/>
              </w:rPr>
              <w:t xml:space="preserve">тое дело до конца. </w:t>
            </w:r>
          </w:p>
        </w:tc>
        <w:tc>
          <w:tcPr>
            <w:tcW w:w="5812" w:type="dxa"/>
            <w:tcBorders>
              <w:top w:val="single" w:sz="4" w:space="0" w:color="auto"/>
              <w:left w:val="single" w:sz="4" w:space="0" w:color="auto"/>
              <w:bottom w:val="single" w:sz="4" w:space="0" w:color="auto"/>
              <w:right w:val="single" w:sz="4" w:space="0" w:color="auto"/>
            </w:tcBorders>
            <w:hideMark/>
          </w:tcPr>
          <w:p w14:paraId="3F1C1AA4"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Игровая </w:t>
            </w:r>
            <w:r w:rsidR="00E21172">
              <w:rPr>
                <w:rFonts w:ascii="Times New Roman" w:eastAsia="Times New Roman" w:hAnsi="Times New Roman" w:cs="Times New Roman"/>
                <w:sz w:val="24"/>
                <w:szCs w:val="24"/>
              </w:rPr>
              <w:t>ситуация с</w:t>
            </w:r>
            <w:r>
              <w:rPr>
                <w:rFonts w:ascii="Times New Roman" w:eastAsia="Times New Roman" w:hAnsi="Times New Roman" w:cs="Times New Roman"/>
                <w:sz w:val="24"/>
                <w:szCs w:val="24"/>
              </w:rPr>
              <w:t xml:space="preserve"> Петрушкой</w:t>
            </w:r>
          </w:p>
          <w:p w14:paraId="3436ED6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Беседа, рассматривание иллюстраций и образца.</w:t>
            </w:r>
          </w:p>
          <w:p w14:paraId="3A3F655C"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и создание поделки.</w:t>
            </w:r>
          </w:p>
          <w:p w14:paraId="2D20507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 и оценка своих работ.</w:t>
            </w:r>
          </w:p>
          <w:p w14:paraId="4BBAC69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цветная бумага, клей, кисточка, салфетки, ножницы.</w:t>
            </w:r>
          </w:p>
        </w:tc>
      </w:tr>
      <w:tr w:rsidR="00DF2AE4" w14:paraId="6D21411D" w14:textId="77777777" w:rsidTr="006A1A9F">
        <w:trPr>
          <w:cantSplit/>
          <w:trHeight w:val="257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68A83E91"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8335" w:type="dxa"/>
            <w:tcBorders>
              <w:top w:val="single" w:sz="4" w:space="0" w:color="auto"/>
              <w:left w:val="single" w:sz="4" w:space="0" w:color="auto"/>
              <w:bottom w:val="single" w:sz="4" w:space="0" w:color="auto"/>
              <w:right w:val="single" w:sz="4" w:space="0" w:color="auto"/>
            </w:tcBorders>
            <w:hideMark/>
          </w:tcPr>
          <w:p w14:paraId="19752695" w14:textId="58456E54" w:rsidR="00DF2AE4" w:rsidRDefault="008A164F"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DF2AE4">
              <w:rPr>
                <w:rFonts w:ascii="Times New Roman" w:eastAsia="Times New Roman" w:hAnsi="Times New Roman" w:cs="Times New Roman"/>
                <w:sz w:val="24"/>
                <w:szCs w:val="24"/>
              </w:rPr>
              <w:t>.01.20</w:t>
            </w:r>
            <w:r>
              <w:rPr>
                <w:rFonts w:ascii="Times New Roman" w:eastAsia="Times New Roman" w:hAnsi="Times New Roman" w:cs="Times New Roman"/>
                <w:sz w:val="24"/>
                <w:szCs w:val="24"/>
              </w:rPr>
              <w:t>22</w:t>
            </w:r>
          </w:p>
          <w:p w14:paraId="3E55D6CE" w14:textId="77777777"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19 «</w:t>
            </w:r>
            <w:r>
              <w:rPr>
                <w:rFonts w:ascii="Times New Roman" w:eastAsia="Times New Roman" w:hAnsi="Times New Roman" w:cs="Times New Roman"/>
                <w:sz w:val="24"/>
                <w:szCs w:val="24"/>
              </w:rPr>
              <w:t>Корабль»</w:t>
            </w:r>
          </w:p>
          <w:p w14:paraId="7E1E6AE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Познакомить с деревянным конструктором, с его основными деталями; развивать конструкторские навыки, воспитывать самостоятельность. </w:t>
            </w:r>
          </w:p>
          <w:p w14:paraId="6FF850D2" w14:textId="77777777" w:rsidR="00DF2AE4" w:rsidRDefault="00DF2AE4" w:rsidP="00DF2AE4">
            <w:pPr>
              <w:spacing w:after="0" w:line="240" w:lineRule="auto"/>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14:paraId="244182F3"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Игровая ситуация.</w:t>
            </w:r>
          </w:p>
          <w:p w14:paraId="0049651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Д/игра «Транспорт»</w:t>
            </w:r>
          </w:p>
          <w:p w14:paraId="1AB801C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о кораблях.</w:t>
            </w:r>
          </w:p>
          <w:p w14:paraId="202890F3" w14:textId="5F9F134B"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Сл./игра «Плавает –не </w:t>
            </w:r>
            <w:r w:rsidR="008A164F">
              <w:rPr>
                <w:rFonts w:ascii="Times New Roman" w:eastAsia="Times New Roman" w:hAnsi="Times New Roman" w:cs="Times New Roman"/>
                <w:sz w:val="24"/>
                <w:szCs w:val="24"/>
              </w:rPr>
              <w:t xml:space="preserve">плавает»  </w:t>
            </w:r>
            <w:r>
              <w:rPr>
                <w:rFonts w:ascii="Times New Roman" w:eastAsia="Times New Roman" w:hAnsi="Times New Roman" w:cs="Times New Roman"/>
                <w:sz w:val="24"/>
                <w:szCs w:val="24"/>
              </w:rPr>
              <w:t xml:space="preserve">                                              Решение познавательных задач.                                                             - Создание различных </w:t>
            </w:r>
            <w:r w:rsidR="00E21172">
              <w:rPr>
                <w:rFonts w:ascii="Times New Roman" w:eastAsia="Times New Roman" w:hAnsi="Times New Roman" w:cs="Times New Roman"/>
                <w:sz w:val="24"/>
                <w:szCs w:val="24"/>
              </w:rPr>
              <w:t>кораблей по</w:t>
            </w:r>
            <w:r>
              <w:rPr>
                <w:rFonts w:ascii="Times New Roman" w:eastAsia="Times New Roman" w:hAnsi="Times New Roman" w:cs="Times New Roman"/>
                <w:sz w:val="24"/>
                <w:szCs w:val="24"/>
              </w:rPr>
              <w:t xml:space="preserve"> предлагаемым условиям.</w:t>
            </w:r>
          </w:p>
          <w:p w14:paraId="4F4D8CD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карандаш, наборы геометрических фигур, конструкторы, строительный материал.</w:t>
            </w:r>
          </w:p>
        </w:tc>
      </w:tr>
      <w:tr w:rsidR="00DF2AE4" w14:paraId="1709A2EB" w14:textId="77777777" w:rsidTr="006A1A9F">
        <w:trPr>
          <w:cantSplit/>
          <w:trHeight w:val="197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2FCBDF09"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8335" w:type="dxa"/>
            <w:tcBorders>
              <w:top w:val="single" w:sz="4" w:space="0" w:color="auto"/>
              <w:left w:val="single" w:sz="4" w:space="0" w:color="auto"/>
              <w:bottom w:val="single" w:sz="4" w:space="0" w:color="auto"/>
              <w:right w:val="single" w:sz="4" w:space="0" w:color="auto"/>
            </w:tcBorders>
            <w:hideMark/>
          </w:tcPr>
          <w:p w14:paraId="3B382C85" w14:textId="5D133E55"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A164F">
              <w:rPr>
                <w:rFonts w:ascii="Times New Roman" w:eastAsia="Times New Roman" w:hAnsi="Times New Roman" w:cs="Times New Roman"/>
                <w:sz w:val="24"/>
                <w:szCs w:val="24"/>
              </w:rPr>
              <w:t>7</w:t>
            </w:r>
            <w:r>
              <w:rPr>
                <w:rFonts w:ascii="Times New Roman" w:eastAsia="Times New Roman" w:hAnsi="Times New Roman" w:cs="Times New Roman"/>
                <w:sz w:val="24"/>
                <w:szCs w:val="24"/>
              </w:rPr>
              <w:t>.01.20</w:t>
            </w:r>
            <w:r w:rsidR="008A164F">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p>
          <w:p w14:paraId="7510B265" w14:textId="77777777"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20 «Проекты городов»</w:t>
            </w:r>
          </w:p>
          <w:p w14:paraId="1C98C2DB" w14:textId="77777777" w:rsidR="00DF2AE4" w:rsidRDefault="00DF2AE4" w:rsidP="00DF2AE4">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составлении планов строительства; совершенствовать конструкторские способности; формировать совместную поисковую деятельность; воспитывать умение делать самостоятельные выводы, вежливо обращаться за помощью друг к другу.</w:t>
            </w:r>
          </w:p>
        </w:tc>
        <w:tc>
          <w:tcPr>
            <w:tcW w:w="5812" w:type="dxa"/>
            <w:tcBorders>
              <w:top w:val="single" w:sz="4" w:space="0" w:color="auto"/>
              <w:left w:val="single" w:sz="4" w:space="0" w:color="auto"/>
              <w:bottom w:val="single" w:sz="4" w:space="0" w:color="auto"/>
              <w:right w:val="single" w:sz="4" w:space="0" w:color="auto"/>
            </w:tcBorders>
            <w:hideMark/>
          </w:tcPr>
          <w:p w14:paraId="2B78104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различных источников информации.</w:t>
            </w:r>
          </w:p>
          <w:p w14:paraId="3814F03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задание «Нарисуй план города».</w:t>
            </w:r>
          </w:p>
          <w:p w14:paraId="164F92CC"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различных построек из предложенного материала.</w:t>
            </w:r>
          </w:p>
          <w:p w14:paraId="05BF4D6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конверт с письмом, бумага, карандаши, ластик, конструкторы, строительный материал.</w:t>
            </w:r>
          </w:p>
        </w:tc>
      </w:tr>
      <w:tr w:rsidR="00DF2AE4" w14:paraId="0D9811F1" w14:textId="77777777" w:rsidTr="006A1A9F">
        <w:trPr>
          <w:cantSplit/>
          <w:trHeight w:val="169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67BBC8D1"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8335" w:type="dxa"/>
            <w:tcBorders>
              <w:top w:val="single" w:sz="4" w:space="0" w:color="auto"/>
              <w:left w:val="single" w:sz="4" w:space="0" w:color="auto"/>
              <w:bottom w:val="single" w:sz="4" w:space="0" w:color="auto"/>
              <w:right w:val="single" w:sz="4" w:space="0" w:color="auto"/>
            </w:tcBorders>
            <w:hideMark/>
          </w:tcPr>
          <w:p w14:paraId="2A13E3A7" w14:textId="4C87FA45" w:rsidR="00DF2AE4" w:rsidRDefault="00DF2AE4" w:rsidP="00DF2AE4">
            <w:pPr>
              <w:pStyle w:val="a8"/>
              <w:spacing w:line="276" w:lineRule="auto"/>
              <w:rPr>
                <w:rFonts w:eastAsia="Calibri"/>
              </w:rPr>
            </w:pPr>
            <w:r>
              <w:rPr>
                <w:rFonts w:eastAsia="Calibri"/>
              </w:rPr>
              <w:t>2</w:t>
            </w:r>
            <w:r w:rsidR="008A164F">
              <w:rPr>
                <w:rFonts w:eastAsia="Calibri"/>
              </w:rPr>
              <w:t>4</w:t>
            </w:r>
            <w:r>
              <w:rPr>
                <w:rFonts w:eastAsia="Calibri"/>
              </w:rPr>
              <w:t>.01.20</w:t>
            </w:r>
            <w:r w:rsidR="008A164F">
              <w:rPr>
                <w:rFonts w:eastAsia="Calibri"/>
              </w:rPr>
              <w:t>22</w:t>
            </w:r>
          </w:p>
          <w:p w14:paraId="58113C75" w14:textId="77777777" w:rsidR="00DF2AE4" w:rsidRDefault="00DF2AE4" w:rsidP="00DF2AE4">
            <w:pPr>
              <w:pStyle w:val="a8"/>
              <w:spacing w:line="276" w:lineRule="auto"/>
              <w:rPr>
                <w:rFonts w:eastAsia="Calibri"/>
              </w:rPr>
            </w:pPr>
            <w:r>
              <w:rPr>
                <w:rFonts w:eastAsia="Calibri"/>
              </w:rPr>
              <w:t xml:space="preserve">№ 21 «Игрушки» (бумага) </w:t>
            </w:r>
          </w:p>
          <w:p w14:paraId="28493696" w14:textId="77777777" w:rsidR="00DF2AE4" w:rsidRDefault="00DF2AE4" w:rsidP="00DF2AE4">
            <w:pPr>
              <w:pStyle w:val="a8"/>
              <w:spacing w:line="276" w:lineRule="auto"/>
              <w:rPr>
                <w:rFonts w:eastAsia="Calibri"/>
              </w:rPr>
            </w:pPr>
            <w:r>
              <w:rPr>
                <w:rFonts w:eastAsia="Calibri"/>
              </w:rPr>
              <w:t xml:space="preserve">Учить детей делать игрушки из конусов без применения шаблонов. </w:t>
            </w:r>
          </w:p>
          <w:p w14:paraId="1BBFE96B" w14:textId="77777777" w:rsidR="00DF2AE4" w:rsidRDefault="00DF2AE4" w:rsidP="00DF2AE4">
            <w:pPr>
              <w:pStyle w:val="a8"/>
              <w:spacing w:line="276" w:lineRule="auto"/>
            </w:pPr>
            <w:r>
              <w:rPr>
                <w:rFonts w:eastAsia="Calibri"/>
              </w:rPr>
              <w:t>Учить пользоваться рисунками в качестве образцов.</w:t>
            </w:r>
          </w:p>
          <w:p w14:paraId="2C6A67F1" w14:textId="77777777" w:rsidR="00DF2AE4" w:rsidRDefault="00DF2AE4" w:rsidP="00DF2AE4">
            <w:pPr>
              <w:pStyle w:val="a8"/>
              <w:spacing w:line="276" w:lineRule="auto"/>
              <w:rPr>
                <w:rFonts w:eastAsia="Calibri"/>
              </w:rPr>
            </w:pPr>
          </w:p>
        </w:tc>
        <w:tc>
          <w:tcPr>
            <w:tcW w:w="5812" w:type="dxa"/>
            <w:tcBorders>
              <w:top w:val="single" w:sz="4" w:space="0" w:color="auto"/>
              <w:left w:val="single" w:sz="4" w:space="0" w:color="auto"/>
              <w:bottom w:val="single" w:sz="4" w:space="0" w:color="auto"/>
              <w:right w:val="single" w:sz="4" w:space="0" w:color="auto"/>
            </w:tcBorders>
            <w:hideMark/>
          </w:tcPr>
          <w:p w14:paraId="092259A0" w14:textId="77777777" w:rsidR="00DF2AE4" w:rsidRDefault="00DF2AE4" w:rsidP="00DF2AE4">
            <w:pPr>
              <w:pStyle w:val="a8"/>
              <w:spacing w:line="276" w:lineRule="auto"/>
              <w:rPr>
                <w:rFonts w:eastAsia="Calibri"/>
              </w:rPr>
            </w:pPr>
            <w:r>
              <w:rPr>
                <w:rFonts w:eastAsia="Calibri"/>
              </w:rPr>
              <w:t>Беседа «Моя любимая игрушка».</w:t>
            </w:r>
          </w:p>
          <w:p w14:paraId="05D51723" w14:textId="77777777" w:rsidR="00DF2AE4" w:rsidRDefault="00DF2AE4" w:rsidP="00DF2AE4">
            <w:pPr>
              <w:pStyle w:val="a8"/>
              <w:spacing w:line="276" w:lineRule="auto"/>
              <w:rPr>
                <w:rFonts w:eastAsia="Calibri"/>
              </w:rPr>
            </w:pPr>
            <w:r>
              <w:rPr>
                <w:rFonts w:eastAsia="Calibri"/>
              </w:rPr>
              <w:t>Д/и «Опиши игрушку».</w:t>
            </w:r>
          </w:p>
          <w:p w14:paraId="5AE53C2E" w14:textId="77777777" w:rsidR="00DF2AE4" w:rsidRDefault="00DF2AE4" w:rsidP="00DF2AE4">
            <w:pPr>
              <w:pStyle w:val="a8"/>
              <w:spacing w:line="276" w:lineRule="auto"/>
              <w:rPr>
                <w:rFonts w:eastAsia="Calibri"/>
              </w:rPr>
            </w:pPr>
            <w:r>
              <w:rPr>
                <w:rFonts w:eastAsia="Calibri"/>
              </w:rPr>
              <w:t>И/упр «Сделай такой же»</w:t>
            </w:r>
          </w:p>
          <w:p w14:paraId="27429FD5" w14:textId="77777777" w:rsidR="00DF2AE4" w:rsidRDefault="00DF2AE4" w:rsidP="00DF2AE4">
            <w:pPr>
              <w:pStyle w:val="a8"/>
              <w:spacing w:line="276" w:lineRule="auto"/>
              <w:rPr>
                <w:rFonts w:eastAsia="Calibri"/>
              </w:rPr>
            </w:pPr>
            <w:r>
              <w:rPr>
                <w:rFonts w:eastAsia="Calibri"/>
              </w:rPr>
              <w:t>Конкурс рисунков: «Мой герой»</w:t>
            </w:r>
          </w:p>
          <w:p w14:paraId="41FA702B" w14:textId="77777777" w:rsidR="00DF2AE4" w:rsidRDefault="00DF2AE4" w:rsidP="00DF2AE4">
            <w:pPr>
              <w:pStyle w:val="a8"/>
              <w:spacing w:line="276" w:lineRule="auto"/>
              <w:rPr>
                <w:rFonts w:eastAsia="Calibri"/>
              </w:rPr>
            </w:pPr>
            <w:r>
              <w:rPr>
                <w:rFonts w:eastAsia="Calibri"/>
              </w:rPr>
              <w:t>«Весёлые танчики» из цветной бумаги</w:t>
            </w:r>
          </w:p>
          <w:p w14:paraId="3FADE788" w14:textId="77777777" w:rsidR="00DF2AE4" w:rsidRDefault="00DF2AE4" w:rsidP="00DF2AE4">
            <w:pPr>
              <w:pStyle w:val="a8"/>
              <w:spacing w:line="276" w:lineRule="auto"/>
              <w:rPr>
                <w:rFonts w:eastAsia="Calibri"/>
              </w:rPr>
            </w:pPr>
            <w:r>
              <w:rPr>
                <w:rFonts w:eastAsia="Calibri"/>
              </w:rPr>
              <w:t>Рассматривание предметных картин «Игрушки»</w:t>
            </w:r>
          </w:p>
        </w:tc>
      </w:tr>
      <w:tr w:rsidR="00DF2AE4" w14:paraId="0D65F49B" w14:textId="77777777" w:rsidTr="006A1A9F">
        <w:trPr>
          <w:cantSplit/>
          <w:trHeight w:val="169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1DF5139C"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p>
        </w:tc>
        <w:tc>
          <w:tcPr>
            <w:tcW w:w="8335" w:type="dxa"/>
            <w:tcBorders>
              <w:top w:val="single" w:sz="4" w:space="0" w:color="auto"/>
              <w:left w:val="single" w:sz="4" w:space="0" w:color="auto"/>
              <w:bottom w:val="single" w:sz="4" w:space="0" w:color="auto"/>
              <w:right w:val="single" w:sz="4" w:space="0" w:color="auto"/>
            </w:tcBorders>
            <w:hideMark/>
          </w:tcPr>
          <w:p w14:paraId="5DFDFEF8" w14:textId="63457C62" w:rsidR="00DF2AE4" w:rsidRDefault="008A164F" w:rsidP="00DF2AE4">
            <w:pPr>
              <w:pStyle w:val="a8"/>
              <w:spacing w:line="276" w:lineRule="auto"/>
              <w:rPr>
                <w:rFonts w:eastAsia="Calibri"/>
              </w:rPr>
            </w:pPr>
            <w:r>
              <w:rPr>
                <w:rFonts w:eastAsia="Calibri"/>
              </w:rPr>
              <w:t>31</w:t>
            </w:r>
            <w:r w:rsidR="00DF2AE4">
              <w:rPr>
                <w:rFonts w:eastAsia="Calibri"/>
              </w:rPr>
              <w:t>.01.20</w:t>
            </w:r>
            <w:r>
              <w:rPr>
                <w:rFonts w:eastAsia="Calibri"/>
              </w:rPr>
              <w:t>22</w:t>
            </w:r>
          </w:p>
          <w:p w14:paraId="742B4BE1" w14:textId="77777777" w:rsidR="00DF2AE4" w:rsidRDefault="00DF2AE4" w:rsidP="00DF2AE4">
            <w:pPr>
              <w:pStyle w:val="a8"/>
              <w:spacing w:line="276" w:lineRule="auto"/>
              <w:rPr>
                <w:rFonts w:eastAsia="Calibri"/>
              </w:rPr>
            </w:pPr>
            <w:r>
              <w:rPr>
                <w:rFonts w:eastAsia="Calibri"/>
              </w:rPr>
              <w:t>№ 22 «</w:t>
            </w:r>
            <w:r w:rsidR="00E21172">
              <w:rPr>
                <w:rFonts w:eastAsia="Calibri"/>
              </w:rPr>
              <w:t>Чебурашка» (</w:t>
            </w:r>
            <w:r>
              <w:rPr>
                <w:rFonts w:eastAsia="Calibri"/>
              </w:rPr>
              <w:t xml:space="preserve">бумага) </w:t>
            </w:r>
          </w:p>
          <w:p w14:paraId="3C0AE422" w14:textId="77777777" w:rsidR="00DF2AE4" w:rsidRDefault="00DF2AE4" w:rsidP="00DF2AE4">
            <w:pPr>
              <w:pStyle w:val="a8"/>
              <w:spacing w:line="276" w:lineRule="auto"/>
              <w:rPr>
                <w:rFonts w:eastAsia="Calibri"/>
              </w:rPr>
            </w:pPr>
            <w:r>
              <w:rPr>
                <w:rFonts w:eastAsia="Calibri"/>
              </w:rPr>
              <w:t>Учить детей делать поделки из бумажных цилиндров; анализировать готовую поделку. Развивать внимание, память.</w:t>
            </w:r>
          </w:p>
          <w:p w14:paraId="08DECDB0" w14:textId="77777777" w:rsidR="00DF2AE4" w:rsidRDefault="00DF2AE4" w:rsidP="00DF2AE4">
            <w:pPr>
              <w:pStyle w:val="a8"/>
              <w:spacing w:line="276" w:lineRule="auto"/>
              <w:rPr>
                <w:rFonts w:eastAsia="Calibri"/>
              </w:rPr>
            </w:pPr>
            <w:r>
              <w:rPr>
                <w:rFonts w:eastAsia="Calibri"/>
              </w:rPr>
              <w:t xml:space="preserve"> Формировать инициативность, наблюдательность.</w:t>
            </w:r>
          </w:p>
        </w:tc>
        <w:tc>
          <w:tcPr>
            <w:tcW w:w="5812" w:type="dxa"/>
            <w:tcBorders>
              <w:top w:val="single" w:sz="4" w:space="0" w:color="auto"/>
              <w:left w:val="single" w:sz="4" w:space="0" w:color="auto"/>
              <w:bottom w:val="single" w:sz="4" w:space="0" w:color="auto"/>
              <w:right w:val="single" w:sz="4" w:space="0" w:color="auto"/>
            </w:tcBorders>
            <w:hideMark/>
          </w:tcPr>
          <w:p w14:paraId="66858A8A" w14:textId="77777777" w:rsidR="00DF2AE4" w:rsidRDefault="00DF2AE4" w:rsidP="00DF2AE4">
            <w:pPr>
              <w:pStyle w:val="a8"/>
              <w:spacing w:line="276" w:lineRule="auto"/>
              <w:rPr>
                <w:rFonts w:eastAsia="Calibri"/>
              </w:rPr>
            </w:pPr>
            <w:r>
              <w:rPr>
                <w:rFonts w:eastAsia="Calibri"/>
              </w:rPr>
              <w:t>Чтение книги Э.Успенского «Крокодил Гена и его друзья».</w:t>
            </w:r>
          </w:p>
          <w:p w14:paraId="2C20B36A" w14:textId="77777777" w:rsidR="00DF2AE4" w:rsidRDefault="00DF2AE4" w:rsidP="00DF2AE4">
            <w:pPr>
              <w:pStyle w:val="a8"/>
              <w:spacing w:line="276" w:lineRule="auto"/>
              <w:rPr>
                <w:rFonts w:eastAsia="Calibri"/>
              </w:rPr>
            </w:pPr>
            <w:r>
              <w:rPr>
                <w:rFonts w:eastAsia="Calibri"/>
              </w:rPr>
              <w:t>Просмотр м/ф.</w:t>
            </w:r>
          </w:p>
          <w:p w14:paraId="7D8FB6D5" w14:textId="77777777" w:rsidR="00DF2AE4" w:rsidRDefault="00DF2AE4" w:rsidP="00DF2AE4">
            <w:pPr>
              <w:pStyle w:val="a8"/>
              <w:spacing w:line="276" w:lineRule="auto"/>
              <w:rPr>
                <w:rFonts w:eastAsia="Calibri"/>
              </w:rPr>
            </w:pPr>
            <w:r>
              <w:rPr>
                <w:rFonts w:eastAsia="Calibri"/>
              </w:rPr>
              <w:t>Рисование «Чебурашки».</w:t>
            </w:r>
          </w:p>
        </w:tc>
      </w:tr>
      <w:tr w:rsidR="00DF2AE4" w14:paraId="3DD03D01" w14:textId="77777777" w:rsidTr="006A1A9F">
        <w:trPr>
          <w:cantSplit/>
          <w:trHeight w:val="239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1B658F17"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8335" w:type="dxa"/>
            <w:tcBorders>
              <w:top w:val="single" w:sz="4" w:space="0" w:color="auto"/>
              <w:left w:val="single" w:sz="4" w:space="0" w:color="auto"/>
              <w:bottom w:val="single" w:sz="4" w:space="0" w:color="auto"/>
              <w:right w:val="single" w:sz="4" w:space="0" w:color="auto"/>
            </w:tcBorders>
            <w:hideMark/>
          </w:tcPr>
          <w:p w14:paraId="222F2259" w14:textId="6CC0D790"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A164F">
              <w:rPr>
                <w:rFonts w:ascii="Times New Roman" w:eastAsia="Times New Roman" w:hAnsi="Times New Roman" w:cs="Times New Roman"/>
                <w:sz w:val="24"/>
                <w:szCs w:val="24"/>
              </w:rPr>
              <w:t>1</w:t>
            </w:r>
            <w:r>
              <w:rPr>
                <w:rFonts w:ascii="Times New Roman" w:eastAsia="Times New Roman" w:hAnsi="Times New Roman" w:cs="Times New Roman"/>
                <w:sz w:val="24"/>
                <w:szCs w:val="24"/>
              </w:rPr>
              <w:t>.02.20</w:t>
            </w:r>
            <w:r w:rsidR="008A164F">
              <w:rPr>
                <w:rFonts w:ascii="Times New Roman" w:eastAsia="Times New Roman" w:hAnsi="Times New Roman" w:cs="Times New Roman"/>
                <w:sz w:val="24"/>
                <w:szCs w:val="24"/>
              </w:rPr>
              <w:t>22</w:t>
            </w:r>
          </w:p>
          <w:p w14:paraId="054584A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23 «Мосты»</w:t>
            </w:r>
          </w:p>
          <w:p w14:paraId="56FDD53A"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построении схем, чертежей мостов; развивать умение конструировать двигающиеся механизмы из конструктора; подвести к пониманию того, что механизмами управляет человек; воспитывать терпение и усидчивость. </w:t>
            </w:r>
          </w:p>
          <w:p w14:paraId="62E9E983" w14:textId="77777777" w:rsidR="00DF2AE4" w:rsidRDefault="00DF2AE4" w:rsidP="00DF2AE4">
            <w:pPr>
              <w:spacing w:after="0" w:line="240" w:lineRule="auto"/>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14:paraId="42B01F74"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схем и конструкций.</w:t>
            </w:r>
          </w:p>
          <w:p w14:paraId="79B38F50"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различных мостов.</w:t>
            </w:r>
          </w:p>
          <w:p w14:paraId="788DD8A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задание «Нарисуй схему моста по инструкции».</w:t>
            </w:r>
          </w:p>
          <w:p w14:paraId="74BDBB1C"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придумает и сконструирует больше механизмов».</w:t>
            </w:r>
          </w:p>
          <w:p w14:paraId="2DC01AC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листы бумаги в клетку, карандаши, ластики, конструктор.</w:t>
            </w:r>
          </w:p>
        </w:tc>
      </w:tr>
      <w:tr w:rsidR="00DF2AE4" w14:paraId="72F5E33B" w14:textId="77777777" w:rsidTr="006A1A9F">
        <w:trPr>
          <w:cantSplit/>
          <w:trHeight w:val="1978"/>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78C11ABD"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8335" w:type="dxa"/>
            <w:tcBorders>
              <w:top w:val="single" w:sz="4" w:space="0" w:color="auto"/>
              <w:left w:val="single" w:sz="4" w:space="0" w:color="auto"/>
              <w:bottom w:val="single" w:sz="4" w:space="0" w:color="auto"/>
              <w:right w:val="single" w:sz="4" w:space="0" w:color="auto"/>
            </w:tcBorders>
            <w:hideMark/>
          </w:tcPr>
          <w:p w14:paraId="232BBA86" w14:textId="2854158A" w:rsidR="00DF2AE4" w:rsidRDefault="008A164F"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DF2AE4">
              <w:rPr>
                <w:rFonts w:ascii="Times New Roman" w:eastAsia="Times New Roman" w:hAnsi="Times New Roman" w:cs="Times New Roman"/>
                <w:sz w:val="24"/>
                <w:szCs w:val="24"/>
              </w:rPr>
              <w:t>.02.20</w:t>
            </w:r>
            <w:r>
              <w:rPr>
                <w:rFonts w:ascii="Times New Roman" w:eastAsia="Times New Roman" w:hAnsi="Times New Roman" w:cs="Times New Roman"/>
                <w:sz w:val="24"/>
                <w:szCs w:val="24"/>
              </w:rPr>
              <w:t>22</w:t>
            </w:r>
          </w:p>
          <w:p w14:paraId="5F9F75E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24 «</w:t>
            </w:r>
            <w:r>
              <w:rPr>
                <w:rFonts w:ascii="Times New Roman" w:eastAsia="Times New Roman" w:hAnsi="Times New Roman" w:cs="Times New Roman"/>
                <w:sz w:val="24"/>
                <w:szCs w:val="24"/>
              </w:rPr>
              <w:t>Мост для пешеходов и транспорта».</w:t>
            </w:r>
          </w:p>
          <w:p w14:paraId="037A125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умение детей конструировать мосты разного назначения; учить создавать замысел конструкции с учетом нескольких условий, выраженных словесно и предметно; самостоятельно подбирать строительный материал в соответствии с замыслом; воспитывать умение договариваться о совместной работе, планировать ее.</w:t>
            </w:r>
          </w:p>
        </w:tc>
        <w:tc>
          <w:tcPr>
            <w:tcW w:w="5812" w:type="dxa"/>
            <w:tcBorders>
              <w:top w:val="single" w:sz="4" w:space="0" w:color="auto"/>
              <w:left w:val="single" w:sz="4" w:space="0" w:color="auto"/>
              <w:bottom w:val="single" w:sz="4" w:space="0" w:color="auto"/>
              <w:right w:val="single" w:sz="4" w:space="0" w:color="auto"/>
            </w:tcBorders>
            <w:hideMark/>
          </w:tcPr>
          <w:p w14:paraId="7D1EE9D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схем и конструкций.</w:t>
            </w:r>
          </w:p>
          <w:p w14:paraId="25FD296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иллюстрацией.</w:t>
            </w:r>
          </w:p>
          <w:p w14:paraId="7C2A4807"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по схеме.</w:t>
            </w:r>
          </w:p>
          <w:p w14:paraId="7D1A3F2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строительный материал.</w:t>
            </w:r>
          </w:p>
        </w:tc>
      </w:tr>
      <w:tr w:rsidR="00DF2AE4" w14:paraId="5AE1B9B3" w14:textId="77777777" w:rsidTr="006A1A9F">
        <w:trPr>
          <w:cantSplit/>
          <w:trHeight w:val="2117"/>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5E1B3875"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8335" w:type="dxa"/>
            <w:tcBorders>
              <w:top w:val="single" w:sz="4" w:space="0" w:color="auto"/>
              <w:left w:val="single" w:sz="4" w:space="0" w:color="auto"/>
              <w:bottom w:val="single" w:sz="4" w:space="0" w:color="auto"/>
              <w:right w:val="single" w:sz="4" w:space="0" w:color="auto"/>
            </w:tcBorders>
            <w:hideMark/>
          </w:tcPr>
          <w:p w14:paraId="1A508950" w14:textId="1634A5EB" w:rsidR="008A164F" w:rsidRDefault="008A164F"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DF2AE4">
              <w:rPr>
                <w:rFonts w:ascii="Times New Roman" w:eastAsia="Times New Roman" w:hAnsi="Times New Roman" w:cs="Times New Roman"/>
                <w:sz w:val="24"/>
                <w:szCs w:val="24"/>
              </w:rPr>
              <w:t>.02.20</w:t>
            </w:r>
            <w:r>
              <w:rPr>
                <w:rFonts w:ascii="Times New Roman" w:eastAsia="Times New Roman" w:hAnsi="Times New Roman" w:cs="Times New Roman"/>
                <w:sz w:val="24"/>
                <w:szCs w:val="24"/>
              </w:rPr>
              <w:t>22</w:t>
            </w:r>
          </w:p>
          <w:p w14:paraId="3B891217" w14:textId="1152388F"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25 «Самолет».</w:t>
            </w:r>
          </w:p>
          <w:p w14:paraId="1487CAA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строить самолет, творчески используя свои наблюдения, а также иллюстрации готовой постройки, применяя полученные ранее умения; развивать умение предварительно обдумывать ход своей работы; расширять представления детей о Российской Армии; воспитывать интерес к строительным играм.</w:t>
            </w:r>
          </w:p>
        </w:tc>
        <w:tc>
          <w:tcPr>
            <w:tcW w:w="5812" w:type="dxa"/>
            <w:tcBorders>
              <w:top w:val="single" w:sz="4" w:space="0" w:color="auto"/>
              <w:left w:val="single" w:sz="4" w:space="0" w:color="auto"/>
              <w:bottom w:val="single" w:sz="4" w:space="0" w:color="auto"/>
              <w:right w:val="single" w:sz="4" w:space="0" w:color="auto"/>
            </w:tcBorders>
            <w:hideMark/>
          </w:tcPr>
          <w:p w14:paraId="387661C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иллюстрацией.</w:t>
            </w:r>
          </w:p>
          <w:p w14:paraId="3090F0F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познавательных задач.</w:t>
            </w:r>
          </w:p>
          <w:p w14:paraId="43793B5A"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военных самолетов.</w:t>
            </w:r>
          </w:p>
          <w:p w14:paraId="1CE6BCB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Карандаши, наборы геометрических фигур, строительный материал, конструктор.</w:t>
            </w:r>
          </w:p>
        </w:tc>
      </w:tr>
      <w:tr w:rsidR="00DF2AE4" w14:paraId="78CFBEEC" w14:textId="77777777" w:rsidTr="006A1A9F">
        <w:trPr>
          <w:cantSplit/>
          <w:trHeight w:val="183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209DFB58"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8335" w:type="dxa"/>
            <w:tcBorders>
              <w:top w:val="single" w:sz="4" w:space="0" w:color="auto"/>
              <w:left w:val="single" w:sz="4" w:space="0" w:color="auto"/>
              <w:bottom w:val="single" w:sz="4" w:space="0" w:color="auto"/>
              <w:right w:val="single" w:sz="4" w:space="0" w:color="auto"/>
            </w:tcBorders>
          </w:tcPr>
          <w:p w14:paraId="67C02759" w14:textId="76B7FEF0"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A164F">
              <w:rPr>
                <w:rFonts w:ascii="Times New Roman" w:eastAsia="Times New Roman" w:hAnsi="Times New Roman" w:cs="Times New Roman"/>
                <w:sz w:val="24"/>
                <w:szCs w:val="24"/>
              </w:rPr>
              <w:t>8</w:t>
            </w:r>
            <w:r>
              <w:rPr>
                <w:rFonts w:ascii="Times New Roman" w:eastAsia="Times New Roman" w:hAnsi="Times New Roman" w:cs="Times New Roman"/>
                <w:sz w:val="24"/>
                <w:szCs w:val="24"/>
              </w:rPr>
              <w:t>.02.20</w:t>
            </w:r>
            <w:r w:rsidR="008A164F">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p>
          <w:p w14:paraId="51B26D0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26 «</w:t>
            </w:r>
            <w:r>
              <w:rPr>
                <w:rFonts w:ascii="Times New Roman" w:eastAsia="Times New Roman" w:hAnsi="Times New Roman" w:cs="Times New Roman"/>
                <w:sz w:val="24"/>
                <w:szCs w:val="24"/>
              </w:rPr>
              <w:t>Пароход с двумя трубами» (конструирование из бумаги).</w:t>
            </w:r>
          </w:p>
          <w:p w14:paraId="450C99E0"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складывать квадратный лист бумаги в разных направлениях, загибать углы к центру; развивать воображение, память, мышление, мелкую моторику рук; воспитывать речевую активность в процессе деятельности.</w:t>
            </w:r>
          </w:p>
          <w:p w14:paraId="0F781067" w14:textId="77777777" w:rsidR="00DF2AE4" w:rsidRDefault="00DF2AE4" w:rsidP="00DF2AE4">
            <w:pPr>
              <w:spacing w:after="0" w:line="240" w:lineRule="auto"/>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14:paraId="0C19F3B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w:t>
            </w:r>
          </w:p>
          <w:p w14:paraId="5AA7AB70"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познавательных задач.</w:t>
            </w:r>
          </w:p>
          <w:p w14:paraId="6D68E07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конструктивных решений.</w:t>
            </w:r>
          </w:p>
          <w:p w14:paraId="6B78544D"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коллажа.</w:t>
            </w:r>
          </w:p>
          <w:p w14:paraId="0246FFC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квадратные листы, цветная бумага, ножницы, клей, кисточки.</w:t>
            </w:r>
          </w:p>
        </w:tc>
      </w:tr>
      <w:tr w:rsidR="00DF2AE4" w14:paraId="6029E9E7" w14:textId="77777777" w:rsidTr="006A1A9F">
        <w:trPr>
          <w:cantSplit/>
          <w:trHeight w:val="1401"/>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54DC5C12"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8335" w:type="dxa"/>
            <w:tcBorders>
              <w:top w:val="single" w:sz="4" w:space="0" w:color="auto"/>
              <w:left w:val="single" w:sz="4" w:space="0" w:color="auto"/>
              <w:bottom w:val="single" w:sz="4" w:space="0" w:color="auto"/>
              <w:right w:val="single" w:sz="4" w:space="0" w:color="auto"/>
            </w:tcBorders>
            <w:hideMark/>
          </w:tcPr>
          <w:p w14:paraId="24C50485" w14:textId="2F4F4976"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A164F">
              <w:rPr>
                <w:rFonts w:ascii="Times New Roman" w:eastAsia="Times New Roman" w:hAnsi="Times New Roman" w:cs="Times New Roman"/>
                <w:sz w:val="24"/>
                <w:szCs w:val="24"/>
              </w:rPr>
              <w:t>1</w:t>
            </w:r>
            <w:r>
              <w:rPr>
                <w:rFonts w:ascii="Times New Roman" w:eastAsia="Times New Roman" w:hAnsi="Times New Roman" w:cs="Times New Roman"/>
                <w:sz w:val="24"/>
                <w:szCs w:val="24"/>
              </w:rPr>
              <w:t>.03.20</w:t>
            </w:r>
            <w:r w:rsidR="008A164F">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p>
          <w:p w14:paraId="354B1DF6"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27 «</w:t>
            </w:r>
            <w:r>
              <w:rPr>
                <w:rFonts w:ascii="Times New Roman" w:eastAsia="Times New Roman" w:hAnsi="Times New Roman" w:cs="Times New Roman"/>
                <w:sz w:val="24"/>
                <w:szCs w:val="24"/>
              </w:rPr>
              <w:t>Поздравительная открытка» (техника оригами).</w:t>
            </w:r>
          </w:p>
          <w:p w14:paraId="1DC93053"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создавать поделки из базовой формы «домик», развивать воображение, чувство формы, мелкую моторику рук; воспитывать заботливое, внимательное отношение к маме.</w:t>
            </w:r>
          </w:p>
        </w:tc>
        <w:tc>
          <w:tcPr>
            <w:tcW w:w="5812" w:type="dxa"/>
            <w:tcBorders>
              <w:top w:val="single" w:sz="4" w:space="0" w:color="auto"/>
              <w:left w:val="single" w:sz="4" w:space="0" w:color="auto"/>
              <w:bottom w:val="single" w:sz="4" w:space="0" w:color="auto"/>
              <w:right w:val="single" w:sz="4" w:space="0" w:color="auto"/>
            </w:tcBorders>
            <w:hideMark/>
          </w:tcPr>
          <w:p w14:paraId="4A4F9E5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«Мамин праздник».</w:t>
            </w:r>
          </w:p>
          <w:p w14:paraId="6B7A66AA"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конструктивных решений.</w:t>
            </w:r>
          </w:p>
          <w:p w14:paraId="51C179A6"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открытки по образцу.</w:t>
            </w:r>
          </w:p>
          <w:p w14:paraId="0664B2B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ножницы, картон, цветная бумага.</w:t>
            </w:r>
          </w:p>
        </w:tc>
      </w:tr>
      <w:tr w:rsidR="00DF2AE4" w14:paraId="095AD201" w14:textId="77777777" w:rsidTr="006A1A9F">
        <w:trPr>
          <w:cantSplit/>
          <w:trHeight w:val="2252"/>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42FF3CAD"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8335" w:type="dxa"/>
            <w:tcBorders>
              <w:top w:val="single" w:sz="4" w:space="0" w:color="auto"/>
              <w:left w:val="single" w:sz="4" w:space="0" w:color="auto"/>
              <w:bottom w:val="single" w:sz="4" w:space="0" w:color="auto"/>
              <w:right w:val="single" w:sz="4" w:space="0" w:color="auto"/>
            </w:tcBorders>
            <w:hideMark/>
          </w:tcPr>
          <w:p w14:paraId="54C7990E" w14:textId="08325977" w:rsidR="00DF2AE4" w:rsidRDefault="008A164F"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DF2AE4">
              <w:rPr>
                <w:rFonts w:ascii="Times New Roman" w:eastAsia="Times New Roman" w:hAnsi="Times New Roman" w:cs="Times New Roman"/>
                <w:sz w:val="24"/>
                <w:szCs w:val="24"/>
              </w:rPr>
              <w:t>.03.20</w:t>
            </w:r>
            <w:r>
              <w:rPr>
                <w:rFonts w:ascii="Times New Roman" w:eastAsia="Times New Roman" w:hAnsi="Times New Roman" w:cs="Times New Roman"/>
                <w:sz w:val="24"/>
                <w:szCs w:val="24"/>
              </w:rPr>
              <w:t>22</w:t>
            </w:r>
            <w:r w:rsidR="00DF2AE4">
              <w:rPr>
                <w:rFonts w:ascii="Times New Roman" w:eastAsia="Times New Roman" w:hAnsi="Times New Roman" w:cs="Times New Roman"/>
                <w:sz w:val="24"/>
                <w:szCs w:val="24"/>
              </w:rPr>
              <w:t xml:space="preserve"> </w:t>
            </w:r>
          </w:p>
          <w:p w14:paraId="0847909F"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28 «</w:t>
            </w:r>
            <w:r>
              <w:rPr>
                <w:rFonts w:ascii="Times New Roman" w:eastAsia="Times New Roman" w:hAnsi="Times New Roman" w:cs="Times New Roman"/>
                <w:sz w:val="24"/>
                <w:szCs w:val="24"/>
              </w:rPr>
              <w:t>Суда».</w:t>
            </w:r>
          </w:p>
          <w:p w14:paraId="3C83D1C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Расширять представления детей о судах (виды судов, функциональное назначение, особенности строения); подвести к пониманию того, что судоходство начинается весной; упражнять в сооружении различных судов; познакомить с использованием блока (колесо с желобком по ободу для верёвки) в механизмах, дать представление о ременной передаче; развивать воображение, </w:t>
            </w:r>
            <w:r w:rsidR="00E21172">
              <w:rPr>
                <w:rFonts w:ascii="Times New Roman" w:eastAsia="Times New Roman" w:hAnsi="Times New Roman" w:cs="Times New Roman"/>
                <w:sz w:val="24"/>
                <w:szCs w:val="24"/>
              </w:rPr>
              <w:t>память; воспитывать</w:t>
            </w:r>
            <w:r>
              <w:rPr>
                <w:rFonts w:ascii="Times New Roman" w:eastAsia="Times New Roman" w:hAnsi="Times New Roman" w:cs="Times New Roman"/>
                <w:sz w:val="24"/>
                <w:szCs w:val="24"/>
              </w:rPr>
              <w:t xml:space="preserve"> терпение.  </w:t>
            </w:r>
          </w:p>
        </w:tc>
        <w:tc>
          <w:tcPr>
            <w:tcW w:w="5812" w:type="dxa"/>
            <w:tcBorders>
              <w:top w:val="single" w:sz="4" w:space="0" w:color="auto"/>
              <w:left w:val="single" w:sz="4" w:space="0" w:color="auto"/>
              <w:bottom w:val="single" w:sz="4" w:space="0" w:color="auto"/>
              <w:right w:val="single" w:sz="4" w:space="0" w:color="auto"/>
            </w:tcBorders>
            <w:hideMark/>
          </w:tcPr>
          <w:p w14:paraId="28133A46"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люди научились строить суда».</w:t>
            </w:r>
          </w:p>
          <w:p w14:paraId="04AF62C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иллюстрациями.</w:t>
            </w:r>
          </w:p>
          <w:p w14:paraId="576C38FD"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«Сконструируй судно».</w:t>
            </w:r>
          </w:p>
          <w:p w14:paraId="6DD3288F"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построек.</w:t>
            </w:r>
          </w:p>
          <w:p w14:paraId="58C7F04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иллюстрации с различными видами судов; геометрические фигуры, конструктор.</w:t>
            </w:r>
          </w:p>
        </w:tc>
      </w:tr>
      <w:tr w:rsidR="00DF2AE4" w14:paraId="0283AB88" w14:textId="77777777" w:rsidTr="006A1A9F">
        <w:trPr>
          <w:cantSplit/>
          <w:trHeight w:val="1613"/>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7C3738E4"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8335" w:type="dxa"/>
            <w:tcBorders>
              <w:top w:val="single" w:sz="4" w:space="0" w:color="auto"/>
              <w:left w:val="single" w:sz="4" w:space="0" w:color="auto"/>
              <w:bottom w:val="single" w:sz="4" w:space="0" w:color="auto"/>
              <w:right w:val="single" w:sz="4" w:space="0" w:color="auto"/>
            </w:tcBorders>
            <w:hideMark/>
          </w:tcPr>
          <w:p w14:paraId="6D8E7C6F" w14:textId="2664845E" w:rsidR="00DF2AE4" w:rsidRDefault="008A164F"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DF2AE4">
              <w:rPr>
                <w:rFonts w:ascii="Times New Roman" w:eastAsia="Times New Roman" w:hAnsi="Times New Roman" w:cs="Times New Roman"/>
                <w:sz w:val="24"/>
                <w:szCs w:val="24"/>
              </w:rPr>
              <w:t>.03.20</w:t>
            </w:r>
            <w:r>
              <w:rPr>
                <w:rFonts w:ascii="Times New Roman" w:eastAsia="Times New Roman" w:hAnsi="Times New Roman" w:cs="Times New Roman"/>
                <w:sz w:val="24"/>
                <w:szCs w:val="24"/>
              </w:rPr>
              <w:t>22</w:t>
            </w:r>
            <w:r w:rsidR="00DF2AE4">
              <w:rPr>
                <w:rFonts w:ascii="Times New Roman" w:eastAsia="Times New Roman" w:hAnsi="Times New Roman" w:cs="Times New Roman"/>
                <w:sz w:val="24"/>
                <w:szCs w:val="24"/>
              </w:rPr>
              <w:t xml:space="preserve"> </w:t>
            </w:r>
          </w:p>
          <w:p w14:paraId="0E48A70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29 «</w:t>
            </w:r>
            <w:r>
              <w:rPr>
                <w:rFonts w:ascii="Times New Roman" w:eastAsia="Times New Roman" w:hAnsi="Times New Roman" w:cs="Times New Roman"/>
                <w:sz w:val="24"/>
                <w:szCs w:val="24"/>
              </w:rPr>
              <w:t>Суда по чертежам».</w:t>
            </w:r>
          </w:p>
          <w:p w14:paraId="143CCFBA"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строить различные суда по чертежам; формировать исследовательский интерес через экспериментирование; развивать конструкторские навыки; воспитывать познавательный интерес. </w:t>
            </w:r>
          </w:p>
        </w:tc>
        <w:tc>
          <w:tcPr>
            <w:tcW w:w="5812" w:type="dxa"/>
            <w:tcBorders>
              <w:top w:val="single" w:sz="4" w:space="0" w:color="auto"/>
              <w:left w:val="single" w:sz="4" w:space="0" w:color="auto"/>
              <w:bottom w:val="single" w:sz="4" w:space="0" w:color="auto"/>
              <w:right w:val="single" w:sz="4" w:space="0" w:color="auto"/>
            </w:tcBorders>
            <w:hideMark/>
          </w:tcPr>
          <w:p w14:paraId="7BF9C2AC"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схем и конструкций.</w:t>
            </w:r>
          </w:p>
          <w:p w14:paraId="37AE31DA"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задание «Подбери детали для конструкции».</w:t>
            </w:r>
          </w:p>
          <w:p w14:paraId="30BB4B4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«Сконструируй судно».</w:t>
            </w:r>
          </w:p>
          <w:p w14:paraId="1C44409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построек.</w:t>
            </w:r>
          </w:p>
          <w:p w14:paraId="016E60C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карандаши, геометрические фигуры, конструктор.</w:t>
            </w:r>
          </w:p>
        </w:tc>
      </w:tr>
      <w:tr w:rsidR="00DF2AE4" w14:paraId="4BA134A7" w14:textId="77777777" w:rsidTr="006A1A9F">
        <w:trPr>
          <w:cantSplit/>
          <w:trHeight w:val="2158"/>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10582FD7"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8335" w:type="dxa"/>
            <w:tcBorders>
              <w:top w:val="single" w:sz="4" w:space="0" w:color="auto"/>
              <w:left w:val="single" w:sz="4" w:space="0" w:color="auto"/>
              <w:bottom w:val="single" w:sz="4" w:space="0" w:color="auto"/>
              <w:right w:val="single" w:sz="4" w:space="0" w:color="auto"/>
            </w:tcBorders>
            <w:hideMark/>
          </w:tcPr>
          <w:p w14:paraId="22300942" w14:textId="189CF64B"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A164F">
              <w:rPr>
                <w:rFonts w:ascii="Times New Roman" w:eastAsia="Times New Roman" w:hAnsi="Times New Roman" w:cs="Times New Roman"/>
                <w:sz w:val="24"/>
                <w:szCs w:val="24"/>
              </w:rPr>
              <w:t>8</w:t>
            </w:r>
            <w:r>
              <w:rPr>
                <w:rFonts w:ascii="Times New Roman" w:eastAsia="Times New Roman" w:hAnsi="Times New Roman" w:cs="Times New Roman"/>
                <w:sz w:val="24"/>
                <w:szCs w:val="24"/>
              </w:rPr>
              <w:t>.03.20</w:t>
            </w:r>
            <w:r w:rsidR="008A164F">
              <w:rPr>
                <w:rFonts w:ascii="Times New Roman" w:eastAsia="Times New Roman" w:hAnsi="Times New Roman" w:cs="Times New Roman"/>
                <w:sz w:val="24"/>
                <w:szCs w:val="24"/>
              </w:rPr>
              <w:t>22</w:t>
            </w:r>
          </w:p>
          <w:p w14:paraId="27DFF25F"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30 «</w:t>
            </w:r>
            <w:r>
              <w:rPr>
                <w:rFonts w:ascii="Times New Roman" w:eastAsia="Times New Roman" w:hAnsi="Times New Roman" w:cs="Times New Roman"/>
                <w:sz w:val="24"/>
                <w:szCs w:val="24"/>
              </w:rPr>
              <w:t>Городской транспорт».</w:t>
            </w:r>
          </w:p>
          <w:p w14:paraId="5561E9FC"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машинах разных видов, их строении и назначении; упражнять в сооружении из строительного материала и конструкторов; развивать фантазию, воображение, умение сравнивать, обобщать, выделять существенные признаки; воспитывать самостоятельность.</w:t>
            </w:r>
          </w:p>
        </w:tc>
        <w:tc>
          <w:tcPr>
            <w:tcW w:w="5812" w:type="dxa"/>
            <w:tcBorders>
              <w:top w:val="single" w:sz="4" w:space="0" w:color="auto"/>
              <w:left w:val="single" w:sz="4" w:space="0" w:color="auto"/>
              <w:bottom w:val="single" w:sz="4" w:space="0" w:color="auto"/>
              <w:right w:val="single" w:sz="4" w:space="0" w:color="auto"/>
            </w:tcBorders>
            <w:hideMark/>
          </w:tcPr>
          <w:p w14:paraId="285A44F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познавательных задач.</w:t>
            </w:r>
          </w:p>
          <w:p w14:paraId="2A14CD24"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конструктивных решений, планирование и создание построек.</w:t>
            </w:r>
          </w:p>
          <w:p w14:paraId="7B0E98E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построек.</w:t>
            </w:r>
          </w:p>
          <w:p w14:paraId="7A0C799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карандаши, наборы геометрических фигур, строительный материал, конструктор.</w:t>
            </w:r>
          </w:p>
        </w:tc>
      </w:tr>
      <w:tr w:rsidR="00DF2AE4" w14:paraId="4F8202A3" w14:textId="77777777" w:rsidTr="006A1A9F">
        <w:trPr>
          <w:cantSplit/>
          <w:trHeight w:val="2118"/>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026DB753"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8335" w:type="dxa"/>
            <w:tcBorders>
              <w:top w:val="single" w:sz="4" w:space="0" w:color="auto"/>
              <w:left w:val="single" w:sz="4" w:space="0" w:color="auto"/>
              <w:bottom w:val="single" w:sz="4" w:space="0" w:color="auto"/>
              <w:right w:val="single" w:sz="4" w:space="0" w:color="auto"/>
            </w:tcBorders>
            <w:hideMark/>
          </w:tcPr>
          <w:p w14:paraId="461E97A9" w14:textId="797A3E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A164F">
              <w:rPr>
                <w:rFonts w:ascii="Times New Roman" w:eastAsia="Times New Roman" w:hAnsi="Times New Roman" w:cs="Times New Roman"/>
                <w:sz w:val="24"/>
                <w:szCs w:val="24"/>
              </w:rPr>
              <w:t>4</w:t>
            </w:r>
            <w:r>
              <w:rPr>
                <w:rFonts w:ascii="Times New Roman" w:eastAsia="Times New Roman" w:hAnsi="Times New Roman" w:cs="Times New Roman"/>
                <w:sz w:val="24"/>
                <w:szCs w:val="24"/>
              </w:rPr>
              <w:t>.04.20</w:t>
            </w:r>
            <w:r w:rsidR="008A164F">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p>
          <w:p w14:paraId="1EAD0431"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31 «</w:t>
            </w:r>
            <w:r>
              <w:rPr>
                <w:rFonts w:ascii="Times New Roman" w:eastAsia="Times New Roman" w:hAnsi="Times New Roman" w:cs="Times New Roman"/>
                <w:sz w:val="24"/>
                <w:szCs w:val="24"/>
              </w:rPr>
              <w:t>Железные дороги»</w:t>
            </w:r>
          </w:p>
          <w:p w14:paraId="6E869574"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детей в построении схем и последующем конструировании по ним. Развивать пространственное мышление, сообразительность, воспитывать самостоятельность в нахождении собственных решений, учить проявлять уверенность, отстаивать свою идею, критически оценивать свои действия. </w:t>
            </w:r>
          </w:p>
        </w:tc>
        <w:tc>
          <w:tcPr>
            <w:tcW w:w="5812" w:type="dxa"/>
            <w:tcBorders>
              <w:top w:val="single" w:sz="4" w:space="0" w:color="auto"/>
              <w:left w:val="single" w:sz="4" w:space="0" w:color="auto"/>
              <w:bottom w:val="single" w:sz="4" w:space="0" w:color="auto"/>
              <w:right w:val="single" w:sz="4" w:space="0" w:color="auto"/>
            </w:tcBorders>
            <w:hideMark/>
          </w:tcPr>
          <w:p w14:paraId="3C20722F"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«Прошлое железной дороги».</w:t>
            </w:r>
          </w:p>
          <w:p w14:paraId="43C9566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«Точки и линии».</w:t>
            </w:r>
          </w:p>
          <w:p w14:paraId="1E04ABC0"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конструктором.</w:t>
            </w:r>
          </w:p>
          <w:p w14:paraId="343DA1AB"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Обыгрывание конструкций.</w:t>
            </w:r>
          </w:p>
          <w:p w14:paraId="3B6FEA73"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бумага, карандаши, линейки, фломастеры, конструктор.</w:t>
            </w:r>
          </w:p>
        </w:tc>
      </w:tr>
      <w:tr w:rsidR="00DF2AE4" w14:paraId="105CEB21" w14:textId="77777777" w:rsidTr="006A1A9F">
        <w:trPr>
          <w:cantSplit/>
          <w:trHeight w:val="1979"/>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49ABFE48" w14:textId="77777777" w:rsidR="00DF2AE4" w:rsidRDefault="00DF2AE4" w:rsidP="00DF2AE4">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8335" w:type="dxa"/>
            <w:tcBorders>
              <w:top w:val="single" w:sz="4" w:space="0" w:color="auto"/>
              <w:left w:val="single" w:sz="4" w:space="0" w:color="auto"/>
              <w:bottom w:val="single" w:sz="4" w:space="0" w:color="auto"/>
              <w:right w:val="single" w:sz="4" w:space="0" w:color="auto"/>
            </w:tcBorders>
          </w:tcPr>
          <w:p w14:paraId="6646EC8A" w14:textId="17E094D0" w:rsidR="00DF2AE4" w:rsidRDefault="008A164F"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DF2AE4">
              <w:rPr>
                <w:rFonts w:ascii="Times New Roman" w:eastAsia="Times New Roman" w:hAnsi="Times New Roman" w:cs="Times New Roman"/>
                <w:sz w:val="24"/>
                <w:szCs w:val="24"/>
              </w:rPr>
              <w:t>.04.20</w:t>
            </w:r>
            <w:r>
              <w:rPr>
                <w:rFonts w:ascii="Times New Roman" w:eastAsia="Times New Roman" w:hAnsi="Times New Roman" w:cs="Times New Roman"/>
                <w:sz w:val="24"/>
                <w:szCs w:val="24"/>
              </w:rPr>
              <w:t>22</w:t>
            </w:r>
            <w:r w:rsidR="00DF2AE4">
              <w:rPr>
                <w:rFonts w:ascii="Times New Roman" w:eastAsia="Times New Roman" w:hAnsi="Times New Roman" w:cs="Times New Roman"/>
                <w:sz w:val="24"/>
                <w:szCs w:val="24"/>
              </w:rPr>
              <w:t xml:space="preserve"> </w:t>
            </w:r>
          </w:p>
          <w:p w14:paraId="49ED68E9"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1172">
              <w:rPr>
                <w:rFonts w:ascii="Times New Roman" w:eastAsia="Times New Roman" w:hAnsi="Times New Roman" w:cs="Times New Roman"/>
                <w:sz w:val="24"/>
                <w:szCs w:val="24"/>
              </w:rPr>
              <w:t>32 «</w:t>
            </w:r>
            <w:r>
              <w:rPr>
                <w:rFonts w:ascii="Times New Roman" w:eastAsia="Times New Roman" w:hAnsi="Times New Roman" w:cs="Times New Roman"/>
                <w:sz w:val="24"/>
                <w:szCs w:val="24"/>
              </w:rPr>
              <w:t>Ракета» (из бумаги).</w:t>
            </w:r>
          </w:p>
          <w:p w14:paraId="33DE995F" w14:textId="77777777" w:rsidR="00DF2AE4" w:rsidRDefault="00DF2AE4" w:rsidP="00DF2AE4">
            <w:pPr>
              <w:tabs>
                <w:tab w:val="left" w:pos="4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учить детей создавать поделки из базовой формы «воздушный змей»; развивать воображение; </w:t>
            </w:r>
            <w:r w:rsidR="00E21172">
              <w:rPr>
                <w:rFonts w:ascii="Times New Roman" w:eastAsia="Times New Roman" w:hAnsi="Times New Roman" w:cs="Times New Roman"/>
                <w:sz w:val="24"/>
                <w:szCs w:val="24"/>
              </w:rPr>
              <w:t>систематизировать</w:t>
            </w:r>
            <w:r>
              <w:rPr>
                <w:rFonts w:ascii="Times New Roman" w:eastAsia="Times New Roman" w:hAnsi="Times New Roman" w:cs="Times New Roman"/>
                <w:sz w:val="24"/>
                <w:szCs w:val="24"/>
              </w:rPr>
              <w:t xml:space="preserve"> представления детей об истории развития летательных аппаратов; знакомить с разными родами войск; воспитывать патриотические чувства.</w:t>
            </w:r>
          </w:p>
        </w:tc>
        <w:tc>
          <w:tcPr>
            <w:tcW w:w="5812" w:type="dxa"/>
            <w:tcBorders>
              <w:top w:val="single" w:sz="4" w:space="0" w:color="auto"/>
              <w:left w:val="single" w:sz="4" w:space="0" w:color="auto"/>
              <w:bottom w:val="single" w:sz="4" w:space="0" w:color="auto"/>
              <w:right w:val="single" w:sz="4" w:space="0" w:color="auto"/>
            </w:tcBorders>
            <w:hideMark/>
          </w:tcPr>
          <w:p w14:paraId="7DAEAC7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иллюстрацией.</w:t>
            </w:r>
          </w:p>
          <w:p w14:paraId="311B8B6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познавательных задач.</w:t>
            </w:r>
          </w:p>
          <w:p w14:paraId="08C0BCFA"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«Мы в невесомости».</w:t>
            </w:r>
          </w:p>
          <w:p w14:paraId="651E774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ракеты.</w:t>
            </w:r>
          </w:p>
          <w:p w14:paraId="5CD27199"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квадратные листы бумаги, ножницы, цветная бумага.</w:t>
            </w:r>
          </w:p>
        </w:tc>
      </w:tr>
      <w:tr w:rsidR="00DF2AE4" w14:paraId="385D3176" w14:textId="77777777" w:rsidTr="006A1A9F">
        <w:trPr>
          <w:cantSplit/>
          <w:trHeight w:val="1685"/>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57B4FDB8"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8335" w:type="dxa"/>
            <w:tcBorders>
              <w:top w:val="single" w:sz="4" w:space="0" w:color="auto"/>
              <w:left w:val="single" w:sz="4" w:space="0" w:color="auto"/>
              <w:bottom w:val="single" w:sz="4" w:space="0" w:color="auto"/>
              <w:right w:val="single" w:sz="4" w:space="0" w:color="auto"/>
            </w:tcBorders>
            <w:hideMark/>
          </w:tcPr>
          <w:p w14:paraId="5576668A" w14:textId="7690E4EB"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A164F">
              <w:rPr>
                <w:rFonts w:ascii="Times New Roman" w:eastAsia="Times New Roman" w:hAnsi="Times New Roman" w:cs="Times New Roman"/>
                <w:sz w:val="24"/>
                <w:szCs w:val="24"/>
              </w:rPr>
              <w:t>8</w:t>
            </w:r>
            <w:r>
              <w:rPr>
                <w:rFonts w:ascii="Times New Roman" w:eastAsia="Times New Roman" w:hAnsi="Times New Roman" w:cs="Times New Roman"/>
                <w:sz w:val="24"/>
                <w:szCs w:val="24"/>
              </w:rPr>
              <w:t>.04.20</w:t>
            </w:r>
            <w:r w:rsidR="008A164F">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 33 «Игрушки – зверушки» (оригами).</w:t>
            </w:r>
          </w:p>
          <w:p w14:paraId="3A48AF26"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учить детей создавать поделки из различных базовых форм; развивать воображение; закреплять знания о взаимосвязи живой и неживой природы; воспитывать </w:t>
            </w:r>
            <w:r w:rsidR="00E21172">
              <w:rPr>
                <w:rFonts w:ascii="Times New Roman" w:eastAsia="Times New Roman" w:hAnsi="Times New Roman" w:cs="Times New Roman"/>
                <w:sz w:val="24"/>
                <w:szCs w:val="24"/>
              </w:rPr>
              <w:t>эко гуманистическое</w:t>
            </w:r>
            <w:r>
              <w:rPr>
                <w:rFonts w:ascii="Times New Roman" w:eastAsia="Times New Roman" w:hAnsi="Times New Roman" w:cs="Times New Roman"/>
                <w:sz w:val="24"/>
                <w:szCs w:val="24"/>
              </w:rPr>
              <w:t xml:space="preserve"> отношение к природе</w:t>
            </w:r>
          </w:p>
        </w:tc>
        <w:tc>
          <w:tcPr>
            <w:tcW w:w="5812" w:type="dxa"/>
            <w:tcBorders>
              <w:top w:val="single" w:sz="4" w:space="0" w:color="auto"/>
              <w:left w:val="single" w:sz="4" w:space="0" w:color="auto"/>
              <w:bottom w:val="single" w:sz="4" w:space="0" w:color="auto"/>
              <w:right w:val="single" w:sz="4" w:space="0" w:color="auto"/>
            </w:tcBorders>
            <w:hideMark/>
          </w:tcPr>
          <w:p w14:paraId="117417A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 «Зоопарк».</w:t>
            </w:r>
          </w:p>
          <w:p w14:paraId="2DBD1DA4"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познавательных задач.</w:t>
            </w:r>
          </w:p>
          <w:p w14:paraId="4B26F59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по образцу.</w:t>
            </w:r>
          </w:p>
          <w:p w14:paraId="30A899F7"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работ.</w:t>
            </w:r>
          </w:p>
          <w:p w14:paraId="4F277916"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квадратные листы цветной бумаги, ножницы, клей, фломастеры.</w:t>
            </w:r>
          </w:p>
        </w:tc>
      </w:tr>
      <w:tr w:rsidR="00DF2AE4" w14:paraId="6C1D5452" w14:textId="77777777" w:rsidTr="006A1A9F">
        <w:trPr>
          <w:cantSplit/>
          <w:trHeight w:val="1803"/>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6A3F47FE" w14:textId="77777777" w:rsidR="00DF2AE4" w:rsidRDefault="00DF2AE4" w:rsidP="00DF2AE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8335" w:type="dxa"/>
            <w:tcBorders>
              <w:top w:val="single" w:sz="4" w:space="0" w:color="auto"/>
              <w:left w:val="single" w:sz="4" w:space="0" w:color="auto"/>
              <w:bottom w:val="single" w:sz="4" w:space="0" w:color="auto"/>
              <w:right w:val="single" w:sz="4" w:space="0" w:color="auto"/>
            </w:tcBorders>
          </w:tcPr>
          <w:p w14:paraId="18B9CA18" w14:textId="6A206996"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A164F">
              <w:rPr>
                <w:rFonts w:ascii="Times New Roman" w:eastAsia="Times New Roman" w:hAnsi="Times New Roman" w:cs="Times New Roman"/>
                <w:sz w:val="24"/>
                <w:szCs w:val="24"/>
              </w:rPr>
              <w:t>5</w:t>
            </w:r>
            <w:r>
              <w:rPr>
                <w:rFonts w:ascii="Times New Roman" w:eastAsia="Times New Roman" w:hAnsi="Times New Roman" w:cs="Times New Roman"/>
                <w:sz w:val="24"/>
                <w:szCs w:val="24"/>
              </w:rPr>
              <w:t>.04.20</w:t>
            </w:r>
            <w:r w:rsidR="008A164F">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p>
          <w:p w14:paraId="2A8AC6FF"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34 «По замыслу».</w:t>
            </w:r>
          </w:p>
          <w:p w14:paraId="2900FB0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конструировать разные предметы из деталей конструктора; побуждать к творчеству; совершенствовать конструкторские навыки; формировать эстетический вкус; воспитывать умение взаимодействовать друг с другом.</w:t>
            </w:r>
          </w:p>
          <w:p w14:paraId="25AB25F1" w14:textId="77777777" w:rsidR="00DF2AE4" w:rsidRDefault="00DF2AE4" w:rsidP="00DF2AE4">
            <w:pPr>
              <w:spacing w:after="0" w:line="240" w:lineRule="auto"/>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14:paraId="31DB65B2"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схем и конструкций.</w:t>
            </w:r>
          </w:p>
          <w:p w14:paraId="48D91AA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иллюстрациями.</w:t>
            </w:r>
          </w:p>
          <w:p w14:paraId="4BE07353"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познавательных задач.</w:t>
            </w:r>
          </w:p>
          <w:p w14:paraId="7CB51E40"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«Дострой конструкцию».</w:t>
            </w:r>
          </w:p>
          <w:p w14:paraId="4B567B0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 геометрических фигур, строительный материал, конструкторы.</w:t>
            </w:r>
          </w:p>
          <w:p w14:paraId="4FBBA106" w14:textId="77777777" w:rsidR="00DF2AE4" w:rsidRDefault="00DF2AE4" w:rsidP="00DF2AE4">
            <w:pPr>
              <w:spacing w:after="0" w:line="240" w:lineRule="auto"/>
              <w:rPr>
                <w:rFonts w:ascii="Times New Roman" w:eastAsia="Times New Roman" w:hAnsi="Times New Roman" w:cs="Times New Roman"/>
                <w:sz w:val="24"/>
                <w:szCs w:val="24"/>
              </w:rPr>
            </w:pPr>
          </w:p>
        </w:tc>
      </w:tr>
      <w:tr w:rsidR="00DF2AE4" w14:paraId="183AB89D" w14:textId="77777777" w:rsidTr="006A1A9F">
        <w:trPr>
          <w:cantSplit/>
          <w:trHeight w:val="2160"/>
        </w:trPr>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3C38B245" w14:textId="77777777" w:rsidR="00DF2AE4" w:rsidRDefault="00DF2AE4" w:rsidP="004F6E24">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8335" w:type="dxa"/>
            <w:tcBorders>
              <w:top w:val="single" w:sz="4" w:space="0" w:color="auto"/>
              <w:left w:val="single" w:sz="4" w:space="0" w:color="auto"/>
              <w:bottom w:val="single" w:sz="4" w:space="0" w:color="auto"/>
              <w:right w:val="single" w:sz="4" w:space="0" w:color="auto"/>
            </w:tcBorders>
            <w:hideMark/>
          </w:tcPr>
          <w:p w14:paraId="661BCADE" w14:textId="676DD0C9"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A164F">
              <w:rPr>
                <w:rFonts w:ascii="Times New Roman" w:eastAsia="Times New Roman" w:hAnsi="Times New Roman" w:cs="Times New Roman"/>
                <w:sz w:val="24"/>
                <w:szCs w:val="24"/>
              </w:rPr>
              <w:t>2</w:t>
            </w:r>
            <w:r>
              <w:rPr>
                <w:rFonts w:ascii="Times New Roman" w:eastAsia="Times New Roman" w:hAnsi="Times New Roman" w:cs="Times New Roman"/>
                <w:sz w:val="24"/>
                <w:szCs w:val="24"/>
              </w:rPr>
              <w:t>.05.20</w:t>
            </w:r>
            <w:r w:rsidR="008A164F">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p>
          <w:p w14:paraId="5342A3A1"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35 «Голубь» (оригами).</w:t>
            </w:r>
          </w:p>
          <w:p w14:paraId="3E8C306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создавать поделки из различных базовых форм; развивать чувство формы, мелкую моторику рук, мышление; расширять представления о государственных праздниках; воспитывать чувство патриотизма</w:t>
            </w:r>
          </w:p>
          <w:p w14:paraId="232AB6BE" w14:textId="77777777" w:rsidR="004F6E24" w:rsidRDefault="004F6E24" w:rsidP="00DF2AE4">
            <w:pPr>
              <w:spacing w:after="0" w:line="240" w:lineRule="auto"/>
              <w:rPr>
                <w:rFonts w:ascii="Times New Roman" w:eastAsia="Times New Roman" w:hAnsi="Times New Roman" w:cs="Times New Roman"/>
                <w:sz w:val="24"/>
                <w:szCs w:val="24"/>
              </w:rPr>
            </w:pPr>
          </w:p>
          <w:p w14:paraId="38B15524" w14:textId="77777777" w:rsidR="004F6E24" w:rsidRDefault="004F6E24" w:rsidP="00DF2AE4">
            <w:pPr>
              <w:spacing w:after="0" w:line="240" w:lineRule="auto"/>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14:paraId="061C0FD0"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иллюстрациями.</w:t>
            </w:r>
          </w:p>
          <w:p w14:paraId="7D9747D8"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схем.</w:t>
            </w:r>
          </w:p>
          <w:p w14:paraId="2FAC2CE5"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«Птички».</w:t>
            </w:r>
          </w:p>
          <w:p w14:paraId="7B4317BE"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по образцу.</w:t>
            </w:r>
          </w:p>
          <w:p w14:paraId="57F2C9F6" w14:textId="77777777" w:rsidR="00DF2AE4" w:rsidRDefault="00DF2AE4" w:rsidP="00DF2A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фломастеры, квадратные листы белой бумаги, ножницы.</w:t>
            </w:r>
          </w:p>
        </w:tc>
      </w:tr>
      <w:tr w:rsidR="004F6E24" w14:paraId="1111442F" w14:textId="77777777" w:rsidTr="006A1A9F">
        <w:trPr>
          <w:cantSplit/>
          <w:trHeight w:val="690"/>
        </w:trPr>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1FC91523" w14:textId="77777777" w:rsidR="004F6E24" w:rsidRDefault="004F6E24" w:rsidP="008551AF">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8335" w:type="dxa"/>
            <w:tcBorders>
              <w:top w:val="single" w:sz="4" w:space="0" w:color="auto"/>
              <w:left w:val="single" w:sz="4" w:space="0" w:color="auto"/>
              <w:bottom w:val="single" w:sz="4" w:space="0" w:color="auto"/>
              <w:right w:val="single" w:sz="4" w:space="0" w:color="auto"/>
            </w:tcBorders>
          </w:tcPr>
          <w:p w14:paraId="003C98BD" w14:textId="2D23A164"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A164F">
              <w:rPr>
                <w:rFonts w:ascii="Times New Roman" w:eastAsia="Times New Roman" w:hAnsi="Times New Roman" w:cs="Times New Roman"/>
                <w:sz w:val="24"/>
                <w:szCs w:val="24"/>
              </w:rPr>
              <w:t>6</w:t>
            </w:r>
            <w:r>
              <w:rPr>
                <w:rFonts w:ascii="Times New Roman" w:eastAsia="Times New Roman" w:hAnsi="Times New Roman" w:cs="Times New Roman"/>
                <w:sz w:val="24"/>
                <w:szCs w:val="24"/>
              </w:rPr>
              <w:t>.05.20</w:t>
            </w:r>
            <w:r w:rsidR="008A164F">
              <w:rPr>
                <w:rFonts w:ascii="Times New Roman" w:eastAsia="Times New Roman" w:hAnsi="Times New Roman" w:cs="Times New Roman"/>
                <w:sz w:val="24"/>
                <w:szCs w:val="24"/>
              </w:rPr>
              <w:t>22</w:t>
            </w:r>
          </w:p>
          <w:p w14:paraId="2FBC46E7"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E21172">
              <w:rPr>
                <w:rFonts w:ascii="Times New Roman" w:eastAsia="Times New Roman" w:hAnsi="Times New Roman" w:cs="Times New Roman"/>
                <w:sz w:val="24"/>
                <w:szCs w:val="24"/>
              </w:rPr>
              <w:t>36 «</w:t>
            </w:r>
            <w:r>
              <w:rPr>
                <w:rFonts w:ascii="Times New Roman" w:eastAsia="Times New Roman" w:hAnsi="Times New Roman" w:cs="Times New Roman"/>
                <w:sz w:val="24"/>
                <w:szCs w:val="24"/>
              </w:rPr>
              <w:t>Конструируем по моделям».</w:t>
            </w:r>
          </w:p>
          <w:p w14:paraId="64F8E741"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конструировать из строительного материала по контурным схемам, аксонометрическим чертежам (объемное изображение), закрепить умение выделять этапы в создании конструкций, развивать практические навыки, сформировать пространственные представления; воспитывать умение трудиться рядом не мешая друг другу.</w:t>
            </w:r>
          </w:p>
        </w:tc>
        <w:tc>
          <w:tcPr>
            <w:tcW w:w="5812" w:type="dxa"/>
            <w:tcBorders>
              <w:top w:val="single" w:sz="4" w:space="0" w:color="auto"/>
              <w:left w:val="single" w:sz="4" w:space="0" w:color="auto"/>
              <w:bottom w:val="single" w:sz="4" w:space="0" w:color="auto"/>
              <w:right w:val="single" w:sz="4" w:space="0" w:color="auto"/>
            </w:tcBorders>
          </w:tcPr>
          <w:p w14:paraId="3BCCA0F3"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схем и чертежей.</w:t>
            </w:r>
          </w:p>
          <w:p w14:paraId="3447592E"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познавательных задач.</w:t>
            </w:r>
          </w:p>
          <w:p w14:paraId="3034F774"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задание «</w:t>
            </w:r>
            <w:r w:rsidR="00E21172">
              <w:rPr>
                <w:rFonts w:ascii="Times New Roman" w:eastAsia="Times New Roman" w:hAnsi="Times New Roman" w:cs="Times New Roman"/>
                <w:sz w:val="24"/>
                <w:szCs w:val="24"/>
              </w:rPr>
              <w:t>Построй по</w:t>
            </w:r>
            <w:r>
              <w:rPr>
                <w:rFonts w:ascii="Times New Roman" w:eastAsia="Times New Roman" w:hAnsi="Times New Roman" w:cs="Times New Roman"/>
                <w:sz w:val="24"/>
                <w:szCs w:val="24"/>
              </w:rPr>
              <w:t xml:space="preserve"> образцу».</w:t>
            </w:r>
          </w:p>
          <w:p w14:paraId="7B05EA63"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 «Покажи фигуру».</w:t>
            </w:r>
          </w:p>
          <w:p w14:paraId="2CFDE295"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задание «Ты начни, а он продолжит».</w:t>
            </w:r>
          </w:p>
          <w:p w14:paraId="22EA4978"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контурные схемы, строительный материал.</w:t>
            </w:r>
          </w:p>
        </w:tc>
      </w:tr>
      <w:tr w:rsidR="004F6E24" w14:paraId="092F7B0A" w14:textId="77777777" w:rsidTr="006A1A9F">
        <w:trPr>
          <w:cantSplit/>
          <w:trHeight w:val="708"/>
        </w:trPr>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5E716C68" w14:textId="77777777" w:rsidR="004F6E24" w:rsidRDefault="004F6E24" w:rsidP="008551AF">
            <w:pPr>
              <w:tabs>
                <w:tab w:val="left" w:pos="4284"/>
              </w:tabs>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8335" w:type="dxa"/>
            <w:tcBorders>
              <w:top w:val="single" w:sz="4" w:space="0" w:color="auto"/>
              <w:left w:val="single" w:sz="4" w:space="0" w:color="auto"/>
              <w:bottom w:val="single" w:sz="4" w:space="0" w:color="auto"/>
              <w:right w:val="single" w:sz="4" w:space="0" w:color="auto"/>
            </w:tcBorders>
          </w:tcPr>
          <w:p w14:paraId="4058A780" w14:textId="4B2E9A4C" w:rsidR="004F6E24" w:rsidRDefault="008A164F" w:rsidP="008551AF">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4F6E24">
              <w:rPr>
                <w:rFonts w:ascii="Times New Roman" w:eastAsia="Times New Roman" w:hAnsi="Times New Roman" w:cs="Times New Roman"/>
                <w:sz w:val="24"/>
                <w:szCs w:val="24"/>
              </w:rPr>
              <w:t>.05.20</w:t>
            </w:r>
            <w:r>
              <w:rPr>
                <w:rFonts w:ascii="Times New Roman" w:eastAsia="Times New Roman" w:hAnsi="Times New Roman" w:cs="Times New Roman"/>
                <w:sz w:val="24"/>
                <w:szCs w:val="24"/>
              </w:rPr>
              <w:t>22</w:t>
            </w:r>
            <w:r w:rsidR="004F6E24">
              <w:rPr>
                <w:rFonts w:ascii="Times New Roman" w:eastAsia="Times New Roman" w:hAnsi="Times New Roman" w:cs="Times New Roman"/>
                <w:sz w:val="24"/>
                <w:szCs w:val="24"/>
              </w:rPr>
              <w:t xml:space="preserve"> </w:t>
            </w:r>
          </w:p>
          <w:p w14:paraId="241EAB8C" w14:textId="77777777" w:rsidR="004F6E24" w:rsidRDefault="004F6E24" w:rsidP="008551AF">
            <w:pPr>
              <w:tabs>
                <w:tab w:val="left" w:pos="428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37 «Микрорайон посёлка»</w:t>
            </w:r>
          </w:p>
          <w:p w14:paraId="47A7EFBA"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развитию у детей умения сообща планировать работу, добиваться общего результата, помогать друг другу, советоваться; развивать внимание, память; </w:t>
            </w:r>
            <w:r w:rsidR="00E21172">
              <w:rPr>
                <w:rFonts w:ascii="Times New Roman" w:eastAsia="Times New Roman" w:hAnsi="Times New Roman" w:cs="Times New Roman"/>
                <w:sz w:val="24"/>
                <w:szCs w:val="24"/>
              </w:rPr>
              <w:t>воспитывать умение</w:t>
            </w:r>
            <w:r>
              <w:rPr>
                <w:rFonts w:ascii="Times New Roman" w:eastAsia="Times New Roman" w:hAnsi="Times New Roman" w:cs="Times New Roman"/>
                <w:sz w:val="24"/>
                <w:szCs w:val="24"/>
              </w:rPr>
              <w:t xml:space="preserve"> при необходимости отстаивать свою точку зрения, мотивируя её. </w:t>
            </w:r>
          </w:p>
          <w:p w14:paraId="10A4928F"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12" w:type="dxa"/>
            <w:tcBorders>
              <w:top w:val="single" w:sz="4" w:space="0" w:color="auto"/>
              <w:left w:val="single" w:sz="4" w:space="0" w:color="auto"/>
              <w:bottom w:val="single" w:sz="4" w:space="0" w:color="auto"/>
              <w:right w:val="single" w:sz="4" w:space="0" w:color="auto"/>
            </w:tcBorders>
          </w:tcPr>
          <w:p w14:paraId="14971F37"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схем и конструкций.</w:t>
            </w:r>
          </w:p>
          <w:p w14:paraId="04953B5B"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познавательных задач.</w:t>
            </w:r>
          </w:p>
          <w:p w14:paraId="6C12B247"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конструктивных решений, планирование и создание построек.</w:t>
            </w:r>
          </w:p>
          <w:p w14:paraId="244E2BAE" w14:textId="77777777" w:rsidR="004F6E24" w:rsidRDefault="004F6E24" w:rsidP="00855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карандаши, наборы геометрических фигур, строительный материал, конструктор.</w:t>
            </w:r>
          </w:p>
          <w:p w14:paraId="65EE7C9D" w14:textId="77777777" w:rsidR="004F6E24" w:rsidRDefault="004F6E24" w:rsidP="008551AF">
            <w:pPr>
              <w:spacing w:after="0" w:line="240" w:lineRule="auto"/>
              <w:rPr>
                <w:rFonts w:ascii="Times New Roman" w:eastAsia="Times New Roman" w:hAnsi="Times New Roman" w:cs="Times New Roman"/>
                <w:sz w:val="24"/>
                <w:szCs w:val="24"/>
              </w:rPr>
            </w:pPr>
          </w:p>
        </w:tc>
      </w:tr>
    </w:tbl>
    <w:p w14:paraId="7D8FE69A" w14:textId="77777777" w:rsidR="00CF1B08" w:rsidRPr="00CF1B08" w:rsidRDefault="00CF1B08" w:rsidP="00CF1B08">
      <w:pPr>
        <w:spacing w:line="240" w:lineRule="exact"/>
      </w:pPr>
    </w:p>
    <w:p w14:paraId="148E9616" w14:textId="77777777" w:rsidR="00CF1B08" w:rsidRPr="00CF1B08" w:rsidRDefault="00CF1B08" w:rsidP="00CF1B08">
      <w:pPr>
        <w:spacing w:line="240" w:lineRule="exact"/>
      </w:pPr>
    </w:p>
    <w:p w14:paraId="3D209273" w14:textId="77777777" w:rsidR="00CF1B08" w:rsidRPr="00CF1B08" w:rsidRDefault="00CF1B08" w:rsidP="00CF1B08">
      <w:pPr>
        <w:spacing w:line="240" w:lineRule="exact"/>
      </w:pPr>
    </w:p>
    <w:p w14:paraId="259F120E" w14:textId="77777777" w:rsidR="00CF1B08" w:rsidRPr="00CF1B08" w:rsidRDefault="00CF1B08" w:rsidP="00CF1B08">
      <w:pPr>
        <w:spacing w:line="240" w:lineRule="exact"/>
      </w:pPr>
    </w:p>
    <w:p w14:paraId="6284797A" w14:textId="77777777" w:rsidR="00B64C0D" w:rsidRPr="00B64C0D" w:rsidRDefault="003D1FF6" w:rsidP="00B64C0D">
      <w:pPr>
        <w:spacing w:line="240" w:lineRule="exact"/>
        <w:rPr>
          <w:rFonts w:ascii="Times New Roman" w:hAnsi="Times New Roman" w:cs="Times New Roman"/>
          <w:b/>
          <w:sz w:val="24"/>
          <w:szCs w:val="24"/>
        </w:rPr>
      </w:pPr>
      <w:r>
        <w:rPr>
          <w:rFonts w:ascii="Times New Roman" w:hAnsi="Times New Roman" w:cs="Times New Roman"/>
          <w:b/>
          <w:sz w:val="24"/>
          <w:szCs w:val="24"/>
        </w:rPr>
        <w:t xml:space="preserve"> </w:t>
      </w:r>
    </w:p>
    <w:p w14:paraId="0F3527B9" w14:textId="77777777" w:rsidR="00B64C0D" w:rsidRPr="00B64C0D" w:rsidRDefault="00B64C0D" w:rsidP="00B64C0D">
      <w:pPr>
        <w:spacing w:line="240" w:lineRule="exact"/>
        <w:rPr>
          <w:rFonts w:ascii="Times New Roman" w:hAnsi="Times New Roman" w:cs="Times New Roman"/>
          <w:b/>
          <w:sz w:val="24"/>
          <w:szCs w:val="24"/>
        </w:rPr>
      </w:pPr>
    </w:p>
    <w:p w14:paraId="054194FD" w14:textId="77777777" w:rsidR="00B64C0D" w:rsidRPr="00B64C0D" w:rsidRDefault="00B64C0D" w:rsidP="00B64C0D">
      <w:pPr>
        <w:spacing w:line="240" w:lineRule="exact"/>
        <w:rPr>
          <w:rFonts w:ascii="Times New Roman" w:hAnsi="Times New Roman" w:cs="Times New Roman"/>
          <w:b/>
          <w:sz w:val="24"/>
          <w:szCs w:val="24"/>
        </w:rPr>
      </w:pPr>
    </w:p>
    <w:p w14:paraId="3FFD6AE7" w14:textId="77777777" w:rsidR="008551AF" w:rsidRDefault="008551AF" w:rsidP="00B64C0D">
      <w:pPr>
        <w:spacing w:line="240" w:lineRule="exact"/>
        <w:rPr>
          <w:rFonts w:ascii="Times New Roman" w:hAnsi="Times New Roman" w:cs="Times New Roman"/>
          <w:b/>
          <w:sz w:val="24"/>
          <w:szCs w:val="24"/>
        </w:rPr>
      </w:pPr>
    </w:p>
    <w:p w14:paraId="77FAF436" w14:textId="77777777" w:rsidR="008551AF" w:rsidRPr="008551AF" w:rsidRDefault="008551AF" w:rsidP="008551AF">
      <w:pPr>
        <w:spacing w:after="0" w:line="240" w:lineRule="auto"/>
        <w:rPr>
          <w:rFonts w:ascii="Times New Roman" w:eastAsia="Times New Roman" w:hAnsi="Times New Roman" w:cs="Times New Roman"/>
          <w:sz w:val="24"/>
          <w:szCs w:val="24"/>
        </w:rPr>
      </w:pPr>
    </w:p>
    <w:p w14:paraId="7177A2B7" w14:textId="77777777" w:rsidR="008551AF" w:rsidRDefault="008551AF" w:rsidP="008551AF">
      <w:pPr>
        <w:spacing w:after="0" w:line="240" w:lineRule="auto"/>
        <w:jc w:val="right"/>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 xml:space="preserve">                            Приложение 3</w:t>
      </w:r>
    </w:p>
    <w:p w14:paraId="15AA444A" w14:textId="77777777" w:rsidR="006A1A9F" w:rsidRPr="008551AF" w:rsidRDefault="006A1A9F" w:rsidP="008551AF">
      <w:pPr>
        <w:spacing w:after="0" w:line="240" w:lineRule="auto"/>
        <w:jc w:val="right"/>
        <w:rPr>
          <w:rFonts w:ascii="Times New Roman" w:eastAsia="Times New Roman" w:hAnsi="Times New Roman" w:cs="Times New Roman"/>
          <w:sz w:val="24"/>
          <w:szCs w:val="24"/>
        </w:rPr>
      </w:pPr>
    </w:p>
    <w:p w14:paraId="400A7D76" w14:textId="77777777" w:rsidR="006A1A9F" w:rsidRPr="006A1A9F" w:rsidRDefault="006A1A9F" w:rsidP="006A1A9F">
      <w:pPr>
        <w:spacing w:after="0" w:line="240" w:lineRule="auto"/>
        <w:ind w:firstLine="567"/>
        <w:jc w:val="both"/>
        <w:rPr>
          <w:rFonts w:ascii="Times New Roman" w:eastAsia="Calibri" w:hAnsi="Times New Roman" w:cs="Times New Roman"/>
          <w:sz w:val="24"/>
          <w:szCs w:val="24"/>
          <w:lang w:eastAsia="ru-RU"/>
        </w:rPr>
      </w:pPr>
      <w:r w:rsidRPr="006A1A9F">
        <w:rPr>
          <w:rFonts w:ascii="Times New Roman" w:eastAsia="Calibri" w:hAnsi="Times New Roman" w:cs="Times New Roman"/>
          <w:sz w:val="24"/>
          <w:szCs w:val="24"/>
          <w:lang w:eastAsia="ru-RU"/>
        </w:rPr>
        <w:t>Вариативная часть Программы. Для формирования у дошкольников экологических представлений через ознакомление с природой родного края используется «Технология экологического образования детей старшей группы ДОУ» Е.В. Гончаровой, Л.В.Моисеевой.</w:t>
      </w:r>
    </w:p>
    <w:p w14:paraId="6D7BE2A5" w14:textId="77777777" w:rsidR="006A1A9F" w:rsidRPr="006A1A9F" w:rsidRDefault="006A1A9F" w:rsidP="006A1A9F">
      <w:pPr>
        <w:spacing w:after="0" w:line="240" w:lineRule="auto"/>
        <w:ind w:firstLine="567"/>
        <w:jc w:val="both"/>
        <w:rPr>
          <w:rFonts w:ascii="Times New Roman" w:eastAsia="Calibri" w:hAnsi="Times New Roman" w:cs="Times New Roman"/>
          <w:sz w:val="24"/>
          <w:szCs w:val="24"/>
        </w:rPr>
      </w:pPr>
      <w:r w:rsidRPr="006A1A9F">
        <w:rPr>
          <w:rFonts w:ascii="Times New Roman" w:eastAsia="Calibri" w:hAnsi="Times New Roman" w:cs="Times New Roman"/>
          <w:sz w:val="24"/>
          <w:szCs w:val="24"/>
        </w:rPr>
        <w:t>Цель: формирование экологической культуры детей дошкольного возраста.</w:t>
      </w:r>
    </w:p>
    <w:p w14:paraId="44B2B86C" w14:textId="6270F2DE" w:rsidR="006A1A9F" w:rsidRPr="006A1A9F" w:rsidRDefault="006A1A9F" w:rsidP="006A1A9F">
      <w:pPr>
        <w:spacing w:after="0" w:line="240" w:lineRule="auto"/>
        <w:ind w:firstLine="567"/>
        <w:jc w:val="both"/>
        <w:rPr>
          <w:rFonts w:ascii="Times New Roman" w:eastAsia="Calibri" w:hAnsi="Times New Roman" w:cs="Times New Roman"/>
          <w:sz w:val="24"/>
          <w:szCs w:val="24"/>
        </w:rPr>
      </w:pPr>
      <w:r w:rsidRPr="006A1A9F">
        <w:rPr>
          <w:rFonts w:ascii="Times New Roman" w:eastAsia="Calibri" w:hAnsi="Times New Roman" w:cs="Times New Roman"/>
          <w:sz w:val="24"/>
          <w:szCs w:val="24"/>
        </w:rPr>
        <w:t xml:space="preserve">Реализация вариативной части осуществляется систематически: в ООД два раза в месяц в образовательной области «Познавательное развитие» в разделе «Формирование целостной картины мира. Расширение кругозора», в совместной деятельности детей и </w:t>
      </w:r>
      <w:r w:rsidR="008A164F" w:rsidRPr="006A1A9F">
        <w:rPr>
          <w:rFonts w:ascii="Times New Roman" w:eastAsia="Calibri" w:hAnsi="Times New Roman" w:cs="Times New Roman"/>
          <w:sz w:val="24"/>
          <w:szCs w:val="24"/>
        </w:rPr>
        <w:t>взрослого и</w:t>
      </w:r>
      <w:r w:rsidRPr="006A1A9F">
        <w:rPr>
          <w:rFonts w:ascii="Times New Roman" w:eastAsia="Calibri" w:hAnsi="Times New Roman" w:cs="Times New Roman"/>
          <w:sz w:val="24"/>
          <w:szCs w:val="24"/>
        </w:rPr>
        <w:t xml:space="preserve"> в самостоятельной деятельности дошкольников ежедневно.</w:t>
      </w:r>
    </w:p>
    <w:p w14:paraId="1759D10B" w14:textId="77777777" w:rsidR="006A1A9F" w:rsidRPr="006A1A9F" w:rsidRDefault="006A1A9F" w:rsidP="006A1A9F">
      <w:pPr>
        <w:spacing w:after="0" w:line="240" w:lineRule="auto"/>
        <w:ind w:firstLine="567"/>
        <w:jc w:val="both"/>
        <w:rPr>
          <w:rFonts w:ascii="Times New Roman" w:eastAsia="Calibri" w:hAnsi="Times New Roman" w:cs="Times New Roman"/>
          <w:sz w:val="24"/>
          <w:szCs w:val="24"/>
        </w:rPr>
      </w:pPr>
    </w:p>
    <w:p w14:paraId="6BB5433F" w14:textId="77777777" w:rsidR="006A1A9F" w:rsidRPr="006A1A9F" w:rsidRDefault="006A1A9F" w:rsidP="006A1A9F">
      <w:pPr>
        <w:spacing w:after="0" w:line="240" w:lineRule="auto"/>
        <w:ind w:firstLine="567"/>
        <w:jc w:val="both"/>
        <w:rPr>
          <w:rFonts w:ascii="Times New Roman" w:eastAsia="Times New Roman" w:hAnsi="Times New Roman" w:cs="Times New Roman"/>
          <w:sz w:val="24"/>
          <w:szCs w:val="24"/>
        </w:rPr>
      </w:pPr>
      <w:r w:rsidRPr="006A1A9F">
        <w:rPr>
          <w:rFonts w:ascii="Times New Roman" w:eastAsia="Times New Roman" w:hAnsi="Times New Roman" w:cs="Times New Roman"/>
          <w:sz w:val="24"/>
          <w:szCs w:val="24"/>
        </w:rPr>
        <w:t>Вариативная часть реализуется с учётом региональной программы «Мой город Мегион».</w:t>
      </w:r>
    </w:p>
    <w:p w14:paraId="23E1C731" w14:textId="77777777" w:rsidR="006A1A9F" w:rsidRPr="006A1A9F" w:rsidRDefault="006A1A9F" w:rsidP="006A1A9F">
      <w:pPr>
        <w:spacing w:after="0" w:line="240" w:lineRule="auto"/>
        <w:jc w:val="both"/>
        <w:rPr>
          <w:rFonts w:ascii="Times New Roman" w:eastAsia="Times New Roman" w:hAnsi="Times New Roman" w:cs="Times New Roman"/>
          <w:sz w:val="24"/>
          <w:szCs w:val="24"/>
        </w:rPr>
      </w:pPr>
      <w:r w:rsidRPr="006A1A9F">
        <w:rPr>
          <w:rFonts w:ascii="Times New Roman" w:eastAsia="Times New Roman" w:hAnsi="Times New Roman" w:cs="Times New Roman"/>
          <w:b/>
          <w:sz w:val="24"/>
          <w:szCs w:val="24"/>
        </w:rPr>
        <w:t xml:space="preserve">Цель: </w:t>
      </w:r>
      <w:r w:rsidRPr="006A1A9F">
        <w:rPr>
          <w:rFonts w:ascii="Times New Roman" w:eastAsia="Times New Roman" w:hAnsi="Times New Roman" w:cs="Times New Roman"/>
          <w:sz w:val="24"/>
          <w:szCs w:val="24"/>
        </w:rPr>
        <w:t>воспитание нравственно – патриотических чувств детей старшего дошкольного возраста посредством ознакомления с историей города, его культурой и образом города будущего.</w:t>
      </w:r>
    </w:p>
    <w:p w14:paraId="27A36DA8" w14:textId="77777777" w:rsidR="008551AF" w:rsidRDefault="006A1A9F" w:rsidP="006A1A9F">
      <w:pPr>
        <w:tabs>
          <w:tab w:val="left" w:pos="1800"/>
          <w:tab w:val="right" w:pos="9355"/>
        </w:tabs>
        <w:spacing w:after="0" w:line="240" w:lineRule="auto"/>
        <w:jc w:val="both"/>
        <w:rPr>
          <w:rFonts w:ascii="Times New Roman" w:eastAsia="Times New Roman" w:hAnsi="Times New Roman" w:cs="Times New Roman"/>
          <w:sz w:val="24"/>
          <w:szCs w:val="24"/>
        </w:rPr>
      </w:pPr>
      <w:r w:rsidRPr="006A1A9F">
        <w:rPr>
          <w:rFonts w:ascii="Times New Roman" w:eastAsia="Times New Roman" w:hAnsi="Times New Roman" w:cs="Times New Roman"/>
          <w:sz w:val="24"/>
          <w:szCs w:val="24"/>
        </w:rPr>
        <w:t>Условия реализации поставленной цели – естественная для ребёнка среда жизнедеятельности, «малая родина»: социальная и природная сферы микрорайона, отдельные страницы истории и культуры города Мегиона.</w:t>
      </w:r>
    </w:p>
    <w:p w14:paraId="43B28B1E" w14:textId="77777777" w:rsidR="006A1A9F" w:rsidRPr="006A1A9F" w:rsidRDefault="006A1A9F" w:rsidP="006A1A9F">
      <w:pPr>
        <w:tabs>
          <w:tab w:val="left" w:pos="1800"/>
          <w:tab w:val="right" w:pos="9355"/>
        </w:tabs>
        <w:spacing w:after="0" w:line="240" w:lineRule="auto"/>
        <w:jc w:val="both"/>
        <w:rPr>
          <w:rFonts w:ascii="Times New Roman" w:eastAsia="Times New Roman" w:hAnsi="Times New Roman" w:cs="Times New Roman"/>
          <w:sz w:val="24"/>
          <w:szCs w:val="24"/>
        </w:rPr>
      </w:pPr>
    </w:p>
    <w:p w14:paraId="338FC382" w14:textId="77777777" w:rsidR="008551AF" w:rsidRPr="008551AF" w:rsidRDefault="008551AF" w:rsidP="008551AF">
      <w:pPr>
        <w:spacing w:after="0" w:line="240" w:lineRule="auto"/>
        <w:jc w:val="center"/>
        <w:rPr>
          <w:rFonts w:ascii="Times New Roman" w:eastAsia="Calibri" w:hAnsi="Times New Roman" w:cs="Times New Roman"/>
          <w:sz w:val="24"/>
          <w:szCs w:val="24"/>
          <w:lang w:val="en-US"/>
        </w:rPr>
      </w:pPr>
      <w:r w:rsidRPr="008551AF">
        <w:rPr>
          <w:rFonts w:ascii="Times New Roman" w:eastAsia="Calibri" w:hAnsi="Times New Roman" w:cs="Times New Roman"/>
          <w:sz w:val="24"/>
          <w:szCs w:val="24"/>
        </w:rPr>
        <w:t xml:space="preserve">Перспективно-тематическое планирование </w:t>
      </w:r>
    </w:p>
    <w:p w14:paraId="2D4C2240" w14:textId="77777777" w:rsidR="008551AF" w:rsidRPr="008551AF" w:rsidRDefault="008551AF" w:rsidP="008551AF">
      <w:pPr>
        <w:spacing w:after="0" w:line="240" w:lineRule="auto"/>
        <w:rPr>
          <w:rFonts w:ascii="Times New Roman" w:eastAsia="Calibri" w:hAnsi="Times New Roman" w:cs="Times New Roman"/>
          <w:sz w:val="24"/>
          <w:szCs w:val="24"/>
        </w:rPr>
      </w:pPr>
    </w:p>
    <w:tbl>
      <w:tblPr>
        <w:tblStyle w:val="160"/>
        <w:tblW w:w="0" w:type="auto"/>
        <w:tblInd w:w="-289" w:type="dxa"/>
        <w:tblLook w:val="04A0" w:firstRow="1" w:lastRow="0" w:firstColumn="1" w:lastColumn="0" w:noHBand="0" w:noVBand="1"/>
      </w:tblPr>
      <w:tblGrid>
        <w:gridCol w:w="2184"/>
        <w:gridCol w:w="7827"/>
        <w:gridCol w:w="4760"/>
      </w:tblGrid>
      <w:tr w:rsidR="008551AF" w:rsidRPr="008551AF" w14:paraId="7F90EA4F"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5CCACACA" w14:textId="77777777" w:rsidR="008551AF" w:rsidRPr="008551AF" w:rsidRDefault="008551AF" w:rsidP="008551AF">
            <w:pPr>
              <w:rPr>
                <w:rFonts w:eastAsia="Calibri"/>
                <w:sz w:val="24"/>
                <w:szCs w:val="24"/>
              </w:rPr>
            </w:pPr>
            <w:r w:rsidRPr="008551AF">
              <w:rPr>
                <w:rFonts w:eastAsia="Calibri"/>
                <w:sz w:val="24"/>
                <w:szCs w:val="24"/>
              </w:rPr>
              <w:t xml:space="preserve">Темы </w:t>
            </w:r>
          </w:p>
        </w:tc>
        <w:tc>
          <w:tcPr>
            <w:tcW w:w="7827" w:type="dxa"/>
            <w:tcBorders>
              <w:top w:val="single" w:sz="4" w:space="0" w:color="auto"/>
              <w:left w:val="single" w:sz="4" w:space="0" w:color="auto"/>
              <w:bottom w:val="single" w:sz="4" w:space="0" w:color="auto"/>
              <w:right w:val="single" w:sz="4" w:space="0" w:color="auto"/>
            </w:tcBorders>
            <w:hideMark/>
          </w:tcPr>
          <w:p w14:paraId="6AD2838B" w14:textId="77777777" w:rsidR="008551AF" w:rsidRPr="008551AF" w:rsidRDefault="008551AF" w:rsidP="008551AF">
            <w:pPr>
              <w:rPr>
                <w:rFonts w:eastAsia="Calibri"/>
                <w:sz w:val="24"/>
                <w:szCs w:val="24"/>
              </w:rPr>
            </w:pPr>
            <w:r w:rsidRPr="008551AF">
              <w:rPr>
                <w:rFonts w:eastAsia="Calibri"/>
                <w:sz w:val="24"/>
                <w:szCs w:val="24"/>
              </w:rPr>
              <w:t xml:space="preserve">Пути достижения цели  </w:t>
            </w:r>
          </w:p>
        </w:tc>
        <w:tc>
          <w:tcPr>
            <w:tcW w:w="4760" w:type="dxa"/>
            <w:tcBorders>
              <w:top w:val="single" w:sz="4" w:space="0" w:color="auto"/>
              <w:left w:val="single" w:sz="4" w:space="0" w:color="auto"/>
              <w:bottom w:val="single" w:sz="4" w:space="0" w:color="auto"/>
              <w:right w:val="single" w:sz="4" w:space="0" w:color="auto"/>
            </w:tcBorders>
            <w:hideMark/>
          </w:tcPr>
          <w:p w14:paraId="290D555F" w14:textId="77777777" w:rsidR="008551AF" w:rsidRPr="008551AF" w:rsidRDefault="008551AF" w:rsidP="008551AF">
            <w:pPr>
              <w:rPr>
                <w:rFonts w:eastAsia="Calibri"/>
                <w:sz w:val="24"/>
                <w:szCs w:val="24"/>
              </w:rPr>
            </w:pPr>
            <w:r w:rsidRPr="008551AF">
              <w:rPr>
                <w:rFonts w:eastAsia="Calibri"/>
                <w:sz w:val="24"/>
                <w:szCs w:val="24"/>
              </w:rPr>
              <w:t>Формы, методы закрепления</w:t>
            </w:r>
          </w:p>
        </w:tc>
      </w:tr>
      <w:tr w:rsidR="008551AF" w:rsidRPr="008551AF" w14:paraId="5F8E3B90" w14:textId="77777777" w:rsidTr="006A1A9F">
        <w:tc>
          <w:tcPr>
            <w:tcW w:w="14714" w:type="dxa"/>
            <w:gridSpan w:val="3"/>
            <w:tcBorders>
              <w:top w:val="single" w:sz="4" w:space="0" w:color="auto"/>
              <w:left w:val="single" w:sz="4" w:space="0" w:color="auto"/>
              <w:bottom w:val="single" w:sz="4" w:space="0" w:color="auto"/>
              <w:right w:val="single" w:sz="4" w:space="0" w:color="auto"/>
            </w:tcBorders>
            <w:hideMark/>
          </w:tcPr>
          <w:p w14:paraId="7579DFDE" w14:textId="77777777" w:rsidR="008551AF" w:rsidRPr="008551AF" w:rsidRDefault="008551AF" w:rsidP="008551AF">
            <w:pPr>
              <w:jc w:val="center"/>
              <w:rPr>
                <w:rFonts w:eastAsia="Calibri"/>
                <w:sz w:val="24"/>
                <w:szCs w:val="24"/>
              </w:rPr>
            </w:pPr>
            <w:r w:rsidRPr="008551AF">
              <w:rPr>
                <w:rFonts w:eastAsia="Calibri"/>
                <w:sz w:val="24"/>
                <w:szCs w:val="24"/>
              </w:rPr>
              <w:t xml:space="preserve">Сентябрь </w:t>
            </w:r>
          </w:p>
        </w:tc>
      </w:tr>
      <w:tr w:rsidR="008551AF" w:rsidRPr="008551AF" w14:paraId="7EEDC51A"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6E8FDD26" w14:textId="77777777" w:rsidR="008551AF" w:rsidRPr="008551AF" w:rsidRDefault="008551AF" w:rsidP="008551AF">
            <w:pPr>
              <w:rPr>
                <w:rFonts w:eastAsia="Calibri"/>
                <w:sz w:val="24"/>
                <w:szCs w:val="24"/>
              </w:rPr>
            </w:pPr>
            <w:r w:rsidRPr="008551AF">
              <w:rPr>
                <w:rFonts w:eastAsia="Calibri"/>
                <w:sz w:val="24"/>
                <w:szCs w:val="24"/>
              </w:rPr>
              <w:t>1.Я, моя семья.</w:t>
            </w:r>
          </w:p>
        </w:tc>
        <w:tc>
          <w:tcPr>
            <w:tcW w:w="7827" w:type="dxa"/>
            <w:tcBorders>
              <w:top w:val="single" w:sz="4" w:space="0" w:color="auto"/>
              <w:left w:val="single" w:sz="4" w:space="0" w:color="auto"/>
              <w:bottom w:val="single" w:sz="4" w:space="0" w:color="auto"/>
              <w:right w:val="single" w:sz="4" w:space="0" w:color="auto"/>
            </w:tcBorders>
            <w:hideMark/>
          </w:tcPr>
          <w:p w14:paraId="2023F2D8" w14:textId="77777777" w:rsidR="008551AF" w:rsidRPr="008551AF" w:rsidRDefault="008551AF" w:rsidP="008551AF">
            <w:pPr>
              <w:rPr>
                <w:rFonts w:eastAsia="Calibri"/>
                <w:sz w:val="24"/>
                <w:szCs w:val="24"/>
              </w:rPr>
            </w:pPr>
            <w:r w:rsidRPr="008551AF">
              <w:rPr>
                <w:rFonts w:eastAsia="Calibri"/>
                <w:sz w:val="24"/>
                <w:szCs w:val="24"/>
              </w:rPr>
              <w:t>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760" w:type="dxa"/>
            <w:tcBorders>
              <w:top w:val="single" w:sz="4" w:space="0" w:color="auto"/>
              <w:left w:val="single" w:sz="4" w:space="0" w:color="auto"/>
              <w:bottom w:val="single" w:sz="4" w:space="0" w:color="auto"/>
              <w:right w:val="single" w:sz="4" w:space="0" w:color="auto"/>
            </w:tcBorders>
            <w:hideMark/>
          </w:tcPr>
          <w:p w14:paraId="1E27FBA6" w14:textId="77777777" w:rsidR="008551AF" w:rsidRPr="008551AF" w:rsidRDefault="008551AF" w:rsidP="008551AF">
            <w:pPr>
              <w:rPr>
                <w:rFonts w:eastAsia="Calibri"/>
                <w:sz w:val="24"/>
                <w:szCs w:val="24"/>
              </w:rPr>
            </w:pPr>
            <w:r w:rsidRPr="008551AF">
              <w:rPr>
                <w:rFonts w:eastAsia="Calibri"/>
                <w:sz w:val="24"/>
                <w:szCs w:val="24"/>
              </w:rPr>
              <w:t>Дидактические словесные игры, музыкальные познавательные развлечения.</w:t>
            </w:r>
          </w:p>
        </w:tc>
      </w:tr>
      <w:tr w:rsidR="008551AF" w:rsidRPr="008551AF" w14:paraId="228F6150"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02AF6053" w14:textId="77777777" w:rsidR="008551AF" w:rsidRPr="008551AF" w:rsidRDefault="008551AF" w:rsidP="008551AF">
            <w:pPr>
              <w:rPr>
                <w:rFonts w:eastAsia="Calibri"/>
                <w:sz w:val="24"/>
                <w:szCs w:val="24"/>
              </w:rPr>
            </w:pPr>
            <w:r w:rsidRPr="008551AF">
              <w:rPr>
                <w:rFonts w:eastAsia="Calibri"/>
                <w:sz w:val="24"/>
                <w:szCs w:val="24"/>
              </w:rPr>
              <w:t>2. Мегион – его улицы, площади, памятные места.</w:t>
            </w:r>
          </w:p>
        </w:tc>
        <w:tc>
          <w:tcPr>
            <w:tcW w:w="7827" w:type="dxa"/>
            <w:tcBorders>
              <w:top w:val="single" w:sz="4" w:space="0" w:color="auto"/>
              <w:left w:val="single" w:sz="4" w:space="0" w:color="auto"/>
              <w:bottom w:val="single" w:sz="4" w:space="0" w:color="auto"/>
              <w:right w:val="single" w:sz="4" w:space="0" w:color="auto"/>
            </w:tcBorders>
            <w:hideMark/>
          </w:tcPr>
          <w:p w14:paraId="1D0EF698" w14:textId="77777777" w:rsidR="008551AF" w:rsidRPr="008551AF" w:rsidRDefault="008551AF" w:rsidP="008551AF">
            <w:pPr>
              <w:rPr>
                <w:rFonts w:eastAsia="Calibri"/>
                <w:sz w:val="24"/>
                <w:szCs w:val="24"/>
              </w:rPr>
            </w:pPr>
            <w:r w:rsidRPr="008551AF">
              <w:rPr>
                <w:rFonts w:eastAsia="Calibri"/>
                <w:sz w:val="24"/>
                <w:szCs w:val="24"/>
              </w:rPr>
              <w:t>Экскурсии с родителями по городу, рассматривание фотографий, слайдов с видами Мегиона, п.Высокий. Целевые прогулки. Закрепление понятия «Родина», «малая Родина».</w:t>
            </w:r>
            <w:r w:rsidR="00E21172">
              <w:rPr>
                <w:rFonts w:eastAsia="Calibri"/>
                <w:sz w:val="24"/>
                <w:szCs w:val="24"/>
              </w:rPr>
              <w:t xml:space="preserve"> </w:t>
            </w:r>
            <w:r w:rsidRPr="008551AF">
              <w:rPr>
                <w:rFonts w:eastAsia="Calibri"/>
                <w:sz w:val="24"/>
                <w:szCs w:val="24"/>
              </w:rPr>
              <w:t>Путешествие в прошлое родного края, достопримечательности города, современные, старинные постройки, Югорский музей под открытым небом.</w:t>
            </w:r>
          </w:p>
        </w:tc>
        <w:tc>
          <w:tcPr>
            <w:tcW w:w="4760" w:type="dxa"/>
            <w:tcBorders>
              <w:top w:val="single" w:sz="4" w:space="0" w:color="auto"/>
              <w:left w:val="single" w:sz="4" w:space="0" w:color="auto"/>
              <w:bottom w:val="single" w:sz="4" w:space="0" w:color="auto"/>
              <w:right w:val="single" w:sz="4" w:space="0" w:color="auto"/>
            </w:tcBorders>
            <w:hideMark/>
          </w:tcPr>
          <w:p w14:paraId="6216DFAA" w14:textId="77777777" w:rsidR="008551AF" w:rsidRPr="008551AF" w:rsidRDefault="008551AF" w:rsidP="008551AF">
            <w:pPr>
              <w:rPr>
                <w:rFonts w:eastAsia="Calibri"/>
                <w:sz w:val="24"/>
                <w:szCs w:val="24"/>
              </w:rPr>
            </w:pPr>
            <w:r w:rsidRPr="008551AF">
              <w:rPr>
                <w:rFonts w:eastAsia="Calibri"/>
                <w:sz w:val="24"/>
                <w:szCs w:val="24"/>
              </w:rPr>
              <w:t>Сюжетно-ролевые игры «Строим город», «Путешествие по городу»; развивающие игры «пройди до указанного места» (лабиринты, картины-схемы), «Разбитая картина» (сложи виды Мегиона из мозаики)</w:t>
            </w:r>
          </w:p>
        </w:tc>
      </w:tr>
      <w:tr w:rsidR="008551AF" w:rsidRPr="008551AF" w14:paraId="7DCAA65D" w14:textId="77777777" w:rsidTr="006A1A9F">
        <w:tc>
          <w:tcPr>
            <w:tcW w:w="14714" w:type="dxa"/>
            <w:gridSpan w:val="3"/>
            <w:tcBorders>
              <w:top w:val="single" w:sz="4" w:space="0" w:color="auto"/>
              <w:left w:val="single" w:sz="4" w:space="0" w:color="auto"/>
              <w:bottom w:val="single" w:sz="4" w:space="0" w:color="auto"/>
              <w:right w:val="single" w:sz="4" w:space="0" w:color="auto"/>
            </w:tcBorders>
            <w:hideMark/>
          </w:tcPr>
          <w:p w14:paraId="71950AC2" w14:textId="77777777" w:rsidR="008551AF" w:rsidRPr="008551AF" w:rsidRDefault="008551AF" w:rsidP="008551AF">
            <w:pPr>
              <w:jc w:val="center"/>
              <w:rPr>
                <w:rFonts w:eastAsia="Calibri"/>
                <w:sz w:val="24"/>
                <w:szCs w:val="24"/>
              </w:rPr>
            </w:pPr>
            <w:r w:rsidRPr="008551AF">
              <w:rPr>
                <w:rFonts w:eastAsia="Calibri"/>
                <w:sz w:val="24"/>
                <w:szCs w:val="24"/>
              </w:rPr>
              <w:t xml:space="preserve">Октябрь </w:t>
            </w:r>
          </w:p>
        </w:tc>
      </w:tr>
      <w:tr w:rsidR="008551AF" w:rsidRPr="008551AF" w14:paraId="1A898D2B"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625D4195" w14:textId="12BFE624" w:rsidR="008551AF" w:rsidRPr="008551AF" w:rsidRDefault="008551AF" w:rsidP="008551AF">
            <w:pPr>
              <w:rPr>
                <w:rFonts w:eastAsia="Calibri"/>
                <w:sz w:val="24"/>
                <w:szCs w:val="24"/>
              </w:rPr>
            </w:pPr>
            <w:r w:rsidRPr="008551AF">
              <w:rPr>
                <w:rFonts w:eastAsia="Calibri"/>
                <w:sz w:val="24"/>
                <w:szCs w:val="24"/>
              </w:rPr>
              <w:t xml:space="preserve">3.Виды </w:t>
            </w:r>
            <w:r w:rsidR="008A164F" w:rsidRPr="008551AF">
              <w:rPr>
                <w:rFonts w:eastAsia="Calibri"/>
                <w:sz w:val="24"/>
                <w:szCs w:val="24"/>
              </w:rPr>
              <w:t>транспорта в</w:t>
            </w:r>
            <w:r w:rsidRPr="008551AF">
              <w:rPr>
                <w:rFonts w:eastAsia="Calibri"/>
                <w:sz w:val="24"/>
                <w:szCs w:val="24"/>
              </w:rPr>
              <w:t xml:space="preserve"> городе: автомобильный, воздушный, железнодорожный.</w:t>
            </w:r>
          </w:p>
        </w:tc>
        <w:tc>
          <w:tcPr>
            <w:tcW w:w="7827" w:type="dxa"/>
            <w:tcBorders>
              <w:top w:val="single" w:sz="4" w:space="0" w:color="auto"/>
              <w:left w:val="single" w:sz="4" w:space="0" w:color="auto"/>
              <w:bottom w:val="single" w:sz="4" w:space="0" w:color="auto"/>
              <w:right w:val="single" w:sz="4" w:space="0" w:color="auto"/>
            </w:tcBorders>
            <w:hideMark/>
          </w:tcPr>
          <w:p w14:paraId="2EA9DE73" w14:textId="77777777" w:rsidR="008551AF" w:rsidRPr="008551AF" w:rsidRDefault="008551AF" w:rsidP="008551AF">
            <w:pPr>
              <w:rPr>
                <w:rFonts w:eastAsia="Calibri"/>
                <w:sz w:val="24"/>
                <w:szCs w:val="24"/>
              </w:rPr>
            </w:pPr>
            <w:r w:rsidRPr="008551AF">
              <w:rPr>
                <w:rFonts w:eastAsia="Calibri"/>
                <w:sz w:val="24"/>
                <w:szCs w:val="24"/>
              </w:rPr>
              <w:t>Беседы с воспитателем, рассматривание картины города, экскурсии, наблюдения, целевые прогулки.</w:t>
            </w:r>
          </w:p>
        </w:tc>
        <w:tc>
          <w:tcPr>
            <w:tcW w:w="4760" w:type="dxa"/>
            <w:tcBorders>
              <w:top w:val="single" w:sz="4" w:space="0" w:color="auto"/>
              <w:left w:val="single" w:sz="4" w:space="0" w:color="auto"/>
              <w:bottom w:val="single" w:sz="4" w:space="0" w:color="auto"/>
              <w:right w:val="single" w:sz="4" w:space="0" w:color="auto"/>
            </w:tcBorders>
            <w:hideMark/>
          </w:tcPr>
          <w:p w14:paraId="45C7BC24" w14:textId="77777777" w:rsidR="008551AF" w:rsidRPr="008551AF" w:rsidRDefault="008551AF" w:rsidP="008551AF">
            <w:pPr>
              <w:rPr>
                <w:rFonts w:eastAsia="Calibri"/>
                <w:sz w:val="24"/>
                <w:szCs w:val="24"/>
              </w:rPr>
            </w:pPr>
            <w:r w:rsidRPr="008551AF">
              <w:rPr>
                <w:rFonts w:eastAsia="Calibri"/>
                <w:sz w:val="24"/>
                <w:szCs w:val="24"/>
              </w:rPr>
              <w:t>Сюжетно-ролевая игра «Путешествие по городу», «На чем приехали к нам гости». Отражение впечатлений в рисунках, моделирование, конструирование, лепка.</w:t>
            </w:r>
          </w:p>
        </w:tc>
      </w:tr>
      <w:tr w:rsidR="008551AF" w:rsidRPr="008551AF" w14:paraId="433C82A0"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29F9672A" w14:textId="77777777" w:rsidR="006A1A9F" w:rsidRPr="006A1A9F" w:rsidRDefault="008551AF" w:rsidP="006A1A9F">
            <w:pPr>
              <w:pStyle w:val="a7"/>
              <w:numPr>
                <w:ilvl w:val="0"/>
                <w:numId w:val="53"/>
              </w:numPr>
              <w:rPr>
                <w:rFonts w:eastAsia="Calibri"/>
              </w:rPr>
            </w:pPr>
            <w:r w:rsidRPr="006A1A9F">
              <w:rPr>
                <w:rFonts w:eastAsia="Calibri"/>
              </w:rPr>
              <w:t>Труд родителей, промышленность. Улица Нефтяников города Мегиона.</w:t>
            </w:r>
          </w:p>
        </w:tc>
        <w:tc>
          <w:tcPr>
            <w:tcW w:w="7827" w:type="dxa"/>
            <w:tcBorders>
              <w:top w:val="single" w:sz="4" w:space="0" w:color="auto"/>
              <w:left w:val="single" w:sz="4" w:space="0" w:color="auto"/>
              <w:bottom w:val="single" w:sz="4" w:space="0" w:color="auto"/>
              <w:right w:val="single" w:sz="4" w:space="0" w:color="auto"/>
            </w:tcBorders>
            <w:hideMark/>
          </w:tcPr>
          <w:p w14:paraId="5FF7871B" w14:textId="77777777" w:rsidR="008551AF" w:rsidRPr="008551AF" w:rsidRDefault="008551AF" w:rsidP="008551AF">
            <w:pPr>
              <w:rPr>
                <w:rFonts w:eastAsia="Calibri"/>
                <w:sz w:val="24"/>
                <w:szCs w:val="24"/>
              </w:rPr>
            </w:pPr>
            <w:r w:rsidRPr="008551AF">
              <w:rPr>
                <w:rFonts w:eastAsia="Calibri"/>
                <w:sz w:val="24"/>
                <w:szCs w:val="24"/>
              </w:rPr>
              <w:t>Беседы с воспитателем, родителями, посещение мест работы родителей (домашнее задание Моя мама (папа) профессионал»), рассматривание альбома «Мегион – город нефтяников».</w:t>
            </w:r>
          </w:p>
        </w:tc>
        <w:tc>
          <w:tcPr>
            <w:tcW w:w="4760" w:type="dxa"/>
            <w:tcBorders>
              <w:top w:val="single" w:sz="4" w:space="0" w:color="auto"/>
              <w:left w:val="single" w:sz="4" w:space="0" w:color="auto"/>
              <w:bottom w:val="single" w:sz="4" w:space="0" w:color="auto"/>
              <w:right w:val="single" w:sz="4" w:space="0" w:color="auto"/>
            </w:tcBorders>
            <w:hideMark/>
          </w:tcPr>
          <w:p w14:paraId="3606F046" w14:textId="1FB5C7A6" w:rsidR="008551AF" w:rsidRPr="008551AF" w:rsidRDefault="008551AF" w:rsidP="008551AF">
            <w:pPr>
              <w:rPr>
                <w:rFonts w:eastAsia="Calibri"/>
                <w:sz w:val="24"/>
                <w:szCs w:val="24"/>
              </w:rPr>
            </w:pPr>
            <w:r w:rsidRPr="008551AF">
              <w:rPr>
                <w:rFonts w:eastAsia="Calibri"/>
                <w:sz w:val="24"/>
                <w:szCs w:val="24"/>
              </w:rPr>
              <w:t xml:space="preserve">Творческая игра «Мы строители», строительные и конструктивные игры, сюжетно-ролевые </w:t>
            </w:r>
            <w:r w:rsidR="008A164F" w:rsidRPr="008551AF">
              <w:rPr>
                <w:rFonts w:eastAsia="Calibri"/>
                <w:sz w:val="24"/>
                <w:szCs w:val="24"/>
              </w:rPr>
              <w:t>игры «</w:t>
            </w:r>
            <w:r w:rsidRPr="008551AF">
              <w:rPr>
                <w:rFonts w:eastAsia="Calibri"/>
                <w:sz w:val="24"/>
                <w:szCs w:val="24"/>
              </w:rPr>
              <w:t>Салон красоты», «Поликлиника», «Ателье».</w:t>
            </w:r>
          </w:p>
        </w:tc>
      </w:tr>
      <w:tr w:rsidR="008551AF" w:rsidRPr="008551AF" w14:paraId="60A60DD4" w14:textId="77777777" w:rsidTr="006A1A9F">
        <w:tc>
          <w:tcPr>
            <w:tcW w:w="14714" w:type="dxa"/>
            <w:gridSpan w:val="3"/>
            <w:tcBorders>
              <w:top w:val="single" w:sz="4" w:space="0" w:color="auto"/>
              <w:left w:val="single" w:sz="4" w:space="0" w:color="auto"/>
              <w:bottom w:val="single" w:sz="4" w:space="0" w:color="auto"/>
              <w:right w:val="single" w:sz="4" w:space="0" w:color="auto"/>
            </w:tcBorders>
            <w:hideMark/>
          </w:tcPr>
          <w:p w14:paraId="036BFBC3" w14:textId="77777777" w:rsidR="008551AF" w:rsidRPr="008551AF" w:rsidRDefault="008551AF" w:rsidP="006A1A9F">
            <w:pPr>
              <w:jc w:val="center"/>
              <w:rPr>
                <w:rFonts w:eastAsia="Calibri"/>
                <w:sz w:val="24"/>
                <w:szCs w:val="24"/>
              </w:rPr>
            </w:pPr>
            <w:r w:rsidRPr="008551AF">
              <w:rPr>
                <w:rFonts w:eastAsia="Calibri"/>
                <w:sz w:val="24"/>
                <w:szCs w:val="24"/>
              </w:rPr>
              <w:t>Ноябрь</w:t>
            </w:r>
          </w:p>
        </w:tc>
      </w:tr>
      <w:tr w:rsidR="008551AF" w:rsidRPr="008551AF" w14:paraId="5E76C468"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5D6D5B60" w14:textId="20107BC4" w:rsidR="008551AF" w:rsidRPr="008551AF" w:rsidRDefault="008551AF" w:rsidP="008551AF">
            <w:pPr>
              <w:rPr>
                <w:rFonts w:eastAsia="Calibri"/>
                <w:sz w:val="24"/>
                <w:szCs w:val="24"/>
              </w:rPr>
            </w:pPr>
            <w:r w:rsidRPr="008551AF">
              <w:rPr>
                <w:rFonts w:eastAsia="Calibri"/>
                <w:sz w:val="24"/>
                <w:szCs w:val="24"/>
              </w:rPr>
              <w:t xml:space="preserve">5. Природа родного края. (Растительный и животный мир Югры. Красная книга Югры. Зеленая аптека </w:t>
            </w:r>
            <w:r w:rsidR="008A164F" w:rsidRPr="008551AF">
              <w:rPr>
                <w:rFonts w:eastAsia="Calibri"/>
                <w:sz w:val="24"/>
                <w:szCs w:val="24"/>
              </w:rPr>
              <w:t>тайги Особенности</w:t>
            </w:r>
            <w:r w:rsidRPr="008551AF">
              <w:rPr>
                <w:rFonts w:eastAsia="Calibri"/>
                <w:sz w:val="24"/>
                <w:szCs w:val="24"/>
              </w:rPr>
              <w:t xml:space="preserve"> ландшафта Югры.)</w:t>
            </w:r>
          </w:p>
        </w:tc>
        <w:tc>
          <w:tcPr>
            <w:tcW w:w="7827" w:type="dxa"/>
            <w:tcBorders>
              <w:top w:val="single" w:sz="4" w:space="0" w:color="auto"/>
              <w:left w:val="single" w:sz="4" w:space="0" w:color="auto"/>
              <w:bottom w:val="single" w:sz="4" w:space="0" w:color="auto"/>
              <w:right w:val="single" w:sz="4" w:space="0" w:color="auto"/>
            </w:tcBorders>
            <w:hideMark/>
          </w:tcPr>
          <w:p w14:paraId="47575827" w14:textId="77777777" w:rsidR="008551AF" w:rsidRPr="008551AF" w:rsidRDefault="008551AF" w:rsidP="008551AF">
            <w:pPr>
              <w:rPr>
                <w:rFonts w:eastAsia="Calibri"/>
                <w:sz w:val="24"/>
                <w:szCs w:val="24"/>
              </w:rPr>
            </w:pPr>
            <w:r w:rsidRPr="008551AF">
              <w:rPr>
                <w:rFonts w:eastAsia="Calibri"/>
                <w:sz w:val="24"/>
                <w:szCs w:val="24"/>
              </w:rPr>
              <w:t>Наблюдения, опыты, труд в природе и уголке природы. Рассматривание Физической карты области, иллюстраций в книгах о природе Югры. Чтение и заучивание стихов о природе.</w:t>
            </w:r>
          </w:p>
        </w:tc>
        <w:tc>
          <w:tcPr>
            <w:tcW w:w="4760" w:type="dxa"/>
            <w:tcBorders>
              <w:top w:val="single" w:sz="4" w:space="0" w:color="auto"/>
              <w:left w:val="single" w:sz="4" w:space="0" w:color="auto"/>
              <w:bottom w:val="single" w:sz="4" w:space="0" w:color="auto"/>
              <w:right w:val="single" w:sz="4" w:space="0" w:color="auto"/>
            </w:tcBorders>
            <w:hideMark/>
          </w:tcPr>
          <w:p w14:paraId="7CDDA7AE" w14:textId="77777777" w:rsidR="008551AF" w:rsidRPr="008551AF" w:rsidRDefault="008551AF" w:rsidP="008551AF">
            <w:pPr>
              <w:rPr>
                <w:rFonts w:eastAsia="Calibri"/>
                <w:sz w:val="24"/>
                <w:szCs w:val="24"/>
              </w:rPr>
            </w:pPr>
            <w:r w:rsidRPr="008551AF">
              <w:rPr>
                <w:rFonts w:eastAsia="Calibri"/>
                <w:sz w:val="24"/>
                <w:szCs w:val="24"/>
              </w:rPr>
              <w:t>Творческие игры «на уголке географии», «Путешествие по реке Мега», «Что увидели в тайге».</w:t>
            </w:r>
          </w:p>
        </w:tc>
      </w:tr>
      <w:tr w:rsidR="008551AF" w:rsidRPr="008551AF" w14:paraId="44BE4739" w14:textId="77777777" w:rsidTr="006A1A9F">
        <w:tc>
          <w:tcPr>
            <w:tcW w:w="14714" w:type="dxa"/>
            <w:gridSpan w:val="3"/>
            <w:tcBorders>
              <w:top w:val="single" w:sz="4" w:space="0" w:color="auto"/>
              <w:left w:val="single" w:sz="4" w:space="0" w:color="auto"/>
              <w:bottom w:val="single" w:sz="4" w:space="0" w:color="auto"/>
              <w:right w:val="single" w:sz="4" w:space="0" w:color="auto"/>
            </w:tcBorders>
            <w:hideMark/>
          </w:tcPr>
          <w:p w14:paraId="0D59AFE9" w14:textId="77777777" w:rsidR="008551AF" w:rsidRPr="008551AF" w:rsidRDefault="008551AF" w:rsidP="008551AF">
            <w:pPr>
              <w:jc w:val="center"/>
              <w:rPr>
                <w:rFonts w:eastAsia="Calibri"/>
                <w:sz w:val="24"/>
                <w:szCs w:val="24"/>
              </w:rPr>
            </w:pPr>
            <w:r w:rsidRPr="008551AF">
              <w:rPr>
                <w:rFonts w:eastAsia="Calibri"/>
                <w:sz w:val="24"/>
                <w:szCs w:val="24"/>
              </w:rPr>
              <w:t xml:space="preserve">Декабрь </w:t>
            </w:r>
          </w:p>
        </w:tc>
      </w:tr>
      <w:tr w:rsidR="008551AF" w:rsidRPr="008551AF" w14:paraId="04160FDD"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52BF3DC8" w14:textId="77777777" w:rsidR="008551AF" w:rsidRPr="008551AF" w:rsidRDefault="008551AF" w:rsidP="008551AF">
            <w:pPr>
              <w:rPr>
                <w:rFonts w:eastAsia="Calibri"/>
                <w:sz w:val="24"/>
                <w:szCs w:val="24"/>
              </w:rPr>
            </w:pPr>
            <w:r w:rsidRPr="008551AF">
              <w:rPr>
                <w:rFonts w:eastAsia="Calibri"/>
                <w:sz w:val="24"/>
                <w:szCs w:val="24"/>
              </w:rPr>
              <w:t>6. Мегион – город нефтяников. (Нефтяные вышки, буровая, месторождения природных богатств. Улицы, названные в честь людей труда.)</w:t>
            </w:r>
          </w:p>
        </w:tc>
        <w:tc>
          <w:tcPr>
            <w:tcW w:w="7827" w:type="dxa"/>
            <w:tcBorders>
              <w:top w:val="single" w:sz="4" w:space="0" w:color="auto"/>
              <w:left w:val="single" w:sz="4" w:space="0" w:color="auto"/>
              <w:bottom w:val="single" w:sz="4" w:space="0" w:color="auto"/>
              <w:right w:val="single" w:sz="4" w:space="0" w:color="auto"/>
            </w:tcBorders>
            <w:hideMark/>
          </w:tcPr>
          <w:p w14:paraId="0DB206F6" w14:textId="77777777" w:rsidR="008551AF" w:rsidRPr="008551AF" w:rsidRDefault="008551AF" w:rsidP="008551AF">
            <w:pPr>
              <w:rPr>
                <w:rFonts w:eastAsia="Calibri"/>
                <w:sz w:val="24"/>
                <w:szCs w:val="24"/>
              </w:rPr>
            </w:pPr>
            <w:r w:rsidRPr="008551AF">
              <w:rPr>
                <w:rFonts w:eastAsia="Calibri"/>
                <w:sz w:val="24"/>
                <w:szCs w:val="24"/>
              </w:rPr>
              <w:t>Беседы с воспитателями, родителями; рассматривание альбомов; чтение, заучивание стихов. Целевые прогулки.</w:t>
            </w:r>
          </w:p>
        </w:tc>
        <w:tc>
          <w:tcPr>
            <w:tcW w:w="4760" w:type="dxa"/>
            <w:tcBorders>
              <w:top w:val="single" w:sz="4" w:space="0" w:color="auto"/>
              <w:left w:val="single" w:sz="4" w:space="0" w:color="auto"/>
              <w:bottom w:val="single" w:sz="4" w:space="0" w:color="auto"/>
              <w:right w:val="single" w:sz="4" w:space="0" w:color="auto"/>
            </w:tcBorders>
            <w:hideMark/>
          </w:tcPr>
          <w:p w14:paraId="01C1D507" w14:textId="5A13A5BF" w:rsidR="008551AF" w:rsidRPr="008551AF" w:rsidRDefault="008551AF" w:rsidP="008551AF">
            <w:pPr>
              <w:rPr>
                <w:rFonts w:eastAsia="Calibri"/>
                <w:sz w:val="24"/>
                <w:szCs w:val="24"/>
              </w:rPr>
            </w:pPr>
            <w:r w:rsidRPr="008551AF">
              <w:rPr>
                <w:rFonts w:eastAsia="Calibri"/>
                <w:sz w:val="24"/>
                <w:szCs w:val="24"/>
              </w:rPr>
              <w:t xml:space="preserve">Сюжетно-ролевая игра «Путешествие по городу». Творческая игра «Мы пришли в музей». Отражение </w:t>
            </w:r>
            <w:r w:rsidR="008A164F" w:rsidRPr="008551AF">
              <w:rPr>
                <w:rFonts w:eastAsia="Calibri"/>
                <w:sz w:val="24"/>
                <w:szCs w:val="24"/>
              </w:rPr>
              <w:t>впечатлений в</w:t>
            </w:r>
            <w:r w:rsidRPr="008551AF">
              <w:rPr>
                <w:rFonts w:eastAsia="Calibri"/>
                <w:sz w:val="24"/>
                <w:szCs w:val="24"/>
              </w:rPr>
              <w:t xml:space="preserve"> самостоятельной творческой изобразительной деятельности детей (рисунки, лепка, ручной труд).</w:t>
            </w:r>
          </w:p>
        </w:tc>
      </w:tr>
      <w:tr w:rsidR="008551AF" w:rsidRPr="008551AF" w14:paraId="3B94BAAD"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5D6B4C1B" w14:textId="77777777" w:rsidR="008551AF" w:rsidRPr="008551AF" w:rsidRDefault="008551AF" w:rsidP="008551AF">
            <w:pPr>
              <w:rPr>
                <w:rFonts w:eastAsia="Calibri"/>
                <w:sz w:val="24"/>
                <w:szCs w:val="24"/>
              </w:rPr>
            </w:pPr>
            <w:r w:rsidRPr="008551AF">
              <w:rPr>
                <w:rFonts w:eastAsia="Calibri"/>
                <w:sz w:val="24"/>
                <w:szCs w:val="24"/>
              </w:rPr>
              <w:t>7. Быт и традиции народов Севера. Функциональное назначение предметов. Сочетание сезонного труда и развлечений. Традиционные народные праздники.</w:t>
            </w:r>
          </w:p>
        </w:tc>
        <w:tc>
          <w:tcPr>
            <w:tcW w:w="7827" w:type="dxa"/>
            <w:tcBorders>
              <w:top w:val="single" w:sz="4" w:space="0" w:color="auto"/>
              <w:left w:val="single" w:sz="4" w:space="0" w:color="auto"/>
              <w:bottom w:val="single" w:sz="4" w:space="0" w:color="auto"/>
              <w:right w:val="single" w:sz="4" w:space="0" w:color="auto"/>
            </w:tcBorders>
            <w:hideMark/>
          </w:tcPr>
          <w:p w14:paraId="785388D4" w14:textId="77777777" w:rsidR="008551AF" w:rsidRPr="008551AF" w:rsidRDefault="00E21172" w:rsidP="008551AF">
            <w:pPr>
              <w:rPr>
                <w:rFonts w:eastAsia="Calibri"/>
                <w:sz w:val="24"/>
                <w:szCs w:val="24"/>
              </w:rPr>
            </w:pPr>
            <w:r w:rsidRPr="008551AF">
              <w:rPr>
                <w:rFonts w:eastAsia="Calibri"/>
                <w:sz w:val="24"/>
                <w:szCs w:val="24"/>
              </w:rPr>
              <w:t>Рассказы</w:t>
            </w:r>
            <w:r w:rsidR="008551AF" w:rsidRPr="008551AF">
              <w:rPr>
                <w:rFonts w:eastAsia="Calibri"/>
                <w:sz w:val="24"/>
                <w:szCs w:val="24"/>
              </w:rPr>
              <w:t xml:space="preserve"> воспитателя; посещение с родителями краеведческого музея, исторических мест г. Мегион и п. Высокий. Сбор краеведческого и познавательного материала о городе и крае для своего музея. Рассматривание иллюстраций в исторических книгах о Мегионе. </w:t>
            </w:r>
          </w:p>
        </w:tc>
        <w:tc>
          <w:tcPr>
            <w:tcW w:w="4760" w:type="dxa"/>
            <w:tcBorders>
              <w:top w:val="single" w:sz="4" w:space="0" w:color="auto"/>
              <w:left w:val="single" w:sz="4" w:space="0" w:color="auto"/>
              <w:bottom w:val="single" w:sz="4" w:space="0" w:color="auto"/>
              <w:right w:val="single" w:sz="4" w:space="0" w:color="auto"/>
            </w:tcBorders>
          </w:tcPr>
          <w:p w14:paraId="37B5268D" w14:textId="77777777" w:rsidR="008551AF" w:rsidRPr="008551AF" w:rsidRDefault="008551AF" w:rsidP="008551AF">
            <w:pPr>
              <w:rPr>
                <w:rFonts w:eastAsia="Calibri"/>
                <w:sz w:val="24"/>
                <w:szCs w:val="24"/>
              </w:rPr>
            </w:pPr>
            <w:r w:rsidRPr="008551AF">
              <w:rPr>
                <w:rFonts w:eastAsia="Calibri"/>
                <w:sz w:val="24"/>
                <w:szCs w:val="24"/>
              </w:rPr>
              <w:t xml:space="preserve">Творческая игра «Мы пришли в музей»; «Машина времени - путешествие в прошлое города».   Отражение </w:t>
            </w:r>
            <w:r w:rsidR="00E21172" w:rsidRPr="008551AF">
              <w:rPr>
                <w:rFonts w:eastAsia="Calibri"/>
                <w:sz w:val="24"/>
                <w:szCs w:val="24"/>
              </w:rPr>
              <w:t>впечатлений в</w:t>
            </w:r>
            <w:r w:rsidRPr="008551AF">
              <w:rPr>
                <w:rFonts w:eastAsia="Calibri"/>
                <w:sz w:val="24"/>
                <w:szCs w:val="24"/>
              </w:rPr>
              <w:t xml:space="preserve"> самостоятельной творческой изобразительной деятельности детей (рисунки, лепка, ручной труд). Сюжетно-ролевая игра «Мы архитекторы».</w:t>
            </w:r>
          </w:p>
        </w:tc>
      </w:tr>
      <w:tr w:rsidR="008551AF" w:rsidRPr="008551AF" w14:paraId="1437CF6F" w14:textId="77777777" w:rsidTr="006A1A9F">
        <w:tc>
          <w:tcPr>
            <w:tcW w:w="14714" w:type="dxa"/>
            <w:gridSpan w:val="3"/>
            <w:tcBorders>
              <w:top w:val="single" w:sz="4" w:space="0" w:color="auto"/>
              <w:left w:val="single" w:sz="4" w:space="0" w:color="auto"/>
              <w:bottom w:val="single" w:sz="4" w:space="0" w:color="auto"/>
              <w:right w:val="single" w:sz="4" w:space="0" w:color="auto"/>
            </w:tcBorders>
            <w:hideMark/>
          </w:tcPr>
          <w:p w14:paraId="53CA5550" w14:textId="77777777" w:rsidR="008551AF" w:rsidRPr="008551AF" w:rsidRDefault="008551AF" w:rsidP="008551AF">
            <w:pPr>
              <w:jc w:val="center"/>
              <w:rPr>
                <w:rFonts w:eastAsia="Calibri"/>
                <w:sz w:val="24"/>
                <w:szCs w:val="24"/>
              </w:rPr>
            </w:pPr>
            <w:r w:rsidRPr="008551AF">
              <w:rPr>
                <w:rFonts w:eastAsia="Calibri"/>
                <w:sz w:val="24"/>
                <w:szCs w:val="24"/>
              </w:rPr>
              <w:t xml:space="preserve">Январь </w:t>
            </w:r>
          </w:p>
        </w:tc>
      </w:tr>
      <w:tr w:rsidR="008551AF" w:rsidRPr="008551AF" w14:paraId="46778D27"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3C1D81FB" w14:textId="77777777" w:rsidR="008551AF" w:rsidRPr="008551AF" w:rsidRDefault="008551AF" w:rsidP="008551AF">
            <w:pPr>
              <w:rPr>
                <w:rFonts w:eastAsia="Calibri"/>
                <w:sz w:val="24"/>
                <w:szCs w:val="24"/>
              </w:rPr>
            </w:pPr>
            <w:r w:rsidRPr="008551AF">
              <w:rPr>
                <w:rFonts w:eastAsia="Calibri"/>
                <w:sz w:val="24"/>
                <w:szCs w:val="24"/>
              </w:rPr>
              <w:t>8. Музыкальное народное творчество (Песни, чаепитие…)</w:t>
            </w:r>
          </w:p>
        </w:tc>
        <w:tc>
          <w:tcPr>
            <w:tcW w:w="7827" w:type="dxa"/>
            <w:tcBorders>
              <w:top w:val="single" w:sz="4" w:space="0" w:color="auto"/>
              <w:left w:val="single" w:sz="4" w:space="0" w:color="auto"/>
              <w:bottom w:val="single" w:sz="4" w:space="0" w:color="auto"/>
              <w:right w:val="single" w:sz="4" w:space="0" w:color="auto"/>
            </w:tcBorders>
            <w:hideMark/>
          </w:tcPr>
          <w:p w14:paraId="53105DEA" w14:textId="77777777" w:rsidR="008551AF" w:rsidRPr="008551AF" w:rsidRDefault="008551AF" w:rsidP="008551AF">
            <w:pPr>
              <w:rPr>
                <w:rFonts w:eastAsia="Calibri"/>
                <w:sz w:val="24"/>
                <w:szCs w:val="24"/>
              </w:rPr>
            </w:pPr>
            <w:r w:rsidRPr="008551AF">
              <w:rPr>
                <w:rFonts w:eastAsia="Calibri"/>
                <w:sz w:val="24"/>
                <w:szCs w:val="24"/>
              </w:rPr>
              <w:t>Слушание народных песен, исполнение мелодий на народных инструментах. Знакомство с народными инструментами. Слушание народных музыкальных произведений в грамзаписи. Игра «Под оленьей шкурой»</w:t>
            </w:r>
          </w:p>
        </w:tc>
        <w:tc>
          <w:tcPr>
            <w:tcW w:w="4760" w:type="dxa"/>
            <w:tcBorders>
              <w:top w:val="single" w:sz="4" w:space="0" w:color="auto"/>
              <w:left w:val="single" w:sz="4" w:space="0" w:color="auto"/>
              <w:bottom w:val="single" w:sz="4" w:space="0" w:color="auto"/>
              <w:right w:val="single" w:sz="4" w:space="0" w:color="auto"/>
            </w:tcBorders>
            <w:hideMark/>
          </w:tcPr>
          <w:p w14:paraId="35EFAAC8" w14:textId="77777777" w:rsidR="008551AF" w:rsidRPr="008551AF" w:rsidRDefault="008551AF" w:rsidP="008551AF">
            <w:pPr>
              <w:rPr>
                <w:rFonts w:eastAsia="Calibri"/>
                <w:sz w:val="24"/>
                <w:szCs w:val="24"/>
              </w:rPr>
            </w:pPr>
            <w:r w:rsidRPr="008551AF">
              <w:rPr>
                <w:rFonts w:eastAsia="Calibri"/>
                <w:sz w:val="24"/>
                <w:szCs w:val="24"/>
              </w:rPr>
              <w:t>Самостоятельное исполнение детьми песен, плясок, игра на музыкальных инструментах. Театрализованные игры «Артисты из Югры», «Концерт», «Спортивная народная игра «Солнце» (Хейро).</w:t>
            </w:r>
          </w:p>
        </w:tc>
      </w:tr>
      <w:tr w:rsidR="008551AF" w:rsidRPr="008551AF" w14:paraId="01265E4F" w14:textId="77777777" w:rsidTr="006A1A9F">
        <w:tc>
          <w:tcPr>
            <w:tcW w:w="14714" w:type="dxa"/>
            <w:gridSpan w:val="3"/>
            <w:tcBorders>
              <w:top w:val="single" w:sz="4" w:space="0" w:color="auto"/>
              <w:left w:val="single" w:sz="4" w:space="0" w:color="auto"/>
              <w:bottom w:val="single" w:sz="4" w:space="0" w:color="auto"/>
              <w:right w:val="single" w:sz="4" w:space="0" w:color="auto"/>
            </w:tcBorders>
            <w:hideMark/>
          </w:tcPr>
          <w:p w14:paraId="736EEA7B" w14:textId="77777777" w:rsidR="008551AF" w:rsidRPr="008551AF" w:rsidRDefault="008551AF" w:rsidP="006A1A9F">
            <w:pPr>
              <w:jc w:val="center"/>
              <w:rPr>
                <w:rFonts w:eastAsia="Calibri"/>
                <w:sz w:val="24"/>
                <w:szCs w:val="24"/>
              </w:rPr>
            </w:pPr>
            <w:r w:rsidRPr="008551AF">
              <w:rPr>
                <w:rFonts w:eastAsia="Calibri"/>
                <w:sz w:val="24"/>
                <w:szCs w:val="24"/>
              </w:rPr>
              <w:t>Февраль</w:t>
            </w:r>
          </w:p>
        </w:tc>
      </w:tr>
      <w:tr w:rsidR="008551AF" w:rsidRPr="008551AF" w14:paraId="51CE3ABE"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37FCA649" w14:textId="77777777" w:rsidR="008551AF" w:rsidRPr="008551AF" w:rsidRDefault="008551AF" w:rsidP="008551AF">
            <w:pPr>
              <w:rPr>
                <w:rFonts w:eastAsia="Calibri"/>
                <w:sz w:val="24"/>
                <w:szCs w:val="24"/>
              </w:rPr>
            </w:pPr>
            <w:r w:rsidRPr="008551AF">
              <w:rPr>
                <w:rFonts w:eastAsia="Calibri"/>
                <w:sz w:val="24"/>
                <w:szCs w:val="24"/>
              </w:rPr>
              <w:t>9. Народный костюм ханты-манси.</w:t>
            </w:r>
          </w:p>
          <w:p w14:paraId="72841117" w14:textId="77777777" w:rsidR="008551AF" w:rsidRPr="008551AF" w:rsidRDefault="008551AF" w:rsidP="008551AF">
            <w:pPr>
              <w:rPr>
                <w:rFonts w:eastAsia="Calibri"/>
                <w:sz w:val="24"/>
                <w:szCs w:val="24"/>
              </w:rPr>
            </w:pPr>
            <w:r w:rsidRPr="008551AF">
              <w:rPr>
                <w:rFonts w:eastAsia="Calibri"/>
                <w:sz w:val="24"/>
                <w:szCs w:val="24"/>
              </w:rPr>
              <w:t xml:space="preserve"> </w:t>
            </w:r>
            <w:r w:rsidR="00E21172" w:rsidRPr="008551AF">
              <w:rPr>
                <w:rFonts w:eastAsia="Calibri"/>
                <w:sz w:val="24"/>
                <w:szCs w:val="24"/>
              </w:rPr>
              <w:t>(Знакомство</w:t>
            </w:r>
            <w:r w:rsidRPr="008551AF">
              <w:rPr>
                <w:rFonts w:eastAsia="Calibri"/>
                <w:sz w:val="24"/>
                <w:szCs w:val="24"/>
              </w:rPr>
              <w:t xml:space="preserve"> с историей костюма. Орнамент и его предназначение. «Одежда наших предков»)</w:t>
            </w:r>
          </w:p>
        </w:tc>
        <w:tc>
          <w:tcPr>
            <w:tcW w:w="7827" w:type="dxa"/>
            <w:tcBorders>
              <w:top w:val="single" w:sz="4" w:space="0" w:color="auto"/>
              <w:left w:val="single" w:sz="4" w:space="0" w:color="auto"/>
              <w:bottom w:val="single" w:sz="4" w:space="0" w:color="auto"/>
              <w:right w:val="single" w:sz="4" w:space="0" w:color="auto"/>
            </w:tcBorders>
            <w:hideMark/>
          </w:tcPr>
          <w:p w14:paraId="4F908B1A" w14:textId="77777777" w:rsidR="008551AF" w:rsidRPr="008551AF" w:rsidRDefault="008551AF" w:rsidP="008551AF">
            <w:pPr>
              <w:rPr>
                <w:rFonts w:eastAsia="Calibri"/>
                <w:sz w:val="24"/>
                <w:szCs w:val="24"/>
              </w:rPr>
            </w:pPr>
            <w:r w:rsidRPr="008551AF">
              <w:rPr>
                <w:rFonts w:eastAsia="Calibri"/>
                <w:sz w:val="24"/>
                <w:szCs w:val="24"/>
              </w:rPr>
              <w:t>Организованная образовательная деятельность</w:t>
            </w:r>
          </w:p>
        </w:tc>
        <w:tc>
          <w:tcPr>
            <w:tcW w:w="4760" w:type="dxa"/>
            <w:tcBorders>
              <w:top w:val="single" w:sz="4" w:space="0" w:color="auto"/>
              <w:left w:val="single" w:sz="4" w:space="0" w:color="auto"/>
              <w:bottom w:val="single" w:sz="4" w:space="0" w:color="auto"/>
              <w:right w:val="single" w:sz="4" w:space="0" w:color="auto"/>
            </w:tcBorders>
            <w:hideMark/>
          </w:tcPr>
          <w:p w14:paraId="77354613" w14:textId="77777777" w:rsidR="008551AF" w:rsidRPr="008551AF" w:rsidRDefault="008551AF" w:rsidP="008551AF">
            <w:pPr>
              <w:rPr>
                <w:rFonts w:eastAsia="Calibri"/>
                <w:sz w:val="24"/>
                <w:szCs w:val="24"/>
              </w:rPr>
            </w:pPr>
            <w:r w:rsidRPr="008551AF">
              <w:rPr>
                <w:rFonts w:eastAsia="Calibri"/>
                <w:sz w:val="24"/>
                <w:szCs w:val="24"/>
              </w:rPr>
              <w:t>Театрализованные игры «Хантыйские красавицы». Отражение впечатлений в рисунках, лепке, играх.</w:t>
            </w:r>
          </w:p>
        </w:tc>
      </w:tr>
      <w:tr w:rsidR="008551AF" w:rsidRPr="008551AF" w14:paraId="222BC901"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6FB05DF7" w14:textId="77777777" w:rsidR="008551AF" w:rsidRPr="008551AF" w:rsidRDefault="008551AF" w:rsidP="008551AF">
            <w:pPr>
              <w:rPr>
                <w:rFonts w:eastAsia="Calibri"/>
                <w:sz w:val="24"/>
                <w:szCs w:val="24"/>
              </w:rPr>
            </w:pPr>
            <w:r w:rsidRPr="008551AF">
              <w:rPr>
                <w:rFonts w:eastAsia="Calibri"/>
                <w:sz w:val="24"/>
                <w:szCs w:val="24"/>
              </w:rPr>
              <w:t>Знакомство с народным декоративно-прикладным искусством ХМАО Югры (из истории игрушки; обрядовые куклы, кукла Айянь, деревянные игрушки)</w:t>
            </w:r>
          </w:p>
        </w:tc>
        <w:tc>
          <w:tcPr>
            <w:tcW w:w="7827" w:type="dxa"/>
            <w:tcBorders>
              <w:top w:val="single" w:sz="4" w:space="0" w:color="auto"/>
              <w:left w:val="single" w:sz="4" w:space="0" w:color="auto"/>
              <w:bottom w:val="single" w:sz="4" w:space="0" w:color="auto"/>
              <w:right w:val="single" w:sz="4" w:space="0" w:color="auto"/>
            </w:tcBorders>
            <w:hideMark/>
          </w:tcPr>
          <w:p w14:paraId="5C11CFDB" w14:textId="77777777" w:rsidR="008551AF" w:rsidRPr="008551AF" w:rsidRDefault="008551AF" w:rsidP="008551AF">
            <w:pPr>
              <w:rPr>
                <w:rFonts w:eastAsia="Calibri"/>
                <w:sz w:val="24"/>
                <w:szCs w:val="24"/>
              </w:rPr>
            </w:pPr>
            <w:r w:rsidRPr="008551AF">
              <w:rPr>
                <w:rFonts w:eastAsia="Calibri"/>
                <w:sz w:val="24"/>
                <w:szCs w:val="24"/>
              </w:rPr>
              <w:t>Рассказ воспитателя на занятиях, беседы, рассматривание народных игрушек, альбомов. Чтение книг Л. Такташевой.</w:t>
            </w:r>
          </w:p>
        </w:tc>
        <w:tc>
          <w:tcPr>
            <w:tcW w:w="4760" w:type="dxa"/>
            <w:tcBorders>
              <w:top w:val="single" w:sz="4" w:space="0" w:color="auto"/>
              <w:left w:val="single" w:sz="4" w:space="0" w:color="auto"/>
              <w:bottom w:val="single" w:sz="4" w:space="0" w:color="auto"/>
              <w:right w:val="single" w:sz="4" w:space="0" w:color="auto"/>
            </w:tcBorders>
            <w:hideMark/>
          </w:tcPr>
          <w:p w14:paraId="325FD99A" w14:textId="77777777" w:rsidR="008551AF" w:rsidRPr="008551AF" w:rsidRDefault="008551AF" w:rsidP="008551AF">
            <w:pPr>
              <w:rPr>
                <w:rFonts w:eastAsia="Calibri"/>
                <w:sz w:val="24"/>
                <w:szCs w:val="24"/>
              </w:rPr>
            </w:pPr>
            <w:r w:rsidRPr="008551AF">
              <w:rPr>
                <w:rFonts w:eastAsia="Calibri"/>
                <w:sz w:val="24"/>
                <w:szCs w:val="24"/>
              </w:rPr>
              <w:t>Отражение впечатлений в рисунках, лепке, играх. Сюжетно-ролевая игра «Мы пришли в музей».</w:t>
            </w:r>
          </w:p>
        </w:tc>
      </w:tr>
      <w:tr w:rsidR="008551AF" w:rsidRPr="008551AF" w14:paraId="7ACA369D" w14:textId="77777777" w:rsidTr="006A1A9F">
        <w:tc>
          <w:tcPr>
            <w:tcW w:w="14714" w:type="dxa"/>
            <w:gridSpan w:val="3"/>
            <w:tcBorders>
              <w:top w:val="single" w:sz="4" w:space="0" w:color="auto"/>
              <w:left w:val="single" w:sz="4" w:space="0" w:color="auto"/>
              <w:bottom w:val="single" w:sz="4" w:space="0" w:color="auto"/>
              <w:right w:val="single" w:sz="4" w:space="0" w:color="auto"/>
            </w:tcBorders>
            <w:hideMark/>
          </w:tcPr>
          <w:p w14:paraId="04CAFFF6" w14:textId="77777777" w:rsidR="008551AF" w:rsidRPr="008551AF" w:rsidRDefault="008551AF" w:rsidP="008551AF">
            <w:pPr>
              <w:jc w:val="center"/>
              <w:rPr>
                <w:rFonts w:eastAsia="Calibri"/>
                <w:sz w:val="24"/>
                <w:szCs w:val="24"/>
              </w:rPr>
            </w:pPr>
            <w:r w:rsidRPr="008551AF">
              <w:rPr>
                <w:rFonts w:eastAsia="Calibri"/>
                <w:sz w:val="24"/>
                <w:szCs w:val="24"/>
              </w:rPr>
              <w:t xml:space="preserve">Март </w:t>
            </w:r>
          </w:p>
        </w:tc>
      </w:tr>
      <w:tr w:rsidR="008551AF" w:rsidRPr="008551AF" w14:paraId="44CA1496"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3A9E125B" w14:textId="77777777" w:rsidR="008551AF" w:rsidRPr="008551AF" w:rsidRDefault="008551AF" w:rsidP="008551AF">
            <w:pPr>
              <w:rPr>
                <w:rFonts w:eastAsia="Calibri"/>
                <w:sz w:val="24"/>
                <w:szCs w:val="24"/>
              </w:rPr>
            </w:pPr>
            <w:r w:rsidRPr="008551AF">
              <w:rPr>
                <w:rFonts w:eastAsia="Calibri"/>
                <w:sz w:val="24"/>
                <w:szCs w:val="24"/>
              </w:rPr>
              <w:t xml:space="preserve">11. Играем в забытые детские </w:t>
            </w:r>
            <w:r w:rsidR="00E21172" w:rsidRPr="008551AF">
              <w:rPr>
                <w:rFonts w:eastAsia="Calibri"/>
                <w:sz w:val="24"/>
                <w:szCs w:val="24"/>
              </w:rPr>
              <w:t>игры. (</w:t>
            </w:r>
            <w:r w:rsidRPr="008551AF">
              <w:rPr>
                <w:rFonts w:eastAsia="Calibri"/>
                <w:sz w:val="24"/>
                <w:szCs w:val="24"/>
              </w:rPr>
              <w:t>Народные, обрядовые игры. Знакомство с разными видами жеребьевок – выбор водящего игры. Заучивание считалок, слов к играм.)</w:t>
            </w:r>
          </w:p>
        </w:tc>
        <w:tc>
          <w:tcPr>
            <w:tcW w:w="7827" w:type="dxa"/>
            <w:tcBorders>
              <w:top w:val="single" w:sz="4" w:space="0" w:color="auto"/>
              <w:left w:val="single" w:sz="4" w:space="0" w:color="auto"/>
              <w:bottom w:val="single" w:sz="4" w:space="0" w:color="auto"/>
              <w:right w:val="single" w:sz="4" w:space="0" w:color="auto"/>
            </w:tcBorders>
            <w:hideMark/>
          </w:tcPr>
          <w:p w14:paraId="5D33077F" w14:textId="77777777" w:rsidR="008551AF" w:rsidRPr="008551AF" w:rsidRDefault="008551AF" w:rsidP="008551AF">
            <w:pPr>
              <w:rPr>
                <w:rFonts w:eastAsia="Calibri"/>
                <w:sz w:val="24"/>
                <w:szCs w:val="24"/>
              </w:rPr>
            </w:pPr>
            <w:r w:rsidRPr="008551AF">
              <w:rPr>
                <w:rFonts w:eastAsia="Calibri"/>
                <w:sz w:val="24"/>
                <w:szCs w:val="24"/>
              </w:rPr>
              <w:t>Народные игры ханты и манси. Игры в свободное время на прогулках и занятиях.</w:t>
            </w:r>
          </w:p>
        </w:tc>
        <w:tc>
          <w:tcPr>
            <w:tcW w:w="4760" w:type="dxa"/>
            <w:tcBorders>
              <w:top w:val="single" w:sz="4" w:space="0" w:color="auto"/>
              <w:left w:val="single" w:sz="4" w:space="0" w:color="auto"/>
              <w:bottom w:val="single" w:sz="4" w:space="0" w:color="auto"/>
              <w:right w:val="single" w:sz="4" w:space="0" w:color="auto"/>
            </w:tcBorders>
            <w:hideMark/>
          </w:tcPr>
          <w:p w14:paraId="09B37632" w14:textId="77777777" w:rsidR="008551AF" w:rsidRPr="008551AF" w:rsidRDefault="008551AF" w:rsidP="008551AF">
            <w:pPr>
              <w:rPr>
                <w:rFonts w:eastAsia="Calibri"/>
                <w:sz w:val="24"/>
                <w:szCs w:val="24"/>
              </w:rPr>
            </w:pPr>
            <w:r w:rsidRPr="008551AF">
              <w:rPr>
                <w:rFonts w:eastAsia="Calibri"/>
                <w:sz w:val="24"/>
                <w:szCs w:val="24"/>
              </w:rPr>
              <w:t>Игры детей.</w:t>
            </w:r>
          </w:p>
        </w:tc>
      </w:tr>
      <w:tr w:rsidR="008551AF" w:rsidRPr="008551AF" w14:paraId="718D95F1"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17848FB8" w14:textId="77777777" w:rsidR="008551AF" w:rsidRPr="008551AF" w:rsidRDefault="008551AF" w:rsidP="008551AF">
            <w:pPr>
              <w:rPr>
                <w:rFonts w:eastAsia="Calibri"/>
                <w:sz w:val="24"/>
                <w:szCs w:val="24"/>
              </w:rPr>
            </w:pPr>
            <w:r w:rsidRPr="008551AF">
              <w:rPr>
                <w:rFonts w:eastAsia="Calibri"/>
                <w:sz w:val="24"/>
                <w:szCs w:val="24"/>
              </w:rPr>
              <w:t xml:space="preserve">12. Знакомство с </w:t>
            </w:r>
            <w:r w:rsidR="00E21172" w:rsidRPr="008551AF">
              <w:rPr>
                <w:rFonts w:eastAsia="Calibri"/>
                <w:sz w:val="24"/>
                <w:szCs w:val="24"/>
              </w:rPr>
              <w:t>жизнью и</w:t>
            </w:r>
            <w:r w:rsidRPr="008551AF">
              <w:rPr>
                <w:rFonts w:eastAsia="Calibri"/>
                <w:sz w:val="24"/>
                <w:szCs w:val="24"/>
              </w:rPr>
              <w:t xml:space="preserve"> творчеством </w:t>
            </w:r>
            <w:r w:rsidR="00E21172" w:rsidRPr="008551AF">
              <w:rPr>
                <w:rFonts w:eastAsia="Calibri"/>
                <w:sz w:val="24"/>
                <w:szCs w:val="24"/>
              </w:rPr>
              <w:t>выдающихся наших земляков,</w:t>
            </w:r>
            <w:r w:rsidRPr="008551AF">
              <w:rPr>
                <w:rFonts w:eastAsia="Calibri"/>
                <w:sz w:val="24"/>
                <w:szCs w:val="24"/>
              </w:rPr>
              <w:t xml:space="preserve"> прославивших наш город. (Понятие «земляки», Югорские писатели, поэты и художники.)</w:t>
            </w:r>
          </w:p>
        </w:tc>
        <w:tc>
          <w:tcPr>
            <w:tcW w:w="7827" w:type="dxa"/>
            <w:tcBorders>
              <w:top w:val="single" w:sz="4" w:space="0" w:color="auto"/>
              <w:left w:val="single" w:sz="4" w:space="0" w:color="auto"/>
              <w:bottom w:val="single" w:sz="4" w:space="0" w:color="auto"/>
              <w:right w:val="single" w:sz="4" w:space="0" w:color="auto"/>
            </w:tcBorders>
            <w:hideMark/>
          </w:tcPr>
          <w:p w14:paraId="538A356C" w14:textId="77777777" w:rsidR="008551AF" w:rsidRPr="008551AF" w:rsidRDefault="008551AF" w:rsidP="008551AF">
            <w:pPr>
              <w:rPr>
                <w:rFonts w:eastAsia="Calibri"/>
                <w:sz w:val="24"/>
                <w:szCs w:val="24"/>
              </w:rPr>
            </w:pPr>
            <w:r w:rsidRPr="008551AF">
              <w:rPr>
                <w:rFonts w:eastAsia="Calibri"/>
                <w:sz w:val="24"/>
                <w:szCs w:val="24"/>
              </w:rPr>
              <w:t xml:space="preserve">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760" w:type="dxa"/>
            <w:tcBorders>
              <w:top w:val="single" w:sz="4" w:space="0" w:color="auto"/>
              <w:left w:val="single" w:sz="4" w:space="0" w:color="auto"/>
              <w:bottom w:val="single" w:sz="4" w:space="0" w:color="auto"/>
              <w:right w:val="single" w:sz="4" w:space="0" w:color="auto"/>
            </w:tcBorders>
            <w:hideMark/>
          </w:tcPr>
          <w:p w14:paraId="7830572F" w14:textId="77777777" w:rsidR="008551AF" w:rsidRPr="008551AF" w:rsidRDefault="008551AF" w:rsidP="008551AF">
            <w:pPr>
              <w:rPr>
                <w:rFonts w:eastAsia="Calibri"/>
                <w:sz w:val="24"/>
                <w:szCs w:val="24"/>
              </w:rPr>
            </w:pPr>
            <w:r w:rsidRPr="008551AF">
              <w:rPr>
                <w:rFonts w:eastAsia="Calibri"/>
                <w:sz w:val="24"/>
                <w:szCs w:val="24"/>
              </w:rPr>
              <w:t>Тематический вечер «Поэты Югры» (с участием родителей</w:t>
            </w:r>
            <w:r w:rsidR="00E21172" w:rsidRPr="008551AF">
              <w:rPr>
                <w:rFonts w:eastAsia="Calibri"/>
                <w:sz w:val="24"/>
                <w:szCs w:val="24"/>
              </w:rPr>
              <w:t>). Чтение</w:t>
            </w:r>
            <w:r w:rsidRPr="008551AF">
              <w:rPr>
                <w:rFonts w:eastAsia="Calibri"/>
                <w:sz w:val="24"/>
                <w:szCs w:val="24"/>
              </w:rPr>
              <w:t xml:space="preserve"> детьми стихов, рассматривание иллюстрации к книгам. Рисование «Тайга». Лепка «Животные тайги».</w:t>
            </w:r>
          </w:p>
        </w:tc>
      </w:tr>
      <w:tr w:rsidR="008551AF" w:rsidRPr="008551AF" w14:paraId="1BD43967" w14:textId="77777777" w:rsidTr="006A1A9F">
        <w:tc>
          <w:tcPr>
            <w:tcW w:w="14714" w:type="dxa"/>
            <w:gridSpan w:val="3"/>
            <w:tcBorders>
              <w:top w:val="single" w:sz="4" w:space="0" w:color="auto"/>
              <w:left w:val="single" w:sz="4" w:space="0" w:color="auto"/>
              <w:bottom w:val="single" w:sz="4" w:space="0" w:color="auto"/>
              <w:right w:val="single" w:sz="4" w:space="0" w:color="auto"/>
            </w:tcBorders>
            <w:hideMark/>
          </w:tcPr>
          <w:p w14:paraId="5FBE1FBB" w14:textId="77777777" w:rsidR="008551AF" w:rsidRPr="008551AF" w:rsidRDefault="008551AF" w:rsidP="008551AF">
            <w:pPr>
              <w:jc w:val="center"/>
              <w:rPr>
                <w:rFonts w:eastAsia="Calibri"/>
                <w:sz w:val="24"/>
                <w:szCs w:val="24"/>
              </w:rPr>
            </w:pPr>
            <w:r w:rsidRPr="008551AF">
              <w:rPr>
                <w:rFonts w:eastAsia="Calibri"/>
                <w:sz w:val="24"/>
                <w:szCs w:val="24"/>
              </w:rPr>
              <w:t xml:space="preserve">Апрель </w:t>
            </w:r>
          </w:p>
        </w:tc>
      </w:tr>
      <w:tr w:rsidR="008551AF" w:rsidRPr="008551AF" w14:paraId="50006DC8"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37AAF08C" w14:textId="77777777" w:rsidR="008551AF" w:rsidRPr="008551AF" w:rsidRDefault="008551AF" w:rsidP="008551AF">
            <w:pPr>
              <w:rPr>
                <w:rFonts w:eastAsia="Calibri"/>
                <w:sz w:val="24"/>
                <w:szCs w:val="24"/>
              </w:rPr>
            </w:pPr>
            <w:r w:rsidRPr="008551AF">
              <w:rPr>
                <w:rFonts w:eastAsia="Calibri"/>
                <w:sz w:val="24"/>
                <w:szCs w:val="24"/>
              </w:rPr>
              <w:t>13. Отражение полученных знаний, впечатлений в изобразительной деятельности.</w:t>
            </w:r>
          </w:p>
        </w:tc>
        <w:tc>
          <w:tcPr>
            <w:tcW w:w="7827" w:type="dxa"/>
            <w:tcBorders>
              <w:top w:val="single" w:sz="4" w:space="0" w:color="auto"/>
              <w:left w:val="single" w:sz="4" w:space="0" w:color="auto"/>
              <w:bottom w:val="single" w:sz="4" w:space="0" w:color="auto"/>
              <w:right w:val="single" w:sz="4" w:space="0" w:color="auto"/>
            </w:tcBorders>
            <w:hideMark/>
          </w:tcPr>
          <w:p w14:paraId="33DAF351" w14:textId="77777777" w:rsidR="008551AF" w:rsidRPr="008551AF" w:rsidRDefault="008551AF" w:rsidP="008551AF">
            <w:pPr>
              <w:rPr>
                <w:rFonts w:eastAsia="Calibri"/>
                <w:sz w:val="24"/>
                <w:szCs w:val="24"/>
              </w:rPr>
            </w:pPr>
            <w:r w:rsidRPr="008551AF">
              <w:rPr>
                <w:rFonts w:eastAsia="Calibri"/>
                <w:sz w:val="24"/>
                <w:szCs w:val="24"/>
              </w:rPr>
              <w:t>Изобразительная деятельность. Работа с глиной, аппликация из разных материалов.</w:t>
            </w:r>
          </w:p>
        </w:tc>
        <w:tc>
          <w:tcPr>
            <w:tcW w:w="4760" w:type="dxa"/>
            <w:tcBorders>
              <w:top w:val="single" w:sz="4" w:space="0" w:color="auto"/>
              <w:left w:val="single" w:sz="4" w:space="0" w:color="auto"/>
              <w:bottom w:val="single" w:sz="4" w:space="0" w:color="auto"/>
              <w:right w:val="single" w:sz="4" w:space="0" w:color="auto"/>
            </w:tcBorders>
            <w:hideMark/>
          </w:tcPr>
          <w:p w14:paraId="71B536B3" w14:textId="77777777" w:rsidR="008551AF" w:rsidRPr="008551AF" w:rsidRDefault="008551AF" w:rsidP="008551AF">
            <w:pPr>
              <w:rPr>
                <w:rFonts w:eastAsia="Calibri"/>
                <w:sz w:val="24"/>
                <w:szCs w:val="24"/>
              </w:rPr>
            </w:pPr>
            <w:r w:rsidRPr="008551AF">
              <w:rPr>
                <w:rFonts w:eastAsia="Calibri"/>
                <w:sz w:val="24"/>
                <w:szCs w:val="24"/>
              </w:rPr>
              <w:t xml:space="preserve">Самостоятельная художественная деятельность детей. Выставка по темам «На просторах Югры», «Любимый город мой </w:t>
            </w:r>
            <w:r w:rsidR="00E21172" w:rsidRPr="008551AF">
              <w:rPr>
                <w:rFonts w:eastAsia="Calibri"/>
                <w:sz w:val="24"/>
                <w:szCs w:val="24"/>
              </w:rPr>
              <w:t>родной» (</w:t>
            </w:r>
            <w:r w:rsidRPr="008551AF">
              <w:rPr>
                <w:rFonts w:eastAsia="Calibri"/>
                <w:sz w:val="24"/>
                <w:szCs w:val="24"/>
              </w:rPr>
              <w:t>город в разные времена года, в праздники и будни). Выставка творческих работ.</w:t>
            </w:r>
          </w:p>
        </w:tc>
      </w:tr>
      <w:tr w:rsidR="008551AF" w:rsidRPr="008551AF" w14:paraId="4B26DC19" w14:textId="77777777" w:rsidTr="006A1A9F">
        <w:tc>
          <w:tcPr>
            <w:tcW w:w="14714" w:type="dxa"/>
            <w:gridSpan w:val="3"/>
            <w:tcBorders>
              <w:top w:val="single" w:sz="4" w:space="0" w:color="auto"/>
              <w:left w:val="single" w:sz="4" w:space="0" w:color="auto"/>
              <w:bottom w:val="single" w:sz="4" w:space="0" w:color="auto"/>
              <w:right w:val="single" w:sz="4" w:space="0" w:color="auto"/>
            </w:tcBorders>
            <w:hideMark/>
          </w:tcPr>
          <w:p w14:paraId="3B807C21" w14:textId="77777777" w:rsidR="008551AF" w:rsidRPr="008551AF" w:rsidRDefault="008551AF" w:rsidP="008551AF">
            <w:pPr>
              <w:jc w:val="center"/>
              <w:rPr>
                <w:rFonts w:eastAsia="Calibri"/>
                <w:sz w:val="24"/>
                <w:szCs w:val="24"/>
              </w:rPr>
            </w:pPr>
            <w:r w:rsidRPr="008551AF">
              <w:rPr>
                <w:rFonts w:eastAsia="Calibri"/>
                <w:sz w:val="24"/>
                <w:szCs w:val="24"/>
              </w:rPr>
              <w:t xml:space="preserve">Май </w:t>
            </w:r>
          </w:p>
        </w:tc>
      </w:tr>
      <w:tr w:rsidR="008551AF" w:rsidRPr="008551AF" w14:paraId="5A30C2CF" w14:textId="77777777" w:rsidTr="006A1A9F">
        <w:tc>
          <w:tcPr>
            <w:tcW w:w="2127" w:type="dxa"/>
            <w:tcBorders>
              <w:top w:val="single" w:sz="4" w:space="0" w:color="auto"/>
              <w:left w:val="single" w:sz="4" w:space="0" w:color="auto"/>
              <w:bottom w:val="single" w:sz="4" w:space="0" w:color="auto"/>
              <w:right w:val="single" w:sz="4" w:space="0" w:color="auto"/>
            </w:tcBorders>
            <w:hideMark/>
          </w:tcPr>
          <w:p w14:paraId="2CD68A51" w14:textId="77777777" w:rsidR="008551AF" w:rsidRPr="008551AF" w:rsidRDefault="008551AF" w:rsidP="008551AF">
            <w:pPr>
              <w:rPr>
                <w:rFonts w:eastAsia="Calibri"/>
                <w:sz w:val="24"/>
                <w:szCs w:val="24"/>
              </w:rPr>
            </w:pPr>
            <w:r w:rsidRPr="008551AF">
              <w:rPr>
                <w:rFonts w:eastAsia="Calibri"/>
                <w:sz w:val="24"/>
                <w:szCs w:val="24"/>
              </w:rPr>
              <w:t>14. Тематические вечера, развлечение с привлечением родителей, бабушек, дедушек.</w:t>
            </w:r>
          </w:p>
        </w:tc>
        <w:tc>
          <w:tcPr>
            <w:tcW w:w="7827" w:type="dxa"/>
            <w:tcBorders>
              <w:top w:val="single" w:sz="4" w:space="0" w:color="auto"/>
              <w:left w:val="single" w:sz="4" w:space="0" w:color="auto"/>
              <w:bottom w:val="single" w:sz="4" w:space="0" w:color="auto"/>
              <w:right w:val="single" w:sz="4" w:space="0" w:color="auto"/>
            </w:tcBorders>
            <w:hideMark/>
          </w:tcPr>
          <w:p w14:paraId="3D851A18" w14:textId="77777777" w:rsidR="008551AF" w:rsidRPr="008551AF" w:rsidRDefault="008551AF" w:rsidP="008551AF">
            <w:pPr>
              <w:rPr>
                <w:rFonts w:eastAsia="Calibri"/>
                <w:sz w:val="24"/>
                <w:szCs w:val="24"/>
              </w:rPr>
            </w:pPr>
            <w:r w:rsidRPr="008551AF">
              <w:rPr>
                <w:rFonts w:eastAsia="Calibri"/>
                <w:sz w:val="24"/>
                <w:szCs w:val="24"/>
              </w:rPr>
              <w:t>Ответственный за подготовку и проведение.</w:t>
            </w:r>
          </w:p>
        </w:tc>
        <w:tc>
          <w:tcPr>
            <w:tcW w:w="4760" w:type="dxa"/>
            <w:tcBorders>
              <w:top w:val="single" w:sz="4" w:space="0" w:color="auto"/>
              <w:left w:val="single" w:sz="4" w:space="0" w:color="auto"/>
              <w:bottom w:val="single" w:sz="4" w:space="0" w:color="auto"/>
              <w:right w:val="single" w:sz="4" w:space="0" w:color="auto"/>
            </w:tcBorders>
            <w:hideMark/>
          </w:tcPr>
          <w:p w14:paraId="3646EE4D" w14:textId="77777777" w:rsidR="008551AF" w:rsidRPr="008551AF" w:rsidRDefault="008551AF" w:rsidP="008551AF">
            <w:pPr>
              <w:rPr>
                <w:rFonts w:eastAsia="Calibri"/>
                <w:sz w:val="24"/>
                <w:szCs w:val="24"/>
              </w:rPr>
            </w:pPr>
            <w:r w:rsidRPr="008551AF">
              <w:rPr>
                <w:rFonts w:eastAsia="Calibri"/>
                <w:sz w:val="24"/>
                <w:szCs w:val="24"/>
              </w:rPr>
              <w:t>«Северные посиделки» фольклорный досуг. Семейные викторины «Кто лучше знает свой город», Экологический турнир «Знаешь ли ты природу родного края».</w:t>
            </w:r>
          </w:p>
        </w:tc>
      </w:tr>
    </w:tbl>
    <w:p w14:paraId="1BAE59F1" w14:textId="77777777" w:rsidR="008551AF" w:rsidRPr="008551AF" w:rsidRDefault="008551AF" w:rsidP="008551AF">
      <w:pPr>
        <w:spacing w:after="0" w:line="240" w:lineRule="auto"/>
        <w:jc w:val="both"/>
        <w:rPr>
          <w:rFonts w:ascii="Times New Roman" w:eastAsia="Times New Roman" w:hAnsi="Times New Roman" w:cs="Times New Roman"/>
          <w:b/>
          <w:sz w:val="24"/>
          <w:szCs w:val="24"/>
        </w:rPr>
      </w:pPr>
    </w:p>
    <w:p w14:paraId="0ABD24C2" w14:textId="77777777" w:rsidR="008551AF" w:rsidRPr="008551AF" w:rsidRDefault="008551AF" w:rsidP="008551AF">
      <w:pPr>
        <w:spacing w:after="0" w:line="240" w:lineRule="auto"/>
        <w:jc w:val="right"/>
        <w:rPr>
          <w:rFonts w:ascii="Times New Roman" w:eastAsia="Times New Roman" w:hAnsi="Times New Roman" w:cs="Times New Roman"/>
          <w:b/>
          <w:sz w:val="24"/>
          <w:szCs w:val="24"/>
        </w:rPr>
      </w:pPr>
    </w:p>
    <w:p w14:paraId="1537CE6B" w14:textId="77777777" w:rsidR="008551AF" w:rsidRPr="008551AF" w:rsidRDefault="008551AF" w:rsidP="008551AF">
      <w:pPr>
        <w:spacing w:after="0" w:line="240" w:lineRule="auto"/>
        <w:jc w:val="right"/>
        <w:rPr>
          <w:rFonts w:ascii="Times New Roman" w:eastAsia="Times New Roman" w:hAnsi="Times New Roman" w:cs="Times New Roman"/>
          <w:b/>
          <w:sz w:val="24"/>
          <w:szCs w:val="24"/>
        </w:rPr>
      </w:pPr>
    </w:p>
    <w:p w14:paraId="18F68B3B" w14:textId="77777777" w:rsidR="008551AF" w:rsidRPr="008551AF" w:rsidRDefault="008551AF" w:rsidP="008551AF">
      <w:pPr>
        <w:spacing w:after="0" w:line="240" w:lineRule="auto"/>
        <w:jc w:val="right"/>
        <w:rPr>
          <w:rFonts w:ascii="Times New Roman" w:eastAsia="Times New Roman" w:hAnsi="Times New Roman" w:cs="Times New Roman"/>
          <w:b/>
          <w:sz w:val="24"/>
          <w:szCs w:val="24"/>
        </w:rPr>
      </w:pPr>
    </w:p>
    <w:p w14:paraId="45481E4A" w14:textId="77777777" w:rsidR="008551AF" w:rsidRDefault="008551AF" w:rsidP="008551AF">
      <w:pPr>
        <w:spacing w:after="0" w:line="240" w:lineRule="auto"/>
        <w:jc w:val="right"/>
        <w:rPr>
          <w:rFonts w:ascii="Times New Roman" w:eastAsia="Times New Roman" w:hAnsi="Times New Roman" w:cs="Times New Roman"/>
          <w:b/>
          <w:sz w:val="24"/>
          <w:szCs w:val="24"/>
        </w:rPr>
      </w:pPr>
    </w:p>
    <w:p w14:paraId="7ABEDE23" w14:textId="77777777" w:rsidR="006A1A9F" w:rsidRDefault="006A1A9F" w:rsidP="008551AF">
      <w:pPr>
        <w:spacing w:after="0" w:line="240" w:lineRule="auto"/>
        <w:jc w:val="right"/>
        <w:rPr>
          <w:rFonts w:ascii="Times New Roman" w:eastAsia="Times New Roman" w:hAnsi="Times New Roman" w:cs="Times New Roman"/>
          <w:b/>
          <w:sz w:val="24"/>
          <w:szCs w:val="24"/>
        </w:rPr>
      </w:pPr>
    </w:p>
    <w:p w14:paraId="58CB491F" w14:textId="77777777" w:rsidR="008551AF" w:rsidRPr="008551AF" w:rsidRDefault="008551AF" w:rsidP="008A164F">
      <w:pPr>
        <w:jc w:val="right"/>
        <w:rPr>
          <w:rFonts w:ascii="Times New Roman" w:hAnsi="Times New Roman" w:cs="Times New Roman"/>
          <w:sz w:val="24"/>
        </w:rPr>
      </w:pPr>
      <w:r>
        <w:rPr>
          <w:rFonts w:ascii="Times New Roman" w:hAnsi="Times New Roman" w:cs="Times New Roman"/>
          <w:sz w:val="24"/>
        </w:rPr>
        <w:t>Приложение 4</w:t>
      </w:r>
    </w:p>
    <w:p w14:paraId="09C105FA" w14:textId="77777777" w:rsidR="008551AF" w:rsidRDefault="008551AF" w:rsidP="008551A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 «</w:t>
      </w:r>
      <w:r w:rsidR="00E21172">
        <w:rPr>
          <w:rFonts w:ascii="Times New Roman" w:eastAsia="Calibri" w:hAnsi="Times New Roman" w:cs="Times New Roman"/>
          <w:b/>
          <w:sz w:val="24"/>
          <w:szCs w:val="24"/>
        </w:rPr>
        <w:t>Математический</w:t>
      </w:r>
      <w:r>
        <w:rPr>
          <w:rFonts w:ascii="Times New Roman" w:eastAsia="Calibri" w:hAnsi="Times New Roman" w:cs="Times New Roman"/>
          <w:b/>
          <w:sz w:val="24"/>
          <w:szCs w:val="24"/>
        </w:rPr>
        <w:t xml:space="preserve"> Знайка»</w:t>
      </w:r>
    </w:p>
    <w:p w14:paraId="4D0F07E2" w14:textId="77777777" w:rsidR="008551AF" w:rsidRPr="008551AF" w:rsidRDefault="008551AF" w:rsidP="008551AF">
      <w:pPr>
        <w:rPr>
          <w:rFonts w:ascii="Times New Roman" w:eastAsia="Calibri" w:hAnsi="Times New Roman" w:cs="Times New Roman"/>
          <w:sz w:val="24"/>
          <w:szCs w:val="24"/>
        </w:rPr>
      </w:pPr>
      <w:r w:rsidRPr="008551AF">
        <w:rPr>
          <w:rFonts w:ascii="Times New Roman" w:eastAsia="Calibri" w:hAnsi="Times New Roman" w:cs="Times New Roman"/>
          <w:b/>
          <w:sz w:val="24"/>
          <w:szCs w:val="24"/>
        </w:rPr>
        <w:t xml:space="preserve">Основание: </w:t>
      </w:r>
    </w:p>
    <w:p w14:paraId="54AE4E8E" w14:textId="77777777" w:rsidR="008551AF" w:rsidRPr="008551AF" w:rsidRDefault="008551AF" w:rsidP="008551AF">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8551AF">
        <w:rPr>
          <w:rFonts w:ascii="Times New Roman" w:eastAsia="Calibri" w:hAnsi="Times New Roman" w:cs="Times New Roman"/>
          <w:b/>
          <w:sz w:val="24"/>
          <w:szCs w:val="24"/>
        </w:rPr>
        <w:t>-</w:t>
      </w:r>
      <w:r w:rsidRPr="008551AF">
        <w:rPr>
          <w:rFonts w:ascii="Times New Roman" w:eastAsia="Calibri" w:hAnsi="Times New Roman" w:cs="Times New Roman"/>
          <w:sz w:val="24"/>
          <w:szCs w:val="24"/>
        </w:rPr>
        <w:t xml:space="preserve">план мероприятий по реализации Концепции математического образования, утвержденный приказом Департамента образования и молодежной политики Ханты – Мансийского автономного округа – Югры от 20.08.2014 №1079 «Об утверждении плана мероприятий по реализации Концепции математического образования на 2015 год», </w:t>
      </w:r>
    </w:p>
    <w:p w14:paraId="3E08752D" w14:textId="77777777" w:rsidR="008551AF" w:rsidRPr="008551AF" w:rsidRDefault="008551AF" w:rsidP="008551AF">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 xml:space="preserve">-информационное письмо Департамента образования и молодёжной политики Ханты – Мансийского автономного округа – Югры от 16 октября 2015 года №10-Исх-10620 «О реализации проекта «Математический знайка» на территории Ханты-Мансийского автономного округа - Югры», </w:t>
      </w:r>
    </w:p>
    <w:p w14:paraId="65842626" w14:textId="77777777" w:rsidR="008551AF" w:rsidRPr="008551AF" w:rsidRDefault="008551AF" w:rsidP="008551AF">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-приказ от 03.11.2015 № 330-О «Об участии в реализации проекта «Математический знайка» на территории Ханты-Мансийского автономного округа – Югры»</w:t>
      </w:r>
    </w:p>
    <w:p w14:paraId="19B861BD" w14:textId="77777777" w:rsidR="008551AF" w:rsidRPr="008551AF" w:rsidRDefault="008551AF" w:rsidP="008551AF">
      <w:pPr>
        <w:spacing w:line="240" w:lineRule="auto"/>
        <w:ind w:firstLine="720"/>
        <w:contextualSpacing/>
        <w:jc w:val="both"/>
        <w:rPr>
          <w:rFonts w:ascii="Times New Roman" w:eastAsia="Calibri" w:hAnsi="Times New Roman" w:cs="Times New Roman"/>
          <w:b/>
          <w:sz w:val="24"/>
          <w:szCs w:val="24"/>
        </w:rPr>
      </w:pPr>
    </w:p>
    <w:p w14:paraId="518A52A5" w14:textId="77777777" w:rsidR="008551AF" w:rsidRPr="008551AF" w:rsidRDefault="00E21172" w:rsidP="008551AF">
      <w:pPr>
        <w:spacing w:line="240" w:lineRule="auto"/>
        <w:contextualSpacing/>
        <w:jc w:val="both"/>
        <w:rPr>
          <w:rFonts w:ascii="Times New Roman" w:eastAsia="Calibri" w:hAnsi="Times New Roman" w:cs="Times New Roman"/>
          <w:color w:val="000000" w:themeColor="text1"/>
          <w:sz w:val="24"/>
          <w:szCs w:val="24"/>
        </w:rPr>
      </w:pPr>
      <w:r w:rsidRPr="008551AF">
        <w:rPr>
          <w:rFonts w:ascii="Times New Roman" w:eastAsia="Calibri" w:hAnsi="Times New Roman" w:cs="Times New Roman"/>
          <w:b/>
          <w:color w:val="000000" w:themeColor="text1"/>
          <w:sz w:val="24"/>
          <w:szCs w:val="24"/>
        </w:rPr>
        <w:t>Цель проекта</w:t>
      </w:r>
      <w:r w:rsidR="008551AF" w:rsidRPr="008551AF">
        <w:rPr>
          <w:rFonts w:ascii="Times New Roman" w:eastAsia="Calibri" w:hAnsi="Times New Roman" w:cs="Times New Roman"/>
          <w:b/>
          <w:color w:val="000000" w:themeColor="text1"/>
          <w:sz w:val="24"/>
          <w:szCs w:val="24"/>
        </w:rPr>
        <w:t xml:space="preserve">: </w:t>
      </w:r>
      <w:r w:rsidR="008551AF" w:rsidRPr="008551AF">
        <w:rPr>
          <w:rFonts w:ascii="Times New Roman" w:hAnsi="Times New Roman"/>
          <w:color w:val="000000" w:themeColor="text1"/>
          <w:sz w:val="24"/>
          <w:szCs w:val="28"/>
        </w:rPr>
        <w:t xml:space="preserve">повышение у </w:t>
      </w:r>
      <w:r w:rsidRPr="008551AF">
        <w:rPr>
          <w:rFonts w:ascii="Times New Roman" w:hAnsi="Times New Roman"/>
          <w:color w:val="000000" w:themeColor="text1"/>
          <w:sz w:val="24"/>
          <w:szCs w:val="28"/>
        </w:rPr>
        <w:t>детей дошкольного</w:t>
      </w:r>
      <w:r w:rsidR="008551AF" w:rsidRPr="008551AF">
        <w:rPr>
          <w:rFonts w:ascii="Times New Roman" w:hAnsi="Times New Roman"/>
          <w:color w:val="000000" w:themeColor="text1"/>
          <w:sz w:val="24"/>
          <w:szCs w:val="28"/>
        </w:rPr>
        <w:t xml:space="preserve"> возраста интереса к математике посредством создания условий для исследовательской деятельности по изучению геометрических фигур, цифр и линий во взаимосвязи с окружающей жизнью, с предметами ближайшего окружения.</w:t>
      </w:r>
    </w:p>
    <w:p w14:paraId="42916C9E" w14:textId="77777777" w:rsidR="008551AF" w:rsidRPr="008551AF" w:rsidRDefault="008551AF" w:rsidP="008551AF">
      <w:pPr>
        <w:spacing w:after="0" w:line="240" w:lineRule="auto"/>
        <w:jc w:val="both"/>
        <w:rPr>
          <w:rFonts w:ascii="Times New Roman" w:eastAsia="Calibri" w:hAnsi="Times New Roman" w:cs="Times New Roman"/>
          <w:b/>
          <w:color w:val="000000" w:themeColor="text1"/>
          <w:sz w:val="24"/>
          <w:szCs w:val="24"/>
        </w:rPr>
      </w:pPr>
    </w:p>
    <w:p w14:paraId="6000B9B8" w14:textId="77777777" w:rsidR="008551AF" w:rsidRPr="008551AF" w:rsidRDefault="008551AF" w:rsidP="008551AF">
      <w:pPr>
        <w:spacing w:after="0" w:line="240" w:lineRule="auto"/>
        <w:jc w:val="both"/>
        <w:rPr>
          <w:rFonts w:ascii="Times New Roman" w:eastAsia="Times New Roman" w:hAnsi="Times New Roman" w:cs="Times New Roman"/>
          <w:b/>
          <w:color w:val="000000" w:themeColor="text1"/>
          <w:sz w:val="24"/>
          <w:szCs w:val="28"/>
        </w:rPr>
      </w:pPr>
      <w:r w:rsidRPr="008551AF">
        <w:rPr>
          <w:rFonts w:ascii="Times New Roman" w:eastAsia="Times New Roman" w:hAnsi="Times New Roman" w:cs="Times New Roman"/>
          <w:b/>
          <w:color w:val="000000" w:themeColor="text1"/>
          <w:sz w:val="24"/>
          <w:szCs w:val="28"/>
        </w:rPr>
        <w:t>Задачи:</w:t>
      </w:r>
    </w:p>
    <w:p w14:paraId="16E1BD42" w14:textId="77777777" w:rsidR="008551AF" w:rsidRPr="008551AF" w:rsidRDefault="008551AF" w:rsidP="008551AF">
      <w:pPr>
        <w:spacing w:after="0" w:line="240" w:lineRule="auto"/>
        <w:jc w:val="both"/>
        <w:rPr>
          <w:rFonts w:ascii="Times New Roman" w:eastAsia="Times New Roman" w:hAnsi="Times New Roman" w:cs="Times New Roman"/>
          <w:color w:val="000000" w:themeColor="text1"/>
          <w:sz w:val="24"/>
          <w:szCs w:val="28"/>
        </w:rPr>
      </w:pPr>
      <w:r w:rsidRPr="008551AF">
        <w:rPr>
          <w:rFonts w:ascii="Times New Roman" w:eastAsia="Times New Roman" w:hAnsi="Times New Roman" w:cs="Times New Roman"/>
          <w:color w:val="000000" w:themeColor="text1"/>
          <w:sz w:val="24"/>
          <w:szCs w:val="28"/>
        </w:rPr>
        <w:t>1.Формировать у дошкольников элементарные представления о геометрических фигурах и телах; цифрах от 0-10; разнообразных линиях.</w:t>
      </w:r>
    </w:p>
    <w:p w14:paraId="6D2658A7" w14:textId="77777777" w:rsidR="008551AF" w:rsidRPr="008551AF" w:rsidRDefault="008551AF" w:rsidP="008551AF">
      <w:pPr>
        <w:spacing w:after="0" w:line="240" w:lineRule="auto"/>
        <w:jc w:val="both"/>
        <w:rPr>
          <w:rFonts w:ascii="Times New Roman" w:eastAsia="Times New Roman" w:hAnsi="Times New Roman" w:cs="Times New Roman"/>
          <w:color w:val="000000" w:themeColor="text1"/>
          <w:sz w:val="24"/>
          <w:szCs w:val="28"/>
        </w:rPr>
      </w:pPr>
      <w:r w:rsidRPr="008551AF">
        <w:rPr>
          <w:rFonts w:ascii="Times New Roman" w:eastAsia="Times New Roman" w:hAnsi="Times New Roman" w:cs="Times New Roman"/>
          <w:color w:val="000000" w:themeColor="text1"/>
          <w:sz w:val="24"/>
          <w:szCs w:val="28"/>
        </w:rPr>
        <w:t>2. Развивать умения детей самостоятельно использовать полученные знания в разных видах деятельности, вовлекать сверстников в развёрнутые игры.</w:t>
      </w:r>
    </w:p>
    <w:p w14:paraId="7323EA0A" w14:textId="77777777" w:rsidR="008551AF" w:rsidRPr="008551AF" w:rsidRDefault="008551AF" w:rsidP="008551AF">
      <w:pPr>
        <w:spacing w:after="0" w:line="240" w:lineRule="auto"/>
        <w:jc w:val="both"/>
        <w:rPr>
          <w:rFonts w:ascii="Times New Roman" w:eastAsia="Times New Roman" w:hAnsi="Times New Roman" w:cs="Times New Roman"/>
          <w:color w:val="000000" w:themeColor="text1"/>
          <w:sz w:val="24"/>
          <w:szCs w:val="28"/>
        </w:rPr>
      </w:pPr>
      <w:r w:rsidRPr="008551AF">
        <w:rPr>
          <w:rFonts w:ascii="Times New Roman" w:eastAsia="Times New Roman" w:hAnsi="Times New Roman" w:cs="Times New Roman"/>
          <w:color w:val="000000" w:themeColor="text1"/>
          <w:sz w:val="24"/>
          <w:szCs w:val="28"/>
        </w:rPr>
        <w:t>3. Поддерживать интерес к познанию, созданию нового, необычного.</w:t>
      </w:r>
    </w:p>
    <w:p w14:paraId="43D666B6" w14:textId="77777777" w:rsidR="008551AF" w:rsidRPr="008551AF" w:rsidRDefault="008551AF" w:rsidP="008551AF">
      <w:pPr>
        <w:spacing w:after="0" w:line="240" w:lineRule="auto"/>
        <w:jc w:val="both"/>
        <w:rPr>
          <w:rFonts w:ascii="Times New Roman" w:eastAsia="Times New Roman" w:hAnsi="Times New Roman" w:cs="Times New Roman"/>
          <w:color w:val="000000" w:themeColor="text1"/>
          <w:sz w:val="24"/>
          <w:szCs w:val="28"/>
        </w:rPr>
      </w:pPr>
      <w:r w:rsidRPr="008551AF">
        <w:rPr>
          <w:rFonts w:ascii="Times New Roman" w:eastAsia="Times New Roman" w:hAnsi="Times New Roman" w:cs="Times New Roman"/>
          <w:color w:val="000000" w:themeColor="text1"/>
          <w:sz w:val="24"/>
          <w:szCs w:val="28"/>
        </w:rPr>
        <w:t>4. Формировать заинтересованность родителей в достижениях своих детей в совместной с ними деятельности.</w:t>
      </w:r>
    </w:p>
    <w:p w14:paraId="132F2F4F" w14:textId="77777777" w:rsidR="008551AF" w:rsidRPr="008551AF" w:rsidRDefault="008551AF" w:rsidP="008551AF">
      <w:pPr>
        <w:spacing w:line="240" w:lineRule="auto"/>
        <w:contextualSpacing/>
        <w:jc w:val="both"/>
        <w:rPr>
          <w:rFonts w:ascii="Times New Roman" w:eastAsia="Calibri" w:hAnsi="Times New Roman" w:cs="Times New Roman"/>
          <w:b/>
          <w:color w:val="000000" w:themeColor="text1"/>
          <w:sz w:val="24"/>
          <w:szCs w:val="24"/>
        </w:rPr>
      </w:pPr>
    </w:p>
    <w:p w14:paraId="14369F5A"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r w:rsidRPr="008551AF">
        <w:rPr>
          <w:rFonts w:ascii="Times New Roman" w:eastAsia="Calibri" w:hAnsi="Times New Roman" w:cs="Times New Roman"/>
          <w:b/>
          <w:sz w:val="24"/>
          <w:szCs w:val="24"/>
        </w:rPr>
        <w:t>Участники проекта:</w:t>
      </w:r>
      <w:r w:rsidRPr="008551AF">
        <w:rPr>
          <w:rFonts w:ascii="Times New Roman" w:eastAsia="Calibri" w:hAnsi="Times New Roman" w:cs="Times New Roman"/>
          <w:sz w:val="24"/>
          <w:szCs w:val="24"/>
        </w:rPr>
        <w:t xml:space="preserve"> воспитанники группы, родители воспитанников, воспитатели</w:t>
      </w:r>
    </w:p>
    <w:p w14:paraId="0E8BF546"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p>
    <w:p w14:paraId="2A4D2D09" w14:textId="77777777" w:rsidR="008551AF" w:rsidRPr="008551AF" w:rsidRDefault="008551AF" w:rsidP="008551AF">
      <w:pPr>
        <w:spacing w:line="240" w:lineRule="auto"/>
        <w:ind w:left="-624" w:firstLine="720"/>
        <w:contextualSpacing/>
        <w:jc w:val="both"/>
        <w:rPr>
          <w:rFonts w:ascii="Times New Roman" w:eastAsia="Calibri" w:hAnsi="Times New Roman" w:cs="Times New Roman"/>
          <w:b/>
          <w:sz w:val="24"/>
          <w:szCs w:val="24"/>
        </w:rPr>
      </w:pPr>
      <w:r w:rsidRPr="008551AF">
        <w:rPr>
          <w:rFonts w:ascii="Times New Roman" w:eastAsia="Calibri" w:hAnsi="Times New Roman" w:cs="Times New Roman"/>
          <w:b/>
          <w:sz w:val="24"/>
          <w:szCs w:val="24"/>
        </w:rPr>
        <w:t>Классификация основных позиций реализуемого проекта:</w:t>
      </w:r>
    </w:p>
    <w:p w14:paraId="6DC58B5B"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доминирующая деятельность в проекте – познавательно-творческая;</w:t>
      </w:r>
    </w:p>
    <w:p w14:paraId="4E802123"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характер контактов – дети, родители (законные представители), педагоги;</w:t>
      </w:r>
    </w:p>
    <w:p w14:paraId="248417F4"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форма участия в проекте – коллективная.</w:t>
      </w:r>
    </w:p>
    <w:p w14:paraId="7A97B61E"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 xml:space="preserve">Общая продолжительность проекта – 1 год. </w:t>
      </w:r>
    </w:p>
    <w:p w14:paraId="29328BDE"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Реализуется проект один раз в неделю (среда)</w:t>
      </w:r>
    </w:p>
    <w:p w14:paraId="132C9DF1"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p>
    <w:p w14:paraId="31B3D54F" w14:textId="77777777" w:rsidR="008551AF" w:rsidRPr="008551AF" w:rsidRDefault="008551AF" w:rsidP="008551AF">
      <w:pPr>
        <w:spacing w:line="240" w:lineRule="auto"/>
        <w:ind w:left="-624" w:firstLine="720"/>
        <w:contextualSpacing/>
        <w:jc w:val="both"/>
        <w:rPr>
          <w:rFonts w:ascii="Times New Roman" w:eastAsia="Calibri" w:hAnsi="Times New Roman" w:cs="Times New Roman"/>
          <w:b/>
          <w:sz w:val="24"/>
          <w:szCs w:val="24"/>
        </w:rPr>
      </w:pPr>
      <w:r w:rsidRPr="008551AF">
        <w:rPr>
          <w:rFonts w:ascii="Times New Roman" w:eastAsia="Calibri" w:hAnsi="Times New Roman" w:cs="Times New Roman"/>
          <w:b/>
          <w:sz w:val="24"/>
          <w:szCs w:val="24"/>
          <w:lang w:val="en-US"/>
        </w:rPr>
        <w:t>II</w:t>
      </w:r>
      <w:r w:rsidRPr="008551AF">
        <w:rPr>
          <w:rFonts w:ascii="Times New Roman" w:eastAsia="Calibri" w:hAnsi="Times New Roman" w:cs="Times New Roman"/>
          <w:b/>
          <w:sz w:val="24"/>
          <w:szCs w:val="24"/>
        </w:rPr>
        <w:t xml:space="preserve">. Этапы реализации проекта </w:t>
      </w:r>
    </w:p>
    <w:p w14:paraId="5B0AF85C"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 xml:space="preserve">Проект включает в себя три этапа: </w:t>
      </w:r>
      <w:r w:rsidRPr="008551AF">
        <w:rPr>
          <w:rFonts w:ascii="Times New Roman" w:eastAsia="Calibri" w:hAnsi="Times New Roman" w:cs="Times New Roman"/>
          <w:b/>
          <w:sz w:val="24"/>
          <w:szCs w:val="24"/>
        </w:rPr>
        <w:t xml:space="preserve">подготовительный, основной </w:t>
      </w:r>
      <w:r w:rsidR="00E21172" w:rsidRPr="008551AF">
        <w:rPr>
          <w:rFonts w:ascii="Times New Roman" w:eastAsia="Calibri" w:hAnsi="Times New Roman" w:cs="Times New Roman"/>
          <w:b/>
          <w:sz w:val="24"/>
          <w:szCs w:val="24"/>
        </w:rPr>
        <w:t>и обобщающий</w:t>
      </w:r>
      <w:r w:rsidRPr="008551AF">
        <w:rPr>
          <w:rFonts w:ascii="Times New Roman" w:eastAsia="Calibri" w:hAnsi="Times New Roman" w:cs="Times New Roman"/>
          <w:sz w:val="24"/>
          <w:szCs w:val="24"/>
        </w:rPr>
        <w:t>.</w:t>
      </w:r>
    </w:p>
    <w:p w14:paraId="4EE6D842" w14:textId="77777777" w:rsidR="008551AF" w:rsidRPr="008551AF" w:rsidRDefault="008551AF" w:rsidP="008551AF">
      <w:pPr>
        <w:spacing w:line="240" w:lineRule="auto"/>
        <w:ind w:left="-624" w:firstLine="720"/>
        <w:contextualSpacing/>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 xml:space="preserve">На </w:t>
      </w:r>
      <w:r w:rsidRPr="008551AF">
        <w:rPr>
          <w:rFonts w:ascii="Times New Roman" w:eastAsia="Calibri" w:hAnsi="Times New Roman" w:cs="Times New Roman"/>
          <w:b/>
          <w:sz w:val="24"/>
          <w:szCs w:val="24"/>
        </w:rPr>
        <w:t>подготовительном этапе</w:t>
      </w:r>
      <w:r w:rsidRPr="008551AF">
        <w:rPr>
          <w:rFonts w:ascii="Times New Roman" w:eastAsia="Calibri" w:hAnsi="Times New Roman" w:cs="Times New Roman"/>
          <w:sz w:val="24"/>
          <w:szCs w:val="24"/>
        </w:rPr>
        <w:t xml:space="preserve"> педагоги проводят совместную </w:t>
      </w:r>
      <w:r w:rsidR="00E21172" w:rsidRPr="008551AF">
        <w:rPr>
          <w:rFonts w:ascii="Times New Roman" w:eastAsia="Calibri" w:hAnsi="Times New Roman" w:cs="Times New Roman"/>
          <w:sz w:val="24"/>
          <w:szCs w:val="24"/>
        </w:rPr>
        <w:t>деятельность взрослого</w:t>
      </w:r>
      <w:r w:rsidRPr="008551AF">
        <w:rPr>
          <w:rFonts w:ascii="Times New Roman" w:eastAsia="Calibri" w:hAnsi="Times New Roman" w:cs="Times New Roman"/>
          <w:sz w:val="24"/>
          <w:szCs w:val="24"/>
        </w:rPr>
        <w:t xml:space="preserve"> и </w:t>
      </w:r>
      <w:r w:rsidR="00E21172" w:rsidRPr="008551AF">
        <w:rPr>
          <w:rFonts w:ascii="Times New Roman" w:eastAsia="Calibri" w:hAnsi="Times New Roman" w:cs="Times New Roman"/>
          <w:sz w:val="24"/>
          <w:szCs w:val="24"/>
        </w:rPr>
        <w:t>ребенка следующего</w:t>
      </w:r>
      <w:r w:rsidRPr="008551AF">
        <w:rPr>
          <w:rFonts w:ascii="Times New Roman" w:eastAsia="Calibri" w:hAnsi="Times New Roman" w:cs="Times New Roman"/>
          <w:sz w:val="24"/>
          <w:szCs w:val="24"/>
        </w:rPr>
        <w:t xml:space="preserve"> характера:</w:t>
      </w:r>
    </w:p>
    <w:p w14:paraId="090338F7" w14:textId="77777777" w:rsidR="008551AF" w:rsidRPr="008551AF" w:rsidRDefault="008551AF" w:rsidP="008551AF">
      <w:pPr>
        <w:spacing w:line="240" w:lineRule="auto"/>
        <w:ind w:left="-624" w:firstLine="720"/>
        <w:contextualSpacing/>
        <w:jc w:val="both"/>
        <w:rPr>
          <w:rFonts w:ascii="Times New Roman" w:eastAsia="Calibri" w:hAnsi="Times New Roman" w:cs="Times New Roman"/>
          <w:color w:val="000000" w:themeColor="text1"/>
          <w:sz w:val="24"/>
          <w:szCs w:val="24"/>
        </w:rPr>
      </w:pPr>
      <w:r w:rsidRPr="008551AF">
        <w:rPr>
          <w:rFonts w:ascii="Times New Roman" w:eastAsia="Calibri" w:hAnsi="Times New Roman" w:cs="Times New Roman"/>
          <w:color w:val="000000" w:themeColor="text1"/>
          <w:sz w:val="24"/>
          <w:szCs w:val="24"/>
        </w:rPr>
        <w:t xml:space="preserve">Закрепить знания детей о геометрических фигурах, цифрах, разнообразных линиях; </w:t>
      </w:r>
    </w:p>
    <w:p w14:paraId="5BAD1F2A" w14:textId="77777777" w:rsidR="008551AF" w:rsidRPr="008551AF" w:rsidRDefault="008551AF" w:rsidP="008551AF">
      <w:pPr>
        <w:spacing w:line="240" w:lineRule="auto"/>
        <w:ind w:left="-624" w:firstLine="720"/>
        <w:contextualSpacing/>
        <w:jc w:val="both"/>
        <w:rPr>
          <w:rFonts w:ascii="Times New Roman" w:eastAsia="Calibri" w:hAnsi="Times New Roman" w:cs="Times New Roman"/>
          <w:color w:val="000000" w:themeColor="text1"/>
          <w:sz w:val="24"/>
          <w:szCs w:val="24"/>
        </w:rPr>
      </w:pPr>
      <w:r w:rsidRPr="008551AF">
        <w:rPr>
          <w:rFonts w:ascii="Times New Roman" w:eastAsia="Calibri" w:hAnsi="Times New Roman" w:cs="Times New Roman"/>
          <w:color w:val="000000" w:themeColor="text1"/>
          <w:sz w:val="24"/>
          <w:szCs w:val="24"/>
        </w:rPr>
        <w:t>Закреплять в подвижных играх и играх-соревнованиях геометрические фигуры, тела, цифры и линии.</w:t>
      </w:r>
    </w:p>
    <w:p w14:paraId="1B917A62" w14:textId="77777777" w:rsidR="008551AF" w:rsidRPr="008551AF" w:rsidRDefault="008551AF" w:rsidP="008551AF">
      <w:pPr>
        <w:spacing w:line="240" w:lineRule="auto"/>
        <w:ind w:left="-624" w:firstLine="720"/>
        <w:contextualSpacing/>
        <w:jc w:val="both"/>
        <w:rPr>
          <w:rFonts w:ascii="Times New Roman" w:eastAsia="Calibri" w:hAnsi="Times New Roman" w:cs="Times New Roman"/>
          <w:color w:val="000000" w:themeColor="text1"/>
          <w:sz w:val="24"/>
          <w:szCs w:val="24"/>
        </w:rPr>
      </w:pPr>
      <w:r w:rsidRPr="008551AF">
        <w:rPr>
          <w:rFonts w:ascii="Times New Roman" w:eastAsia="Calibri" w:hAnsi="Times New Roman" w:cs="Times New Roman"/>
          <w:color w:val="000000" w:themeColor="text1"/>
          <w:sz w:val="24"/>
          <w:szCs w:val="24"/>
        </w:rPr>
        <w:t xml:space="preserve"> Учить составлять описательные рассказы, сочинять сказки;</w:t>
      </w:r>
    </w:p>
    <w:p w14:paraId="3710B933" w14:textId="77777777" w:rsidR="008551AF" w:rsidRPr="008551AF" w:rsidRDefault="008551AF" w:rsidP="008551AF">
      <w:pPr>
        <w:spacing w:line="240" w:lineRule="auto"/>
        <w:ind w:left="-624" w:firstLine="720"/>
        <w:contextualSpacing/>
        <w:jc w:val="both"/>
        <w:rPr>
          <w:rFonts w:ascii="Times New Roman" w:eastAsia="Calibri" w:hAnsi="Times New Roman" w:cs="Times New Roman"/>
          <w:color w:val="000000" w:themeColor="text1"/>
          <w:sz w:val="24"/>
          <w:szCs w:val="24"/>
        </w:rPr>
      </w:pPr>
      <w:r w:rsidRPr="008551AF">
        <w:rPr>
          <w:rFonts w:ascii="Times New Roman" w:eastAsia="Calibri" w:hAnsi="Times New Roman" w:cs="Times New Roman"/>
          <w:color w:val="000000" w:themeColor="text1"/>
          <w:sz w:val="24"/>
          <w:szCs w:val="24"/>
        </w:rPr>
        <w:t>Развивать умение находить фигуры, тела, цифры и линии в окружающей действительности, в предметах ближайшего окружения, в природе;</w:t>
      </w:r>
    </w:p>
    <w:p w14:paraId="179DAAD4" w14:textId="77777777" w:rsidR="008551AF" w:rsidRPr="008551AF" w:rsidRDefault="008551AF" w:rsidP="008551AF">
      <w:pPr>
        <w:spacing w:line="240" w:lineRule="auto"/>
        <w:ind w:left="96" w:firstLine="60"/>
        <w:contextualSpacing/>
        <w:jc w:val="both"/>
        <w:rPr>
          <w:rFonts w:ascii="Times New Roman" w:eastAsia="Calibri" w:hAnsi="Times New Roman" w:cs="Times New Roman"/>
          <w:color w:val="000000" w:themeColor="text1"/>
          <w:sz w:val="24"/>
          <w:szCs w:val="24"/>
        </w:rPr>
      </w:pPr>
      <w:r w:rsidRPr="008551AF">
        <w:rPr>
          <w:rFonts w:ascii="Times New Roman" w:eastAsia="Calibri" w:hAnsi="Times New Roman" w:cs="Times New Roman"/>
          <w:color w:val="000000" w:themeColor="text1"/>
          <w:sz w:val="24"/>
          <w:szCs w:val="24"/>
        </w:rPr>
        <w:t>Знакомить детей с произведениями, в которых встречаются предметы круглой формы «Колобок», «Цветик-семицветик» и др., встречаются определенные цифры «Три медведя», «Волк и семеро козлят» и др.;</w:t>
      </w:r>
    </w:p>
    <w:p w14:paraId="16AF3D91" w14:textId="77777777" w:rsidR="008551AF" w:rsidRPr="008551AF" w:rsidRDefault="008551AF" w:rsidP="008551AF">
      <w:pPr>
        <w:spacing w:line="240" w:lineRule="auto"/>
        <w:ind w:left="-624" w:firstLine="720"/>
        <w:contextualSpacing/>
        <w:jc w:val="both"/>
        <w:rPr>
          <w:rFonts w:ascii="Times New Roman" w:eastAsia="Calibri" w:hAnsi="Times New Roman" w:cs="Times New Roman"/>
          <w:color w:val="000000" w:themeColor="text1"/>
          <w:sz w:val="24"/>
          <w:szCs w:val="24"/>
          <w:shd w:val="clear" w:color="auto" w:fill="FFFFFF"/>
        </w:rPr>
      </w:pPr>
      <w:r w:rsidRPr="008551AF">
        <w:rPr>
          <w:rFonts w:ascii="Times New Roman" w:eastAsia="Calibri" w:hAnsi="Times New Roman" w:cs="Times New Roman"/>
          <w:color w:val="000000" w:themeColor="text1"/>
          <w:sz w:val="24"/>
          <w:szCs w:val="24"/>
        </w:rPr>
        <w:t xml:space="preserve">Развивать логическое мышление, творческое воображение, фантазию, </w:t>
      </w:r>
      <w:r w:rsidRPr="008551AF">
        <w:rPr>
          <w:rFonts w:ascii="Times New Roman" w:eastAsia="Calibri" w:hAnsi="Times New Roman" w:cs="Times New Roman"/>
          <w:color w:val="000000" w:themeColor="text1"/>
          <w:sz w:val="24"/>
          <w:szCs w:val="24"/>
          <w:shd w:val="clear" w:color="auto" w:fill="FFFFFF"/>
        </w:rPr>
        <w:t>изобретательскую смекалку.</w:t>
      </w:r>
    </w:p>
    <w:p w14:paraId="5BD9A024" w14:textId="77777777" w:rsidR="008551AF" w:rsidRPr="008551AF" w:rsidRDefault="008551AF" w:rsidP="008551AF">
      <w:pPr>
        <w:spacing w:line="240" w:lineRule="auto"/>
        <w:ind w:left="-624" w:firstLine="720"/>
        <w:contextualSpacing/>
        <w:jc w:val="both"/>
        <w:rPr>
          <w:rFonts w:ascii="Times New Roman" w:eastAsia="Calibri" w:hAnsi="Times New Roman" w:cs="Times New Roman"/>
          <w:color w:val="000000" w:themeColor="text1"/>
          <w:sz w:val="24"/>
          <w:szCs w:val="24"/>
          <w:shd w:val="clear" w:color="auto" w:fill="FFFFFF"/>
        </w:rPr>
      </w:pPr>
    </w:p>
    <w:p w14:paraId="46E17552" w14:textId="77777777" w:rsidR="008551AF" w:rsidRPr="008551AF" w:rsidRDefault="008551AF" w:rsidP="008551AF">
      <w:pPr>
        <w:spacing w:line="240" w:lineRule="auto"/>
        <w:ind w:left="84" w:firstLine="72"/>
        <w:contextualSpacing/>
        <w:jc w:val="both"/>
        <w:rPr>
          <w:rFonts w:ascii="Times New Roman" w:eastAsia="Calibri" w:hAnsi="Times New Roman" w:cs="Times New Roman"/>
          <w:color w:val="000000" w:themeColor="text1"/>
          <w:sz w:val="24"/>
          <w:szCs w:val="24"/>
          <w:shd w:val="clear" w:color="auto" w:fill="FFFFFF"/>
        </w:rPr>
      </w:pPr>
      <w:r w:rsidRPr="008551AF">
        <w:rPr>
          <w:rFonts w:ascii="Times New Roman" w:eastAsia="Calibri" w:hAnsi="Times New Roman" w:cs="Times New Roman"/>
          <w:color w:val="000000" w:themeColor="text1"/>
          <w:sz w:val="24"/>
          <w:szCs w:val="24"/>
          <w:shd w:val="clear" w:color="auto" w:fill="FFFFFF"/>
        </w:rPr>
        <w:t xml:space="preserve">На </w:t>
      </w:r>
      <w:r w:rsidRPr="008551AF">
        <w:rPr>
          <w:rFonts w:ascii="Times New Roman" w:eastAsia="Calibri" w:hAnsi="Times New Roman" w:cs="Times New Roman"/>
          <w:b/>
          <w:color w:val="000000" w:themeColor="text1"/>
          <w:sz w:val="24"/>
          <w:szCs w:val="24"/>
          <w:shd w:val="clear" w:color="auto" w:fill="FFFFFF"/>
        </w:rPr>
        <w:t xml:space="preserve">основном этапе </w:t>
      </w:r>
      <w:r w:rsidRPr="008551AF">
        <w:rPr>
          <w:rFonts w:ascii="Times New Roman" w:eastAsia="Calibri" w:hAnsi="Times New Roman" w:cs="Times New Roman"/>
          <w:color w:val="000000" w:themeColor="text1"/>
          <w:sz w:val="24"/>
          <w:szCs w:val="24"/>
          <w:shd w:val="clear" w:color="auto" w:fill="FFFFFF"/>
        </w:rPr>
        <w:t>проводятся дидактические игры «Геометрическая мозайка</w:t>
      </w:r>
      <w:r w:rsidR="00E21172" w:rsidRPr="008551AF">
        <w:rPr>
          <w:rFonts w:ascii="Times New Roman" w:eastAsia="Calibri" w:hAnsi="Times New Roman" w:cs="Times New Roman"/>
          <w:color w:val="000000" w:themeColor="text1"/>
          <w:sz w:val="24"/>
          <w:szCs w:val="24"/>
          <w:shd w:val="clear" w:color="auto" w:fill="FFFFFF"/>
        </w:rPr>
        <w:t>», игра</w:t>
      </w:r>
      <w:r w:rsidRPr="008551AF">
        <w:rPr>
          <w:rFonts w:ascii="Times New Roman" w:eastAsia="Calibri" w:hAnsi="Times New Roman" w:cs="Times New Roman"/>
          <w:color w:val="000000" w:themeColor="text1"/>
          <w:sz w:val="24"/>
          <w:szCs w:val="24"/>
          <w:shd w:val="clear" w:color="auto" w:fill="FFFFFF"/>
        </w:rPr>
        <w:t xml:space="preserve"> «Геоконт» и т.д.; чтение художественной литературы «Три поросенка», Т.Ахмадовой «Урок счёта» и т.д.; развивающие игры «Круги Луллия», «Геометрический фриз» и т.д.</w:t>
      </w:r>
    </w:p>
    <w:p w14:paraId="525EA860" w14:textId="77777777" w:rsidR="008551AF" w:rsidRPr="008551AF" w:rsidRDefault="008551AF" w:rsidP="008551AF">
      <w:pPr>
        <w:spacing w:line="240" w:lineRule="auto"/>
        <w:ind w:left="84" w:firstLine="72"/>
        <w:contextualSpacing/>
        <w:jc w:val="both"/>
        <w:rPr>
          <w:rFonts w:ascii="Times New Roman" w:eastAsia="Calibri" w:hAnsi="Times New Roman" w:cs="Times New Roman"/>
          <w:color w:val="000000" w:themeColor="text1"/>
          <w:sz w:val="24"/>
          <w:szCs w:val="24"/>
          <w:shd w:val="clear" w:color="auto" w:fill="FFFFFF"/>
        </w:rPr>
      </w:pPr>
    </w:p>
    <w:p w14:paraId="146E3FB2" w14:textId="77777777" w:rsidR="008551AF" w:rsidRPr="008551AF" w:rsidRDefault="008551AF" w:rsidP="008551AF">
      <w:pPr>
        <w:spacing w:line="240" w:lineRule="auto"/>
        <w:ind w:left="84"/>
        <w:contextualSpacing/>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 xml:space="preserve">В основе </w:t>
      </w:r>
      <w:r w:rsidRPr="008551AF">
        <w:rPr>
          <w:rFonts w:ascii="Times New Roman" w:eastAsia="Calibri" w:hAnsi="Times New Roman" w:cs="Times New Roman"/>
          <w:b/>
          <w:sz w:val="24"/>
          <w:szCs w:val="24"/>
        </w:rPr>
        <w:t>обобщающего этапа</w:t>
      </w:r>
      <w:r w:rsidRPr="008551AF">
        <w:rPr>
          <w:rFonts w:ascii="Times New Roman" w:eastAsia="Calibri" w:hAnsi="Times New Roman" w:cs="Times New Roman"/>
          <w:sz w:val="24"/>
          <w:szCs w:val="24"/>
        </w:rPr>
        <w:t xml:space="preserve"> лежит разнообразная самостоятельная деятельность детей, продукты детской деятельности: поделки, коллажи, фризы, альбомы, сказки. Продуктом детской деятельности может послужить, например, создание абстрактного геометрического панно, тематического коллажа «Превращение фигур в предметы», «Превращение цифры в предмет», «Рисуем фигурами» и т.д.</w:t>
      </w:r>
    </w:p>
    <w:p w14:paraId="648E5AD1" w14:textId="77777777" w:rsidR="008551AF" w:rsidRPr="008551AF" w:rsidRDefault="008551AF" w:rsidP="008551AF">
      <w:pPr>
        <w:spacing w:line="240" w:lineRule="auto"/>
        <w:ind w:left="-624" w:firstLine="720"/>
        <w:contextualSpacing/>
        <w:jc w:val="both"/>
        <w:rPr>
          <w:rFonts w:ascii="Times New Roman" w:eastAsia="Calibri" w:hAnsi="Times New Roman" w:cs="Times New Roman"/>
          <w:b/>
          <w:sz w:val="24"/>
          <w:szCs w:val="24"/>
        </w:rPr>
      </w:pPr>
    </w:p>
    <w:p w14:paraId="443EE4E2" w14:textId="77777777" w:rsidR="008551AF" w:rsidRPr="008551AF" w:rsidRDefault="008551AF" w:rsidP="008551AF">
      <w:pPr>
        <w:spacing w:after="0" w:line="240" w:lineRule="auto"/>
        <w:ind w:left="-624" w:firstLine="720"/>
        <w:contextualSpacing/>
        <w:jc w:val="both"/>
        <w:rPr>
          <w:rFonts w:ascii="Times New Roman" w:eastAsia="Calibri" w:hAnsi="Times New Roman" w:cs="Times New Roman"/>
          <w:b/>
          <w:sz w:val="24"/>
          <w:szCs w:val="24"/>
        </w:rPr>
      </w:pPr>
      <w:r w:rsidRPr="008551AF">
        <w:rPr>
          <w:rFonts w:ascii="Times New Roman" w:eastAsia="Calibri" w:hAnsi="Times New Roman" w:cs="Times New Roman"/>
          <w:b/>
          <w:sz w:val="24"/>
          <w:szCs w:val="24"/>
          <w:lang w:val="en-US"/>
        </w:rPr>
        <w:t>III</w:t>
      </w:r>
      <w:r w:rsidRPr="008551AF">
        <w:rPr>
          <w:rFonts w:ascii="Times New Roman" w:eastAsia="Calibri" w:hAnsi="Times New Roman" w:cs="Times New Roman"/>
          <w:b/>
          <w:sz w:val="24"/>
          <w:szCs w:val="24"/>
        </w:rPr>
        <w:t xml:space="preserve">. Практическая значимость </w:t>
      </w:r>
    </w:p>
    <w:p w14:paraId="3BDF8D97" w14:textId="77777777" w:rsidR="008551AF" w:rsidRPr="008551AF" w:rsidRDefault="008551AF" w:rsidP="008551AF">
      <w:pPr>
        <w:spacing w:after="0" w:line="240" w:lineRule="auto"/>
        <w:ind w:left="-624" w:firstLine="709"/>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Формирование стойкого интереса детей у исследовательской и творческой деятельности;</w:t>
      </w:r>
    </w:p>
    <w:p w14:paraId="0A47AB62" w14:textId="77777777" w:rsidR="008551AF" w:rsidRPr="008551AF" w:rsidRDefault="008551AF" w:rsidP="008551AF">
      <w:pPr>
        <w:spacing w:after="0" w:line="240" w:lineRule="auto"/>
        <w:ind w:left="-624" w:firstLine="709"/>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Формирование представления детей о математических понятиях;</w:t>
      </w:r>
    </w:p>
    <w:p w14:paraId="7A8673B0" w14:textId="77777777" w:rsidR="008551AF" w:rsidRPr="008551AF" w:rsidRDefault="008551AF" w:rsidP="008551AF">
      <w:pPr>
        <w:spacing w:after="0" w:line="240" w:lineRule="auto"/>
        <w:ind w:left="-624" w:firstLine="709"/>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Формирование умений ставить цель, подбирать средства для ее достижений, умений логически мыслить;</w:t>
      </w:r>
    </w:p>
    <w:p w14:paraId="131123C5" w14:textId="77777777" w:rsidR="008551AF" w:rsidRPr="008551AF" w:rsidRDefault="008551AF" w:rsidP="008551AF">
      <w:pPr>
        <w:spacing w:after="0" w:line="240" w:lineRule="auto"/>
        <w:ind w:left="-624" w:firstLine="709"/>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Выявление одаренных, талантливых детей, обладающих нестандартным мышлением.</w:t>
      </w:r>
    </w:p>
    <w:p w14:paraId="139607B9" w14:textId="77777777" w:rsidR="008551AF" w:rsidRPr="008551AF" w:rsidRDefault="008551AF" w:rsidP="008551AF">
      <w:pPr>
        <w:spacing w:after="0" w:line="240" w:lineRule="auto"/>
        <w:ind w:left="-624" w:firstLine="720"/>
        <w:jc w:val="both"/>
        <w:rPr>
          <w:rFonts w:ascii="Times New Roman" w:eastAsia="Calibri" w:hAnsi="Times New Roman" w:cs="Times New Roman"/>
          <w:b/>
          <w:sz w:val="24"/>
          <w:szCs w:val="24"/>
        </w:rPr>
      </w:pPr>
    </w:p>
    <w:p w14:paraId="7DB2FECC" w14:textId="77777777" w:rsidR="008551AF" w:rsidRPr="008551AF" w:rsidRDefault="008551AF" w:rsidP="008551AF">
      <w:pPr>
        <w:spacing w:after="0" w:line="240" w:lineRule="auto"/>
        <w:ind w:left="-624" w:firstLine="720"/>
        <w:jc w:val="both"/>
        <w:rPr>
          <w:rFonts w:ascii="Times New Roman" w:eastAsia="Calibri" w:hAnsi="Times New Roman" w:cs="Times New Roman"/>
          <w:b/>
          <w:sz w:val="24"/>
          <w:szCs w:val="24"/>
        </w:rPr>
      </w:pPr>
      <w:r w:rsidRPr="008551AF">
        <w:rPr>
          <w:rFonts w:ascii="Times New Roman" w:eastAsia="Calibri" w:hAnsi="Times New Roman" w:cs="Times New Roman"/>
          <w:b/>
          <w:sz w:val="24"/>
          <w:szCs w:val="24"/>
          <w:lang w:val="en-US"/>
        </w:rPr>
        <w:t>IV</w:t>
      </w:r>
      <w:r w:rsidRPr="008551AF">
        <w:rPr>
          <w:rFonts w:ascii="Times New Roman" w:eastAsia="Calibri" w:hAnsi="Times New Roman" w:cs="Times New Roman"/>
          <w:b/>
          <w:sz w:val="24"/>
          <w:szCs w:val="24"/>
        </w:rPr>
        <w:t>. Порядок участия в проекте</w:t>
      </w:r>
    </w:p>
    <w:p w14:paraId="56E5D9F6" w14:textId="77777777" w:rsidR="008551AF" w:rsidRPr="008551AF" w:rsidRDefault="008551AF" w:rsidP="008551AF">
      <w:pPr>
        <w:spacing w:after="0" w:line="240" w:lineRule="auto"/>
        <w:ind w:left="-624" w:firstLine="720"/>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Реализация проекта проходит в два этапа:</w:t>
      </w:r>
    </w:p>
    <w:p w14:paraId="4AE783F7" w14:textId="77777777" w:rsidR="008551AF" w:rsidRPr="008551AF" w:rsidRDefault="008551AF" w:rsidP="008551AF">
      <w:pPr>
        <w:spacing w:after="0" w:line="240" w:lineRule="auto"/>
        <w:ind w:left="-624" w:firstLine="720"/>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Подготовительный этап реализуется в течение всего учебного года (с 01 сентября по 31 мая текущего учебного года);</w:t>
      </w:r>
    </w:p>
    <w:p w14:paraId="2EBE6D27" w14:textId="77777777" w:rsidR="008551AF" w:rsidRPr="008551AF" w:rsidRDefault="008551AF" w:rsidP="008551AF">
      <w:pPr>
        <w:spacing w:after="0" w:line="240" w:lineRule="auto"/>
        <w:ind w:left="-624" w:firstLine="720"/>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Обобщающий этап – в срок с 26 октября по 01 декабря каждого учебного года.</w:t>
      </w:r>
    </w:p>
    <w:p w14:paraId="5A6E4383" w14:textId="77777777" w:rsidR="008551AF" w:rsidRPr="008551AF" w:rsidRDefault="008551AF" w:rsidP="008551AF">
      <w:pPr>
        <w:spacing w:after="0" w:line="240" w:lineRule="auto"/>
        <w:ind w:left="-624" w:firstLine="720"/>
        <w:jc w:val="both"/>
        <w:rPr>
          <w:rFonts w:ascii="Times New Roman" w:eastAsia="Calibri" w:hAnsi="Times New Roman" w:cs="Times New Roman"/>
          <w:sz w:val="24"/>
          <w:szCs w:val="24"/>
        </w:rPr>
      </w:pPr>
    </w:p>
    <w:p w14:paraId="5320EA55" w14:textId="77777777" w:rsidR="008551AF" w:rsidRPr="008551AF" w:rsidRDefault="008551AF" w:rsidP="008551AF">
      <w:pPr>
        <w:spacing w:after="0" w:line="240" w:lineRule="auto"/>
        <w:ind w:firstLine="96"/>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 xml:space="preserve">По итогам проведения обобщающего этапа на базе организаций, осуществляющих образовательную деятельность по реализации образовательных программ дошкольного образования, организуется выставка всех творческих работ, принявших участие в проекте. </w:t>
      </w:r>
    </w:p>
    <w:p w14:paraId="30CA8E61" w14:textId="77777777" w:rsidR="008551AF" w:rsidRPr="008551AF" w:rsidRDefault="008551AF" w:rsidP="008551AF">
      <w:pPr>
        <w:spacing w:after="0" w:line="240" w:lineRule="auto"/>
        <w:ind w:left="-624" w:firstLine="720"/>
        <w:jc w:val="both"/>
        <w:rPr>
          <w:rFonts w:ascii="Times New Roman" w:eastAsia="Calibri" w:hAnsi="Times New Roman" w:cs="Times New Roman"/>
          <w:sz w:val="24"/>
          <w:szCs w:val="24"/>
        </w:rPr>
      </w:pPr>
    </w:p>
    <w:p w14:paraId="65C4EE5C" w14:textId="77777777" w:rsidR="008551AF" w:rsidRPr="008551AF" w:rsidRDefault="008551AF" w:rsidP="008551AF">
      <w:pPr>
        <w:spacing w:after="0" w:line="240" w:lineRule="auto"/>
        <w:jc w:val="both"/>
        <w:rPr>
          <w:rFonts w:ascii="Times New Roman" w:eastAsia="Calibri" w:hAnsi="Times New Roman" w:cs="Times New Roman"/>
          <w:b/>
          <w:sz w:val="24"/>
          <w:szCs w:val="24"/>
        </w:rPr>
        <w:sectPr w:rsidR="008551AF" w:rsidRPr="008551AF" w:rsidSect="00087FD8">
          <w:footerReference w:type="default" r:id="rId25"/>
          <w:pgSz w:w="16838" w:h="11906" w:orient="landscape"/>
          <w:pgMar w:top="567" w:right="567" w:bottom="567" w:left="1701" w:header="708" w:footer="708" w:gutter="0"/>
          <w:cols w:space="708"/>
          <w:docGrid w:linePitch="360"/>
        </w:sectPr>
      </w:pPr>
    </w:p>
    <w:p w14:paraId="4EF9386E" w14:textId="77777777" w:rsidR="008551AF" w:rsidRPr="008551AF" w:rsidRDefault="008551AF" w:rsidP="008551AF">
      <w:pPr>
        <w:spacing w:before="4" w:after="4" w:line="163" w:lineRule="atLeast"/>
        <w:ind w:right="4"/>
        <w:rPr>
          <w:rFonts w:ascii="Times New Roman" w:hAnsi="Times New Roman"/>
          <w:sz w:val="24"/>
          <w:szCs w:val="24"/>
        </w:rPr>
      </w:pPr>
    </w:p>
    <w:p w14:paraId="49F6BB36" w14:textId="77777777" w:rsidR="008551AF" w:rsidRPr="008551AF" w:rsidRDefault="008551AF" w:rsidP="008551AF">
      <w:pPr>
        <w:spacing w:after="0" w:line="240" w:lineRule="auto"/>
        <w:jc w:val="center"/>
        <w:rPr>
          <w:rFonts w:ascii="Times New Roman" w:eastAsia="Calibri" w:hAnsi="Times New Roman" w:cs="Times New Roman"/>
          <w:b/>
          <w:sz w:val="24"/>
          <w:szCs w:val="24"/>
        </w:rPr>
      </w:pPr>
    </w:p>
    <w:p w14:paraId="1978EBFF"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 xml:space="preserve"> Реализация проекта</w:t>
      </w:r>
    </w:p>
    <w:p w14:paraId="4F026642" w14:textId="77777777" w:rsidR="008551AF" w:rsidRPr="008551AF" w:rsidRDefault="008551AF" w:rsidP="008551AF">
      <w:pPr>
        <w:spacing w:after="0" w:line="240" w:lineRule="auto"/>
        <w:ind w:firstLine="720"/>
        <w:rPr>
          <w:rFonts w:ascii="Times New Roman" w:hAnsi="Times New Roman" w:cs="Times New Roman"/>
          <w:sz w:val="24"/>
          <w:szCs w:val="24"/>
        </w:rPr>
      </w:pPr>
    </w:p>
    <w:tbl>
      <w:tblPr>
        <w:tblStyle w:val="170"/>
        <w:tblW w:w="14714" w:type="dxa"/>
        <w:tblInd w:w="-431" w:type="dxa"/>
        <w:tblLayout w:type="fixed"/>
        <w:tblLook w:val="04A0" w:firstRow="1" w:lastRow="0" w:firstColumn="1" w:lastColumn="0" w:noHBand="0" w:noVBand="1"/>
      </w:tblPr>
      <w:tblGrid>
        <w:gridCol w:w="965"/>
        <w:gridCol w:w="425"/>
        <w:gridCol w:w="13324"/>
      </w:tblGrid>
      <w:tr w:rsidR="008551AF" w:rsidRPr="008551AF" w14:paraId="0923ECEB" w14:textId="77777777" w:rsidTr="00FF2829">
        <w:trPr>
          <w:cantSplit/>
          <w:trHeight w:val="862"/>
        </w:trPr>
        <w:tc>
          <w:tcPr>
            <w:tcW w:w="965" w:type="dxa"/>
            <w:tcBorders>
              <w:right w:val="single" w:sz="4" w:space="0" w:color="auto"/>
            </w:tcBorders>
            <w:textDirection w:val="btLr"/>
            <w:vAlign w:val="center"/>
          </w:tcPr>
          <w:p w14:paraId="2A19DCE7" w14:textId="77777777" w:rsidR="008551AF" w:rsidRPr="008551AF" w:rsidRDefault="008551AF" w:rsidP="008551AF">
            <w:pPr>
              <w:ind w:left="113" w:right="113"/>
              <w:jc w:val="center"/>
              <w:rPr>
                <w:sz w:val="24"/>
                <w:szCs w:val="24"/>
              </w:rPr>
            </w:pPr>
            <w:r w:rsidRPr="008551AF">
              <w:rPr>
                <w:sz w:val="24"/>
                <w:szCs w:val="24"/>
              </w:rPr>
              <w:t>месяц</w:t>
            </w:r>
          </w:p>
        </w:tc>
        <w:tc>
          <w:tcPr>
            <w:tcW w:w="425" w:type="dxa"/>
            <w:tcBorders>
              <w:left w:val="single" w:sz="4" w:space="0" w:color="auto"/>
            </w:tcBorders>
            <w:textDirection w:val="btLr"/>
            <w:vAlign w:val="center"/>
          </w:tcPr>
          <w:p w14:paraId="3D3C451D" w14:textId="77777777" w:rsidR="008551AF" w:rsidRPr="008551AF" w:rsidRDefault="008551AF" w:rsidP="008551AF">
            <w:pPr>
              <w:ind w:left="113" w:right="113"/>
              <w:jc w:val="center"/>
              <w:rPr>
                <w:sz w:val="24"/>
                <w:szCs w:val="24"/>
              </w:rPr>
            </w:pPr>
            <w:r w:rsidRPr="008551AF">
              <w:rPr>
                <w:sz w:val="24"/>
                <w:szCs w:val="24"/>
              </w:rPr>
              <w:t>дата</w:t>
            </w:r>
          </w:p>
        </w:tc>
        <w:tc>
          <w:tcPr>
            <w:tcW w:w="13324" w:type="dxa"/>
            <w:tcBorders>
              <w:right w:val="single" w:sz="4" w:space="0" w:color="auto"/>
            </w:tcBorders>
            <w:vAlign w:val="center"/>
          </w:tcPr>
          <w:p w14:paraId="4C34300B" w14:textId="77777777" w:rsidR="008551AF" w:rsidRPr="008551AF" w:rsidRDefault="008551AF" w:rsidP="008551AF">
            <w:pPr>
              <w:jc w:val="center"/>
              <w:rPr>
                <w:sz w:val="24"/>
                <w:szCs w:val="24"/>
              </w:rPr>
            </w:pPr>
            <w:r w:rsidRPr="008551AF">
              <w:rPr>
                <w:sz w:val="24"/>
                <w:szCs w:val="24"/>
              </w:rPr>
              <w:t>наименование мероприятия</w:t>
            </w:r>
          </w:p>
        </w:tc>
      </w:tr>
      <w:tr w:rsidR="008551AF" w:rsidRPr="008551AF" w14:paraId="038691CA" w14:textId="77777777" w:rsidTr="00FF2829">
        <w:trPr>
          <w:cantSplit/>
          <w:trHeight w:val="1134"/>
        </w:trPr>
        <w:tc>
          <w:tcPr>
            <w:tcW w:w="965" w:type="dxa"/>
            <w:vMerge w:val="restart"/>
            <w:tcBorders>
              <w:right w:val="single" w:sz="4" w:space="0" w:color="auto"/>
            </w:tcBorders>
            <w:textDirection w:val="btLr"/>
            <w:vAlign w:val="center"/>
          </w:tcPr>
          <w:p w14:paraId="42449B75" w14:textId="77777777" w:rsidR="008551AF" w:rsidRPr="008551AF" w:rsidRDefault="001314BD" w:rsidP="00FF2829">
            <w:pPr>
              <w:ind w:left="113" w:right="113"/>
              <w:jc w:val="center"/>
              <w:rPr>
                <w:sz w:val="24"/>
                <w:szCs w:val="24"/>
              </w:rPr>
            </w:pPr>
            <w:r>
              <w:rPr>
                <w:sz w:val="24"/>
                <w:szCs w:val="24"/>
              </w:rPr>
              <w:t>сентябрь</w:t>
            </w:r>
          </w:p>
          <w:p w14:paraId="5D0CB829" w14:textId="77777777" w:rsidR="008551AF" w:rsidRPr="008551AF" w:rsidRDefault="008551AF" w:rsidP="008551AF">
            <w:pPr>
              <w:ind w:left="113" w:right="113"/>
              <w:jc w:val="center"/>
              <w:rPr>
                <w:sz w:val="24"/>
                <w:szCs w:val="24"/>
              </w:rPr>
            </w:pPr>
          </w:p>
        </w:tc>
        <w:tc>
          <w:tcPr>
            <w:tcW w:w="425" w:type="dxa"/>
            <w:tcBorders>
              <w:left w:val="single" w:sz="4" w:space="0" w:color="auto"/>
            </w:tcBorders>
            <w:textDirection w:val="btLr"/>
            <w:vAlign w:val="center"/>
          </w:tcPr>
          <w:p w14:paraId="4C01E2DF" w14:textId="77777777" w:rsidR="008551AF" w:rsidRPr="008551AF" w:rsidRDefault="002D5A7C" w:rsidP="008551AF">
            <w:pPr>
              <w:ind w:left="113" w:right="113"/>
              <w:jc w:val="center"/>
              <w:rPr>
                <w:sz w:val="24"/>
                <w:szCs w:val="24"/>
              </w:rPr>
            </w:pPr>
            <w:r>
              <w:rPr>
                <w:sz w:val="24"/>
                <w:szCs w:val="24"/>
              </w:rPr>
              <w:t>03</w:t>
            </w:r>
            <w:r w:rsidR="00FF2829">
              <w:rPr>
                <w:sz w:val="24"/>
                <w:szCs w:val="24"/>
              </w:rPr>
              <w:t>.09</w:t>
            </w:r>
          </w:p>
        </w:tc>
        <w:tc>
          <w:tcPr>
            <w:tcW w:w="13324" w:type="dxa"/>
            <w:tcBorders>
              <w:right w:val="single" w:sz="4" w:space="0" w:color="auto"/>
            </w:tcBorders>
          </w:tcPr>
          <w:p w14:paraId="7F696704" w14:textId="77777777" w:rsidR="008551AF" w:rsidRPr="008551AF" w:rsidRDefault="008551AF" w:rsidP="008551AF">
            <w:pPr>
              <w:rPr>
                <w:sz w:val="24"/>
                <w:szCs w:val="24"/>
                <w:u w:val="single"/>
              </w:rPr>
            </w:pPr>
            <w:r w:rsidRPr="008551AF">
              <w:rPr>
                <w:sz w:val="24"/>
                <w:szCs w:val="24"/>
                <w:u w:val="single"/>
              </w:rPr>
              <w:t>Д/и «Назови цвет и форму»</w:t>
            </w:r>
          </w:p>
          <w:p w14:paraId="09A1F4C6" w14:textId="77777777" w:rsidR="008551AF" w:rsidRPr="008551AF" w:rsidRDefault="008551AF" w:rsidP="008551AF">
            <w:pPr>
              <w:widowControl w:val="0"/>
              <w:autoSpaceDE w:val="0"/>
              <w:autoSpaceDN w:val="0"/>
              <w:adjustRightInd w:val="0"/>
              <w:rPr>
                <w:sz w:val="24"/>
                <w:szCs w:val="24"/>
              </w:rPr>
            </w:pPr>
            <w:r w:rsidRPr="008551AF">
              <w:rPr>
                <w:sz w:val="24"/>
                <w:szCs w:val="24"/>
              </w:rPr>
              <w:t>Цель: Выявление простейших представлений у детей, умение различать предметы по цвету, форме расположению. Развитие речи, внимания, наблюдательности. Игра: «Составим узор».</w:t>
            </w:r>
          </w:p>
          <w:p w14:paraId="25380E32" w14:textId="77777777" w:rsidR="008551AF" w:rsidRPr="008551AF" w:rsidRDefault="008551AF" w:rsidP="008551AF">
            <w:pPr>
              <w:widowControl w:val="0"/>
              <w:autoSpaceDE w:val="0"/>
              <w:autoSpaceDN w:val="0"/>
              <w:adjustRightInd w:val="0"/>
              <w:rPr>
                <w:sz w:val="24"/>
                <w:szCs w:val="24"/>
              </w:rPr>
            </w:pPr>
            <w:r w:rsidRPr="008551AF">
              <w:rPr>
                <w:sz w:val="24"/>
                <w:szCs w:val="24"/>
              </w:rPr>
              <w:t>(Используя цветные счетные палочки)</w:t>
            </w:r>
          </w:p>
          <w:p w14:paraId="72856BD4" w14:textId="77777777" w:rsidR="008551AF" w:rsidRPr="008551AF" w:rsidRDefault="008551AF" w:rsidP="008551AF">
            <w:pPr>
              <w:shd w:val="clear" w:color="auto" w:fill="FFFFFF"/>
              <w:ind w:right="-108"/>
              <w:rPr>
                <w:sz w:val="24"/>
                <w:szCs w:val="24"/>
                <w:u w:val="single"/>
              </w:rPr>
            </w:pPr>
            <w:r w:rsidRPr="008551AF">
              <w:rPr>
                <w:sz w:val="24"/>
                <w:szCs w:val="24"/>
                <w:u w:val="single"/>
              </w:rPr>
              <w:t xml:space="preserve">Чтение художественной </w:t>
            </w:r>
            <w:r w:rsidR="00E21172" w:rsidRPr="008551AF">
              <w:rPr>
                <w:sz w:val="24"/>
                <w:szCs w:val="24"/>
                <w:u w:val="single"/>
              </w:rPr>
              <w:t>литературы</w:t>
            </w:r>
            <w:r w:rsidR="00E21172" w:rsidRPr="008551AF">
              <w:rPr>
                <w:sz w:val="24"/>
                <w:szCs w:val="24"/>
              </w:rPr>
              <w:t>; сказка</w:t>
            </w:r>
            <w:r w:rsidRPr="008551AF">
              <w:rPr>
                <w:sz w:val="24"/>
                <w:szCs w:val="24"/>
                <w:u w:val="single"/>
              </w:rPr>
              <w:t xml:space="preserve"> «Два жадных медвежонка».</w:t>
            </w:r>
            <w:r w:rsidRPr="008551AF">
              <w:rPr>
                <w:color w:val="000000"/>
                <w:sz w:val="24"/>
                <w:szCs w:val="24"/>
                <w:shd w:val="clear" w:color="auto" w:fill="FFFFFF"/>
              </w:rPr>
              <w:t xml:space="preserve"> Учить слушать внимательно; воспитывать любознательность, развивают память, инициативность.</w:t>
            </w:r>
          </w:p>
        </w:tc>
      </w:tr>
      <w:tr w:rsidR="008551AF" w:rsidRPr="008551AF" w14:paraId="1EAD8313" w14:textId="77777777" w:rsidTr="00FF2829">
        <w:trPr>
          <w:cantSplit/>
          <w:trHeight w:val="1134"/>
        </w:trPr>
        <w:tc>
          <w:tcPr>
            <w:tcW w:w="965" w:type="dxa"/>
            <w:vMerge/>
            <w:tcBorders>
              <w:right w:val="single" w:sz="4" w:space="0" w:color="auto"/>
            </w:tcBorders>
            <w:textDirection w:val="btLr"/>
            <w:vAlign w:val="center"/>
          </w:tcPr>
          <w:p w14:paraId="5C93A9E7" w14:textId="77777777" w:rsidR="008551AF" w:rsidRPr="008551AF" w:rsidRDefault="008551AF" w:rsidP="008551AF">
            <w:pPr>
              <w:ind w:left="113" w:right="113"/>
              <w:jc w:val="center"/>
              <w:rPr>
                <w:b/>
                <w:sz w:val="24"/>
                <w:szCs w:val="24"/>
              </w:rPr>
            </w:pPr>
          </w:p>
        </w:tc>
        <w:tc>
          <w:tcPr>
            <w:tcW w:w="425" w:type="dxa"/>
            <w:tcBorders>
              <w:left w:val="single" w:sz="4" w:space="0" w:color="auto"/>
            </w:tcBorders>
            <w:textDirection w:val="btLr"/>
          </w:tcPr>
          <w:p w14:paraId="27E9F39D" w14:textId="77777777" w:rsidR="008551AF" w:rsidRPr="008551AF" w:rsidRDefault="002D5A7C" w:rsidP="002D5A7C">
            <w:pPr>
              <w:ind w:left="113" w:right="113"/>
              <w:jc w:val="center"/>
              <w:rPr>
                <w:sz w:val="24"/>
                <w:szCs w:val="24"/>
              </w:rPr>
            </w:pPr>
            <w:r>
              <w:rPr>
                <w:sz w:val="24"/>
                <w:szCs w:val="24"/>
              </w:rPr>
              <w:t>10.</w:t>
            </w:r>
            <w:r w:rsidR="008551AF" w:rsidRPr="008551AF">
              <w:rPr>
                <w:sz w:val="24"/>
                <w:szCs w:val="24"/>
              </w:rPr>
              <w:t>09.</w:t>
            </w:r>
          </w:p>
        </w:tc>
        <w:tc>
          <w:tcPr>
            <w:tcW w:w="13324" w:type="dxa"/>
            <w:tcBorders>
              <w:right w:val="single" w:sz="4" w:space="0" w:color="auto"/>
            </w:tcBorders>
          </w:tcPr>
          <w:p w14:paraId="553388B4" w14:textId="77777777" w:rsidR="008551AF" w:rsidRPr="008551AF" w:rsidRDefault="008551AF" w:rsidP="008551AF">
            <w:pPr>
              <w:spacing w:line="240" w:lineRule="exact"/>
              <w:rPr>
                <w:sz w:val="24"/>
                <w:szCs w:val="24"/>
                <w:u w:val="single"/>
              </w:rPr>
            </w:pPr>
            <w:r w:rsidRPr="008551AF">
              <w:rPr>
                <w:sz w:val="24"/>
                <w:szCs w:val="24"/>
                <w:u w:val="single"/>
              </w:rPr>
              <w:t>Развивающая игра «Красивые флажки»</w:t>
            </w:r>
          </w:p>
          <w:p w14:paraId="351043D9" w14:textId="77777777" w:rsidR="008551AF" w:rsidRPr="008551AF" w:rsidRDefault="008551AF" w:rsidP="008551AF">
            <w:pPr>
              <w:widowControl w:val="0"/>
              <w:autoSpaceDE w:val="0"/>
              <w:autoSpaceDN w:val="0"/>
              <w:adjustRightInd w:val="0"/>
              <w:rPr>
                <w:sz w:val="24"/>
                <w:szCs w:val="24"/>
              </w:rPr>
            </w:pPr>
            <w:r w:rsidRPr="008551AF">
              <w:rPr>
                <w:sz w:val="24"/>
                <w:szCs w:val="24"/>
              </w:rPr>
              <w:t>Цель; Уточнение имеющихся у детей представлений о размере, цвете, и числе предметов. Развитие внимания наблюдательности, мелкой моторики рук. Игра – аппликация: «Красивые флажки».</w:t>
            </w:r>
          </w:p>
          <w:p w14:paraId="4C07A93C" w14:textId="77777777" w:rsidR="008551AF" w:rsidRPr="008551AF" w:rsidRDefault="008551AF" w:rsidP="008551AF">
            <w:pPr>
              <w:spacing w:line="240" w:lineRule="exact"/>
              <w:jc w:val="both"/>
              <w:rPr>
                <w:sz w:val="24"/>
                <w:szCs w:val="24"/>
                <w:u w:val="single"/>
              </w:rPr>
            </w:pPr>
            <w:r w:rsidRPr="008551AF">
              <w:rPr>
                <w:sz w:val="24"/>
                <w:szCs w:val="24"/>
              </w:rPr>
              <w:t>(Используя мозаику)</w:t>
            </w:r>
          </w:p>
          <w:p w14:paraId="5CF42E9F" w14:textId="77777777" w:rsidR="008551AF" w:rsidRPr="008551AF" w:rsidRDefault="008551AF" w:rsidP="008551AF">
            <w:pPr>
              <w:rPr>
                <w:sz w:val="24"/>
                <w:szCs w:val="24"/>
              </w:rPr>
            </w:pPr>
            <w:r w:rsidRPr="008551AF">
              <w:rPr>
                <w:sz w:val="24"/>
                <w:szCs w:val="24"/>
                <w:u w:val="single"/>
              </w:rPr>
              <w:t>Чтение художественной литературы;сказка «Волк и семеро козлят».</w:t>
            </w:r>
            <w:r w:rsidRPr="008551AF">
              <w:rPr>
                <w:color w:val="000000"/>
                <w:sz w:val="24"/>
                <w:szCs w:val="24"/>
                <w:shd w:val="clear" w:color="auto" w:fill="FFFFFF"/>
              </w:rPr>
              <w:t>Развивать любознательность, развивают память, инициативность,  учить импровизации.</w:t>
            </w:r>
          </w:p>
        </w:tc>
      </w:tr>
      <w:tr w:rsidR="008551AF" w:rsidRPr="008551AF" w14:paraId="36E119CE" w14:textId="77777777" w:rsidTr="00FF2829">
        <w:trPr>
          <w:cantSplit/>
          <w:trHeight w:val="1134"/>
        </w:trPr>
        <w:tc>
          <w:tcPr>
            <w:tcW w:w="965" w:type="dxa"/>
            <w:vMerge/>
            <w:tcBorders>
              <w:right w:val="single" w:sz="4" w:space="0" w:color="auto"/>
            </w:tcBorders>
            <w:textDirection w:val="btLr"/>
            <w:vAlign w:val="center"/>
          </w:tcPr>
          <w:p w14:paraId="018A264E" w14:textId="77777777" w:rsidR="008551AF" w:rsidRPr="008551AF" w:rsidRDefault="008551AF" w:rsidP="008551AF">
            <w:pPr>
              <w:ind w:left="113" w:right="113"/>
              <w:jc w:val="center"/>
              <w:rPr>
                <w:b/>
                <w:sz w:val="24"/>
                <w:szCs w:val="24"/>
              </w:rPr>
            </w:pPr>
          </w:p>
        </w:tc>
        <w:tc>
          <w:tcPr>
            <w:tcW w:w="425" w:type="dxa"/>
            <w:tcBorders>
              <w:left w:val="single" w:sz="4" w:space="0" w:color="auto"/>
            </w:tcBorders>
            <w:textDirection w:val="btLr"/>
          </w:tcPr>
          <w:p w14:paraId="2BEC2CDE" w14:textId="77777777" w:rsidR="008551AF" w:rsidRPr="008551AF" w:rsidRDefault="00FF2829" w:rsidP="008551AF">
            <w:pPr>
              <w:ind w:left="113" w:right="113"/>
              <w:jc w:val="center"/>
              <w:rPr>
                <w:sz w:val="24"/>
                <w:szCs w:val="24"/>
              </w:rPr>
            </w:pPr>
            <w:r>
              <w:rPr>
                <w:sz w:val="24"/>
                <w:szCs w:val="24"/>
              </w:rPr>
              <w:t>17.09</w:t>
            </w:r>
          </w:p>
        </w:tc>
        <w:tc>
          <w:tcPr>
            <w:tcW w:w="13324" w:type="dxa"/>
            <w:tcBorders>
              <w:right w:val="single" w:sz="4" w:space="0" w:color="auto"/>
            </w:tcBorders>
          </w:tcPr>
          <w:p w14:paraId="1E8212C6" w14:textId="77777777" w:rsidR="008551AF" w:rsidRPr="005C26D2" w:rsidRDefault="008551AF" w:rsidP="008551AF">
            <w:pPr>
              <w:widowControl w:val="0"/>
              <w:autoSpaceDE w:val="0"/>
              <w:autoSpaceDN w:val="0"/>
              <w:adjustRightInd w:val="0"/>
              <w:rPr>
                <w:sz w:val="24"/>
                <w:szCs w:val="24"/>
              </w:rPr>
            </w:pPr>
            <w:r w:rsidRPr="008551AF">
              <w:rPr>
                <w:sz w:val="24"/>
                <w:szCs w:val="24"/>
                <w:u w:val="single"/>
              </w:rPr>
              <w:t>Дидактическая игра</w:t>
            </w:r>
            <w:r w:rsidR="00E21172">
              <w:rPr>
                <w:sz w:val="24"/>
                <w:szCs w:val="24"/>
                <w:u w:val="single"/>
              </w:rPr>
              <w:t xml:space="preserve"> </w:t>
            </w:r>
            <w:r w:rsidRPr="005C26D2">
              <w:rPr>
                <w:bCs/>
                <w:color w:val="000000"/>
                <w:sz w:val="24"/>
                <w:szCs w:val="24"/>
                <w:u w:val="single"/>
                <w:bdr w:val="none" w:sz="0" w:space="0" w:color="auto" w:frame="1"/>
              </w:rPr>
              <w:t>«Веселые человечки»</w:t>
            </w:r>
          </w:p>
          <w:p w14:paraId="7F16F7E7" w14:textId="77777777" w:rsidR="008551AF" w:rsidRPr="008551AF" w:rsidRDefault="008551AF" w:rsidP="008551AF">
            <w:pPr>
              <w:widowControl w:val="0"/>
              <w:autoSpaceDE w:val="0"/>
              <w:autoSpaceDN w:val="0"/>
              <w:adjustRightInd w:val="0"/>
              <w:rPr>
                <w:sz w:val="24"/>
                <w:szCs w:val="24"/>
              </w:rPr>
            </w:pPr>
            <w:r w:rsidRPr="008551AF">
              <w:rPr>
                <w:sz w:val="24"/>
                <w:szCs w:val="24"/>
              </w:rPr>
              <w:t xml:space="preserve">Цель: развивать </w:t>
            </w:r>
            <w:r w:rsidR="00E21172" w:rsidRPr="008551AF">
              <w:rPr>
                <w:sz w:val="24"/>
                <w:szCs w:val="24"/>
              </w:rPr>
              <w:t>представления:</w:t>
            </w:r>
            <w:r w:rsidRPr="008551AF">
              <w:rPr>
                <w:sz w:val="24"/>
                <w:szCs w:val="24"/>
              </w:rPr>
              <w:t xml:space="preserve"> «толстый», «худой», «высокий», «низкий», «слева», «справа», «левее», «правее», «между». Развитие внимания, речи, учить детей соотносить изображение и действие своего тела под музыкальное сопровождение.</w:t>
            </w:r>
          </w:p>
          <w:p w14:paraId="2F31436E" w14:textId="77777777" w:rsidR="008551AF" w:rsidRPr="008551AF" w:rsidRDefault="008551AF" w:rsidP="008551AF">
            <w:pPr>
              <w:jc w:val="both"/>
              <w:rPr>
                <w:sz w:val="24"/>
                <w:szCs w:val="24"/>
                <w:u w:val="single"/>
              </w:rPr>
            </w:pPr>
            <w:r w:rsidRPr="008551AF">
              <w:rPr>
                <w:sz w:val="24"/>
                <w:szCs w:val="24"/>
                <w:u w:val="single"/>
              </w:rPr>
              <w:t>Художественное творчество «Превращение цифры в предмет»</w:t>
            </w:r>
          </w:p>
          <w:p w14:paraId="0FF4A16A" w14:textId="77777777" w:rsidR="008551AF" w:rsidRPr="008551AF" w:rsidRDefault="008551AF" w:rsidP="008551AF">
            <w:pPr>
              <w:spacing w:line="270" w:lineRule="atLeast"/>
              <w:jc w:val="both"/>
              <w:rPr>
                <w:sz w:val="24"/>
                <w:szCs w:val="24"/>
              </w:rPr>
            </w:pPr>
            <w:r w:rsidRPr="008551AF">
              <w:rPr>
                <w:sz w:val="24"/>
                <w:szCs w:val="24"/>
              </w:rPr>
              <w:t xml:space="preserve"> Закрепить знания о цифрах, развивать творчество, фантазию и воображение.</w:t>
            </w:r>
          </w:p>
        </w:tc>
      </w:tr>
      <w:tr w:rsidR="008551AF" w:rsidRPr="008551AF" w14:paraId="203E0483" w14:textId="77777777" w:rsidTr="00FF2829">
        <w:trPr>
          <w:cantSplit/>
          <w:trHeight w:val="1134"/>
        </w:trPr>
        <w:tc>
          <w:tcPr>
            <w:tcW w:w="965" w:type="dxa"/>
            <w:vMerge/>
            <w:tcBorders>
              <w:right w:val="single" w:sz="4" w:space="0" w:color="auto"/>
            </w:tcBorders>
            <w:textDirection w:val="btLr"/>
            <w:vAlign w:val="center"/>
          </w:tcPr>
          <w:p w14:paraId="74A7B372" w14:textId="77777777" w:rsidR="008551AF" w:rsidRPr="008551AF" w:rsidRDefault="008551AF" w:rsidP="008551AF">
            <w:pPr>
              <w:ind w:left="113" w:right="113"/>
              <w:jc w:val="center"/>
              <w:rPr>
                <w:sz w:val="24"/>
                <w:szCs w:val="24"/>
              </w:rPr>
            </w:pPr>
          </w:p>
        </w:tc>
        <w:tc>
          <w:tcPr>
            <w:tcW w:w="425" w:type="dxa"/>
            <w:tcBorders>
              <w:left w:val="single" w:sz="4" w:space="0" w:color="auto"/>
            </w:tcBorders>
            <w:textDirection w:val="btLr"/>
          </w:tcPr>
          <w:p w14:paraId="609C24C8" w14:textId="77777777" w:rsidR="008551AF" w:rsidRPr="008551AF" w:rsidRDefault="00FF2829" w:rsidP="008551AF">
            <w:pPr>
              <w:ind w:left="113" w:right="113"/>
              <w:jc w:val="center"/>
              <w:rPr>
                <w:sz w:val="24"/>
                <w:szCs w:val="24"/>
              </w:rPr>
            </w:pPr>
            <w:r>
              <w:rPr>
                <w:sz w:val="24"/>
                <w:szCs w:val="24"/>
              </w:rPr>
              <w:t>24.09</w:t>
            </w:r>
          </w:p>
        </w:tc>
        <w:tc>
          <w:tcPr>
            <w:tcW w:w="13324" w:type="dxa"/>
            <w:tcBorders>
              <w:right w:val="single" w:sz="4" w:space="0" w:color="auto"/>
            </w:tcBorders>
          </w:tcPr>
          <w:p w14:paraId="613BFCF9" w14:textId="77777777" w:rsidR="008551AF" w:rsidRPr="005C26D2" w:rsidRDefault="008551AF" w:rsidP="008551AF">
            <w:pPr>
              <w:jc w:val="both"/>
              <w:rPr>
                <w:bCs/>
                <w:sz w:val="24"/>
                <w:szCs w:val="24"/>
              </w:rPr>
            </w:pPr>
            <w:r w:rsidRPr="005C26D2">
              <w:rPr>
                <w:bCs/>
                <w:sz w:val="24"/>
                <w:szCs w:val="24"/>
                <w:u w:val="single"/>
              </w:rPr>
              <w:t xml:space="preserve">Дидактическая </w:t>
            </w:r>
            <w:r w:rsidR="00E21172" w:rsidRPr="005C26D2">
              <w:rPr>
                <w:bCs/>
                <w:sz w:val="24"/>
                <w:szCs w:val="24"/>
                <w:u w:val="single"/>
              </w:rPr>
              <w:t>игра «</w:t>
            </w:r>
            <w:r w:rsidRPr="005C26D2">
              <w:rPr>
                <w:bCs/>
                <w:sz w:val="24"/>
                <w:szCs w:val="24"/>
                <w:u w:val="single"/>
              </w:rPr>
              <w:t>Почтальон»</w:t>
            </w:r>
          </w:p>
          <w:p w14:paraId="5564C103" w14:textId="77777777" w:rsidR="008551AF" w:rsidRPr="008551AF" w:rsidRDefault="008551AF" w:rsidP="008551AF">
            <w:pPr>
              <w:jc w:val="both"/>
              <w:rPr>
                <w:b/>
                <w:bCs/>
                <w:sz w:val="24"/>
                <w:szCs w:val="24"/>
              </w:rPr>
            </w:pPr>
            <w:r w:rsidRPr="008551AF">
              <w:rPr>
                <w:sz w:val="24"/>
                <w:szCs w:val="24"/>
                <w:shd w:val="clear" w:color="auto" w:fill="FFFFFF"/>
              </w:rPr>
              <w:t>Цель; развивать мелкую моторику рук, слуховое и зрительное внимание; закрепить знания о геометрических фигурах; учить составлять рассказ описание на предложенную тему,</w:t>
            </w:r>
          </w:p>
          <w:p w14:paraId="154D60CA" w14:textId="77777777" w:rsidR="008551AF" w:rsidRPr="008551AF" w:rsidRDefault="008551AF" w:rsidP="008551AF">
            <w:pPr>
              <w:spacing w:line="270" w:lineRule="atLeast"/>
              <w:rPr>
                <w:sz w:val="24"/>
                <w:szCs w:val="24"/>
                <w:u w:val="single"/>
              </w:rPr>
            </w:pPr>
            <w:r w:rsidRPr="008551AF">
              <w:rPr>
                <w:bCs/>
                <w:sz w:val="24"/>
                <w:szCs w:val="24"/>
                <w:u w:val="single"/>
              </w:rPr>
              <w:t>Дидактическая игра «Геометрическая мозаика»</w:t>
            </w:r>
          </w:p>
          <w:p w14:paraId="5486F0E9" w14:textId="77777777" w:rsidR="008551AF" w:rsidRPr="008551AF" w:rsidRDefault="008551AF" w:rsidP="008551AF">
            <w:pPr>
              <w:spacing w:line="240" w:lineRule="exact"/>
              <w:jc w:val="both"/>
              <w:rPr>
                <w:sz w:val="24"/>
                <w:szCs w:val="24"/>
              </w:rPr>
            </w:pPr>
            <w:r w:rsidRPr="008551AF">
              <w:rPr>
                <w:bCs/>
                <w:sz w:val="24"/>
                <w:szCs w:val="24"/>
              </w:rPr>
              <w:t>Цель:</w:t>
            </w:r>
            <w:r w:rsidRPr="008551AF">
              <w:rPr>
                <w:sz w:val="24"/>
                <w:szCs w:val="24"/>
              </w:rPr>
              <w:t> учить анализировать способ расположения частей, составлять фигуру, ориентируясь на образец.</w:t>
            </w:r>
          </w:p>
          <w:p w14:paraId="57D4F814" w14:textId="77777777" w:rsidR="008551AF" w:rsidRPr="008551AF" w:rsidRDefault="008551AF" w:rsidP="008551AF">
            <w:pPr>
              <w:spacing w:line="270" w:lineRule="atLeast"/>
              <w:jc w:val="both"/>
              <w:rPr>
                <w:sz w:val="24"/>
                <w:szCs w:val="24"/>
              </w:rPr>
            </w:pPr>
          </w:p>
        </w:tc>
      </w:tr>
      <w:tr w:rsidR="008551AF" w:rsidRPr="008551AF" w14:paraId="2E50D5F0" w14:textId="77777777" w:rsidTr="00FF2829">
        <w:trPr>
          <w:cantSplit/>
          <w:trHeight w:val="495"/>
        </w:trPr>
        <w:tc>
          <w:tcPr>
            <w:tcW w:w="965" w:type="dxa"/>
            <w:vMerge w:val="restart"/>
            <w:tcBorders>
              <w:right w:val="single" w:sz="4" w:space="0" w:color="auto"/>
            </w:tcBorders>
            <w:textDirection w:val="btLr"/>
            <w:vAlign w:val="center"/>
          </w:tcPr>
          <w:p w14:paraId="063FE8FD" w14:textId="77777777" w:rsidR="008551AF" w:rsidRPr="008551AF" w:rsidRDefault="008551AF" w:rsidP="008551AF">
            <w:pPr>
              <w:ind w:left="173" w:right="113"/>
              <w:jc w:val="center"/>
              <w:rPr>
                <w:sz w:val="24"/>
                <w:szCs w:val="24"/>
              </w:rPr>
            </w:pPr>
            <w:r w:rsidRPr="008551AF">
              <w:rPr>
                <w:sz w:val="24"/>
                <w:szCs w:val="24"/>
              </w:rPr>
              <w:t>октябрь</w:t>
            </w:r>
          </w:p>
        </w:tc>
        <w:tc>
          <w:tcPr>
            <w:tcW w:w="425" w:type="dxa"/>
            <w:tcBorders>
              <w:left w:val="single" w:sz="4" w:space="0" w:color="auto"/>
              <w:bottom w:val="single" w:sz="4" w:space="0" w:color="auto"/>
            </w:tcBorders>
            <w:textDirection w:val="btLr"/>
          </w:tcPr>
          <w:p w14:paraId="5CD9EBC1" w14:textId="77777777" w:rsidR="008551AF" w:rsidRPr="008551AF" w:rsidRDefault="00FF2829" w:rsidP="00FF2829">
            <w:pPr>
              <w:ind w:left="113" w:right="113"/>
              <w:jc w:val="center"/>
              <w:rPr>
                <w:sz w:val="24"/>
                <w:szCs w:val="24"/>
              </w:rPr>
            </w:pPr>
            <w:r>
              <w:rPr>
                <w:sz w:val="24"/>
                <w:szCs w:val="24"/>
              </w:rPr>
              <w:t>01.10.</w:t>
            </w:r>
          </w:p>
        </w:tc>
        <w:tc>
          <w:tcPr>
            <w:tcW w:w="13324" w:type="dxa"/>
            <w:tcBorders>
              <w:bottom w:val="single" w:sz="4" w:space="0" w:color="auto"/>
              <w:right w:val="single" w:sz="4" w:space="0" w:color="auto"/>
            </w:tcBorders>
          </w:tcPr>
          <w:p w14:paraId="2F362DA5" w14:textId="77777777" w:rsidR="008551AF" w:rsidRPr="008551AF" w:rsidRDefault="008551AF" w:rsidP="008551AF">
            <w:pPr>
              <w:spacing w:line="240" w:lineRule="exact"/>
              <w:rPr>
                <w:sz w:val="24"/>
                <w:szCs w:val="24"/>
                <w:u w:val="single"/>
              </w:rPr>
            </w:pPr>
            <w:r w:rsidRPr="008551AF">
              <w:rPr>
                <w:sz w:val="24"/>
                <w:szCs w:val="24"/>
                <w:u w:val="single"/>
              </w:rPr>
              <w:t>Д/и «В гостях у кролика».</w:t>
            </w:r>
          </w:p>
          <w:p w14:paraId="4C81E74F" w14:textId="77777777" w:rsidR="008551AF" w:rsidRPr="008551AF" w:rsidRDefault="008551AF" w:rsidP="008551AF">
            <w:pPr>
              <w:spacing w:line="240" w:lineRule="exact"/>
              <w:rPr>
                <w:sz w:val="24"/>
                <w:szCs w:val="24"/>
              </w:rPr>
            </w:pPr>
            <w:r w:rsidRPr="008551AF">
              <w:rPr>
                <w:sz w:val="24"/>
                <w:szCs w:val="24"/>
              </w:rPr>
              <w:t>Цель: продолжать учить составлять арифметические задачи на сложение и вычитание.</w:t>
            </w:r>
          </w:p>
          <w:p w14:paraId="2E93AFC5" w14:textId="77777777" w:rsidR="008551AF" w:rsidRPr="008551AF" w:rsidRDefault="008551AF" w:rsidP="008551AF">
            <w:pPr>
              <w:spacing w:line="240" w:lineRule="exact"/>
              <w:rPr>
                <w:sz w:val="24"/>
                <w:szCs w:val="24"/>
              </w:rPr>
            </w:pPr>
            <w:r w:rsidRPr="008551AF">
              <w:rPr>
                <w:sz w:val="24"/>
                <w:szCs w:val="24"/>
              </w:rPr>
              <w:t>Совершенствовать умение ориентироваться на листе бумаги в клетку; развивать внимание, память, логическое мышление.</w:t>
            </w:r>
          </w:p>
          <w:p w14:paraId="72CAEBE2" w14:textId="77777777" w:rsidR="008551AF" w:rsidRPr="008551AF" w:rsidRDefault="008551AF" w:rsidP="008551AF">
            <w:pPr>
              <w:rPr>
                <w:rFonts w:ascii="Arial" w:hAnsi="Arial" w:cs="Arial"/>
                <w:color w:val="000000"/>
                <w:sz w:val="24"/>
                <w:szCs w:val="24"/>
                <w:shd w:val="clear" w:color="auto" w:fill="FFFFFF"/>
              </w:rPr>
            </w:pPr>
            <w:r w:rsidRPr="008551AF">
              <w:rPr>
                <w:sz w:val="24"/>
                <w:szCs w:val="24"/>
                <w:u w:val="single"/>
              </w:rPr>
              <w:t xml:space="preserve">Развивающая </w:t>
            </w:r>
            <w:r w:rsidR="00E21172" w:rsidRPr="008551AF">
              <w:rPr>
                <w:sz w:val="24"/>
                <w:szCs w:val="24"/>
                <w:u w:val="single"/>
              </w:rPr>
              <w:t>игра «</w:t>
            </w:r>
            <w:r w:rsidRPr="008551AF">
              <w:rPr>
                <w:sz w:val="24"/>
                <w:szCs w:val="24"/>
                <w:u w:val="single"/>
              </w:rPr>
              <w:t>Танграм».</w:t>
            </w:r>
          </w:p>
          <w:p w14:paraId="6DC83CB4" w14:textId="77777777" w:rsidR="008551AF" w:rsidRPr="008551AF" w:rsidRDefault="008551AF" w:rsidP="008551AF">
            <w:pPr>
              <w:spacing w:line="240" w:lineRule="exact"/>
              <w:rPr>
                <w:sz w:val="24"/>
                <w:szCs w:val="24"/>
                <w:shd w:val="clear" w:color="auto" w:fill="FFFFFF"/>
              </w:rPr>
            </w:pPr>
            <w:r w:rsidRPr="008551AF">
              <w:rPr>
                <w:color w:val="000000"/>
                <w:sz w:val="24"/>
                <w:szCs w:val="24"/>
                <w:shd w:val="clear" w:color="auto" w:fill="FFFFFF"/>
              </w:rPr>
              <w:t xml:space="preserve">Цель; </w:t>
            </w:r>
            <w:r w:rsidRPr="008551AF">
              <w:rPr>
                <w:sz w:val="24"/>
                <w:szCs w:val="24"/>
                <w:shd w:val="clear" w:color="auto" w:fill="FFFFFF"/>
              </w:rPr>
              <w:t>научить детей самостоятельно играть в игры-головоломки, уметь выкладывать из комплекта геометрических фигур, самые различные силуэты.</w:t>
            </w:r>
            <w:r w:rsidR="00E21172">
              <w:rPr>
                <w:sz w:val="24"/>
                <w:szCs w:val="24"/>
                <w:shd w:val="clear" w:color="auto" w:fill="FFFFFF"/>
              </w:rPr>
              <w:t xml:space="preserve"> </w:t>
            </w:r>
            <w:r w:rsidRPr="008551AF">
              <w:rPr>
                <w:sz w:val="24"/>
                <w:szCs w:val="24"/>
                <w:shd w:val="clear" w:color="auto" w:fill="FFFFFF"/>
              </w:rPr>
              <w:t>Развивать пространственные представления детей, конструктивное мышление, логику, воображение, сообразительность. Развивать мелкую моторику. Воспитывать терпение и усидчивость.</w:t>
            </w:r>
          </w:p>
          <w:p w14:paraId="35CDAC1E" w14:textId="77777777" w:rsidR="008551AF" w:rsidRPr="008551AF" w:rsidRDefault="008551AF" w:rsidP="008551AF">
            <w:pPr>
              <w:spacing w:line="240" w:lineRule="exact"/>
              <w:rPr>
                <w:sz w:val="24"/>
                <w:szCs w:val="24"/>
              </w:rPr>
            </w:pPr>
            <w:r w:rsidRPr="008551AF">
              <w:rPr>
                <w:sz w:val="24"/>
                <w:szCs w:val="24"/>
                <w:u w:val="single"/>
              </w:rPr>
              <w:t xml:space="preserve">Чтение художественной </w:t>
            </w:r>
            <w:r w:rsidR="00E21172" w:rsidRPr="008551AF">
              <w:rPr>
                <w:sz w:val="24"/>
                <w:szCs w:val="24"/>
                <w:u w:val="single"/>
              </w:rPr>
              <w:t>литературы; сказка</w:t>
            </w:r>
            <w:r w:rsidRPr="008551AF">
              <w:rPr>
                <w:sz w:val="24"/>
                <w:szCs w:val="24"/>
                <w:u w:val="single"/>
              </w:rPr>
              <w:t xml:space="preserve"> «Три медведя».</w:t>
            </w:r>
            <w:r w:rsidR="00E21172">
              <w:rPr>
                <w:sz w:val="24"/>
                <w:szCs w:val="24"/>
                <w:u w:val="single"/>
              </w:rPr>
              <w:t xml:space="preserve"> </w:t>
            </w:r>
            <w:r w:rsidRPr="008551AF">
              <w:rPr>
                <w:sz w:val="24"/>
                <w:szCs w:val="24"/>
              </w:rPr>
              <w:t xml:space="preserve">Учить </w:t>
            </w:r>
            <w:r w:rsidRPr="008551AF">
              <w:rPr>
                <w:color w:val="000000"/>
                <w:sz w:val="24"/>
                <w:szCs w:val="24"/>
                <w:shd w:val="clear" w:color="auto" w:fill="FFFFFF"/>
              </w:rPr>
              <w:t xml:space="preserve">устанавливают временные отношения, </w:t>
            </w:r>
            <w:r w:rsidR="00E21172" w:rsidRPr="008551AF">
              <w:rPr>
                <w:color w:val="000000"/>
                <w:sz w:val="24"/>
                <w:szCs w:val="24"/>
                <w:shd w:val="clear" w:color="auto" w:fill="FFFFFF"/>
              </w:rPr>
              <w:t>закрепить порядковый и</w:t>
            </w:r>
            <w:r w:rsidRPr="008551AF">
              <w:rPr>
                <w:color w:val="000000"/>
                <w:sz w:val="24"/>
                <w:szCs w:val="24"/>
                <w:shd w:val="clear" w:color="auto" w:fill="FFFFFF"/>
              </w:rPr>
              <w:t xml:space="preserve"> количественный счет, формировать умение определять пространственное расположение предметов.</w:t>
            </w:r>
            <w:r w:rsidRPr="008551AF">
              <w:rPr>
                <w:color w:val="000000"/>
                <w:sz w:val="23"/>
                <w:szCs w:val="23"/>
                <w:shd w:val="clear" w:color="auto" w:fill="FFFFFF"/>
              </w:rPr>
              <w:t> </w:t>
            </w:r>
          </w:p>
        </w:tc>
      </w:tr>
      <w:tr w:rsidR="008551AF" w:rsidRPr="008551AF" w14:paraId="73539A0C" w14:textId="77777777" w:rsidTr="00FF2829">
        <w:trPr>
          <w:cantSplit/>
          <w:trHeight w:val="288"/>
        </w:trPr>
        <w:tc>
          <w:tcPr>
            <w:tcW w:w="965" w:type="dxa"/>
            <w:vMerge/>
            <w:tcBorders>
              <w:right w:val="single" w:sz="4" w:space="0" w:color="auto"/>
            </w:tcBorders>
            <w:textDirection w:val="btLr"/>
            <w:vAlign w:val="center"/>
          </w:tcPr>
          <w:p w14:paraId="6E2C2643" w14:textId="77777777" w:rsidR="008551AF" w:rsidRPr="008551AF" w:rsidRDefault="008551AF" w:rsidP="008551AF">
            <w:pPr>
              <w:ind w:left="113" w:right="113"/>
              <w:jc w:val="center"/>
            </w:pPr>
          </w:p>
        </w:tc>
        <w:tc>
          <w:tcPr>
            <w:tcW w:w="425" w:type="dxa"/>
            <w:tcBorders>
              <w:top w:val="single" w:sz="4" w:space="0" w:color="auto"/>
              <w:left w:val="single" w:sz="4" w:space="0" w:color="auto"/>
              <w:bottom w:val="single" w:sz="4" w:space="0" w:color="auto"/>
            </w:tcBorders>
            <w:textDirection w:val="btLr"/>
          </w:tcPr>
          <w:p w14:paraId="2EC4BC85" w14:textId="77777777" w:rsidR="008551AF" w:rsidRPr="008551AF" w:rsidRDefault="00FF2829" w:rsidP="008551AF">
            <w:pPr>
              <w:ind w:left="113" w:right="113"/>
              <w:jc w:val="center"/>
              <w:rPr>
                <w:sz w:val="24"/>
                <w:szCs w:val="24"/>
              </w:rPr>
            </w:pPr>
            <w:r>
              <w:rPr>
                <w:sz w:val="24"/>
                <w:szCs w:val="24"/>
              </w:rPr>
              <w:t>08.10.</w:t>
            </w:r>
          </w:p>
        </w:tc>
        <w:tc>
          <w:tcPr>
            <w:tcW w:w="13324" w:type="dxa"/>
            <w:tcBorders>
              <w:top w:val="single" w:sz="4" w:space="0" w:color="auto"/>
              <w:bottom w:val="single" w:sz="4" w:space="0" w:color="auto"/>
              <w:right w:val="single" w:sz="4" w:space="0" w:color="auto"/>
            </w:tcBorders>
          </w:tcPr>
          <w:p w14:paraId="4C810E9C" w14:textId="77777777" w:rsidR="008551AF" w:rsidRPr="008551AF" w:rsidRDefault="008551AF" w:rsidP="008551AF">
            <w:pPr>
              <w:spacing w:line="240" w:lineRule="exact"/>
              <w:jc w:val="both"/>
              <w:rPr>
                <w:sz w:val="24"/>
                <w:szCs w:val="24"/>
                <w:shd w:val="clear" w:color="auto" w:fill="FFFFFF" w:themeFill="background1"/>
              </w:rPr>
            </w:pPr>
            <w:r w:rsidRPr="008551AF">
              <w:rPr>
                <w:sz w:val="24"/>
                <w:szCs w:val="24"/>
                <w:u w:val="single"/>
              </w:rPr>
              <w:t>Игра «Геометрический планшет».</w:t>
            </w:r>
            <w:r w:rsidRPr="008551AF">
              <w:rPr>
                <w:rFonts w:ascii="Segoe UI" w:hAnsi="Segoe UI" w:cs="Segoe UI"/>
                <w:color w:val="333333"/>
                <w:sz w:val="23"/>
                <w:szCs w:val="23"/>
                <w:shd w:val="clear" w:color="auto" w:fill="FFFFFF" w:themeFill="background1"/>
              </w:rPr>
              <w:t xml:space="preserve"> Р</w:t>
            </w:r>
            <w:r w:rsidRPr="008551AF">
              <w:rPr>
                <w:sz w:val="24"/>
                <w:szCs w:val="24"/>
                <w:shd w:val="clear" w:color="auto" w:fill="FFFFFF" w:themeFill="background1"/>
              </w:rPr>
              <w:t xml:space="preserve">азвивать мелкую моторику, фантазию, логику, пространственное восприятие, способность к концентрации внимания, </w:t>
            </w:r>
            <w:r w:rsidR="00E21172" w:rsidRPr="008551AF">
              <w:rPr>
                <w:sz w:val="24"/>
                <w:szCs w:val="24"/>
                <w:shd w:val="clear" w:color="auto" w:fill="FFFFFF" w:themeFill="background1"/>
              </w:rPr>
              <w:t>усидчивость, закрепить</w:t>
            </w:r>
            <w:r w:rsidRPr="008551AF">
              <w:rPr>
                <w:sz w:val="24"/>
                <w:szCs w:val="24"/>
                <w:shd w:val="clear" w:color="auto" w:fill="FFFFFF" w:themeFill="background1"/>
              </w:rPr>
              <w:t xml:space="preserve"> знания о геометрических фигурах, учить действовать по образцу и самостоятельно конструировать.</w:t>
            </w:r>
          </w:p>
          <w:p w14:paraId="0E1A5DC7" w14:textId="77777777" w:rsidR="008551AF" w:rsidRPr="008551AF" w:rsidRDefault="008551AF" w:rsidP="008551AF">
            <w:pPr>
              <w:spacing w:line="240" w:lineRule="exact"/>
              <w:rPr>
                <w:sz w:val="24"/>
                <w:szCs w:val="24"/>
                <w:u w:val="single"/>
              </w:rPr>
            </w:pPr>
            <w:r w:rsidRPr="008551AF">
              <w:rPr>
                <w:sz w:val="24"/>
                <w:szCs w:val="24"/>
                <w:u w:val="single"/>
              </w:rPr>
              <w:t>Развивающая игра «Превращение фигур в предметы».</w:t>
            </w:r>
          </w:p>
          <w:p w14:paraId="248C4C5F" w14:textId="77777777" w:rsidR="008551AF" w:rsidRPr="008551AF" w:rsidRDefault="008551AF" w:rsidP="008551AF">
            <w:pPr>
              <w:spacing w:line="240" w:lineRule="exact"/>
              <w:jc w:val="both"/>
              <w:rPr>
                <w:sz w:val="24"/>
                <w:szCs w:val="24"/>
                <w:shd w:val="clear" w:color="auto" w:fill="FFFFFF" w:themeFill="background1"/>
              </w:rPr>
            </w:pPr>
            <w:r w:rsidRPr="008551AF">
              <w:rPr>
                <w:sz w:val="24"/>
                <w:szCs w:val="24"/>
              </w:rPr>
              <w:t xml:space="preserve"> Цель; закрепить знания о геометрических фигурах, развивать творчество и воображение.</w:t>
            </w:r>
            <w:r w:rsidRPr="008551AF">
              <w:rPr>
                <w:sz w:val="24"/>
                <w:szCs w:val="24"/>
                <w:shd w:val="clear" w:color="auto" w:fill="FFFFFF"/>
              </w:rPr>
              <w:t xml:space="preserve"> Развивать пространственные представления детей, конструктивное мышление, логику, воображение, сообразительность. Развивать мелкую моторику, для подготовки детей к школе.</w:t>
            </w:r>
            <w:r w:rsidR="00E21172">
              <w:rPr>
                <w:sz w:val="24"/>
                <w:szCs w:val="24"/>
                <w:shd w:val="clear" w:color="auto" w:fill="FFFFFF"/>
              </w:rPr>
              <w:t xml:space="preserve"> </w:t>
            </w:r>
            <w:r w:rsidRPr="008551AF">
              <w:rPr>
                <w:sz w:val="24"/>
                <w:szCs w:val="24"/>
                <w:shd w:val="clear" w:color="auto" w:fill="FFFFFF"/>
              </w:rPr>
              <w:t>Воспитывать терпение и усидчивость.</w:t>
            </w:r>
          </w:p>
          <w:p w14:paraId="355AB161" w14:textId="77777777" w:rsidR="008551AF" w:rsidRPr="008551AF" w:rsidRDefault="008551AF" w:rsidP="008551AF">
            <w:pPr>
              <w:spacing w:line="240" w:lineRule="exact"/>
              <w:jc w:val="both"/>
              <w:rPr>
                <w:sz w:val="24"/>
                <w:szCs w:val="24"/>
                <w:shd w:val="clear" w:color="auto" w:fill="FFFFFF" w:themeFill="background1"/>
              </w:rPr>
            </w:pPr>
            <w:r w:rsidRPr="008551AF">
              <w:rPr>
                <w:sz w:val="24"/>
                <w:szCs w:val="24"/>
                <w:u w:val="single"/>
              </w:rPr>
              <w:t>Драматизация сказки; «Три медведя».</w:t>
            </w:r>
            <w:r w:rsidR="00E21172">
              <w:rPr>
                <w:sz w:val="24"/>
                <w:szCs w:val="24"/>
                <w:u w:val="single"/>
              </w:rPr>
              <w:t xml:space="preserve"> </w:t>
            </w:r>
            <w:r w:rsidRPr="008551AF">
              <w:rPr>
                <w:sz w:val="24"/>
                <w:szCs w:val="24"/>
              </w:rPr>
              <w:t xml:space="preserve">Учить </w:t>
            </w:r>
            <w:r w:rsidRPr="008551AF">
              <w:rPr>
                <w:color w:val="000000"/>
                <w:sz w:val="24"/>
                <w:szCs w:val="24"/>
                <w:shd w:val="clear" w:color="auto" w:fill="FFFFFF"/>
              </w:rPr>
              <w:t xml:space="preserve">устанавливают временные отношения, </w:t>
            </w:r>
            <w:r w:rsidR="00E21172" w:rsidRPr="008551AF">
              <w:rPr>
                <w:color w:val="000000"/>
                <w:sz w:val="24"/>
                <w:szCs w:val="24"/>
                <w:shd w:val="clear" w:color="auto" w:fill="FFFFFF"/>
              </w:rPr>
              <w:t>закрепить порядковый и</w:t>
            </w:r>
            <w:r w:rsidRPr="008551AF">
              <w:rPr>
                <w:color w:val="000000"/>
                <w:sz w:val="24"/>
                <w:szCs w:val="24"/>
                <w:shd w:val="clear" w:color="auto" w:fill="FFFFFF"/>
              </w:rPr>
              <w:t xml:space="preserve"> количественный счет, формировать умение определять пространственное расположение предметов.</w:t>
            </w:r>
            <w:r w:rsidRPr="008551AF">
              <w:rPr>
                <w:color w:val="000000"/>
                <w:sz w:val="23"/>
                <w:szCs w:val="23"/>
                <w:shd w:val="clear" w:color="auto" w:fill="FFFFFF"/>
              </w:rPr>
              <w:t> </w:t>
            </w:r>
            <w:r w:rsidRPr="008551AF">
              <w:rPr>
                <w:color w:val="000000"/>
                <w:sz w:val="24"/>
                <w:szCs w:val="24"/>
                <w:shd w:val="clear" w:color="auto" w:fill="FFFFFF"/>
              </w:rPr>
              <w:t>Развивать артистизм, творчество, воображение.</w:t>
            </w:r>
          </w:p>
        </w:tc>
      </w:tr>
      <w:tr w:rsidR="008551AF" w:rsidRPr="008551AF" w14:paraId="13FC1A6A" w14:textId="77777777" w:rsidTr="00FF2829">
        <w:trPr>
          <w:cantSplit/>
          <w:trHeight w:val="326"/>
        </w:trPr>
        <w:tc>
          <w:tcPr>
            <w:tcW w:w="965" w:type="dxa"/>
            <w:vMerge/>
            <w:tcBorders>
              <w:right w:val="single" w:sz="4" w:space="0" w:color="auto"/>
            </w:tcBorders>
            <w:textDirection w:val="btLr"/>
            <w:vAlign w:val="center"/>
          </w:tcPr>
          <w:p w14:paraId="6949A6F5" w14:textId="77777777" w:rsidR="008551AF" w:rsidRPr="008551AF" w:rsidRDefault="008551AF" w:rsidP="008551AF">
            <w:pPr>
              <w:ind w:left="113" w:right="113"/>
              <w:jc w:val="center"/>
            </w:pPr>
          </w:p>
        </w:tc>
        <w:tc>
          <w:tcPr>
            <w:tcW w:w="425" w:type="dxa"/>
            <w:tcBorders>
              <w:top w:val="single" w:sz="4" w:space="0" w:color="auto"/>
              <w:left w:val="single" w:sz="4" w:space="0" w:color="auto"/>
            </w:tcBorders>
            <w:textDirection w:val="btLr"/>
          </w:tcPr>
          <w:p w14:paraId="4996F4B9" w14:textId="77777777" w:rsidR="008551AF" w:rsidRPr="008551AF" w:rsidRDefault="008551AF" w:rsidP="00FF2829">
            <w:pPr>
              <w:ind w:left="113" w:right="113"/>
              <w:jc w:val="center"/>
              <w:rPr>
                <w:sz w:val="24"/>
                <w:szCs w:val="24"/>
              </w:rPr>
            </w:pPr>
            <w:r w:rsidRPr="008551AF">
              <w:rPr>
                <w:sz w:val="24"/>
                <w:szCs w:val="24"/>
              </w:rPr>
              <w:t>1</w:t>
            </w:r>
            <w:r w:rsidR="00FF2829">
              <w:rPr>
                <w:sz w:val="24"/>
                <w:szCs w:val="24"/>
              </w:rPr>
              <w:t>5</w:t>
            </w:r>
            <w:r w:rsidRPr="008551AF">
              <w:rPr>
                <w:sz w:val="24"/>
                <w:szCs w:val="24"/>
              </w:rPr>
              <w:t>.10.</w:t>
            </w:r>
          </w:p>
        </w:tc>
        <w:tc>
          <w:tcPr>
            <w:tcW w:w="13324" w:type="dxa"/>
            <w:tcBorders>
              <w:top w:val="single" w:sz="4" w:space="0" w:color="auto"/>
              <w:right w:val="single" w:sz="4" w:space="0" w:color="auto"/>
            </w:tcBorders>
          </w:tcPr>
          <w:p w14:paraId="3F373061" w14:textId="77777777" w:rsidR="008551AF" w:rsidRPr="008551AF" w:rsidRDefault="008551AF" w:rsidP="008551AF">
            <w:pPr>
              <w:rPr>
                <w:sz w:val="24"/>
                <w:szCs w:val="24"/>
                <w:u w:val="single"/>
              </w:rPr>
            </w:pPr>
            <w:r w:rsidRPr="008551AF">
              <w:rPr>
                <w:sz w:val="24"/>
                <w:szCs w:val="24"/>
                <w:u w:val="single"/>
              </w:rPr>
              <w:t>Д/и «Геометрические фигуры».</w:t>
            </w:r>
          </w:p>
          <w:p w14:paraId="4347C48B" w14:textId="77777777" w:rsidR="008551AF" w:rsidRPr="008551AF" w:rsidRDefault="008551AF" w:rsidP="008551AF">
            <w:pPr>
              <w:widowControl w:val="0"/>
              <w:autoSpaceDE w:val="0"/>
              <w:autoSpaceDN w:val="0"/>
              <w:adjustRightInd w:val="0"/>
              <w:rPr>
                <w:sz w:val="24"/>
                <w:szCs w:val="24"/>
              </w:rPr>
            </w:pPr>
            <w:r w:rsidRPr="008551AF">
              <w:rPr>
                <w:sz w:val="24"/>
                <w:szCs w:val="24"/>
              </w:rPr>
              <w:t xml:space="preserve"> Круг, квадрат, прямоугольник.</w:t>
            </w:r>
          </w:p>
          <w:p w14:paraId="334BD107" w14:textId="707C9FB3" w:rsidR="008551AF" w:rsidRPr="008551AF" w:rsidRDefault="008551AF" w:rsidP="008551AF">
            <w:pPr>
              <w:widowControl w:val="0"/>
              <w:autoSpaceDE w:val="0"/>
              <w:autoSpaceDN w:val="0"/>
              <w:adjustRightInd w:val="0"/>
              <w:rPr>
                <w:sz w:val="24"/>
                <w:szCs w:val="24"/>
              </w:rPr>
            </w:pPr>
            <w:r w:rsidRPr="008551AF">
              <w:rPr>
                <w:sz w:val="24"/>
                <w:szCs w:val="24"/>
              </w:rPr>
              <w:t>Цель</w:t>
            </w:r>
            <w:r w:rsidR="008A164F" w:rsidRPr="008551AF">
              <w:rPr>
                <w:sz w:val="24"/>
                <w:szCs w:val="24"/>
              </w:rPr>
              <w:t>: учить</w:t>
            </w:r>
            <w:r w:rsidRPr="008551AF">
              <w:rPr>
                <w:sz w:val="24"/>
                <w:szCs w:val="24"/>
              </w:rPr>
              <w:t xml:space="preserve"> называть геометрические фигуры, называть их отличительные признаки, находить в окружающей действительности. Развивать мелкую моторику рук, внимание, память, творческое воображение, умение делать логические выводы. Упражнять детей выполнять задания воспитателя по образцу и самостоятельно. (Собери фигуру из счетных палочек</w:t>
            </w:r>
            <w:r w:rsidR="00E21172" w:rsidRPr="008551AF">
              <w:rPr>
                <w:sz w:val="24"/>
                <w:szCs w:val="24"/>
              </w:rPr>
              <w:t>).</w:t>
            </w:r>
          </w:p>
          <w:p w14:paraId="7E9ECCC9" w14:textId="77777777" w:rsidR="008551AF" w:rsidRPr="008551AF" w:rsidRDefault="008551AF" w:rsidP="008551AF">
            <w:pPr>
              <w:spacing w:line="240" w:lineRule="exact"/>
              <w:rPr>
                <w:rFonts w:ascii="Segoe UI" w:hAnsi="Segoe UI" w:cs="Segoe UI"/>
                <w:color w:val="333333"/>
                <w:sz w:val="23"/>
                <w:szCs w:val="23"/>
                <w:shd w:val="clear" w:color="auto" w:fill="FFFFFF" w:themeFill="background1"/>
              </w:rPr>
            </w:pPr>
            <w:r w:rsidRPr="008551AF">
              <w:rPr>
                <w:sz w:val="24"/>
                <w:szCs w:val="24"/>
                <w:u w:val="single"/>
              </w:rPr>
              <w:t>Игра «Геоконт».</w:t>
            </w:r>
          </w:p>
          <w:p w14:paraId="2D2333A8" w14:textId="77777777" w:rsidR="008551AF" w:rsidRPr="008551AF" w:rsidRDefault="008551AF" w:rsidP="008551AF">
            <w:pPr>
              <w:spacing w:line="240" w:lineRule="exact"/>
              <w:rPr>
                <w:sz w:val="24"/>
                <w:szCs w:val="24"/>
                <w:shd w:val="clear" w:color="auto" w:fill="FFFFFF"/>
              </w:rPr>
            </w:pPr>
            <w:r w:rsidRPr="008551AF">
              <w:rPr>
                <w:sz w:val="24"/>
                <w:szCs w:val="24"/>
                <w:shd w:val="clear" w:color="auto" w:fill="FFFFFF" w:themeFill="background1"/>
              </w:rPr>
              <w:t>Цель;</w:t>
            </w:r>
            <w:r w:rsidR="00E21172">
              <w:rPr>
                <w:sz w:val="24"/>
                <w:szCs w:val="24"/>
                <w:shd w:val="clear" w:color="auto" w:fill="FFFFFF" w:themeFill="background1"/>
              </w:rPr>
              <w:t xml:space="preserve"> </w:t>
            </w:r>
            <w:r w:rsidR="00E21172" w:rsidRPr="008551AF">
              <w:rPr>
                <w:sz w:val="24"/>
                <w:szCs w:val="24"/>
                <w:shd w:val="clear" w:color="auto" w:fill="FFFFFF"/>
              </w:rPr>
              <w:t>развивать пространственное мышление</w:t>
            </w:r>
            <w:r w:rsidRPr="008551AF">
              <w:rPr>
                <w:sz w:val="24"/>
                <w:szCs w:val="24"/>
                <w:shd w:val="clear" w:color="auto" w:fill="FFFFFF"/>
              </w:rPr>
              <w:t xml:space="preserve">, воображение, логики, мелкую моторики, внимание, усидчивость, </w:t>
            </w:r>
            <w:r w:rsidR="00E21172" w:rsidRPr="008551AF">
              <w:rPr>
                <w:sz w:val="24"/>
                <w:szCs w:val="24"/>
                <w:shd w:val="clear" w:color="auto" w:fill="FFFFFF"/>
              </w:rPr>
              <w:t>способствовать постичь</w:t>
            </w:r>
            <w:r w:rsidRPr="008551AF">
              <w:rPr>
                <w:sz w:val="24"/>
                <w:szCs w:val="24"/>
                <w:shd w:val="clear" w:color="auto" w:fill="FFFFFF"/>
              </w:rPr>
              <w:t xml:space="preserve"> азы геометрии; учать анализировать поставленную задачу, обдумывать пути, способы ее решения, планировать свои действия.</w:t>
            </w:r>
          </w:p>
          <w:p w14:paraId="3A817897" w14:textId="77777777" w:rsidR="008551AF" w:rsidRPr="008551AF" w:rsidRDefault="008551AF" w:rsidP="008551AF">
            <w:pPr>
              <w:spacing w:line="240" w:lineRule="exact"/>
              <w:rPr>
                <w:sz w:val="24"/>
                <w:szCs w:val="24"/>
              </w:rPr>
            </w:pPr>
            <w:r w:rsidRPr="008551AF">
              <w:rPr>
                <w:sz w:val="24"/>
                <w:szCs w:val="24"/>
                <w:u w:val="single"/>
              </w:rPr>
              <w:t xml:space="preserve">Чтение художественной литературы; сказка «Три поросенка».  </w:t>
            </w:r>
            <w:r w:rsidRPr="008551AF">
              <w:rPr>
                <w:color w:val="000000"/>
                <w:sz w:val="24"/>
                <w:szCs w:val="24"/>
                <w:shd w:val="clear" w:color="auto" w:fill="FFFFFF"/>
              </w:rPr>
              <w:t>Закрепить простейшие математические понятия (справа, слева, впереди, сзади), воспитывать любознательность, развивать память, инициативность, учить импровизации.</w:t>
            </w:r>
          </w:p>
        </w:tc>
      </w:tr>
      <w:tr w:rsidR="008551AF" w:rsidRPr="008551AF" w14:paraId="113C02EB" w14:textId="77777777" w:rsidTr="00FF2829">
        <w:trPr>
          <w:cantSplit/>
          <w:trHeight w:val="300"/>
        </w:trPr>
        <w:tc>
          <w:tcPr>
            <w:tcW w:w="965" w:type="dxa"/>
            <w:vMerge/>
            <w:tcBorders>
              <w:right w:val="single" w:sz="4" w:space="0" w:color="auto"/>
            </w:tcBorders>
            <w:textDirection w:val="btLr"/>
            <w:vAlign w:val="center"/>
          </w:tcPr>
          <w:p w14:paraId="498E1B04" w14:textId="77777777" w:rsidR="008551AF" w:rsidRPr="008551AF" w:rsidRDefault="008551AF" w:rsidP="008551AF">
            <w:pPr>
              <w:ind w:left="113" w:right="113"/>
              <w:jc w:val="center"/>
              <w:rPr>
                <w:sz w:val="24"/>
                <w:szCs w:val="24"/>
              </w:rPr>
            </w:pPr>
          </w:p>
        </w:tc>
        <w:tc>
          <w:tcPr>
            <w:tcW w:w="425" w:type="dxa"/>
            <w:tcBorders>
              <w:top w:val="single" w:sz="4" w:space="0" w:color="auto"/>
              <w:left w:val="single" w:sz="4" w:space="0" w:color="auto"/>
              <w:bottom w:val="single" w:sz="4" w:space="0" w:color="auto"/>
            </w:tcBorders>
            <w:textDirection w:val="btLr"/>
          </w:tcPr>
          <w:p w14:paraId="6BAF3F5E" w14:textId="77777777" w:rsidR="008551AF" w:rsidRPr="008551AF" w:rsidRDefault="00FF2829" w:rsidP="008551AF">
            <w:pPr>
              <w:ind w:left="113" w:right="113"/>
              <w:jc w:val="center"/>
              <w:rPr>
                <w:sz w:val="24"/>
                <w:szCs w:val="24"/>
              </w:rPr>
            </w:pPr>
            <w:r>
              <w:rPr>
                <w:sz w:val="24"/>
                <w:szCs w:val="24"/>
              </w:rPr>
              <w:t>22.10.</w:t>
            </w:r>
          </w:p>
        </w:tc>
        <w:tc>
          <w:tcPr>
            <w:tcW w:w="13324" w:type="dxa"/>
            <w:tcBorders>
              <w:top w:val="single" w:sz="4" w:space="0" w:color="auto"/>
              <w:bottom w:val="single" w:sz="4" w:space="0" w:color="auto"/>
              <w:right w:val="single" w:sz="4" w:space="0" w:color="auto"/>
            </w:tcBorders>
          </w:tcPr>
          <w:p w14:paraId="3D1EEDF6" w14:textId="77777777" w:rsidR="008551AF" w:rsidRPr="008551AF" w:rsidRDefault="008551AF" w:rsidP="008551AF">
            <w:pPr>
              <w:jc w:val="both"/>
              <w:rPr>
                <w:color w:val="000000"/>
                <w:sz w:val="24"/>
                <w:szCs w:val="24"/>
                <w:u w:val="single"/>
                <w:shd w:val="clear" w:color="auto" w:fill="FFFFFF"/>
              </w:rPr>
            </w:pPr>
            <w:r w:rsidRPr="008551AF">
              <w:rPr>
                <w:color w:val="000000"/>
                <w:sz w:val="24"/>
                <w:szCs w:val="24"/>
                <w:u w:val="single"/>
                <w:shd w:val="clear" w:color="auto" w:fill="FFFFFF"/>
              </w:rPr>
              <w:t>Дидактическая игра «Сложи из счетных палочек»</w:t>
            </w:r>
          </w:p>
          <w:p w14:paraId="669BD719" w14:textId="5554D02E" w:rsidR="008551AF" w:rsidRPr="008551AF" w:rsidRDefault="008551AF" w:rsidP="008551AF">
            <w:pPr>
              <w:jc w:val="both"/>
              <w:rPr>
                <w:color w:val="000000"/>
                <w:sz w:val="24"/>
                <w:szCs w:val="24"/>
                <w:shd w:val="clear" w:color="auto" w:fill="FFFFFF"/>
              </w:rPr>
            </w:pPr>
            <w:r w:rsidRPr="008551AF">
              <w:rPr>
                <w:color w:val="000000"/>
                <w:sz w:val="24"/>
                <w:szCs w:val="24"/>
                <w:shd w:val="clear" w:color="auto" w:fill="FFFFFF"/>
              </w:rPr>
              <w:t>Цель</w:t>
            </w:r>
            <w:r w:rsidR="008A164F" w:rsidRPr="008551AF">
              <w:rPr>
                <w:color w:val="000000"/>
                <w:sz w:val="24"/>
                <w:szCs w:val="24"/>
                <w:shd w:val="clear" w:color="auto" w:fill="FFFFFF"/>
              </w:rPr>
              <w:t>: упражнять</w:t>
            </w:r>
            <w:r w:rsidRPr="008551AF">
              <w:rPr>
                <w:color w:val="000000"/>
                <w:sz w:val="24"/>
                <w:szCs w:val="24"/>
                <w:shd w:val="clear" w:color="auto" w:fill="FFFFFF"/>
              </w:rPr>
              <w:t xml:space="preserve"> детей в выкладывании фигур по образцу, по словесной инструкции, по памяти из счетных палочек. Развивать внимание, память, мелкую моторику. Учить анализировать и синтезировать упрощенные графические изображения.</w:t>
            </w:r>
          </w:p>
          <w:p w14:paraId="0397C708" w14:textId="77777777" w:rsidR="008551AF" w:rsidRPr="008551AF" w:rsidRDefault="008551AF" w:rsidP="008551AF">
            <w:pPr>
              <w:jc w:val="both"/>
              <w:rPr>
                <w:sz w:val="24"/>
                <w:szCs w:val="24"/>
                <w:u w:val="single"/>
              </w:rPr>
            </w:pPr>
            <w:r w:rsidRPr="008551AF">
              <w:rPr>
                <w:color w:val="000000"/>
                <w:sz w:val="24"/>
                <w:szCs w:val="24"/>
                <w:u w:val="single"/>
                <w:shd w:val="clear" w:color="auto" w:fill="FFFFFF"/>
              </w:rPr>
              <w:t xml:space="preserve">Словесная </w:t>
            </w:r>
            <w:r w:rsidR="00E21172" w:rsidRPr="008551AF">
              <w:rPr>
                <w:color w:val="000000"/>
                <w:sz w:val="24"/>
                <w:szCs w:val="24"/>
                <w:u w:val="single"/>
                <w:shd w:val="clear" w:color="auto" w:fill="FFFFFF"/>
              </w:rPr>
              <w:t>игра «</w:t>
            </w:r>
            <w:r w:rsidRPr="008551AF">
              <w:rPr>
                <w:color w:val="000000"/>
                <w:sz w:val="24"/>
                <w:szCs w:val="24"/>
                <w:u w:val="single"/>
                <w:shd w:val="clear" w:color="auto" w:fill="FFFFFF"/>
              </w:rPr>
              <w:t>Веселые задачи».</w:t>
            </w:r>
          </w:p>
          <w:p w14:paraId="70BB356D" w14:textId="77777777" w:rsidR="008551AF" w:rsidRPr="008551AF" w:rsidRDefault="008551AF" w:rsidP="008551AF">
            <w:pPr>
              <w:jc w:val="both"/>
              <w:rPr>
                <w:sz w:val="24"/>
                <w:szCs w:val="24"/>
              </w:rPr>
            </w:pPr>
            <w:r w:rsidRPr="008551AF">
              <w:rPr>
                <w:sz w:val="24"/>
                <w:szCs w:val="24"/>
              </w:rPr>
              <w:t>Цель; учить мыслить, сравнивать, анализировать, делать выводы, пользоваться своим жизненным опытом и наблюдательностью; развивать сообразительность и смекалку.</w:t>
            </w:r>
          </w:p>
          <w:p w14:paraId="58FD874A" w14:textId="2B50586A" w:rsidR="008551AF" w:rsidRPr="008551AF" w:rsidRDefault="008551AF" w:rsidP="008551AF">
            <w:pPr>
              <w:jc w:val="both"/>
              <w:rPr>
                <w:sz w:val="24"/>
                <w:szCs w:val="24"/>
              </w:rPr>
            </w:pPr>
            <w:r w:rsidRPr="008551AF">
              <w:rPr>
                <w:sz w:val="24"/>
                <w:szCs w:val="24"/>
                <w:u w:val="single"/>
              </w:rPr>
              <w:t xml:space="preserve">Чтение художественной литературы; </w:t>
            </w:r>
            <w:r w:rsidRPr="008551AF">
              <w:rPr>
                <w:color w:val="000000"/>
                <w:sz w:val="24"/>
                <w:szCs w:val="24"/>
                <w:u w:val="single"/>
                <w:shd w:val="clear" w:color="auto" w:fill="FFFFFF"/>
              </w:rPr>
              <w:t>Т. Ахмадовой «Урок счета».</w:t>
            </w:r>
            <w:r w:rsidRPr="008551AF">
              <w:rPr>
                <w:color w:val="000000"/>
                <w:sz w:val="24"/>
                <w:szCs w:val="24"/>
                <w:shd w:val="clear" w:color="auto" w:fill="FFFFFF"/>
              </w:rPr>
              <w:t xml:space="preserve"> </w:t>
            </w:r>
            <w:r w:rsidR="008A164F" w:rsidRPr="008551AF">
              <w:rPr>
                <w:color w:val="000000"/>
                <w:sz w:val="24"/>
                <w:szCs w:val="24"/>
                <w:shd w:val="clear" w:color="auto" w:fill="FFFFFF"/>
              </w:rPr>
              <w:t>Развивать математические</w:t>
            </w:r>
            <w:r w:rsidRPr="008551AF">
              <w:rPr>
                <w:color w:val="000000"/>
                <w:sz w:val="24"/>
                <w:szCs w:val="24"/>
                <w:shd w:val="clear" w:color="auto" w:fill="FFFFFF"/>
              </w:rPr>
              <w:t xml:space="preserve"> способности у детей дошкольного возраста посредством художественной литературы.</w:t>
            </w:r>
          </w:p>
        </w:tc>
      </w:tr>
      <w:tr w:rsidR="008551AF" w:rsidRPr="008551AF" w14:paraId="7EF0AAF5" w14:textId="77777777" w:rsidTr="00FF2829">
        <w:trPr>
          <w:cantSplit/>
          <w:trHeight w:val="225"/>
        </w:trPr>
        <w:tc>
          <w:tcPr>
            <w:tcW w:w="965" w:type="dxa"/>
            <w:vMerge w:val="restart"/>
            <w:tcBorders>
              <w:right w:val="single" w:sz="4" w:space="0" w:color="auto"/>
            </w:tcBorders>
            <w:textDirection w:val="btLr"/>
            <w:vAlign w:val="center"/>
          </w:tcPr>
          <w:p w14:paraId="4648AD77" w14:textId="77777777" w:rsidR="008551AF" w:rsidRPr="008551AF" w:rsidRDefault="008551AF" w:rsidP="008551AF">
            <w:pPr>
              <w:ind w:left="113" w:right="113"/>
              <w:jc w:val="center"/>
              <w:rPr>
                <w:sz w:val="24"/>
                <w:szCs w:val="24"/>
              </w:rPr>
            </w:pPr>
            <w:r w:rsidRPr="008551AF">
              <w:rPr>
                <w:sz w:val="24"/>
                <w:szCs w:val="24"/>
              </w:rPr>
              <w:t>ноябрь</w:t>
            </w:r>
          </w:p>
        </w:tc>
        <w:tc>
          <w:tcPr>
            <w:tcW w:w="425" w:type="dxa"/>
            <w:tcBorders>
              <w:top w:val="single" w:sz="4" w:space="0" w:color="auto"/>
              <w:left w:val="single" w:sz="4" w:space="0" w:color="auto"/>
              <w:bottom w:val="single" w:sz="4" w:space="0" w:color="auto"/>
            </w:tcBorders>
            <w:textDirection w:val="btLr"/>
          </w:tcPr>
          <w:p w14:paraId="6D337BA1" w14:textId="77777777" w:rsidR="008551AF" w:rsidRPr="008551AF" w:rsidRDefault="00FF2829" w:rsidP="008551AF">
            <w:pPr>
              <w:ind w:left="113" w:right="113"/>
              <w:jc w:val="center"/>
              <w:rPr>
                <w:sz w:val="24"/>
                <w:szCs w:val="24"/>
              </w:rPr>
            </w:pPr>
            <w:r>
              <w:rPr>
                <w:sz w:val="24"/>
                <w:szCs w:val="24"/>
              </w:rPr>
              <w:t>29.10.</w:t>
            </w:r>
          </w:p>
        </w:tc>
        <w:tc>
          <w:tcPr>
            <w:tcW w:w="13324" w:type="dxa"/>
            <w:tcBorders>
              <w:top w:val="single" w:sz="4" w:space="0" w:color="auto"/>
              <w:bottom w:val="single" w:sz="4" w:space="0" w:color="auto"/>
              <w:right w:val="single" w:sz="4" w:space="0" w:color="auto"/>
            </w:tcBorders>
          </w:tcPr>
          <w:p w14:paraId="6B1AC1AD" w14:textId="77777777" w:rsidR="008551AF" w:rsidRPr="008551AF" w:rsidRDefault="008551AF" w:rsidP="008551AF">
            <w:pPr>
              <w:shd w:val="clear" w:color="auto" w:fill="FFFFFF"/>
              <w:rPr>
                <w:sz w:val="24"/>
                <w:szCs w:val="24"/>
              </w:rPr>
            </w:pPr>
            <w:r w:rsidRPr="008551AF">
              <w:rPr>
                <w:sz w:val="24"/>
                <w:szCs w:val="24"/>
                <w:u w:val="single"/>
              </w:rPr>
              <w:t xml:space="preserve">Развивающая </w:t>
            </w:r>
            <w:r w:rsidR="00E21172" w:rsidRPr="008551AF">
              <w:rPr>
                <w:sz w:val="24"/>
                <w:szCs w:val="24"/>
                <w:u w:val="single"/>
              </w:rPr>
              <w:t>игра «</w:t>
            </w:r>
            <w:r w:rsidRPr="008551AF">
              <w:rPr>
                <w:sz w:val="24"/>
                <w:szCs w:val="24"/>
                <w:u w:val="single"/>
              </w:rPr>
              <w:t>Клоуны играют с воздушными шариками»</w:t>
            </w:r>
            <w:r w:rsidRPr="008551AF">
              <w:rPr>
                <w:sz w:val="24"/>
                <w:szCs w:val="24"/>
              </w:rPr>
              <w:t>.</w:t>
            </w:r>
          </w:p>
          <w:p w14:paraId="7C850327" w14:textId="77777777" w:rsidR="008551AF" w:rsidRPr="008551AF" w:rsidRDefault="008551AF" w:rsidP="008551AF">
            <w:pPr>
              <w:shd w:val="clear" w:color="auto" w:fill="FFFFFF"/>
              <w:rPr>
                <w:sz w:val="24"/>
                <w:szCs w:val="24"/>
              </w:rPr>
            </w:pPr>
            <w:r w:rsidRPr="008551AF">
              <w:rPr>
                <w:sz w:val="24"/>
                <w:szCs w:val="24"/>
              </w:rPr>
              <w:t>Цель; учить анализировать сложные формы и воссоздавать их из частей на основе восприятия и сформированного представления;</w:t>
            </w:r>
            <w:r w:rsidR="00E21172">
              <w:rPr>
                <w:sz w:val="24"/>
                <w:szCs w:val="24"/>
              </w:rPr>
              <w:t xml:space="preserve"> </w:t>
            </w:r>
            <w:r w:rsidRPr="008551AF">
              <w:rPr>
                <w:sz w:val="24"/>
                <w:szCs w:val="24"/>
              </w:rPr>
              <w:t>развивать сенсорные способности у детей, пространственное представление, образное и логическое мышление, воображение, смекалку и сообразительность;</w:t>
            </w:r>
            <w:r w:rsidR="00E21172">
              <w:rPr>
                <w:sz w:val="24"/>
                <w:szCs w:val="24"/>
              </w:rPr>
              <w:t xml:space="preserve"> </w:t>
            </w:r>
            <w:r w:rsidRPr="008551AF">
              <w:rPr>
                <w:sz w:val="24"/>
                <w:szCs w:val="24"/>
              </w:rPr>
              <w:t>формировать привычку к умственному труду;</w:t>
            </w:r>
            <w:r w:rsidR="00E21172">
              <w:rPr>
                <w:sz w:val="24"/>
                <w:szCs w:val="24"/>
              </w:rPr>
              <w:t xml:space="preserve"> </w:t>
            </w:r>
            <w:r w:rsidRPr="008551AF">
              <w:rPr>
                <w:sz w:val="24"/>
                <w:szCs w:val="24"/>
              </w:rPr>
              <w:t>воспитывать навыки контроля и самоконтроля в процессе умственной деятельности.</w:t>
            </w:r>
          </w:p>
          <w:p w14:paraId="15D6F25F" w14:textId="77777777" w:rsidR="008551AF" w:rsidRPr="008551AF" w:rsidRDefault="008551AF" w:rsidP="008551AF">
            <w:pPr>
              <w:shd w:val="clear" w:color="auto" w:fill="FFFFFF"/>
              <w:rPr>
                <w:sz w:val="24"/>
                <w:szCs w:val="24"/>
              </w:rPr>
            </w:pPr>
            <w:r w:rsidRPr="008551AF">
              <w:rPr>
                <w:sz w:val="24"/>
                <w:szCs w:val="24"/>
                <w:u w:val="single"/>
              </w:rPr>
              <w:t xml:space="preserve">Развивающая </w:t>
            </w:r>
            <w:r w:rsidR="00E21172" w:rsidRPr="008551AF">
              <w:rPr>
                <w:sz w:val="24"/>
                <w:szCs w:val="24"/>
                <w:u w:val="single"/>
              </w:rPr>
              <w:t>игра «</w:t>
            </w:r>
            <w:r w:rsidRPr="008551AF">
              <w:rPr>
                <w:sz w:val="24"/>
                <w:szCs w:val="24"/>
                <w:u w:val="single"/>
              </w:rPr>
              <w:t>Круги Луллия»</w:t>
            </w:r>
            <w:r w:rsidRPr="008551AF">
              <w:rPr>
                <w:sz w:val="24"/>
                <w:szCs w:val="24"/>
              </w:rPr>
              <w:t>.</w:t>
            </w:r>
          </w:p>
          <w:p w14:paraId="721CDC15" w14:textId="77777777" w:rsidR="008551AF" w:rsidRPr="008551AF" w:rsidRDefault="008551AF" w:rsidP="008551AF">
            <w:pPr>
              <w:numPr>
                <w:ilvl w:val="0"/>
                <w:numId w:val="66"/>
              </w:numPr>
              <w:shd w:val="clear" w:color="auto" w:fill="FFFFFF"/>
              <w:ind w:left="0"/>
              <w:rPr>
                <w:color w:val="000000"/>
                <w:sz w:val="24"/>
                <w:szCs w:val="24"/>
              </w:rPr>
            </w:pPr>
            <w:r w:rsidRPr="008551AF">
              <w:rPr>
                <w:color w:val="000000"/>
                <w:sz w:val="24"/>
                <w:szCs w:val="24"/>
              </w:rPr>
              <w:t xml:space="preserve">Цель; развивать логическое мышление, сенсорные </w:t>
            </w:r>
            <w:r w:rsidR="00E21172" w:rsidRPr="008551AF">
              <w:rPr>
                <w:color w:val="000000"/>
                <w:sz w:val="24"/>
                <w:szCs w:val="24"/>
              </w:rPr>
              <w:t>способности, представление</w:t>
            </w:r>
            <w:r w:rsidRPr="008551AF">
              <w:rPr>
                <w:color w:val="000000"/>
                <w:sz w:val="24"/>
                <w:szCs w:val="24"/>
              </w:rPr>
              <w:t xml:space="preserve"> о множестве, тренировать в счёте, решение примеров, </w:t>
            </w:r>
            <w:r w:rsidRPr="008551AF">
              <w:rPr>
                <w:color w:val="000000"/>
                <w:sz w:val="24"/>
                <w:szCs w:val="24"/>
                <w:shd w:val="clear" w:color="auto" w:fill="FFFFFF"/>
              </w:rPr>
              <w:t>наглядно-образное мышление;</w:t>
            </w:r>
          </w:p>
          <w:p w14:paraId="58340CF6" w14:textId="77777777" w:rsidR="008551AF" w:rsidRPr="008551AF" w:rsidRDefault="008551AF" w:rsidP="008551AF">
            <w:pPr>
              <w:numPr>
                <w:ilvl w:val="0"/>
                <w:numId w:val="66"/>
              </w:numPr>
              <w:shd w:val="clear" w:color="auto" w:fill="FFFFFF"/>
              <w:ind w:left="0"/>
              <w:rPr>
                <w:color w:val="000000"/>
                <w:sz w:val="24"/>
                <w:szCs w:val="24"/>
              </w:rPr>
            </w:pPr>
            <w:r w:rsidRPr="008551AF">
              <w:rPr>
                <w:color w:val="000000"/>
                <w:sz w:val="24"/>
                <w:szCs w:val="24"/>
              </w:rPr>
              <w:t>закреплять знания о значении цифр и чисел, различать их; формировать представления о математических понятиях; развивать самостоятельность, инициативу, настойчивость в достижении цели.</w:t>
            </w:r>
          </w:p>
          <w:p w14:paraId="5FE2129B" w14:textId="32CD5406" w:rsidR="008551AF" w:rsidRPr="008551AF" w:rsidRDefault="008551AF" w:rsidP="008551AF">
            <w:pPr>
              <w:numPr>
                <w:ilvl w:val="0"/>
                <w:numId w:val="66"/>
              </w:numPr>
              <w:shd w:val="clear" w:color="auto" w:fill="FFFFFF"/>
              <w:ind w:left="0"/>
              <w:rPr>
                <w:color w:val="000000"/>
                <w:sz w:val="24"/>
                <w:szCs w:val="24"/>
                <w:u w:val="single"/>
              </w:rPr>
            </w:pPr>
            <w:r w:rsidRPr="008551AF">
              <w:rPr>
                <w:color w:val="000000"/>
                <w:sz w:val="24"/>
                <w:szCs w:val="24"/>
                <w:u w:val="single"/>
                <w:shd w:val="clear" w:color="auto" w:fill="FFFFFF"/>
              </w:rPr>
              <w:t xml:space="preserve">Просмотр и </w:t>
            </w:r>
            <w:r w:rsidR="008A164F" w:rsidRPr="008551AF">
              <w:rPr>
                <w:color w:val="000000"/>
                <w:sz w:val="24"/>
                <w:szCs w:val="24"/>
                <w:u w:val="single"/>
                <w:shd w:val="clear" w:color="auto" w:fill="FFFFFF"/>
              </w:rPr>
              <w:t>обсуждение мультфильма</w:t>
            </w:r>
            <w:r w:rsidRPr="008551AF">
              <w:rPr>
                <w:color w:val="000000"/>
                <w:sz w:val="24"/>
                <w:szCs w:val="24"/>
                <w:u w:val="single"/>
                <w:shd w:val="clear" w:color="auto" w:fill="FFFFFF"/>
              </w:rPr>
              <w:t>; «Как измеряли удава» Г. Остер</w:t>
            </w:r>
          </w:p>
        </w:tc>
      </w:tr>
      <w:tr w:rsidR="008551AF" w:rsidRPr="008551AF" w14:paraId="1FFA7CA7" w14:textId="77777777" w:rsidTr="00FF2829">
        <w:trPr>
          <w:cantSplit/>
          <w:trHeight w:val="263"/>
        </w:trPr>
        <w:tc>
          <w:tcPr>
            <w:tcW w:w="965" w:type="dxa"/>
            <w:vMerge/>
            <w:tcBorders>
              <w:right w:val="single" w:sz="4" w:space="0" w:color="auto"/>
            </w:tcBorders>
            <w:textDirection w:val="btLr"/>
            <w:vAlign w:val="center"/>
          </w:tcPr>
          <w:p w14:paraId="71DB735C" w14:textId="77777777" w:rsidR="008551AF" w:rsidRPr="008551AF" w:rsidRDefault="008551AF" w:rsidP="008551AF">
            <w:pPr>
              <w:ind w:left="113" w:right="113"/>
              <w:jc w:val="center"/>
              <w:rPr>
                <w:sz w:val="24"/>
                <w:szCs w:val="24"/>
              </w:rPr>
            </w:pPr>
          </w:p>
        </w:tc>
        <w:tc>
          <w:tcPr>
            <w:tcW w:w="425" w:type="dxa"/>
            <w:tcBorders>
              <w:top w:val="single" w:sz="4" w:space="0" w:color="auto"/>
              <w:left w:val="single" w:sz="4" w:space="0" w:color="auto"/>
            </w:tcBorders>
            <w:textDirection w:val="btLr"/>
          </w:tcPr>
          <w:p w14:paraId="0AE58217" w14:textId="77777777" w:rsidR="008551AF" w:rsidRPr="008551AF" w:rsidRDefault="00FF2829" w:rsidP="008551AF">
            <w:pPr>
              <w:ind w:left="113" w:right="113"/>
              <w:jc w:val="center"/>
              <w:rPr>
                <w:sz w:val="24"/>
                <w:szCs w:val="24"/>
              </w:rPr>
            </w:pPr>
            <w:r>
              <w:rPr>
                <w:sz w:val="24"/>
                <w:szCs w:val="24"/>
              </w:rPr>
              <w:t>05.11</w:t>
            </w:r>
          </w:p>
        </w:tc>
        <w:tc>
          <w:tcPr>
            <w:tcW w:w="13324" w:type="dxa"/>
            <w:tcBorders>
              <w:top w:val="single" w:sz="4" w:space="0" w:color="auto"/>
              <w:right w:val="single" w:sz="4" w:space="0" w:color="auto"/>
            </w:tcBorders>
          </w:tcPr>
          <w:p w14:paraId="21BC74F7" w14:textId="77777777" w:rsidR="008551AF" w:rsidRPr="008551AF" w:rsidRDefault="008551AF" w:rsidP="008551AF">
            <w:pPr>
              <w:jc w:val="both"/>
              <w:rPr>
                <w:sz w:val="24"/>
                <w:szCs w:val="24"/>
                <w:u w:val="single"/>
              </w:rPr>
            </w:pPr>
            <w:r w:rsidRPr="008551AF">
              <w:rPr>
                <w:sz w:val="24"/>
                <w:szCs w:val="24"/>
                <w:u w:val="single"/>
              </w:rPr>
              <w:t xml:space="preserve">Развивающая игра «Числовой фриз». </w:t>
            </w:r>
          </w:p>
          <w:p w14:paraId="55DFDB94" w14:textId="77777777" w:rsidR="008551AF" w:rsidRPr="008551AF" w:rsidRDefault="008551AF" w:rsidP="008551AF">
            <w:pPr>
              <w:jc w:val="both"/>
              <w:rPr>
                <w:sz w:val="24"/>
                <w:szCs w:val="24"/>
              </w:rPr>
            </w:pPr>
            <w:r w:rsidRPr="008551AF">
              <w:rPr>
                <w:sz w:val="24"/>
                <w:szCs w:val="24"/>
              </w:rPr>
              <w:t>Цель; закрепить понятие о числе;</w:t>
            </w:r>
            <w:r w:rsidR="00E21172">
              <w:rPr>
                <w:sz w:val="24"/>
                <w:szCs w:val="24"/>
              </w:rPr>
              <w:t xml:space="preserve"> </w:t>
            </w:r>
            <w:r w:rsidRPr="008551AF">
              <w:rPr>
                <w:sz w:val="24"/>
                <w:szCs w:val="24"/>
              </w:rPr>
              <w:t>обогащать полученные знания;</w:t>
            </w:r>
            <w:r w:rsidR="00E21172">
              <w:rPr>
                <w:sz w:val="24"/>
                <w:szCs w:val="24"/>
              </w:rPr>
              <w:t xml:space="preserve"> </w:t>
            </w:r>
            <w:r w:rsidRPr="008551AF">
              <w:rPr>
                <w:sz w:val="24"/>
                <w:szCs w:val="24"/>
              </w:rPr>
              <w:t>развивать математические способности;</w:t>
            </w:r>
            <w:r w:rsidR="00E21172">
              <w:rPr>
                <w:sz w:val="24"/>
                <w:szCs w:val="24"/>
              </w:rPr>
              <w:t xml:space="preserve"> </w:t>
            </w:r>
            <w:r w:rsidRPr="008551AF">
              <w:rPr>
                <w:sz w:val="24"/>
                <w:szCs w:val="24"/>
              </w:rPr>
              <w:t>формировать интерес к математике; подобрать пословицы, поговорки, загадки, задачи в стихах о цифрах.</w:t>
            </w:r>
          </w:p>
          <w:p w14:paraId="07F7B148" w14:textId="77777777" w:rsidR="008551AF" w:rsidRPr="008551AF" w:rsidRDefault="008551AF" w:rsidP="008551AF">
            <w:pPr>
              <w:jc w:val="both"/>
              <w:rPr>
                <w:sz w:val="24"/>
                <w:szCs w:val="24"/>
                <w:u w:val="single"/>
              </w:rPr>
            </w:pPr>
            <w:r w:rsidRPr="008551AF">
              <w:rPr>
                <w:sz w:val="24"/>
                <w:szCs w:val="24"/>
                <w:u w:val="single"/>
              </w:rPr>
              <w:t xml:space="preserve">Развивающая игра «Геометрический фриз». </w:t>
            </w:r>
          </w:p>
          <w:p w14:paraId="4458DBF1" w14:textId="77777777" w:rsidR="008551AF" w:rsidRPr="008551AF" w:rsidRDefault="008551AF" w:rsidP="008551AF">
            <w:pPr>
              <w:jc w:val="both"/>
              <w:rPr>
                <w:sz w:val="24"/>
                <w:szCs w:val="24"/>
              </w:rPr>
            </w:pPr>
            <w:r w:rsidRPr="008551AF">
              <w:rPr>
                <w:sz w:val="24"/>
                <w:szCs w:val="24"/>
              </w:rPr>
              <w:t>Цель; закрепить представления о геометрических фигурах.</w:t>
            </w:r>
            <w:r w:rsidRPr="008551AF">
              <w:rPr>
                <w:sz w:val="24"/>
                <w:szCs w:val="24"/>
                <w:shd w:val="clear" w:color="auto" w:fill="FFFFFF"/>
              </w:rPr>
              <w:t xml:space="preserve"> Развивать пространственные представления детей, конструктивное мышление, логику, воображение, сообразительность. Развивать мелкую моторику. Воспитывать терпение и усидчивость.</w:t>
            </w:r>
          </w:p>
        </w:tc>
      </w:tr>
      <w:tr w:rsidR="008551AF" w:rsidRPr="008551AF" w14:paraId="59E8B3CD" w14:textId="77777777" w:rsidTr="00FF2829">
        <w:trPr>
          <w:cantSplit/>
          <w:trHeight w:val="194"/>
        </w:trPr>
        <w:tc>
          <w:tcPr>
            <w:tcW w:w="965" w:type="dxa"/>
            <w:vMerge/>
            <w:tcBorders>
              <w:right w:val="single" w:sz="4" w:space="0" w:color="auto"/>
            </w:tcBorders>
            <w:textDirection w:val="btLr"/>
            <w:vAlign w:val="center"/>
          </w:tcPr>
          <w:p w14:paraId="678CCCCF" w14:textId="77777777" w:rsidR="008551AF" w:rsidRPr="008551AF" w:rsidRDefault="008551AF" w:rsidP="008551AF">
            <w:pPr>
              <w:ind w:left="113" w:right="113"/>
              <w:jc w:val="center"/>
              <w:rPr>
                <w:sz w:val="24"/>
                <w:szCs w:val="24"/>
              </w:rPr>
            </w:pPr>
          </w:p>
        </w:tc>
        <w:tc>
          <w:tcPr>
            <w:tcW w:w="425" w:type="dxa"/>
            <w:tcBorders>
              <w:left w:val="single" w:sz="4" w:space="0" w:color="auto"/>
              <w:bottom w:val="single" w:sz="4" w:space="0" w:color="auto"/>
            </w:tcBorders>
            <w:textDirection w:val="btLr"/>
          </w:tcPr>
          <w:p w14:paraId="1F9A1F9B" w14:textId="77777777" w:rsidR="008551AF" w:rsidRPr="008551AF" w:rsidRDefault="00FF2829" w:rsidP="008551AF">
            <w:pPr>
              <w:ind w:left="113" w:right="113"/>
              <w:jc w:val="center"/>
              <w:rPr>
                <w:sz w:val="24"/>
                <w:szCs w:val="24"/>
              </w:rPr>
            </w:pPr>
            <w:r>
              <w:rPr>
                <w:sz w:val="24"/>
                <w:szCs w:val="24"/>
              </w:rPr>
              <w:t>12.11</w:t>
            </w:r>
          </w:p>
        </w:tc>
        <w:tc>
          <w:tcPr>
            <w:tcW w:w="13324" w:type="dxa"/>
            <w:tcBorders>
              <w:bottom w:val="single" w:sz="4" w:space="0" w:color="auto"/>
              <w:right w:val="single" w:sz="4" w:space="0" w:color="auto"/>
            </w:tcBorders>
          </w:tcPr>
          <w:p w14:paraId="76BB4131" w14:textId="77777777" w:rsidR="008551AF" w:rsidRPr="008551AF" w:rsidRDefault="008551AF" w:rsidP="008551AF">
            <w:pPr>
              <w:rPr>
                <w:rFonts w:ascii="Arial" w:hAnsi="Arial" w:cs="Arial"/>
                <w:color w:val="000000"/>
                <w:sz w:val="24"/>
                <w:szCs w:val="24"/>
                <w:shd w:val="clear" w:color="auto" w:fill="FFFFFF"/>
              </w:rPr>
            </w:pPr>
            <w:r w:rsidRPr="008551AF">
              <w:rPr>
                <w:sz w:val="24"/>
                <w:szCs w:val="24"/>
                <w:u w:val="single"/>
              </w:rPr>
              <w:t xml:space="preserve">Развивающая </w:t>
            </w:r>
            <w:r w:rsidR="00E21172" w:rsidRPr="008551AF">
              <w:rPr>
                <w:sz w:val="24"/>
                <w:szCs w:val="24"/>
                <w:u w:val="single"/>
              </w:rPr>
              <w:t>игра «</w:t>
            </w:r>
            <w:r w:rsidRPr="008551AF">
              <w:rPr>
                <w:sz w:val="24"/>
                <w:szCs w:val="24"/>
                <w:u w:val="single"/>
              </w:rPr>
              <w:t>Сложи узор».</w:t>
            </w:r>
          </w:p>
          <w:p w14:paraId="08C0E45F" w14:textId="77777777" w:rsidR="008551AF" w:rsidRPr="008551AF" w:rsidRDefault="008551AF" w:rsidP="008551AF">
            <w:pPr>
              <w:spacing w:line="240" w:lineRule="exact"/>
              <w:rPr>
                <w:sz w:val="24"/>
                <w:szCs w:val="24"/>
                <w:shd w:val="clear" w:color="auto" w:fill="FFFFFF"/>
              </w:rPr>
            </w:pPr>
            <w:r w:rsidRPr="008551AF">
              <w:rPr>
                <w:color w:val="000000"/>
                <w:sz w:val="24"/>
                <w:szCs w:val="24"/>
                <w:shd w:val="clear" w:color="auto" w:fill="FFFFFF"/>
              </w:rPr>
              <w:t xml:space="preserve">Цель; </w:t>
            </w:r>
            <w:r w:rsidRPr="008551AF">
              <w:rPr>
                <w:sz w:val="24"/>
                <w:szCs w:val="24"/>
                <w:shd w:val="clear" w:color="auto" w:fill="FFFFFF"/>
              </w:rPr>
              <w:t>научить детей самостоятельно играть в игры-головоломки; развивать пространственные представления детей, конструктивное мышление, логику, воображение, сообразительность. Развивать мелкую моторику. Воспитывать терпение и усидчивость.</w:t>
            </w:r>
          </w:p>
          <w:p w14:paraId="6B05D5D1" w14:textId="77777777" w:rsidR="008551AF" w:rsidRPr="008551AF" w:rsidRDefault="008551AF" w:rsidP="008551AF">
            <w:pPr>
              <w:spacing w:line="240" w:lineRule="exact"/>
              <w:rPr>
                <w:sz w:val="24"/>
                <w:szCs w:val="24"/>
              </w:rPr>
            </w:pPr>
            <w:r w:rsidRPr="008551AF">
              <w:rPr>
                <w:sz w:val="24"/>
                <w:szCs w:val="24"/>
                <w:u w:val="single"/>
              </w:rPr>
              <w:t>Просмотр и обсуждение мультфильма;</w:t>
            </w:r>
            <w:r w:rsidRPr="008551AF">
              <w:rPr>
                <w:color w:val="000000"/>
                <w:sz w:val="23"/>
                <w:szCs w:val="23"/>
                <w:u w:val="single"/>
                <w:shd w:val="clear" w:color="auto" w:fill="FFFFFF"/>
              </w:rPr>
              <w:t xml:space="preserve"> «</w:t>
            </w:r>
            <w:r w:rsidRPr="008551AF">
              <w:rPr>
                <w:color w:val="000000"/>
                <w:sz w:val="24"/>
                <w:szCs w:val="24"/>
                <w:u w:val="single"/>
                <w:shd w:val="clear" w:color="auto" w:fill="FFFFFF"/>
              </w:rPr>
              <w:t>Цветик-семицветик»</w:t>
            </w:r>
            <w:r w:rsidRPr="008551AF">
              <w:rPr>
                <w:color w:val="000000"/>
                <w:sz w:val="24"/>
                <w:szCs w:val="24"/>
                <w:shd w:val="clear" w:color="auto" w:fill="FFFFFF"/>
              </w:rPr>
              <w:t>.</w:t>
            </w:r>
          </w:p>
        </w:tc>
      </w:tr>
      <w:tr w:rsidR="008551AF" w:rsidRPr="008551AF" w14:paraId="694AE445" w14:textId="77777777" w:rsidTr="00FF2829">
        <w:trPr>
          <w:cantSplit/>
          <w:trHeight w:val="194"/>
        </w:trPr>
        <w:tc>
          <w:tcPr>
            <w:tcW w:w="965" w:type="dxa"/>
            <w:vMerge/>
            <w:tcBorders>
              <w:bottom w:val="single" w:sz="4" w:space="0" w:color="auto"/>
              <w:right w:val="single" w:sz="4" w:space="0" w:color="auto"/>
            </w:tcBorders>
            <w:textDirection w:val="btLr"/>
            <w:vAlign w:val="center"/>
          </w:tcPr>
          <w:p w14:paraId="4F46A97F" w14:textId="77777777" w:rsidR="008551AF" w:rsidRPr="008551AF" w:rsidRDefault="008551AF" w:rsidP="008551AF">
            <w:pPr>
              <w:ind w:left="113" w:right="113"/>
              <w:jc w:val="center"/>
              <w:rPr>
                <w:sz w:val="24"/>
                <w:szCs w:val="24"/>
              </w:rPr>
            </w:pPr>
          </w:p>
        </w:tc>
        <w:tc>
          <w:tcPr>
            <w:tcW w:w="425" w:type="dxa"/>
            <w:tcBorders>
              <w:left w:val="single" w:sz="4" w:space="0" w:color="auto"/>
              <w:bottom w:val="single" w:sz="4" w:space="0" w:color="auto"/>
            </w:tcBorders>
            <w:textDirection w:val="btLr"/>
          </w:tcPr>
          <w:p w14:paraId="64E147CC" w14:textId="77777777" w:rsidR="008551AF" w:rsidRPr="008551AF" w:rsidRDefault="008D7583" w:rsidP="008551AF">
            <w:pPr>
              <w:ind w:left="113" w:right="113"/>
              <w:jc w:val="center"/>
              <w:rPr>
                <w:sz w:val="24"/>
                <w:szCs w:val="24"/>
              </w:rPr>
            </w:pPr>
            <w:r>
              <w:rPr>
                <w:sz w:val="24"/>
                <w:szCs w:val="24"/>
              </w:rPr>
              <w:t>19</w:t>
            </w:r>
            <w:r w:rsidR="00FF2829">
              <w:rPr>
                <w:sz w:val="24"/>
                <w:szCs w:val="24"/>
              </w:rPr>
              <w:t>.11</w:t>
            </w:r>
          </w:p>
        </w:tc>
        <w:tc>
          <w:tcPr>
            <w:tcW w:w="13324" w:type="dxa"/>
            <w:tcBorders>
              <w:bottom w:val="single" w:sz="4" w:space="0" w:color="auto"/>
              <w:right w:val="single" w:sz="4" w:space="0" w:color="auto"/>
            </w:tcBorders>
          </w:tcPr>
          <w:p w14:paraId="318C5512" w14:textId="77777777" w:rsidR="008551AF" w:rsidRPr="008551AF" w:rsidRDefault="008551AF" w:rsidP="008551AF">
            <w:pPr>
              <w:jc w:val="both"/>
              <w:rPr>
                <w:sz w:val="24"/>
                <w:szCs w:val="24"/>
                <w:u w:val="single"/>
              </w:rPr>
            </w:pPr>
            <w:r w:rsidRPr="008551AF">
              <w:rPr>
                <w:sz w:val="24"/>
                <w:szCs w:val="24"/>
                <w:u w:val="single"/>
              </w:rPr>
              <w:t>Д/и «Сосчитай»»</w:t>
            </w:r>
          </w:p>
          <w:p w14:paraId="6FA865F5" w14:textId="77777777" w:rsidR="008551AF" w:rsidRPr="008551AF" w:rsidRDefault="008551AF" w:rsidP="008551AF">
            <w:pPr>
              <w:spacing w:line="240" w:lineRule="exact"/>
              <w:rPr>
                <w:sz w:val="24"/>
                <w:szCs w:val="24"/>
              </w:rPr>
            </w:pPr>
            <w:r w:rsidRPr="008551AF">
              <w:rPr>
                <w:sz w:val="24"/>
                <w:szCs w:val="24"/>
              </w:rPr>
              <w:t xml:space="preserve">Цель: продолжать </w:t>
            </w:r>
            <w:r w:rsidR="00E21172" w:rsidRPr="008551AF">
              <w:rPr>
                <w:sz w:val="24"/>
                <w:szCs w:val="24"/>
              </w:rPr>
              <w:t>учить составлять</w:t>
            </w:r>
            <w:r w:rsidRPr="008551AF">
              <w:rPr>
                <w:sz w:val="24"/>
                <w:szCs w:val="24"/>
              </w:rPr>
              <w:t xml:space="preserve"> и решать </w:t>
            </w:r>
            <w:r w:rsidR="00E21172" w:rsidRPr="008551AF">
              <w:rPr>
                <w:sz w:val="24"/>
                <w:szCs w:val="24"/>
              </w:rPr>
              <w:t>задачи в</w:t>
            </w:r>
            <w:r w:rsidRPr="008551AF">
              <w:rPr>
                <w:sz w:val="24"/>
                <w:szCs w:val="24"/>
              </w:rPr>
              <w:t xml:space="preserve"> пределах </w:t>
            </w:r>
            <w:r w:rsidR="00E21172" w:rsidRPr="008551AF">
              <w:rPr>
                <w:sz w:val="24"/>
                <w:szCs w:val="24"/>
              </w:rPr>
              <w:t>5; совершенствовать</w:t>
            </w:r>
            <w:r w:rsidRPr="008551AF">
              <w:rPr>
                <w:sz w:val="24"/>
                <w:szCs w:val="24"/>
              </w:rPr>
              <w:t xml:space="preserve"> умение ориентироваться в тетради в клетку; закреплять понимание отношений рядом стоящих чисел в пределах 5; развивать внимание</w:t>
            </w:r>
          </w:p>
          <w:p w14:paraId="2A5C60B7" w14:textId="77777777" w:rsidR="008551AF" w:rsidRPr="008551AF" w:rsidRDefault="008551AF" w:rsidP="008551AF">
            <w:pPr>
              <w:spacing w:line="270" w:lineRule="atLeast"/>
              <w:rPr>
                <w:sz w:val="24"/>
                <w:szCs w:val="24"/>
                <w:u w:val="single"/>
              </w:rPr>
            </w:pPr>
            <w:r w:rsidRPr="008551AF">
              <w:rPr>
                <w:bCs/>
                <w:sz w:val="24"/>
                <w:szCs w:val="24"/>
                <w:u w:val="single"/>
              </w:rPr>
              <w:t>Развивающая игра: «Живые числа»</w:t>
            </w:r>
          </w:p>
          <w:p w14:paraId="34F717EF" w14:textId="77777777" w:rsidR="008551AF" w:rsidRPr="008551AF" w:rsidRDefault="008551AF" w:rsidP="008551AF">
            <w:pPr>
              <w:spacing w:line="270" w:lineRule="atLeast"/>
              <w:jc w:val="both"/>
              <w:rPr>
                <w:sz w:val="24"/>
                <w:szCs w:val="24"/>
              </w:rPr>
            </w:pPr>
            <w:r w:rsidRPr="008551AF">
              <w:rPr>
                <w:bCs/>
                <w:sz w:val="24"/>
                <w:szCs w:val="24"/>
              </w:rPr>
              <w:t>Цель:</w:t>
            </w:r>
            <w:r w:rsidRPr="008551AF">
              <w:rPr>
                <w:b/>
                <w:bCs/>
                <w:sz w:val="24"/>
                <w:szCs w:val="24"/>
              </w:rPr>
              <w:t> </w:t>
            </w:r>
            <w:r w:rsidRPr="008551AF">
              <w:rPr>
                <w:sz w:val="24"/>
                <w:szCs w:val="24"/>
              </w:rPr>
              <w:t>упражнять в прямом и обратном счете в пределах 5;</w:t>
            </w:r>
          </w:p>
          <w:p w14:paraId="065E024C" w14:textId="77777777" w:rsidR="008551AF" w:rsidRPr="008551AF" w:rsidRDefault="008551AF" w:rsidP="008551AF">
            <w:pPr>
              <w:spacing w:line="240" w:lineRule="exact"/>
              <w:rPr>
                <w:sz w:val="24"/>
                <w:szCs w:val="24"/>
              </w:rPr>
            </w:pPr>
            <w:r w:rsidRPr="008551AF">
              <w:rPr>
                <w:sz w:val="24"/>
                <w:szCs w:val="24"/>
              </w:rPr>
              <w:t>закрепить навыки счета в прямом и обратном порядке в пределах 5; развивать внимание, память, логическое мышление.</w:t>
            </w:r>
          </w:p>
          <w:p w14:paraId="5F8AC23F" w14:textId="77777777" w:rsidR="008551AF" w:rsidRPr="008551AF" w:rsidRDefault="008551AF" w:rsidP="008551AF">
            <w:pPr>
              <w:rPr>
                <w:sz w:val="24"/>
                <w:szCs w:val="24"/>
                <w:u w:val="single"/>
              </w:rPr>
            </w:pPr>
            <w:r w:rsidRPr="008551AF">
              <w:rPr>
                <w:color w:val="000000"/>
                <w:sz w:val="24"/>
                <w:szCs w:val="24"/>
                <w:u w:val="single"/>
                <w:shd w:val="clear" w:color="auto" w:fill="FFFFFF"/>
              </w:rPr>
              <w:t>Просмотр и обсуждение мультфильма «Бизнес крокодила Гены»</w:t>
            </w:r>
            <w:r w:rsidRPr="008551AF">
              <w:rPr>
                <w:color w:val="000000"/>
                <w:sz w:val="24"/>
                <w:szCs w:val="24"/>
                <w:shd w:val="clear" w:color="auto" w:fill="FFFFFF"/>
              </w:rPr>
              <w:t xml:space="preserve"> Э. Успенский</w:t>
            </w:r>
            <w:r w:rsidRPr="008551AF">
              <w:rPr>
                <w:rFonts w:ascii="Tahoma" w:hAnsi="Tahoma" w:cs="Tahoma"/>
                <w:color w:val="000000"/>
                <w:sz w:val="16"/>
                <w:szCs w:val="16"/>
                <w:shd w:val="clear" w:color="auto" w:fill="FFFFFF"/>
              </w:rPr>
              <w:t>.</w:t>
            </w:r>
          </w:p>
        </w:tc>
      </w:tr>
      <w:tr w:rsidR="008551AF" w:rsidRPr="008551AF" w14:paraId="3822D5F9" w14:textId="77777777" w:rsidTr="00FF2829">
        <w:trPr>
          <w:cantSplit/>
          <w:trHeight w:val="1830"/>
        </w:trPr>
        <w:tc>
          <w:tcPr>
            <w:tcW w:w="965" w:type="dxa"/>
            <w:tcBorders>
              <w:bottom w:val="single" w:sz="4" w:space="0" w:color="auto"/>
              <w:right w:val="single" w:sz="4" w:space="0" w:color="auto"/>
            </w:tcBorders>
            <w:textDirection w:val="btLr"/>
            <w:vAlign w:val="center"/>
          </w:tcPr>
          <w:p w14:paraId="79240ECB" w14:textId="77777777" w:rsidR="008551AF" w:rsidRPr="008551AF" w:rsidRDefault="008551AF" w:rsidP="008551AF">
            <w:pPr>
              <w:ind w:left="113" w:right="113"/>
              <w:jc w:val="center"/>
              <w:rPr>
                <w:sz w:val="24"/>
                <w:szCs w:val="24"/>
              </w:rPr>
            </w:pPr>
          </w:p>
        </w:tc>
        <w:tc>
          <w:tcPr>
            <w:tcW w:w="425" w:type="dxa"/>
            <w:tcBorders>
              <w:left w:val="single" w:sz="4" w:space="0" w:color="auto"/>
              <w:bottom w:val="single" w:sz="4" w:space="0" w:color="auto"/>
            </w:tcBorders>
            <w:textDirection w:val="btLr"/>
          </w:tcPr>
          <w:p w14:paraId="775878E1" w14:textId="77777777" w:rsidR="008551AF" w:rsidRPr="008551AF" w:rsidRDefault="008D7583" w:rsidP="008551AF">
            <w:pPr>
              <w:ind w:left="113" w:right="113"/>
              <w:jc w:val="center"/>
              <w:rPr>
                <w:sz w:val="24"/>
                <w:szCs w:val="24"/>
              </w:rPr>
            </w:pPr>
            <w:r>
              <w:rPr>
                <w:sz w:val="24"/>
                <w:szCs w:val="24"/>
              </w:rPr>
              <w:t>26.11</w:t>
            </w:r>
          </w:p>
        </w:tc>
        <w:tc>
          <w:tcPr>
            <w:tcW w:w="13324" w:type="dxa"/>
            <w:tcBorders>
              <w:bottom w:val="single" w:sz="4" w:space="0" w:color="auto"/>
              <w:right w:val="single" w:sz="4" w:space="0" w:color="auto"/>
            </w:tcBorders>
          </w:tcPr>
          <w:p w14:paraId="182248C0" w14:textId="77777777" w:rsidR="008551AF" w:rsidRPr="008551AF" w:rsidRDefault="008551AF" w:rsidP="008551AF">
            <w:pPr>
              <w:ind w:right="-108"/>
              <w:rPr>
                <w:sz w:val="24"/>
                <w:szCs w:val="24"/>
                <w:u w:val="single"/>
              </w:rPr>
            </w:pPr>
            <w:r w:rsidRPr="008551AF">
              <w:rPr>
                <w:sz w:val="24"/>
                <w:szCs w:val="24"/>
                <w:u w:val="single"/>
              </w:rPr>
              <w:t>Чтение художественной литературы;</w:t>
            </w:r>
            <w:r w:rsidR="00E21172">
              <w:rPr>
                <w:sz w:val="24"/>
                <w:szCs w:val="24"/>
                <w:u w:val="single"/>
              </w:rPr>
              <w:t xml:space="preserve"> </w:t>
            </w:r>
            <w:r w:rsidRPr="008551AF">
              <w:rPr>
                <w:color w:val="000000"/>
                <w:sz w:val="24"/>
                <w:szCs w:val="24"/>
                <w:shd w:val="clear" w:color="auto" w:fill="FFFFFF"/>
              </w:rPr>
              <w:t xml:space="preserve">С. Маршака «Веселый счет». </w:t>
            </w:r>
            <w:r w:rsidR="00E21172" w:rsidRPr="008551AF">
              <w:rPr>
                <w:color w:val="000000"/>
                <w:sz w:val="24"/>
                <w:szCs w:val="24"/>
                <w:shd w:val="clear" w:color="auto" w:fill="FFFFFF"/>
              </w:rPr>
              <w:t>Развивать математические</w:t>
            </w:r>
            <w:r w:rsidRPr="008551AF">
              <w:rPr>
                <w:color w:val="000000"/>
                <w:sz w:val="24"/>
                <w:szCs w:val="24"/>
                <w:shd w:val="clear" w:color="auto" w:fill="FFFFFF"/>
              </w:rPr>
              <w:t xml:space="preserve"> способности у детей дошкольного возраста посредством художественной литературы.</w:t>
            </w:r>
          </w:p>
          <w:p w14:paraId="764DAEB6" w14:textId="77777777" w:rsidR="008551AF" w:rsidRPr="008551AF" w:rsidRDefault="008551AF" w:rsidP="008551AF">
            <w:pPr>
              <w:ind w:right="-108"/>
              <w:rPr>
                <w:sz w:val="24"/>
                <w:szCs w:val="24"/>
              </w:rPr>
            </w:pPr>
            <w:r w:rsidRPr="008551AF">
              <w:rPr>
                <w:sz w:val="24"/>
                <w:szCs w:val="24"/>
                <w:u w:val="single"/>
              </w:rPr>
              <w:t>Художественно-продуктивная деятельность «Веселое творчество».</w:t>
            </w:r>
            <w:r w:rsidRPr="008551AF">
              <w:rPr>
                <w:sz w:val="24"/>
                <w:szCs w:val="24"/>
              </w:rPr>
              <w:t xml:space="preserve"> Поделки из геометрических фигур. Птичка из кругов. </w:t>
            </w:r>
          </w:p>
          <w:p w14:paraId="1D346877" w14:textId="77777777" w:rsidR="008551AF" w:rsidRPr="008551AF" w:rsidRDefault="00E21172" w:rsidP="008551AF">
            <w:pPr>
              <w:spacing w:line="270" w:lineRule="atLeast"/>
              <w:rPr>
                <w:rFonts w:ascii="Calibri" w:hAnsi="Calibri" w:cs="Calibri"/>
                <w:sz w:val="24"/>
                <w:szCs w:val="24"/>
                <w:u w:val="single"/>
              </w:rPr>
            </w:pPr>
            <w:r w:rsidRPr="008551AF">
              <w:rPr>
                <w:sz w:val="24"/>
                <w:szCs w:val="24"/>
              </w:rPr>
              <w:t>.</w:t>
            </w:r>
            <w:r w:rsidRPr="008551AF">
              <w:rPr>
                <w:sz w:val="24"/>
                <w:szCs w:val="24"/>
                <w:u w:val="single"/>
              </w:rPr>
              <w:t xml:space="preserve"> Развивающая</w:t>
            </w:r>
            <w:r w:rsidR="008551AF" w:rsidRPr="008551AF">
              <w:rPr>
                <w:sz w:val="24"/>
                <w:szCs w:val="24"/>
                <w:u w:val="single"/>
              </w:rPr>
              <w:t xml:space="preserve"> игра:</w:t>
            </w:r>
            <w:r>
              <w:rPr>
                <w:sz w:val="24"/>
                <w:szCs w:val="24"/>
                <w:u w:val="single"/>
              </w:rPr>
              <w:t xml:space="preserve"> </w:t>
            </w:r>
            <w:r w:rsidR="008551AF" w:rsidRPr="008551AF">
              <w:rPr>
                <w:bCs/>
                <w:sz w:val="24"/>
                <w:szCs w:val="24"/>
                <w:u w:val="single"/>
              </w:rPr>
              <w:t>«Веселые соседи»</w:t>
            </w:r>
          </w:p>
          <w:p w14:paraId="7E9869E1" w14:textId="77777777" w:rsidR="008551AF" w:rsidRPr="008551AF" w:rsidRDefault="008551AF" w:rsidP="008551AF">
            <w:pPr>
              <w:jc w:val="both"/>
              <w:rPr>
                <w:sz w:val="24"/>
                <w:szCs w:val="24"/>
                <w:u w:val="single"/>
              </w:rPr>
            </w:pPr>
            <w:r w:rsidRPr="008551AF">
              <w:rPr>
                <w:bCs/>
                <w:szCs w:val="24"/>
              </w:rPr>
              <w:t>Цель:</w:t>
            </w:r>
            <w:r w:rsidRPr="008551AF">
              <w:rPr>
                <w:szCs w:val="24"/>
              </w:rPr>
              <w:t xml:space="preserve"> развивать умение группировать предметы по разным признакам, определять взаимное расположение предметов; упражнять в сравнении смежных чисел в пределах 10; </w:t>
            </w:r>
            <w:r w:rsidRPr="008551AF">
              <w:rPr>
                <w:sz w:val="24"/>
                <w:szCs w:val="24"/>
              </w:rPr>
              <w:t>развивать внимание, память, логическое мышление.</w:t>
            </w:r>
          </w:p>
        </w:tc>
      </w:tr>
    </w:tbl>
    <w:tbl>
      <w:tblPr>
        <w:tblStyle w:val="180"/>
        <w:tblW w:w="14283" w:type="dxa"/>
        <w:tblLayout w:type="fixed"/>
        <w:tblLook w:val="04A0" w:firstRow="1" w:lastRow="0" w:firstColumn="1" w:lastColumn="0" w:noHBand="0" w:noVBand="1"/>
      </w:tblPr>
      <w:tblGrid>
        <w:gridCol w:w="534"/>
        <w:gridCol w:w="425"/>
        <w:gridCol w:w="13324"/>
      </w:tblGrid>
      <w:tr w:rsidR="008551AF" w:rsidRPr="008551AF" w14:paraId="7AD0F010" w14:textId="77777777" w:rsidTr="008551AF">
        <w:trPr>
          <w:cantSplit/>
          <w:trHeight w:val="1134"/>
        </w:trPr>
        <w:tc>
          <w:tcPr>
            <w:tcW w:w="534" w:type="dxa"/>
            <w:vMerge w:val="restart"/>
            <w:tcBorders>
              <w:right w:val="single" w:sz="4" w:space="0" w:color="auto"/>
            </w:tcBorders>
            <w:textDirection w:val="btLr"/>
            <w:vAlign w:val="center"/>
          </w:tcPr>
          <w:p w14:paraId="2B778767" w14:textId="77777777" w:rsidR="008551AF" w:rsidRPr="008551AF" w:rsidRDefault="008551AF" w:rsidP="008551AF">
            <w:pPr>
              <w:ind w:left="113" w:right="113"/>
              <w:jc w:val="center"/>
              <w:rPr>
                <w:rFonts w:eastAsia="Calibri"/>
                <w:sz w:val="24"/>
                <w:szCs w:val="24"/>
              </w:rPr>
            </w:pPr>
            <w:r w:rsidRPr="008551AF">
              <w:rPr>
                <w:rFonts w:eastAsia="Calibri"/>
                <w:sz w:val="24"/>
                <w:szCs w:val="24"/>
              </w:rPr>
              <w:t xml:space="preserve">Декабрь </w:t>
            </w:r>
          </w:p>
        </w:tc>
        <w:tc>
          <w:tcPr>
            <w:tcW w:w="425" w:type="dxa"/>
            <w:tcBorders>
              <w:left w:val="single" w:sz="4" w:space="0" w:color="auto"/>
            </w:tcBorders>
            <w:textDirection w:val="btLr"/>
            <w:vAlign w:val="center"/>
          </w:tcPr>
          <w:p w14:paraId="23923B02" w14:textId="77777777" w:rsidR="008551AF" w:rsidRPr="008551AF" w:rsidRDefault="008D7583" w:rsidP="008551AF">
            <w:pPr>
              <w:ind w:left="113" w:right="113"/>
              <w:jc w:val="center"/>
              <w:rPr>
                <w:sz w:val="24"/>
                <w:szCs w:val="24"/>
              </w:rPr>
            </w:pPr>
            <w:r>
              <w:rPr>
                <w:sz w:val="24"/>
                <w:szCs w:val="24"/>
              </w:rPr>
              <w:t>03.12</w:t>
            </w:r>
          </w:p>
        </w:tc>
        <w:tc>
          <w:tcPr>
            <w:tcW w:w="13324" w:type="dxa"/>
            <w:tcBorders>
              <w:right w:val="single" w:sz="4" w:space="0" w:color="auto"/>
            </w:tcBorders>
          </w:tcPr>
          <w:p w14:paraId="3BEE853B" w14:textId="77777777" w:rsidR="008551AF" w:rsidRPr="008551AF" w:rsidRDefault="008551AF" w:rsidP="008551AF">
            <w:pPr>
              <w:rPr>
                <w:sz w:val="24"/>
                <w:szCs w:val="24"/>
              </w:rPr>
            </w:pPr>
            <w:r w:rsidRPr="008551AF">
              <w:rPr>
                <w:sz w:val="24"/>
                <w:szCs w:val="24"/>
              </w:rPr>
              <w:t>Д/и: «Сосчитай»»</w:t>
            </w:r>
          </w:p>
          <w:p w14:paraId="487A098A" w14:textId="77777777" w:rsidR="008551AF" w:rsidRPr="008551AF" w:rsidRDefault="00E21172" w:rsidP="008551AF">
            <w:pPr>
              <w:rPr>
                <w:sz w:val="24"/>
                <w:szCs w:val="24"/>
              </w:rPr>
            </w:pPr>
            <w:r w:rsidRPr="008551AF">
              <w:rPr>
                <w:sz w:val="24"/>
                <w:szCs w:val="24"/>
              </w:rPr>
              <w:t>Закреплять представление</w:t>
            </w:r>
            <w:r w:rsidR="008551AF" w:rsidRPr="008551AF">
              <w:rPr>
                <w:sz w:val="24"/>
                <w:szCs w:val="24"/>
              </w:rPr>
              <w:t xml:space="preserve">   </w:t>
            </w:r>
            <w:r w:rsidRPr="008551AF">
              <w:rPr>
                <w:sz w:val="24"/>
                <w:szCs w:val="24"/>
              </w:rPr>
              <w:t>о том</w:t>
            </w:r>
            <w:r w:rsidR="008551AF" w:rsidRPr="008551AF">
              <w:rPr>
                <w:sz w:val="24"/>
                <w:szCs w:val="24"/>
              </w:rPr>
              <w:t xml:space="preserve">, </w:t>
            </w:r>
            <w:r w:rsidRPr="008551AF">
              <w:rPr>
                <w:sz w:val="24"/>
                <w:szCs w:val="24"/>
              </w:rPr>
              <w:t>что результат счета</w:t>
            </w:r>
            <w:r w:rsidR="008551AF" w:rsidRPr="008551AF">
              <w:rPr>
                <w:sz w:val="24"/>
                <w:szCs w:val="24"/>
              </w:rPr>
              <w:t xml:space="preserve"> </w:t>
            </w:r>
            <w:r w:rsidRPr="008551AF">
              <w:rPr>
                <w:sz w:val="24"/>
                <w:szCs w:val="24"/>
              </w:rPr>
              <w:t>не зависит от величины предметов и расстояния между ними (счет в пределах</w:t>
            </w:r>
            <w:r w:rsidR="008551AF" w:rsidRPr="008551AF">
              <w:rPr>
                <w:sz w:val="24"/>
                <w:szCs w:val="24"/>
              </w:rPr>
              <w:t xml:space="preserve"> 10). </w:t>
            </w:r>
          </w:p>
          <w:p w14:paraId="0CCCDC8F" w14:textId="77777777" w:rsidR="008551AF" w:rsidRPr="008551AF" w:rsidRDefault="00E21172" w:rsidP="008551AF">
            <w:pPr>
              <w:rPr>
                <w:sz w:val="24"/>
                <w:szCs w:val="24"/>
              </w:rPr>
            </w:pPr>
            <w:r w:rsidRPr="008551AF">
              <w:rPr>
                <w:sz w:val="24"/>
                <w:szCs w:val="24"/>
              </w:rPr>
              <w:t>Дать представление о четырехугольнике на основе квадрата и</w:t>
            </w:r>
            <w:r w:rsidR="008551AF" w:rsidRPr="008551AF">
              <w:rPr>
                <w:sz w:val="24"/>
                <w:szCs w:val="24"/>
              </w:rPr>
              <w:t xml:space="preserve"> прямоугольника. Познакомить с цифрами 1 и 2.</w:t>
            </w:r>
          </w:p>
          <w:p w14:paraId="2A36233B" w14:textId="77777777" w:rsidR="008551AF" w:rsidRPr="008551AF" w:rsidRDefault="008551AF" w:rsidP="008551AF">
            <w:pPr>
              <w:rPr>
                <w:sz w:val="24"/>
                <w:szCs w:val="24"/>
              </w:rPr>
            </w:pPr>
            <w:r w:rsidRPr="008551AF">
              <w:rPr>
                <w:sz w:val="24"/>
                <w:szCs w:val="24"/>
              </w:rPr>
              <w:t>Д/и «Назови и сосчитай»</w:t>
            </w:r>
          </w:p>
          <w:p w14:paraId="79F25AA2" w14:textId="77777777" w:rsidR="008551AF" w:rsidRPr="008551AF" w:rsidRDefault="008551AF" w:rsidP="008551AF">
            <w:pPr>
              <w:rPr>
                <w:sz w:val="24"/>
                <w:szCs w:val="24"/>
              </w:rPr>
            </w:pPr>
            <w:r w:rsidRPr="008551AF">
              <w:rPr>
                <w:color w:val="000000"/>
                <w:sz w:val="24"/>
                <w:szCs w:val="24"/>
              </w:rPr>
              <w:t>Учить детей считать звуки, называя итоговое число.</w:t>
            </w:r>
          </w:p>
          <w:p w14:paraId="618BEEA3" w14:textId="77777777" w:rsidR="008551AF" w:rsidRPr="008551AF" w:rsidRDefault="008551AF" w:rsidP="008551AF">
            <w:pPr>
              <w:jc w:val="both"/>
              <w:rPr>
                <w:i/>
                <w:sz w:val="24"/>
                <w:szCs w:val="24"/>
              </w:rPr>
            </w:pPr>
            <w:r w:rsidRPr="008551AF">
              <w:rPr>
                <w:i/>
                <w:iCs/>
                <w:sz w:val="24"/>
                <w:szCs w:val="24"/>
              </w:rPr>
              <w:t>Развивающая игра «ЛОГИЧЕСКИЙ ПОЕЗД»</w:t>
            </w:r>
          </w:p>
          <w:p w14:paraId="504ED1BC" w14:textId="1DC1DCC5" w:rsidR="008551AF" w:rsidRPr="008551AF" w:rsidRDefault="008551AF" w:rsidP="008551AF">
            <w:pPr>
              <w:jc w:val="both"/>
              <w:rPr>
                <w:sz w:val="24"/>
                <w:szCs w:val="24"/>
              </w:rPr>
            </w:pPr>
            <w:r w:rsidRPr="008551AF">
              <w:rPr>
                <w:sz w:val="24"/>
                <w:szCs w:val="24"/>
              </w:rPr>
              <w:t xml:space="preserve">Цель: развивать логическое </w:t>
            </w:r>
            <w:r w:rsidR="008A164F" w:rsidRPr="008551AF">
              <w:rPr>
                <w:sz w:val="24"/>
                <w:szCs w:val="24"/>
              </w:rPr>
              <w:t>мышление, память</w:t>
            </w:r>
            <w:r w:rsidRPr="008551AF">
              <w:rPr>
                <w:sz w:val="24"/>
                <w:szCs w:val="24"/>
              </w:rPr>
              <w:t>, фантазию, учить договариваться с соперниками о правилах игры и соблюдать их, учить играть по правилам.</w:t>
            </w:r>
          </w:p>
        </w:tc>
      </w:tr>
      <w:tr w:rsidR="008551AF" w:rsidRPr="008551AF" w14:paraId="45C5E73A" w14:textId="77777777" w:rsidTr="008551AF">
        <w:trPr>
          <w:cantSplit/>
          <w:trHeight w:val="1134"/>
        </w:trPr>
        <w:tc>
          <w:tcPr>
            <w:tcW w:w="534" w:type="dxa"/>
            <w:vMerge/>
            <w:tcBorders>
              <w:right w:val="single" w:sz="4" w:space="0" w:color="auto"/>
            </w:tcBorders>
            <w:textDirection w:val="btLr"/>
            <w:vAlign w:val="center"/>
          </w:tcPr>
          <w:p w14:paraId="3C967CB1" w14:textId="77777777" w:rsidR="008551AF" w:rsidRPr="008551AF" w:rsidRDefault="008551AF" w:rsidP="008551AF">
            <w:pPr>
              <w:ind w:left="113" w:right="113"/>
              <w:jc w:val="center"/>
              <w:rPr>
                <w:rFonts w:eastAsia="Calibri"/>
                <w:sz w:val="24"/>
                <w:szCs w:val="24"/>
              </w:rPr>
            </w:pPr>
          </w:p>
        </w:tc>
        <w:tc>
          <w:tcPr>
            <w:tcW w:w="425" w:type="dxa"/>
            <w:tcBorders>
              <w:left w:val="single" w:sz="4" w:space="0" w:color="auto"/>
            </w:tcBorders>
            <w:textDirection w:val="btLr"/>
          </w:tcPr>
          <w:p w14:paraId="743A54E9" w14:textId="77777777" w:rsidR="008551AF" w:rsidRPr="008551AF" w:rsidRDefault="008D7583" w:rsidP="008551AF">
            <w:pPr>
              <w:ind w:left="113" w:right="113"/>
              <w:jc w:val="center"/>
              <w:rPr>
                <w:sz w:val="24"/>
                <w:szCs w:val="24"/>
              </w:rPr>
            </w:pPr>
            <w:r>
              <w:rPr>
                <w:sz w:val="24"/>
                <w:szCs w:val="24"/>
              </w:rPr>
              <w:t>10.12</w:t>
            </w:r>
          </w:p>
        </w:tc>
        <w:tc>
          <w:tcPr>
            <w:tcW w:w="13324" w:type="dxa"/>
            <w:tcBorders>
              <w:right w:val="single" w:sz="4" w:space="0" w:color="auto"/>
            </w:tcBorders>
          </w:tcPr>
          <w:p w14:paraId="7CD85AD6" w14:textId="77777777" w:rsidR="008551AF" w:rsidRPr="008551AF" w:rsidRDefault="008551AF" w:rsidP="008551AF">
            <w:pPr>
              <w:rPr>
                <w:sz w:val="24"/>
                <w:szCs w:val="24"/>
              </w:rPr>
            </w:pPr>
            <w:r w:rsidRPr="008551AF">
              <w:rPr>
                <w:sz w:val="24"/>
                <w:szCs w:val="24"/>
              </w:rPr>
              <w:t xml:space="preserve">Развивающая игра «Железная </w:t>
            </w:r>
            <w:r w:rsidR="00E21172" w:rsidRPr="008551AF">
              <w:rPr>
                <w:sz w:val="24"/>
                <w:szCs w:val="24"/>
              </w:rPr>
              <w:t>дорога»</w:t>
            </w:r>
          </w:p>
          <w:p w14:paraId="1321CF09" w14:textId="77777777" w:rsidR="008551AF" w:rsidRPr="008551AF" w:rsidRDefault="008551AF" w:rsidP="008551AF">
            <w:pPr>
              <w:jc w:val="both"/>
              <w:rPr>
                <w:b/>
                <w:sz w:val="24"/>
                <w:szCs w:val="24"/>
              </w:rPr>
            </w:pPr>
            <w:r w:rsidRPr="008551AF">
              <w:rPr>
                <w:sz w:val="24"/>
                <w:szCs w:val="24"/>
              </w:rPr>
              <w:t>Закрепить с детьми прямой счет до 7. Закрепить количественный и порядковый счет, пространственные отношения (впереди - сзади); умение составлять задачи по выражениям</w:t>
            </w:r>
          </w:p>
          <w:p w14:paraId="13105986" w14:textId="77777777" w:rsidR="008551AF" w:rsidRPr="008551AF" w:rsidRDefault="008551AF" w:rsidP="008551AF">
            <w:pPr>
              <w:jc w:val="both"/>
              <w:rPr>
                <w:sz w:val="24"/>
                <w:szCs w:val="24"/>
              </w:rPr>
            </w:pPr>
            <w:r w:rsidRPr="008551AF">
              <w:rPr>
                <w:sz w:val="24"/>
                <w:szCs w:val="24"/>
              </w:rPr>
              <w:t xml:space="preserve">Дидактическая игра «Выложи </w:t>
            </w:r>
            <w:r w:rsidR="00E21172" w:rsidRPr="008551AF">
              <w:rPr>
                <w:sz w:val="24"/>
                <w:szCs w:val="24"/>
              </w:rPr>
              <w:t>орнамент»</w:t>
            </w:r>
            <w:r w:rsidRPr="008551AF">
              <w:rPr>
                <w:sz w:val="24"/>
                <w:szCs w:val="24"/>
              </w:rPr>
              <w:t>.</w:t>
            </w:r>
          </w:p>
          <w:p w14:paraId="75472791" w14:textId="77777777" w:rsidR="008551AF" w:rsidRPr="008551AF" w:rsidRDefault="008551AF" w:rsidP="008551AF">
            <w:pPr>
              <w:jc w:val="both"/>
              <w:rPr>
                <w:sz w:val="24"/>
                <w:szCs w:val="24"/>
                <w:u w:val="single"/>
              </w:rPr>
            </w:pPr>
            <w:r w:rsidRPr="008551AF">
              <w:rPr>
                <w:sz w:val="24"/>
                <w:szCs w:val="24"/>
              </w:rPr>
              <w:t>Цель:</w:t>
            </w:r>
            <w:r w:rsidR="00E21172">
              <w:rPr>
                <w:sz w:val="24"/>
                <w:szCs w:val="24"/>
              </w:rPr>
              <w:t xml:space="preserve"> </w:t>
            </w:r>
            <w:r w:rsidRPr="008551AF">
              <w:rPr>
                <w:sz w:val="24"/>
                <w:szCs w:val="24"/>
              </w:rPr>
              <w:t>развивать умение ориентироваться на листе бумаги, определять стороны, углы и середину листа. Воспроизводить в точности такое же расположение при выкладывании орнамента используя геометрические фигуры.</w:t>
            </w:r>
          </w:p>
        </w:tc>
      </w:tr>
      <w:tr w:rsidR="008551AF" w:rsidRPr="008551AF" w14:paraId="6A260EA8" w14:textId="77777777" w:rsidTr="008551AF">
        <w:trPr>
          <w:cantSplit/>
          <w:trHeight w:val="1134"/>
        </w:trPr>
        <w:tc>
          <w:tcPr>
            <w:tcW w:w="534" w:type="dxa"/>
            <w:vMerge/>
            <w:tcBorders>
              <w:right w:val="single" w:sz="4" w:space="0" w:color="auto"/>
            </w:tcBorders>
            <w:textDirection w:val="btLr"/>
            <w:vAlign w:val="center"/>
          </w:tcPr>
          <w:p w14:paraId="54447828" w14:textId="77777777" w:rsidR="008551AF" w:rsidRPr="008551AF" w:rsidRDefault="008551AF" w:rsidP="008551AF">
            <w:pPr>
              <w:ind w:left="113" w:right="113"/>
              <w:jc w:val="center"/>
              <w:rPr>
                <w:rFonts w:eastAsia="Calibri"/>
                <w:sz w:val="24"/>
                <w:szCs w:val="24"/>
              </w:rPr>
            </w:pPr>
          </w:p>
        </w:tc>
        <w:tc>
          <w:tcPr>
            <w:tcW w:w="425" w:type="dxa"/>
            <w:tcBorders>
              <w:left w:val="single" w:sz="4" w:space="0" w:color="auto"/>
            </w:tcBorders>
            <w:textDirection w:val="btLr"/>
          </w:tcPr>
          <w:p w14:paraId="61C2796F" w14:textId="77777777" w:rsidR="008551AF" w:rsidRPr="008551AF" w:rsidRDefault="008D7583" w:rsidP="008551AF">
            <w:pPr>
              <w:ind w:left="113" w:right="113"/>
              <w:jc w:val="center"/>
              <w:rPr>
                <w:sz w:val="24"/>
                <w:szCs w:val="24"/>
              </w:rPr>
            </w:pPr>
            <w:r>
              <w:rPr>
                <w:sz w:val="24"/>
                <w:szCs w:val="24"/>
              </w:rPr>
              <w:t>17.12</w:t>
            </w:r>
          </w:p>
        </w:tc>
        <w:tc>
          <w:tcPr>
            <w:tcW w:w="13324" w:type="dxa"/>
            <w:tcBorders>
              <w:right w:val="single" w:sz="4" w:space="0" w:color="auto"/>
            </w:tcBorders>
          </w:tcPr>
          <w:p w14:paraId="7CB98E88" w14:textId="77777777" w:rsidR="008551AF" w:rsidRPr="008551AF" w:rsidRDefault="008551AF" w:rsidP="008551AF">
            <w:pPr>
              <w:rPr>
                <w:sz w:val="24"/>
                <w:szCs w:val="24"/>
              </w:rPr>
            </w:pPr>
            <w:r w:rsidRPr="008551AF">
              <w:rPr>
                <w:sz w:val="24"/>
                <w:szCs w:val="24"/>
              </w:rPr>
              <w:t>Д/и</w:t>
            </w:r>
            <w:r w:rsidR="00E21172">
              <w:rPr>
                <w:sz w:val="24"/>
                <w:szCs w:val="24"/>
              </w:rPr>
              <w:t xml:space="preserve"> </w:t>
            </w:r>
            <w:r w:rsidRPr="008551AF">
              <w:rPr>
                <w:sz w:val="24"/>
                <w:szCs w:val="24"/>
              </w:rPr>
              <w:t>«Сравни».</w:t>
            </w:r>
          </w:p>
          <w:p w14:paraId="759DF73B" w14:textId="77777777" w:rsidR="008551AF" w:rsidRPr="008551AF" w:rsidRDefault="00E21172" w:rsidP="008551AF">
            <w:pPr>
              <w:jc w:val="both"/>
              <w:rPr>
                <w:sz w:val="24"/>
                <w:szCs w:val="24"/>
              </w:rPr>
            </w:pPr>
            <w:r w:rsidRPr="008551AF">
              <w:rPr>
                <w:sz w:val="24"/>
                <w:szCs w:val="24"/>
              </w:rPr>
              <w:t>Учить сравнивать рядом стоящие числа в пределах 5 и понимать отношения между ними, правильно отвечать на вопрос «</w:t>
            </w:r>
            <w:r w:rsidR="008551AF" w:rsidRPr="008551AF">
              <w:rPr>
                <w:sz w:val="24"/>
                <w:szCs w:val="24"/>
              </w:rPr>
              <w:t>Сколько?», «</w:t>
            </w:r>
            <w:r w:rsidRPr="008551AF">
              <w:rPr>
                <w:sz w:val="24"/>
                <w:szCs w:val="24"/>
              </w:rPr>
              <w:t>Какое число больше</w:t>
            </w:r>
            <w:r w:rsidR="008551AF" w:rsidRPr="008551AF">
              <w:rPr>
                <w:sz w:val="24"/>
                <w:szCs w:val="24"/>
              </w:rPr>
              <w:t>?», «</w:t>
            </w:r>
            <w:r w:rsidRPr="008551AF">
              <w:rPr>
                <w:sz w:val="24"/>
                <w:szCs w:val="24"/>
              </w:rPr>
              <w:t>Какое число меньше</w:t>
            </w:r>
            <w:r w:rsidR="008551AF" w:rsidRPr="008551AF">
              <w:rPr>
                <w:sz w:val="24"/>
                <w:szCs w:val="24"/>
              </w:rPr>
              <w:t>?», «</w:t>
            </w:r>
            <w:r w:rsidRPr="008551AF">
              <w:rPr>
                <w:sz w:val="24"/>
                <w:szCs w:val="24"/>
              </w:rPr>
              <w:t>На сколько число</w:t>
            </w:r>
            <w:r w:rsidR="008551AF" w:rsidRPr="008551AF">
              <w:rPr>
                <w:sz w:val="24"/>
                <w:szCs w:val="24"/>
              </w:rPr>
              <w:t xml:space="preserve">, </w:t>
            </w:r>
            <w:r w:rsidRPr="008551AF">
              <w:rPr>
                <w:sz w:val="24"/>
                <w:szCs w:val="24"/>
              </w:rPr>
              <w:t>больше числа</w:t>
            </w:r>
            <w:r w:rsidR="008551AF" w:rsidRPr="008551AF">
              <w:rPr>
                <w:sz w:val="24"/>
                <w:szCs w:val="24"/>
              </w:rPr>
              <w:t>…», «</w:t>
            </w:r>
            <w:r w:rsidRPr="008551AF">
              <w:rPr>
                <w:sz w:val="24"/>
                <w:szCs w:val="24"/>
              </w:rPr>
              <w:t>На сколько число …</w:t>
            </w:r>
            <w:r w:rsidR="008551AF" w:rsidRPr="008551AF">
              <w:rPr>
                <w:sz w:val="24"/>
                <w:szCs w:val="24"/>
              </w:rPr>
              <w:t xml:space="preserve"> </w:t>
            </w:r>
            <w:r w:rsidRPr="008551AF">
              <w:rPr>
                <w:sz w:val="24"/>
                <w:szCs w:val="24"/>
              </w:rPr>
              <w:t>меньше числа…</w:t>
            </w:r>
            <w:r w:rsidR="008551AF" w:rsidRPr="008551AF">
              <w:rPr>
                <w:sz w:val="24"/>
                <w:szCs w:val="24"/>
              </w:rPr>
              <w:t xml:space="preserve">». </w:t>
            </w:r>
          </w:p>
          <w:p w14:paraId="48228E24" w14:textId="77777777" w:rsidR="008551AF" w:rsidRPr="008551AF" w:rsidRDefault="008551AF" w:rsidP="008551AF">
            <w:pPr>
              <w:jc w:val="both"/>
              <w:rPr>
                <w:sz w:val="24"/>
                <w:szCs w:val="24"/>
              </w:rPr>
            </w:pPr>
            <w:r w:rsidRPr="008551AF">
              <w:rPr>
                <w:sz w:val="24"/>
                <w:szCs w:val="24"/>
              </w:rPr>
              <w:t>Познакомить с цифрой 4.</w:t>
            </w:r>
          </w:p>
          <w:p w14:paraId="70B3D0B8" w14:textId="77777777" w:rsidR="008551AF" w:rsidRPr="008551AF" w:rsidRDefault="008551AF" w:rsidP="008551AF">
            <w:pPr>
              <w:jc w:val="both"/>
              <w:rPr>
                <w:sz w:val="24"/>
                <w:szCs w:val="24"/>
              </w:rPr>
            </w:pPr>
            <w:r w:rsidRPr="008551AF">
              <w:rPr>
                <w:sz w:val="24"/>
                <w:szCs w:val="24"/>
              </w:rPr>
              <w:t xml:space="preserve"> Продолжать учить определять направление движения, используя знаки – указатели направления движения. </w:t>
            </w:r>
          </w:p>
          <w:p w14:paraId="3D5B1449" w14:textId="77777777" w:rsidR="008551AF" w:rsidRPr="008551AF" w:rsidRDefault="008551AF" w:rsidP="008551AF">
            <w:pPr>
              <w:jc w:val="both"/>
              <w:rPr>
                <w:sz w:val="24"/>
                <w:szCs w:val="24"/>
              </w:rPr>
            </w:pPr>
            <w:r w:rsidRPr="008551AF">
              <w:rPr>
                <w:sz w:val="24"/>
                <w:szCs w:val="24"/>
              </w:rPr>
              <w:t>Закреплять умение последовательно называть дни недели</w:t>
            </w:r>
          </w:p>
        </w:tc>
      </w:tr>
      <w:tr w:rsidR="008551AF" w:rsidRPr="008551AF" w14:paraId="222D6F15" w14:textId="77777777" w:rsidTr="008551AF">
        <w:trPr>
          <w:cantSplit/>
          <w:trHeight w:val="1134"/>
        </w:trPr>
        <w:tc>
          <w:tcPr>
            <w:tcW w:w="534" w:type="dxa"/>
            <w:vMerge/>
            <w:tcBorders>
              <w:right w:val="single" w:sz="4" w:space="0" w:color="auto"/>
            </w:tcBorders>
            <w:textDirection w:val="btLr"/>
            <w:vAlign w:val="center"/>
          </w:tcPr>
          <w:p w14:paraId="510D3093" w14:textId="77777777" w:rsidR="008551AF" w:rsidRPr="008551AF" w:rsidRDefault="008551AF" w:rsidP="008551AF">
            <w:pPr>
              <w:ind w:left="113" w:right="113"/>
              <w:jc w:val="center"/>
              <w:rPr>
                <w:rFonts w:eastAsia="Calibri"/>
                <w:sz w:val="24"/>
                <w:szCs w:val="24"/>
              </w:rPr>
            </w:pPr>
          </w:p>
        </w:tc>
        <w:tc>
          <w:tcPr>
            <w:tcW w:w="425" w:type="dxa"/>
            <w:tcBorders>
              <w:left w:val="single" w:sz="4" w:space="0" w:color="auto"/>
            </w:tcBorders>
            <w:textDirection w:val="btLr"/>
          </w:tcPr>
          <w:p w14:paraId="020D66AD" w14:textId="77777777" w:rsidR="008551AF" w:rsidRPr="008551AF" w:rsidRDefault="008D7583" w:rsidP="008551AF">
            <w:pPr>
              <w:ind w:left="113" w:right="113"/>
              <w:jc w:val="center"/>
              <w:rPr>
                <w:sz w:val="24"/>
                <w:szCs w:val="24"/>
              </w:rPr>
            </w:pPr>
            <w:r>
              <w:rPr>
                <w:sz w:val="24"/>
                <w:szCs w:val="24"/>
              </w:rPr>
              <w:t>24.12</w:t>
            </w:r>
          </w:p>
        </w:tc>
        <w:tc>
          <w:tcPr>
            <w:tcW w:w="13324" w:type="dxa"/>
            <w:tcBorders>
              <w:right w:val="single" w:sz="4" w:space="0" w:color="auto"/>
            </w:tcBorders>
          </w:tcPr>
          <w:p w14:paraId="5728A435" w14:textId="77777777" w:rsidR="008551AF" w:rsidRPr="008551AF" w:rsidRDefault="008551AF" w:rsidP="008551AF">
            <w:pPr>
              <w:rPr>
                <w:sz w:val="24"/>
                <w:szCs w:val="24"/>
              </w:rPr>
            </w:pPr>
            <w:r w:rsidRPr="008551AF">
              <w:rPr>
                <w:sz w:val="24"/>
                <w:szCs w:val="24"/>
              </w:rPr>
              <w:t xml:space="preserve">Дидактическая игра «Сравни и заполни»  </w:t>
            </w:r>
          </w:p>
          <w:p w14:paraId="4D306949" w14:textId="77777777" w:rsidR="008551AF" w:rsidRPr="008551AF" w:rsidRDefault="008551AF" w:rsidP="008551AF">
            <w:pPr>
              <w:rPr>
                <w:sz w:val="24"/>
                <w:szCs w:val="24"/>
              </w:rPr>
            </w:pPr>
            <w:r w:rsidRPr="008551AF">
              <w:rPr>
                <w:sz w:val="24"/>
                <w:szCs w:val="24"/>
              </w:rPr>
              <w:t>Цель: развивать умение осуществить зрительно-мысленный анализ способа расположения фигур; закрепление представлений о геометрических фигурах.</w:t>
            </w:r>
          </w:p>
          <w:p w14:paraId="5543F2CE" w14:textId="77777777" w:rsidR="008551AF" w:rsidRPr="008551AF" w:rsidRDefault="008551AF" w:rsidP="008551AF">
            <w:pPr>
              <w:rPr>
                <w:sz w:val="24"/>
                <w:szCs w:val="24"/>
                <w:u w:val="single"/>
              </w:rPr>
            </w:pPr>
            <w:r w:rsidRPr="008551AF">
              <w:rPr>
                <w:sz w:val="24"/>
                <w:szCs w:val="24"/>
              </w:rPr>
              <w:t>Игра ТРИЗ «Математические круги Луллия»</w:t>
            </w:r>
          </w:p>
          <w:p w14:paraId="2AC6A825" w14:textId="7A9F6B5B" w:rsidR="008551AF" w:rsidRPr="008551AF" w:rsidRDefault="008551AF" w:rsidP="008551AF">
            <w:pPr>
              <w:rPr>
                <w:sz w:val="24"/>
                <w:szCs w:val="24"/>
                <w:u w:val="single"/>
              </w:rPr>
            </w:pPr>
            <w:r w:rsidRPr="008551AF">
              <w:rPr>
                <w:sz w:val="24"/>
                <w:szCs w:val="24"/>
              </w:rPr>
              <w:t>Цель:</w:t>
            </w:r>
            <w:r w:rsidR="00E21172">
              <w:rPr>
                <w:sz w:val="24"/>
                <w:szCs w:val="24"/>
              </w:rPr>
              <w:t xml:space="preserve"> </w:t>
            </w:r>
            <w:r w:rsidRPr="008551AF">
              <w:rPr>
                <w:sz w:val="24"/>
                <w:szCs w:val="24"/>
              </w:rPr>
              <w:t>развивать логическое мышление,</w:t>
            </w:r>
            <w:r w:rsidR="00E21172">
              <w:rPr>
                <w:sz w:val="24"/>
                <w:szCs w:val="24"/>
              </w:rPr>
              <w:t xml:space="preserve"> </w:t>
            </w:r>
            <w:r w:rsidRPr="008551AF">
              <w:rPr>
                <w:sz w:val="24"/>
                <w:szCs w:val="24"/>
              </w:rPr>
              <w:t>закреплять пространственные понятия (лево-право, выше-ниже</w:t>
            </w:r>
            <w:r w:rsidR="008A164F" w:rsidRPr="008551AF">
              <w:rPr>
                <w:sz w:val="24"/>
                <w:szCs w:val="24"/>
              </w:rPr>
              <w:t>), закрепить</w:t>
            </w:r>
            <w:r w:rsidRPr="008551AF">
              <w:rPr>
                <w:sz w:val="24"/>
                <w:szCs w:val="24"/>
              </w:rPr>
              <w:t xml:space="preserve"> знания геометрических </w:t>
            </w:r>
            <w:r w:rsidR="00E21172" w:rsidRPr="008551AF">
              <w:rPr>
                <w:sz w:val="24"/>
                <w:szCs w:val="24"/>
              </w:rPr>
              <w:t>фигур, формировать</w:t>
            </w:r>
            <w:r w:rsidRPr="008551AF">
              <w:rPr>
                <w:sz w:val="24"/>
                <w:szCs w:val="24"/>
              </w:rPr>
              <w:t xml:space="preserve"> умения ориентироваться на листе </w:t>
            </w:r>
            <w:r w:rsidR="00E21172" w:rsidRPr="008551AF">
              <w:rPr>
                <w:sz w:val="24"/>
                <w:szCs w:val="24"/>
              </w:rPr>
              <w:t>бумаги, закрепить</w:t>
            </w:r>
            <w:r w:rsidRPr="008551AF">
              <w:rPr>
                <w:sz w:val="24"/>
                <w:szCs w:val="24"/>
              </w:rPr>
              <w:t xml:space="preserve"> порядковый счет.</w:t>
            </w:r>
          </w:p>
        </w:tc>
      </w:tr>
      <w:tr w:rsidR="008551AF" w:rsidRPr="008551AF" w14:paraId="1B673823" w14:textId="77777777" w:rsidTr="008551AF">
        <w:trPr>
          <w:cantSplit/>
          <w:trHeight w:val="1134"/>
        </w:trPr>
        <w:tc>
          <w:tcPr>
            <w:tcW w:w="534" w:type="dxa"/>
            <w:vMerge w:val="restart"/>
            <w:tcBorders>
              <w:right w:val="single" w:sz="4" w:space="0" w:color="auto"/>
            </w:tcBorders>
            <w:textDirection w:val="btLr"/>
            <w:vAlign w:val="center"/>
          </w:tcPr>
          <w:p w14:paraId="440B31B9" w14:textId="77777777" w:rsidR="008551AF" w:rsidRPr="008551AF" w:rsidRDefault="008551AF" w:rsidP="008D7583">
            <w:pPr>
              <w:ind w:left="113" w:right="113"/>
              <w:rPr>
                <w:rFonts w:eastAsia="Calibri"/>
                <w:sz w:val="24"/>
                <w:szCs w:val="24"/>
              </w:rPr>
            </w:pPr>
            <w:r w:rsidRPr="008551AF">
              <w:rPr>
                <w:rFonts w:eastAsia="Calibri"/>
                <w:sz w:val="24"/>
                <w:szCs w:val="24"/>
              </w:rPr>
              <w:t>Январь</w:t>
            </w:r>
          </w:p>
        </w:tc>
        <w:tc>
          <w:tcPr>
            <w:tcW w:w="425" w:type="dxa"/>
            <w:tcBorders>
              <w:left w:val="single" w:sz="4" w:space="0" w:color="auto"/>
            </w:tcBorders>
            <w:textDirection w:val="btLr"/>
          </w:tcPr>
          <w:p w14:paraId="7C7F6FC7" w14:textId="77777777" w:rsidR="008551AF" w:rsidRPr="008551AF" w:rsidRDefault="008D7583" w:rsidP="008551AF">
            <w:pPr>
              <w:ind w:left="113" w:right="113"/>
              <w:jc w:val="center"/>
              <w:rPr>
                <w:sz w:val="24"/>
                <w:szCs w:val="24"/>
              </w:rPr>
            </w:pPr>
            <w:r>
              <w:rPr>
                <w:sz w:val="24"/>
                <w:szCs w:val="24"/>
              </w:rPr>
              <w:t>31.12</w:t>
            </w:r>
          </w:p>
        </w:tc>
        <w:tc>
          <w:tcPr>
            <w:tcW w:w="13324" w:type="dxa"/>
            <w:tcBorders>
              <w:right w:val="single" w:sz="4" w:space="0" w:color="auto"/>
            </w:tcBorders>
          </w:tcPr>
          <w:p w14:paraId="3FF022E0" w14:textId="77777777" w:rsidR="008551AF" w:rsidRPr="008551AF" w:rsidRDefault="008551AF" w:rsidP="008551AF">
            <w:pPr>
              <w:rPr>
                <w:sz w:val="24"/>
                <w:szCs w:val="24"/>
              </w:rPr>
            </w:pPr>
            <w:r w:rsidRPr="008551AF">
              <w:rPr>
                <w:sz w:val="24"/>
                <w:szCs w:val="24"/>
              </w:rPr>
              <w:t>Тема «Сравни»</w:t>
            </w:r>
          </w:p>
          <w:p w14:paraId="7A76AF55" w14:textId="77777777" w:rsidR="008551AF" w:rsidRPr="008551AF" w:rsidRDefault="008551AF" w:rsidP="008551AF">
            <w:pPr>
              <w:rPr>
                <w:sz w:val="24"/>
                <w:szCs w:val="24"/>
              </w:rPr>
            </w:pPr>
            <w:r w:rsidRPr="008551AF">
              <w:rPr>
                <w:sz w:val="24"/>
                <w:szCs w:val="24"/>
              </w:rPr>
              <w:t xml:space="preserve">Продолжать учить сравнивать рядом стоящие </w:t>
            </w:r>
            <w:r w:rsidR="00E21172" w:rsidRPr="008551AF">
              <w:rPr>
                <w:sz w:val="24"/>
                <w:szCs w:val="24"/>
              </w:rPr>
              <w:t>числа в</w:t>
            </w:r>
            <w:r w:rsidRPr="008551AF">
              <w:rPr>
                <w:sz w:val="24"/>
                <w:szCs w:val="24"/>
              </w:rPr>
              <w:t xml:space="preserve"> пределах 8 и понимать отношение между ними, правильно отвечать на вопросы «Сколько?», «Какое число больше?», «Какое число меньше?», </w:t>
            </w:r>
            <w:r w:rsidR="00E21172" w:rsidRPr="008551AF">
              <w:rPr>
                <w:sz w:val="24"/>
                <w:szCs w:val="24"/>
              </w:rPr>
              <w:t>«На</w:t>
            </w:r>
            <w:r w:rsidRPr="008551AF">
              <w:rPr>
                <w:sz w:val="24"/>
                <w:szCs w:val="24"/>
              </w:rPr>
              <w:t xml:space="preserve"> сколько число … больше числа…», </w:t>
            </w:r>
            <w:r w:rsidR="00E21172" w:rsidRPr="008551AF">
              <w:rPr>
                <w:sz w:val="24"/>
                <w:szCs w:val="24"/>
              </w:rPr>
              <w:t>«На</w:t>
            </w:r>
            <w:r w:rsidRPr="008551AF">
              <w:rPr>
                <w:sz w:val="24"/>
                <w:szCs w:val="24"/>
              </w:rPr>
              <w:t xml:space="preserve"> сколько число… меньше числа…  </w:t>
            </w:r>
          </w:p>
          <w:p w14:paraId="3631466B" w14:textId="77777777" w:rsidR="008551AF" w:rsidRPr="008551AF" w:rsidRDefault="008551AF" w:rsidP="008551AF">
            <w:pPr>
              <w:rPr>
                <w:sz w:val="24"/>
                <w:szCs w:val="24"/>
              </w:rPr>
            </w:pPr>
            <w:r w:rsidRPr="008551AF">
              <w:rPr>
                <w:sz w:val="24"/>
                <w:szCs w:val="24"/>
              </w:rPr>
              <w:t>Развивать глазомер, умение находить предметы одинаковой длины, равные образцу. Познакомить с цифрой 5.</w:t>
            </w:r>
          </w:p>
        </w:tc>
      </w:tr>
      <w:tr w:rsidR="008551AF" w:rsidRPr="008551AF" w14:paraId="77E61D78" w14:textId="77777777" w:rsidTr="008551AF">
        <w:trPr>
          <w:cantSplit/>
          <w:trHeight w:val="1134"/>
        </w:trPr>
        <w:tc>
          <w:tcPr>
            <w:tcW w:w="534" w:type="dxa"/>
            <w:vMerge/>
            <w:tcBorders>
              <w:right w:val="single" w:sz="4" w:space="0" w:color="auto"/>
            </w:tcBorders>
            <w:textDirection w:val="btLr"/>
            <w:vAlign w:val="center"/>
          </w:tcPr>
          <w:p w14:paraId="61E15235" w14:textId="77777777" w:rsidR="008551AF" w:rsidRPr="008551AF" w:rsidRDefault="008551AF" w:rsidP="008551AF">
            <w:pPr>
              <w:ind w:left="113" w:right="113"/>
              <w:jc w:val="center"/>
              <w:rPr>
                <w:rFonts w:eastAsia="Calibri"/>
                <w:sz w:val="24"/>
                <w:szCs w:val="24"/>
              </w:rPr>
            </w:pPr>
          </w:p>
        </w:tc>
        <w:tc>
          <w:tcPr>
            <w:tcW w:w="425" w:type="dxa"/>
            <w:tcBorders>
              <w:left w:val="single" w:sz="4" w:space="0" w:color="auto"/>
            </w:tcBorders>
            <w:textDirection w:val="btLr"/>
          </w:tcPr>
          <w:p w14:paraId="1C1B9DA3" w14:textId="77777777" w:rsidR="008551AF" w:rsidRPr="008551AF" w:rsidRDefault="008D7583" w:rsidP="008551AF">
            <w:pPr>
              <w:ind w:left="113" w:right="113"/>
              <w:jc w:val="center"/>
              <w:rPr>
                <w:sz w:val="24"/>
                <w:szCs w:val="24"/>
              </w:rPr>
            </w:pPr>
            <w:r>
              <w:rPr>
                <w:sz w:val="24"/>
                <w:szCs w:val="24"/>
              </w:rPr>
              <w:t>14.01</w:t>
            </w:r>
          </w:p>
        </w:tc>
        <w:tc>
          <w:tcPr>
            <w:tcW w:w="13324" w:type="dxa"/>
            <w:tcBorders>
              <w:right w:val="single" w:sz="4" w:space="0" w:color="auto"/>
            </w:tcBorders>
          </w:tcPr>
          <w:p w14:paraId="6A7B3CA5" w14:textId="77777777" w:rsidR="008551AF" w:rsidRPr="008551AF" w:rsidRDefault="008551AF" w:rsidP="008551AF">
            <w:pPr>
              <w:rPr>
                <w:color w:val="000000"/>
                <w:sz w:val="24"/>
                <w:szCs w:val="24"/>
                <w:shd w:val="clear" w:color="auto" w:fill="FFFFFF"/>
              </w:rPr>
            </w:pPr>
            <w:r w:rsidRPr="008551AF">
              <w:rPr>
                <w:sz w:val="24"/>
                <w:szCs w:val="24"/>
              </w:rPr>
              <w:t xml:space="preserve">Развивающая </w:t>
            </w:r>
            <w:r w:rsidR="00E21172" w:rsidRPr="008551AF">
              <w:rPr>
                <w:sz w:val="24"/>
                <w:szCs w:val="24"/>
              </w:rPr>
              <w:t>игра «</w:t>
            </w:r>
            <w:r w:rsidRPr="008551AF">
              <w:rPr>
                <w:sz w:val="24"/>
                <w:szCs w:val="24"/>
              </w:rPr>
              <w:t>Танграм»</w:t>
            </w:r>
          </w:p>
          <w:p w14:paraId="14D27C42" w14:textId="77777777" w:rsidR="008551AF" w:rsidRPr="008551AF" w:rsidRDefault="008551AF" w:rsidP="008551AF">
            <w:pPr>
              <w:rPr>
                <w:sz w:val="24"/>
                <w:szCs w:val="24"/>
                <w:shd w:val="clear" w:color="auto" w:fill="FFFFFF"/>
              </w:rPr>
            </w:pPr>
            <w:r w:rsidRPr="008551AF">
              <w:rPr>
                <w:sz w:val="24"/>
                <w:szCs w:val="24"/>
                <w:shd w:val="clear" w:color="auto" w:fill="FFFFFF"/>
              </w:rPr>
              <w:t>Научить детей самостоятельно играть в игры-головоломки, уметь выкладывать из комплекта геометрических фигур, самые различные силуэты.</w:t>
            </w:r>
          </w:p>
          <w:p w14:paraId="69F59C2F" w14:textId="77777777" w:rsidR="008551AF" w:rsidRPr="008551AF" w:rsidRDefault="008551AF" w:rsidP="008551AF">
            <w:pPr>
              <w:rPr>
                <w:sz w:val="24"/>
                <w:szCs w:val="24"/>
                <w:shd w:val="clear" w:color="auto" w:fill="FFFFFF"/>
              </w:rPr>
            </w:pPr>
            <w:r w:rsidRPr="008551AF">
              <w:rPr>
                <w:sz w:val="24"/>
                <w:szCs w:val="24"/>
                <w:shd w:val="clear" w:color="auto" w:fill="FFFFFF"/>
              </w:rPr>
              <w:t>Развивать пространственные представления детей, конструктивное мышление, логику, воображение, сообразительность. Развивать мелкую моторику, для подготовки детей к школе.</w:t>
            </w:r>
          </w:p>
          <w:p w14:paraId="0E75975C" w14:textId="77777777" w:rsidR="008551AF" w:rsidRPr="008551AF" w:rsidRDefault="008551AF" w:rsidP="008551AF">
            <w:pPr>
              <w:rPr>
                <w:sz w:val="24"/>
                <w:szCs w:val="24"/>
                <w:shd w:val="clear" w:color="auto" w:fill="FFFFFF"/>
              </w:rPr>
            </w:pPr>
            <w:r w:rsidRPr="008551AF">
              <w:rPr>
                <w:sz w:val="24"/>
                <w:szCs w:val="24"/>
                <w:shd w:val="clear" w:color="auto" w:fill="FFFFFF"/>
              </w:rPr>
              <w:t>Воспитывать терпение и усидчивость.</w:t>
            </w:r>
          </w:p>
          <w:p w14:paraId="503C678F" w14:textId="77777777" w:rsidR="008551AF" w:rsidRPr="008551AF" w:rsidRDefault="008551AF" w:rsidP="008551AF">
            <w:pPr>
              <w:rPr>
                <w:sz w:val="24"/>
                <w:szCs w:val="24"/>
              </w:rPr>
            </w:pPr>
            <w:r w:rsidRPr="008551AF">
              <w:rPr>
                <w:sz w:val="24"/>
                <w:szCs w:val="24"/>
              </w:rPr>
              <w:t>и игра «Конструктор»</w:t>
            </w:r>
          </w:p>
          <w:p w14:paraId="385DA933" w14:textId="77777777" w:rsidR="008551AF" w:rsidRPr="008551AF" w:rsidRDefault="008551AF" w:rsidP="008551AF">
            <w:pPr>
              <w:rPr>
                <w:sz w:val="24"/>
                <w:szCs w:val="24"/>
              </w:rPr>
            </w:pPr>
            <w:r w:rsidRPr="008551AF">
              <w:rPr>
                <w:sz w:val="24"/>
                <w:szCs w:val="24"/>
              </w:rPr>
              <w:t>Цель: формировать умения разложить сложную фигуру на такие, которые у нас имеются. Тренировка в счете до 5.</w:t>
            </w:r>
          </w:p>
          <w:p w14:paraId="7C30D19B" w14:textId="77777777" w:rsidR="008551AF" w:rsidRPr="008551AF" w:rsidRDefault="008551AF" w:rsidP="008551AF">
            <w:pPr>
              <w:rPr>
                <w:sz w:val="24"/>
                <w:szCs w:val="24"/>
              </w:rPr>
            </w:pPr>
            <w:r w:rsidRPr="008551AF">
              <w:rPr>
                <w:sz w:val="24"/>
                <w:szCs w:val="24"/>
              </w:rPr>
              <w:t>Чтение стихотворений про геометрические фигуры (. приложение)</w:t>
            </w:r>
          </w:p>
        </w:tc>
      </w:tr>
      <w:tr w:rsidR="008551AF" w:rsidRPr="008551AF" w14:paraId="4EA6914B" w14:textId="77777777" w:rsidTr="008551AF">
        <w:trPr>
          <w:cantSplit/>
          <w:trHeight w:val="1134"/>
        </w:trPr>
        <w:tc>
          <w:tcPr>
            <w:tcW w:w="534" w:type="dxa"/>
            <w:vMerge/>
            <w:tcBorders>
              <w:right w:val="single" w:sz="4" w:space="0" w:color="auto"/>
            </w:tcBorders>
            <w:textDirection w:val="btLr"/>
            <w:vAlign w:val="center"/>
          </w:tcPr>
          <w:p w14:paraId="52056FAA" w14:textId="77777777" w:rsidR="008551AF" w:rsidRPr="008551AF" w:rsidRDefault="008551AF" w:rsidP="008551AF">
            <w:pPr>
              <w:ind w:left="113" w:right="113"/>
              <w:jc w:val="center"/>
              <w:rPr>
                <w:rFonts w:eastAsia="Calibri"/>
                <w:sz w:val="24"/>
                <w:szCs w:val="24"/>
              </w:rPr>
            </w:pPr>
          </w:p>
        </w:tc>
        <w:tc>
          <w:tcPr>
            <w:tcW w:w="425" w:type="dxa"/>
            <w:tcBorders>
              <w:left w:val="single" w:sz="4" w:space="0" w:color="auto"/>
            </w:tcBorders>
            <w:textDirection w:val="btLr"/>
          </w:tcPr>
          <w:p w14:paraId="3599BC54" w14:textId="77777777" w:rsidR="008551AF" w:rsidRPr="008551AF" w:rsidRDefault="008D7583" w:rsidP="008551AF">
            <w:pPr>
              <w:ind w:left="113" w:right="113"/>
              <w:jc w:val="center"/>
              <w:rPr>
                <w:sz w:val="24"/>
                <w:szCs w:val="24"/>
              </w:rPr>
            </w:pPr>
            <w:r>
              <w:rPr>
                <w:sz w:val="24"/>
                <w:szCs w:val="24"/>
              </w:rPr>
              <w:t>21.01</w:t>
            </w:r>
          </w:p>
        </w:tc>
        <w:tc>
          <w:tcPr>
            <w:tcW w:w="13324" w:type="dxa"/>
            <w:tcBorders>
              <w:right w:val="single" w:sz="4" w:space="0" w:color="auto"/>
            </w:tcBorders>
          </w:tcPr>
          <w:p w14:paraId="65DAA7BF" w14:textId="77777777" w:rsidR="008551AF" w:rsidRPr="008551AF" w:rsidRDefault="008551AF" w:rsidP="008551AF">
            <w:pPr>
              <w:rPr>
                <w:sz w:val="24"/>
                <w:szCs w:val="24"/>
              </w:rPr>
            </w:pPr>
            <w:r w:rsidRPr="008551AF">
              <w:rPr>
                <w:sz w:val="24"/>
                <w:szCs w:val="24"/>
              </w:rPr>
              <w:t>Д/и: «Сколько?»</w:t>
            </w:r>
          </w:p>
          <w:p w14:paraId="1062444C" w14:textId="77777777" w:rsidR="008551AF" w:rsidRPr="008551AF" w:rsidRDefault="008551AF" w:rsidP="008551AF">
            <w:pPr>
              <w:rPr>
                <w:sz w:val="24"/>
                <w:szCs w:val="24"/>
              </w:rPr>
            </w:pPr>
            <w:r w:rsidRPr="008551AF">
              <w:rPr>
                <w:sz w:val="24"/>
                <w:szCs w:val="24"/>
              </w:rPr>
              <w:t xml:space="preserve">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 </w:t>
            </w:r>
          </w:p>
          <w:p w14:paraId="24E2DF65" w14:textId="77777777" w:rsidR="008551AF" w:rsidRPr="008551AF" w:rsidRDefault="008551AF" w:rsidP="008551AF">
            <w:pPr>
              <w:rPr>
                <w:sz w:val="24"/>
                <w:szCs w:val="24"/>
              </w:rPr>
            </w:pPr>
            <w:r w:rsidRPr="008551AF">
              <w:rPr>
                <w:sz w:val="24"/>
                <w:szCs w:val="24"/>
              </w:rPr>
              <w:t xml:space="preserve">Продолжать развивать глазомер и умение находить предметы одинаковой высоты, равные образцу.  </w:t>
            </w:r>
          </w:p>
          <w:p w14:paraId="2EA0D99E" w14:textId="77777777" w:rsidR="008551AF" w:rsidRPr="008551AF" w:rsidRDefault="008551AF" w:rsidP="008551AF">
            <w:pPr>
              <w:rPr>
                <w:sz w:val="24"/>
                <w:szCs w:val="24"/>
              </w:rPr>
            </w:pPr>
            <w:r w:rsidRPr="008551AF">
              <w:rPr>
                <w:sz w:val="24"/>
                <w:szCs w:val="24"/>
              </w:rPr>
              <w:t>Учить ориентироваться на листе бумаги. Познакомить с цифрой 7.</w:t>
            </w:r>
          </w:p>
          <w:p w14:paraId="6BC95784" w14:textId="77777777" w:rsidR="008551AF" w:rsidRPr="008551AF" w:rsidRDefault="008551AF" w:rsidP="008551AF">
            <w:pPr>
              <w:rPr>
                <w:sz w:val="24"/>
                <w:szCs w:val="24"/>
              </w:rPr>
            </w:pPr>
            <w:r w:rsidRPr="008551AF">
              <w:rPr>
                <w:sz w:val="24"/>
                <w:szCs w:val="24"/>
              </w:rPr>
              <w:t>Игра «Пирамида, цилиндр»</w:t>
            </w:r>
            <w:r w:rsidRPr="008551AF">
              <w:rPr>
                <w:sz w:val="24"/>
                <w:szCs w:val="24"/>
                <w:u w:val="single"/>
              </w:rPr>
              <w:t> </w:t>
            </w:r>
          </w:p>
          <w:p w14:paraId="262F49FB" w14:textId="77777777" w:rsidR="008551AF" w:rsidRPr="008551AF" w:rsidRDefault="008551AF" w:rsidP="008551AF">
            <w:pPr>
              <w:rPr>
                <w:sz w:val="24"/>
                <w:szCs w:val="24"/>
              </w:rPr>
            </w:pPr>
            <w:r w:rsidRPr="008551AF">
              <w:rPr>
                <w:sz w:val="24"/>
                <w:szCs w:val="24"/>
              </w:rPr>
              <w:t xml:space="preserve">Цель: формировать умение находить в окружающей обстановке предметы формы пирамиды, цилиндра. </w:t>
            </w:r>
          </w:p>
          <w:p w14:paraId="7F35F2BA" w14:textId="77777777" w:rsidR="008551AF" w:rsidRPr="008551AF" w:rsidRDefault="008551AF" w:rsidP="008551AF">
            <w:pPr>
              <w:rPr>
                <w:sz w:val="24"/>
                <w:szCs w:val="24"/>
                <w:u w:val="single"/>
              </w:rPr>
            </w:pPr>
            <w:r w:rsidRPr="008551AF">
              <w:rPr>
                <w:sz w:val="24"/>
                <w:szCs w:val="24"/>
              </w:rPr>
              <w:t xml:space="preserve">Закрепить представления о составе числа 10, взаимосвязи целого и частей, сложении и вычитании чисел на числовом отрезке. </w:t>
            </w:r>
          </w:p>
          <w:p w14:paraId="53ADD3E3" w14:textId="77777777" w:rsidR="008551AF" w:rsidRPr="008551AF" w:rsidRDefault="008551AF" w:rsidP="008551AF">
            <w:pPr>
              <w:rPr>
                <w:sz w:val="24"/>
                <w:szCs w:val="24"/>
              </w:rPr>
            </w:pPr>
            <w:r w:rsidRPr="008551AF">
              <w:rPr>
                <w:sz w:val="24"/>
                <w:szCs w:val="24"/>
              </w:rPr>
              <w:t>Развивать графические умения, умения ориентировать на листе бумаги в клеточку. Графический диктант: «Котёнок».</w:t>
            </w:r>
          </w:p>
        </w:tc>
      </w:tr>
      <w:tr w:rsidR="008551AF" w:rsidRPr="008551AF" w14:paraId="696C0A21" w14:textId="77777777" w:rsidTr="008551AF">
        <w:trPr>
          <w:cantSplit/>
          <w:trHeight w:val="1134"/>
        </w:trPr>
        <w:tc>
          <w:tcPr>
            <w:tcW w:w="534" w:type="dxa"/>
            <w:tcBorders>
              <w:right w:val="single" w:sz="4" w:space="0" w:color="auto"/>
            </w:tcBorders>
            <w:textDirection w:val="btLr"/>
            <w:vAlign w:val="center"/>
          </w:tcPr>
          <w:p w14:paraId="6720BE50" w14:textId="77777777" w:rsidR="008551AF" w:rsidRPr="008551AF" w:rsidRDefault="008551AF" w:rsidP="008551AF">
            <w:pPr>
              <w:ind w:left="113" w:right="113"/>
              <w:jc w:val="center"/>
              <w:rPr>
                <w:rFonts w:eastAsia="Calibri"/>
                <w:sz w:val="24"/>
                <w:szCs w:val="24"/>
              </w:rPr>
            </w:pPr>
          </w:p>
        </w:tc>
        <w:tc>
          <w:tcPr>
            <w:tcW w:w="425" w:type="dxa"/>
            <w:tcBorders>
              <w:left w:val="single" w:sz="4" w:space="0" w:color="auto"/>
            </w:tcBorders>
            <w:textDirection w:val="btLr"/>
          </w:tcPr>
          <w:p w14:paraId="6E31FB9F" w14:textId="77777777" w:rsidR="008551AF" w:rsidRPr="008551AF" w:rsidRDefault="008D7583" w:rsidP="008551AF">
            <w:pPr>
              <w:ind w:left="113" w:right="113"/>
              <w:jc w:val="center"/>
              <w:rPr>
                <w:sz w:val="24"/>
                <w:szCs w:val="24"/>
              </w:rPr>
            </w:pPr>
            <w:r>
              <w:rPr>
                <w:sz w:val="24"/>
                <w:szCs w:val="24"/>
              </w:rPr>
              <w:t>28.01</w:t>
            </w:r>
          </w:p>
        </w:tc>
        <w:tc>
          <w:tcPr>
            <w:tcW w:w="13324" w:type="dxa"/>
            <w:tcBorders>
              <w:right w:val="single" w:sz="4" w:space="0" w:color="auto"/>
            </w:tcBorders>
          </w:tcPr>
          <w:p w14:paraId="0E8EE692" w14:textId="77777777" w:rsidR="008551AF" w:rsidRPr="008551AF" w:rsidRDefault="008551AF" w:rsidP="008551AF">
            <w:pPr>
              <w:jc w:val="both"/>
              <w:rPr>
                <w:sz w:val="24"/>
                <w:szCs w:val="24"/>
                <w:u w:val="single"/>
              </w:rPr>
            </w:pPr>
            <w:r w:rsidRPr="008551AF">
              <w:rPr>
                <w:sz w:val="24"/>
                <w:szCs w:val="24"/>
                <w:u w:val="single"/>
              </w:rPr>
              <w:t xml:space="preserve"> «Игры – путешествия во времени.»</w:t>
            </w:r>
          </w:p>
          <w:p w14:paraId="1B30206B" w14:textId="77777777" w:rsidR="008551AF" w:rsidRPr="008551AF" w:rsidRDefault="008551AF" w:rsidP="008551AF">
            <w:pPr>
              <w:widowControl w:val="0"/>
              <w:autoSpaceDE w:val="0"/>
              <w:autoSpaceDN w:val="0"/>
              <w:adjustRightInd w:val="0"/>
              <w:rPr>
                <w:sz w:val="24"/>
                <w:szCs w:val="24"/>
              </w:rPr>
            </w:pPr>
            <w:r w:rsidRPr="008551AF">
              <w:rPr>
                <w:sz w:val="24"/>
                <w:szCs w:val="24"/>
              </w:rPr>
              <w:t xml:space="preserve"> Цель: служат для закрепления знаний детей о времени, частях суток, днях недели, временах года, названий месяцев.</w:t>
            </w:r>
          </w:p>
          <w:p w14:paraId="20587740" w14:textId="77777777" w:rsidR="008551AF" w:rsidRPr="008551AF" w:rsidRDefault="008551AF" w:rsidP="008551AF">
            <w:pPr>
              <w:widowControl w:val="0"/>
              <w:autoSpaceDE w:val="0"/>
              <w:autoSpaceDN w:val="0"/>
              <w:adjustRightInd w:val="0"/>
              <w:rPr>
                <w:sz w:val="24"/>
                <w:szCs w:val="24"/>
              </w:rPr>
            </w:pPr>
            <w:r w:rsidRPr="008551AF">
              <w:rPr>
                <w:sz w:val="24"/>
                <w:szCs w:val="24"/>
              </w:rPr>
              <w:t>Игра: «Что сначала, что потом». Закрепление математических знаний и умений посредством игры – путешествия;</w:t>
            </w:r>
          </w:p>
          <w:p w14:paraId="7CE38593" w14:textId="77777777" w:rsidR="008551AF" w:rsidRPr="008551AF" w:rsidRDefault="008551AF" w:rsidP="008551AF">
            <w:pPr>
              <w:spacing w:line="240" w:lineRule="exact"/>
              <w:rPr>
                <w:sz w:val="24"/>
                <w:szCs w:val="24"/>
                <w:u w:val="single"/>
              </w:rPr>
            </w:pPr>
            <w:r w:rsidRPr="008551AF">
              <w:rPr>
                <w:sz w:val="24"/>
                <w:szCs w:val="24"/>
                <w:u w:val="single"/>
              </w:rPr>
              <w:t>Развивающие игра:</w:t>
            </w:r>
            <w:r w:rsidR="00E21172">
              <w:rPr>
                <w:sz w:val="24"/>
                <w:szCs w:val="24"/>
                <w:u w:val="single"/>
              </w:rPr>
              <w:t xml:space="preserve"> </w:t>
            </w:r>
            <w:r w:rsidRPr="008551AF">
              <w:rPr>
                <w:iCs/>
                <w:sz w:val="24"/>
                <w:szCs w:val="24"/>
              </w:rPr>
              <w:t>«</w:t>
            </w:r>
            <w:r w:rsidRPr="008551AF">
              <w:rPr>
                <w:sz w:val="24"/>
                <w:szCs w:val="24"/>
                <w:u w:val="single"/>
              </w:rPr>
              <w:t>Эстафета фигур (Блоки Дьенеша)</w:t>
            </w:r>
          </w:p>
          <w:p w14:paraId="3F884280" w14:textId="77777777" w:rsidR="008551AF" w:rsidRPr="008551AF" w:rsidRDefault="008551AF" w:rsidP="008551AF">
            <w:pPr>
              <w:rPr>
                <w:sz w:val="24"/>
                <w:szCs w:val="24"/>
              </w:rPr>
            </w:pPr>
            <w:r w:rsidRPr="008551AF">
              <w:rPr>
                <w:sz w:val="24"/>
                <w:szCs w:val="24"/>
                <w:shd w:val="clear" w:color="auto" w:fill="FFFFFF"/>
              </w:rPr>
              <w:t>Цель</w:t>
            </w:r>
            <w:r w:rsidRPr="008551AF">
              <w:rPr>
                <w:sz w:val="24"/>
                <w:szCs w:val="24"/>
              </w:rPr>
              <w:t>: научить решать логические задачи – умение выявлять в объектах разнообразные свойства, называть их, адекватно обозначать словом их отсутствие, абстрагировать и удерживать в памяти одно, два или три свойства, обобщать объекты по нескольким свойствам.</w:t>
            </w:r>
          </w:p>
        </w:tc>
      </w:tr>
      <w:tr w:rsidR="008551AF" w:rsidRPr="008551AF" w14:paraId="529AACE9" w14:textId="77777777" w:rsidTr="008551AF">
        <w:trPr>
          <w:cantSplit/>
          <w:trHeight w:val="1134"/>
        </w:trPr>
        <w:tc>
          <w:tcPr>
            <w:tcW w:w="534" w:type="dxa"/>
            <w:vMerge w:val="restart"/>
            <w:tcBorders>
              <w:right w:val="single" w:sz="4" w:space="0" w:color="auto"/>
            </w:tcBorders>
            <w:textDirection w:val="btLr"/>
            <w:vAlign w:val="center"/>
          </w:tcPr>
          <w:p w14:paraId="70CD87D3" w14:textId="77777777" w:rsidR="008551AF" w:rsidRPr="008551AF" w:rsidRDefault="008551AF" w:rsidP="008551AF">
            <w:pPr>
              <w:ind w:left="113" w:right="113"/>
              <w:jc w:val="center"/>
              <w:rPr>
                <w:rFonts w:eastAsia="Calibri"/>
                <w:sz w:val="24"/>
                <w:szCs w:val="24"/>
              </w:rPr>
            </w:pPr>
            <w:r w:rsidRPr="008551AF">
              <w:rPr>
                <w:rFonts w:eastAsia="Calibri"/>
                <w:sz w:val="24"/>
                <w:szCs w:val="24"/>
              </w:rPr>
              <w:t xml:space="preserve">Февраль </w:t>
            </w:r>
          </w:p>
        </w:tc>
        <w:tc>
          <w:tcPr>
            <w:tcW w:w="425" w:type="dxa"/>
            <w:tcBorders>
              <w:left w:val="single" w:sz="4" w:space="0" w:color="auto"/>
            </w:tcBorders>
            <w:textDirection w:val="btLr"/>
          </w:tcPr>
          <w:p w14:paraId="17E0A2D0" w14:textId="77777777" w:rsidR="008551AF" w:rsidRPr="008551AF" w:rsidRDefault="008D7583" w:rsidP="008551AF">
            <w:pPr>
              <w:ind w:left="113" w:right="113"/>
              <w:jc w:val="center"/>
              <w:rPr>
                <w:sz w:val="24"/>
                <w:szCs w:val="24"/>
              </w:rPr>
            </w:pPr>
            <w:r>
              <w:rPr>
                <w:sz w:val="24"/>
                <w:szCs w:val="24"/>
              </w:rPr>
              <w:t>04.02</w:t>
            </w:r>
          </w:p>
        </w:tc>
        <w:tc>
          <w:tcPr>
            <w:tcW w:w="13324" w:type="dxa"/>
            <w:tcBorders>
              <w:right w:val="single" w:sz="4" w:space="0" w:color="auto"/>
            </w:tcBorders>
          </w:tcPr>
          <w:p w14:paraId="1FD2D477" w14:textId="77777777" w:rsidR="008551AF" w:rsidRPr="008551AF" w:rsidRDefault="008551AF" w:rsidP="008551AF">
            <w:pPr>
              <w:rPr>
                <w:sz w:val="24"/>
                <w:szCs w:val="24"/>
              </w:rPr>
            </w:pPr>
            <w:r w:rsidRPr="008551AF">
              <w:rPr>
                <w:sz w:val="24"/>
                <w:szCs w:val="24"/>
              </w:rPr>
              <w:t>Дидактическая игра «Числовые домики»</w:t>
            </w:r>
          </w:p>
          <w:p w14:paraId="762D96F8" w14:textId="77777777" w:rsidR="008551AF" w:rsidRPr="008551AF" w:rsidRDefault="008551AF" w:rsidP="008551AF">
            <w:pPr>
              <w:rPr>
                <w:sz w:val="24"/>
                <w:szCs w:val="24"/>
              </w:rPr>
            </w:pPr>
            <w:r w:rsidRPr="008551AF">
              <w:rPr>
                <w:sz w:val="24"/>
                <w:szCs w:val="24"/>
              </w:rPr>
              <w:t xml:space="preserve">Закреплять состав числа в пределах 5; учить раскладывать число на два меньших и составлять из двух меньших большее. </w:t>
            </w:r>
          </w:p>
          <w:p w14:paraId="4E059BB5" w14:textId="77777777" w:rsidR="008551AF" w:rsidRPr="008551AF" w:rsidRDefault="008551AF" w:rsidP="008551AF">
            <w:pPr>
              <w:rPr>
                <w:sz w:val="24"/>
                <w:szCs w:val="24"/>
              </w:rPr>
            </w:pPr>
            <w:r w:rsidRPr="008551AF">
              <w:rPr>
                <w:sz w:val="24"/>
                <w:szCs w:val="24"/>
              </w:rPr>
              <w:t>Учить детей составлять и решать арифметические задачи на сложение и вычитание.</w:t>
            </w:r>
          </w:p>
          <w:p w14:paraId="48335315" w14:textId="77777777" w:rsidR="008551AF" w:rsidRPr="008551AF" w:rsidRDefault="008551AF" w:rsidP="008551AF">
            <w:pPr>
              <w:rPr>
                <w:sz w:val="24"/>
                <w:szCs w:val="24"/>
              </w:rPr>
            </w:pPr>
            <w:r w:rsidRPr="008551AF">
              <w:rPr>
                <w:sz w:val="24"/>
                <w:szCs w:val="24"/>
              </w:rPr>
              <w:t xml:space="preserve">Упражнение «Раскрасить лодочки, плывущие по широкой реке» </w:t>
            </w:r>
          </w:p>
          <w:p w14:paraId="74072EC8" w14:textId="77777777" w:rsidR="008551AF" w:rsidRPr="008551AF" w:rsidRDefault="008551AF" w:rsidP="008551AF">
            <w:pPr>
              <w:rPr>
                <w:sz w:val="24"/>
                <w:szCs w:val="24"/>
              </w:rPr>
            </w:pPr>
            <w:r w:rsidRPr="008551AF">
              <w:rPr>
                <w:sz w:val="24"/>
                <w:szCs w:val="24"/>
              </w:rPr>
              <w:t xml:space="preserve">Цель: закрепить понятие «широкий – узкий», развивать произвольность действий. </w:t>
            </w:r>
          </w:p>
        </w:tc>
      </w:tr>
      <w:tr w:rsidR="008551AF" w:rsidRPr="008551AF" w14:paraId="4C69598A" w14:textId="77777777" w:rsidTr="008551AF">
        <w:trPr>
          <w:cantSplit/>
          <w:trHeight w:val="1134"/>
        </w:trPr>
        <w:tc>
          <w:tcPr>
            <w:tcW w:w="534" w:type="dxa"/>
            <w:vMerge/>
            <w:tcBorders>
              <w:right w:val="single" w:sz="4" w:space="0" w:color="auto"/>
            </w:tcBorders>
            <w:textDirection w:val="btLr"/>
            <w:vAlign w:val="center"/>
          </w:tcPr>
          <w:p w14:paraId="12E84309" w14:textId="77777777" w:rsidR="008551AF" w:rsidRPr="008551AF" w:rsidRDefault="008551AF" w:rsidP="008551AF">
            <w:pPr>
              <w:ind w:left="113" w:right="113"/>
              <w:jc w:val="center"/>
              <w:rPr>
                <w:rFonts w:eastAsia="Calibri"/>
                <w:sz w:val="24"/>
                <w:szCs w:val="24"/>
              </w:rPr>
            </w:pPr>
          </w:p>
        </w:tc>
        <w:tc>
          <w:tcPr>
            <w:tcW w:w="425" w:type="dxa"/>
            <w:tcBorders>
              <w:left w:val="single" w:sz="4" w:space="0" w:color="auto"/>
            </w:tcBorders>
            <w:textDirection w:val="btLr"/>
          </w:tcPr>
          <w:p w14:paraId="73606252" w14:textId="77777777" w:rsidR="008551AF" w:rsidRPr="008551AF" w:rsidRDefault="008D7583" w:rsidP="008551AF">
            <w:pPr>
              <w:ind w:left="113" w:right="113"/>
              <w:jc w:val="center"/>
              <w:rPr>
                <w:sz w:val="24"/>
                <w:szCs w:val="24"/>
              </w:rPr>
            </w:pPr>
            <w:r>
              <w:rPr>
                <w:sz w:val="24"/>
                <w:szCs w:val="24"/>
              </w:rPr>
              <w:t>11.02</w:t>
            </w:r>
          </w:p>
        </w:tc>
        <w:tc>
          <w:tcPr>
            <w:tcW w:w="13324" w:type="dxa"/>
            <w:tcBorders>
              <w:right w:val="single" w:sz="4" w:space="0" w:color="auto"/>
            </w:tcBorders>
          </w:tcPr>
          <w:p w14:paraId="53A8CA84" w14:textId="77777777" w:rsidR="008551AF" w:rsidRPr="008551AF" w:rsidRDefault="008551AF" w:rsidP="008551AF">
            <w:pPr>
              <w:jc w:val="both"/>
              <w:rPr>
                <w:sz w:val="24"/>
                <w:szCs w:val="24"/>
              </w:rPr>
            </w:pPr>
            <w:r w:rsidRPr="008551AF">
              <w:rPr>
                <w:sz w:val="24"/>
                <w:szCs w:val="24"/>
              </w:rPr>
              <w:t>Д/и «Положи 5 предметов»</w:t>
            </w:r>
          </w:p>
          <w:p w14:paraId="0D6E04FF" w14:textId="77777777" w:rsidR="008551AF" w:rsidRPr="008551AF" w:rsidRDefault="008551AF" w:rsidP="008551AF">
            <w:pPr>
              <w:rPr>
                <w:sz w:val="24"/>
                <w:szCs w:val="24"/>
              </w:rPr>
            </w:pPr>
            <w:r w:rsidRPr="008551AF">
              <w:rPr>
                <w:sz w:val="24"/>
                <w:szCs w:val="24"/>
              </w:rPr>
              <w:t>Познакомить с количественным составом числа 5.</w:t>
            </w:r>
          </w:p>
          <w:p w14:paraId="50C25259" w14:textId="77777777" w:rsidR="008551AF" w:rsidRPr="008551AF" w:rsidRDefault="008551AF" w:rsidP="008551AF">
            <w:pPr>
              <w:rPr>
                <w:sz w:val="24"/>
                <w:szCs w:val="24"/>
              </w:rPr>
            </w:pPr>
            <w:r w:rsidRPr="008551AF">
              <w:rPr>
                <w:sz w:val="24"/>
                <w:szCs w:val="24"/>
              </w:rPr>
              <w:t>Продолжать знакомить с цифрами от 1 до 9.</w:t>
            </w:r>
          </w:p>
          <w:p w14:paraId="49DE0483" w14:textId="77777777" w:rsidR="008551AF" w:rsidRPr="008551AF" w:rsidRDefault="008551AF" w:rsidP="008551AF">
            <w:pPr>
              <w:rPr>
                <w:sz w:val="24"/>
                <w:szCs w:val="24"/>
              </w:rPr>
            </w:pPr>
            <w:r w:rsidRPr="008551AF">
              <w:rPr>
                <w:sz w:val="24"/>
                <w:szCs w:val="24"/>
              </w:rPr>
              <w:t>Совершенствовать представления о треугольниках и четырехугольниках.</w:t>
            </w:r>
          </w:p>
          <w:p w14:paraId="655FE9CF" w14:textId="77777777" w:rsidR="008551AF" w:rsidRPr="008551AF" w:rsidRDefault="008551AF" w:rsidP="008551AF">
            <w:pPr>
              <w:rPr>
                <w:i/>
                <w:sz w:val="24"/>
                <w:szCs w:val="24"/>
              </w:rPr>
            </w:pPr>
            <w:r w:rsidRPr="008551AF">
              <w:rPr>
                <w:sz w:val="24"/>
                <w:szCs w:val="24"/>
              </w:rPr>
              <w:t xml:space="preserve">Развивать умение обозначать в речи положение одного предмета по отношению к другому и свое местоположение относительно другого лица </w:t>
            </w:r>
            <w:r w:rsidRPr="008551AF">
              <w:rPr>
                <w:i/>
                <w:sz w:val="24"/>
                <w:szCs w:val="24"/>
              </w:rPr>
              <w:t>(впереди, сзади, слева, справа).</w:t>
            </w:r>
          </w:p>
          <w:p w14:paraId="2B998A55" w14:textId="77777777" w:rsidR="008551AF" w:rsidRPr="008551AF" w:rsidRDefault="008551AF" w:rsidP="008551AF">
            <w:pPr>
              <w:rPr>
                <w:sz w:val="24"/>
                <w:szCs w:val="24"/>
                <w:u w:val="single"/>
              </w:rPr>
            </w:pPr>
            <w:r w:rsidRPr="008551AF">
              <w:rPr>
                <w:sz w:val="24"/>
                <w:szCs w:val="24"/>
              </w:rPr>
              <w:t>Задачи на смекалку.</w:t>
            </w:r>
          </w:p>
          <w:p w14:paraId="3C5CBA71" w14:textId="77777777" w:rsidR="008551AF" w:rsidRPr="008551AF" w:rsidRDefault="008551AF" w:rsidP="008551AF">
            <w:pPr>
              <w:rPr>
                <w:i/>
                <w:sz w:val="24"/>
                <w:szCs w:val="24"/>
              </w:rPr>
            </w:pPr>
            <w:r w:rsidRPr="008551AF">
              <w:rPr>
                <w:sz w:val="24"/>
                <w:szCs w:val="24"/>
              </w:rPr>
              <w:t>Цель: упражнять в счете групп предметов, в сравнении чисел и в определении, какое из двух чисел больше или меньше другого (7 — 9</w:t>
            </w:r>
            <w:r w:rsidR="00E21172" w:rsidRPr="008551AF">
              <w:rPr>
                <w:sz w:val="24"/>
                <w:szCs w:val="24"/>
              </w:rPr>
              <w:t>), развивать</w:t>
            </w:r>
            <w:r w:rsidRPr="008551AF">
              <w:rPr>
                <w:sz w:val="24"/>
                <w:szCs w:val="24"/>
              </w:rPr>
              <w:t xml:space="preserve"> сообразительность, учить решать задачи на смекалку геометрического содержания. </w:t>
            </w:r>
          </w:p>
        </w:tc>
      </w:tr>
      <w:tr w:rsidR="008551AF" w:rsidRPr="008551AF" w14:paraId="3AB401D6" w14:textId="77777777" w:rsidTr="008551AF">
        <w:trPr>
          <w:cantSplit/>
          <w:trHeight w:val="1134"/>
        </w:trPr>
        <w:tc>
          <w:tcPr>
            <w:tcW w:w="534" w:type="dxa"/>
            <w:vMerge/>
            <w:tcBorders>
              <w:right w:val="single" w:sz="4" w:space="0" w:color="auto"/>
            </w:tcBorders>
            <w:textDirection w:val="btLr"/>
            <w:vAlign w:val="center"/>
          </w:tcPr>
          <w:p w14:paraId="009CF0D5" w14:textId="77777777" w:rsidR="008551AF" w:rsidRPr="008551AF" w:rsidRDefault="008551AF" w:rsidP="008551AF">
            <w:pPr>
              <w:ind w:left="113" w:right="113"/>
              <w:jc w:val="center"/>
              <w:rPr>
                <w:rFonts w:eastAsia="Calibri"/>
                <w:sz w:val="24"/>
                <w:szCs w:val="24"/>
              </w:rPr>
            </w:pPr>
          </w:p>
        </w:tc>
        <w:tc>
          <w:tcPr>
            <w:tcW w:w="425" w:type="dxa"/>
            <w:tcBorders>
              <w:left w:val="single" w:sz="4" w:space="0" w:color="auto"/>
            </w:tcBorders>
            <w:textDirection w:val="btLr"/>
          </w:tcPr>
          <w:p w14:paraId="1FCFCBDC" w14:textId="77777777" w:rsidR="008551AF" w:rsidRPr="008551AF" w:rsidRDefault="008D7583" w:rsidP="008551AF">
            <w:pPr>
              <w:ind w:left="113" w:right="113"/>
              <w:jc w:val="center"/>
              <w:rPr>
                <w:sz w:val="24"/>
                <w:szCs w:val="24"/>
              </w:rPr>
            </w:pPr>
            <w:r>
              <w:rPr>
                <w:sz w:val="24"/>
                <w:szCs w:val="24"/>
              </w:rPr>
              <w:t>18.02</w:t>
            </w:r>
          </w:p>
        </w:tc>
        <w:tc>
          <w:tcPr>
            <w:tcW w:w="13324" w:type="dxa"/>
            <w:tcBorders>
              <w:right w:val="single" w:sz="4" w:space="0" w:color="auto"/>
            </w:tcBorders>
          </w:tcPr>
          <w:p w14:paraId="01CC7E69" w14:textId="77777777" w:rsidR="008551AF" w:rsidRPr="008551AF" w:rsidRDefault="008551AF" w:rsidP="008551AF">
            <w:pPr>
              <w:shd w:val="clear" w:color="auto" w:fill="FFFFFF"/>
              <w:rPr>
                <w:sz w:val="24"/>
                <w:szCs w:val="24"/>
              </w:rPr>
            </w:pPr>
            <w:r w:rsidRPr="008551AF">
              <w:rPr>
                <w:sz w:val="24"/>
                <w:szCs w:val="24"/>
              </w:rPr>
              <w:t>Игра «Математический планшет»</w:t>
            </w:r>
          </w:p>
          <w:p w14:paraId="1D1A25B3" w14:textId="77777777" w:rsidR="008551AF" w:rsidRPr="008551AF" w:rsidRDefault="008551AF" w:rsidP="008551AF">
            <w:pPr>
              <w:shd w:val="clear" w:color="auto" w:fill="FFFFFF"/>
              <w:rPr>
                <w:sz w:val="24"/>
                <w:szCs w:val="24"/>
              </w:rPr>
            </w:pPr>
            <w:r w:rsidRPr="008551AF">
              <w:rPr>
                <w:sz w:val="24"/>
                <w:szCs w:val="24"/>
              </w:rPr>
              <w:t>Развивать воображение, внимательность, усидчивость.</w:t>
            </w:r>
          </w:p>
          <w:p w14:paraId="0F2511EC" w14:textId="77777777" w:rsidR="008551AF" w:rsidRPr="008551AF" w:rsidRDefault="008551AF" w:rsidP="008551AF">
            <w:pPr>
              <w:shd w:val="clear" w:color="auto" w:fill="FFFFFF"/>
              <w:rPr>
                <w:sz w:val="24"/>
                <w:szCs w:val="24"/>
              </w:rPr>
            </w:pPr>
            <w:r w:rsidRPr="008551AF">
              <w:rPr>
                <w:sz w:val="24"/>
                <w:szCs w:val="24"/>
              </w:rPr>
              <w:t>Закреплять геометрические фигуры.</w:t>
            </w:r>
          </w:p>
          <w:p w14:paraId="1C2D3AF4" w14:textId="77777777" w:rsidR="008551AF" w:rsidRPr="008551AF" w:rsidRDefault="008551AF" w:rsidP="008551AF">
            <w:pPr>
              <w:rPr>
                <w:sz w:val="24"/>
                <w:szCs w:val="24"/>
              </w:rPr>
            </w:pPr>
            <w:r w:rsidRPr="008551AF">
              <w:rPr>
                <w:sz w:val="24"/>
                <w:szCs w:val="24"/>
              </w:rPr>
              <w:t xml:space="preserve">Дидактическая </w:t>
            </w:r>
            <w:r w:rsidR="00E21172" w:rsidRPr="008551AF">
              <w:rPr>
                <w:sz w:val="24"/>
                <w:szCs w:val="24"/>
              </w:rPr>
              <w:t>игра «Сколько</w:t>
            </w:r>
            <w:r w:rsidRPr="008551AF">
              <w:rPr>
                <w:sz w:val="24"/>
                <w:szCs w:val="24"/>
              </w:rPr>
              <w:t xml:space="preserve">? Какой?» </w:t>
            </w:r>
            <w:r w:rsidR="00E21172" w:rsidRPr="008551AF">
              <w:rPr>
                <w:sz w:val="24"/>
                <w:szCs w:val="24"/>
              </w:rPr>
              <w:t>Закрепить счёт</w:t>
            </w:r>
            <w:r w:rsidRPr="008551AF">
              <w:rPr>
                <w:sz w:val="24"/>
                <w:szCs w:val="24"/>
              </w:rPr>
              <w:t xml:space="preserve"> в пределах десяти. Знакомство с порядковыми числительными. Знакомство с понятиями «первый», «последний», «сложение» и «вычитание».</w:t>
            </w:r>
          </w:p>
          <w:p w14:paraId="0E3B64EB" w14:textId="77777777" w:rsidR="008551AF" w:rsidRPr="008551AF" w:rsidRDefault="008551AF" w:rsidP="008551AF">
            <w:pPr>
              <w:rPr>
                <w:sz w:val="24"/>
                <w:szCs w:val="24"/>
              </w:rPr>
            </w:pPr>
            <w:r w:rsidRPr="008551AF">
              <w:rPr>
                <w:sz w:val="24"/>
                <w:szCs w:val="24"/>
              </w:rPr>
              <w:t xml:space="preserve">Аппликация «Геометрические деревья»  </w:t>
            </w:r>
          </w:p>
          <w:p w14:paraId="179B4508" w14:textId="77777777" w:rsidR="008551AF" w:rsidRPr="008551AF" w:rsidRDefault="008551AF" w:rsidP="008551AF">
            <w:pPr>
              <w:rPr>
                <w:sz w:val="24"/>
                <w:szCs w:val="24"/>
              </w:rPr>
            </w:pPr>
            <w:r w:rsidRPr="008551AF">
              <w:rPr>
                <w:sz w:val="24"/>
                <w:szCs w:val="24"/>
              </w:rPr>
              <w:t>Цель: совершенствовать знания о геометрических фигурах и форме предметов; формировать у детей интерес к математике, чувство уверенности в своих знаниях; развивать внимание, память, речь, фантазию, воображение, логическое мышление, творческие способности, инициативность.</w:t>
            </w:r>
          </w:p>
        </w:tc>
      </w:tr>
      <w:tr w:rsidR="008551AF" w:rsidRPr="008551AF" w14:paraId="4960C101" w14:textId="77777777" w:rsidTr="008551AF">
        <w:trPr>
          <w:cantSplit/>
          <w:trHeight w:val="4150"/>
        </w:trPr>
        <w:tc>
          <w:tcPr>
            <w:tcW w:w="534" w:type="dxa"/>
            <w:vMerge/>
            <w:tcBorders>
              <w:right w:val="single" w:sz="4" w:space="0" w:color="auto"/>
            </w:tcBorders>
            <w:textDirection w:val="btLr"/>
            <w:vAlign w:val="center"/>
          </w:tcPr>
          <w:p w14:paraId="26B73A3C" w14:textId="77777777" w:rsidR="008551AF" w:rsidRPr="008551AF" w:rsidRDefault="008551AF" w:rsidP="008551AF">
            <w:pPr>
              <w:ind w:left="113" w:right="113"/>
              <w:jc w:val="center"/>
              <w:rPr>
                <w:rFonts w:eastAsia="Calibri"/>
                <w:sz w:val="24"/>
                <w:szCs w:val="24"/>
              </w:rPr>
            </w:pPr>
          </w:p>
        </w:tc>
        <w:tc>
          <w:tcPr>
            <w:tcW w:w="425" w:type="dxa"/>
            <w:tcBorders>
              <w:left w:val="single" w:sz="4" w:space="0" w:color="auto"/>
            </w:tcBorders>
            <w:textDirection w:val="btLr"/>
          </w:tcPr>
          <w:p w14:paraId="5E41D687" w14:textId="77777777" w:rsidR="008551AF" w:rsidRPr="008551AF" w:rsidRDefault="008D7583" w:rsidP="008551AF">
            <w:pPr>
              <w:ind w:left="113" w:right="113"/>
              <w:jc w:val="center"/>
              <w:rPr>
                <w:sz w:val="24"/>
                <w:szCs w:val="24"/>
              </w:rPr>
            </w:pPr>
            <w:r>
              <w:rPr>
                <w:sz w:val="24"/>
                <w:szCs w:val="24"/>
              </w:rPr>
              <w:t>25.02</w:t>
            </w:r>
          </w:p>
        </w:tc>
        <w:tc>
          <w:tcPr>
            <w:tcW w:w="13324" w:type="dxa"/>
            <w:tcBorders>
              <w:right w:val="single" w:sz="4" w:space="0" w:color="auto"/>
            </w:tcBorders>
          </w:tcPr>
          <w:p w14:paraId="1ECFE4DE" w14:textId="77777777" w:rsidR="008551AF" w:rsidRPr="008551AF" w:rsidRDefault="008551AF" w:rsidP="008551AF">
            <w:pPr>
              <w:jc w:val="both"/>
              <w:rPr>
                <w:sz w:val="24"/>
                <w:szCs w:val="24"/>
              </w:rPr>
            </w:pPr>
            <w:r w:rsidRPr="008551AF">
              <w:rPr>
                <w:sz w:val="24"/>
                <w:szCs w:val="24"/>
              </w:rPr>
              <w:t>Д/и «Посмотри вокруг»</w:t>
            </w:r>
          </w:p>
          <w:p w14:paraId="288BDABD" w14:textId="77777777" w:rsidR="008551AF" w:rsidRPr="008551AF" w:rsidRDefault="008551AF" w:rsidP="008551AF">
            <w:pPr>
              <w:rPr>
                <w:sz w:val="24"/>
                <w:szCs w:val="24"/>
              </w:rPr>
            </w:pPr>
            <w:r w:rsidRPr="008551AF">
              <w:rPr>
                <w:sz w:val="24"/>
                <w:szCs w:val="24"/>
              </w:rPr>
              <w:t>Совершенствовать навыки счета в пределах 10 и упражнять в счете по образцу.</w:t>
            </w:r>
          </w:p>
          <w:p w14:paraId="18534015" w14:textId="77777777" w:rsidR="008551AF" w:rsidRPr="008551AF" w:rsidRDefault="008551AF" w:rsidP="008551AF">
            <w:pPr>
              <w:rPr>
                <w:sz w:val="24"/>
                <w:szCs w:val="24"/>
              </w:rPr>
            </w:pPr>
            <w:r w:rsidRPr="008551AF">
              <w:rPr>
                <w:sz w:val="24"/>
                <w:szCs w:val="24"/>
              </w:rPr>
              <w:t>Познакомить со счетом в прямом и обратном порядке в пределах 10.</w:t>
            </w:r>
          </w:p>
          <w:p w14:paraId="4CCE1AAD" w14:textId="77777777" w:rsidR="008551AF" w:rsidRPr="008551AF" w:rsidRDefault="008551AF" w:rsidP="008551AF">
            <w:pPr>
              <w:rPr>
                <w:sz w:val="24"/>
                <w:szCs w:val="24"/>
              </w:rPr>
            </w:pPr>
            <w:r w:rsidRPr="008551AF">
              <w:rPr>
                <w:sz w:val="24"/>
                <w:szCs w:val="24"/>
              </w:rPr>
              <w:t>Продолжать формировать представление о том, что предмет можно разделить на две равные части, учить называть части и сравнивать целое и часть.</w:t>
            </w:r>
          </w:p>
          <w:p w14:paraId="19E24FC4" w14:textId="77777777" w:rsidR="008551AF" w:rsidRPr="008551AF" w:rsidRDefault="008551AF" w:rsidP="008551AF">
            <w:pPr>
              <w:rPr>
                <w:sz w:val="24"/>
                <w:szCs w:val="24"/>
              </w:rPr>
            </w:pPr>
            <w:r w:rsidRPr="008551AF">
              <w:rPr>
                <w:sz w:val="24"/>
                <w:szCs w:val="24"/>
              </w:rPr>
              <w:t>Совершенствовать умение видеть в окружающих предметах форму знакомых геометрических фигур (плоских).</w:t>
            </w:r>
          </w:p>
          <w:p w14:paraId="1A1AE1C8" w14:textId="77777777" w:rsidR="008551AF" w:rsidRPr="008551AF" w:rsidRDefault="008551AF" w:rsidP="008551AF">
            <w:pPr>
              <w:rPr>
                <w:sz w:val="24"/>
                <w:szCs w:val="24"/>
              </w:rPr>
            </w:pPr>
            <w:r w:rsidRPr="008551AF">
              <w:rPr>
                <w:sz w:val="24"/>
                <w:szCs w:val="24"/>
              </w:rPr>
              <w:t>Учить сравнивать два предмета по длине с помощью третьего предмета (условной меры), равного одному из сравниваемых предметов.</w:t>
            </w:r>
          </w:p>
          <w:p w14:paraId="14546563" w14:textId="77777777" w:rsidR="008551AF" w:rsidRPr="008551AF" w:rsidRDefault="008551AF" w:rsidP="008551AF">
            <w:pPr>
              <w:jc w:val="both"/>
              <w:rPr>
                <w:sz w:val="24"/>
                <w:szCs w:val="24"/>
              </w:rPr>
            </w:pPr>
            <w:r w:rsidRPr="008551AF">
              <w:rPr>
                <w:sz w:val="24"/>
                <w:szCs w:val="24"/>
              </w:rPr>
              <w:t>Игра-</w:t>
            </w:r>
            <w:r w:rsidR="00E21172" w:rsidRPr="008551AF">
              <w:rPr>
                <w:sz w:val="24"/>
                <w:szCs w:val="24"/>
              </w:rPr>
              <w:t>соревнование «</w:t>
            </w:r>
            <w:r w:rsidRPr="008551AF">
              <w:rPr>
                <w:sz w:val="24"/>
                <w:szCs w:val="24"/>
              </w:rPr>
              <w:t>Гусеницы, на старт!»</w:t>
            </w:r>
          </w:p>
          <w:p w14:paraId="04C2557E" w14:textId="77777777" w:rsidR="008551AF" w:rsidRPr="008551AF" w:rsidRDefault="008551AF" w:rsidP="008551AF">
            <w:pPr>
              <w:jc w:val="both"/>
              <w:rPr>
                <w:sz w:val="24"/>
                <w:szCs w:val="24"/>
              </w:rPr>
            </w:pPr>
            <w:r w:rsidRPr="008551AF">
              <w:rPr>
                <w:sz w:val="24"/>
                <w:szCs w:val="24"/>
              </w:rPr>
              <w:t xml:space="preserve">Цель: </w:t>
            </w:r>
            <w:r w:rsidR="00E21172" w:rsidRPr="008551AF">
              <w:rPr>
                <w:sz w:val="24"/>
                <w:szCs w:val="24"/>
              </w:rPr>
              <w:t>формировать умения</w:t>
            </w:r>
            <w:r w:rsidRPr="008551AF">
              <w:rPr>
                <w:sz w:val="24"/>
                <w:szCs w:val="24"/>
              </w:rPr>
              <w:t xml:space="preserve"> устанавливать равенство и неравенство групп предметов по количеству, а также овладением самим процессом счета и запоминания внешнего вида цифр. Закрепить цвета и умение ориентироваться в пространстве.</w:t>
            </w:r>
          </w:p>
          <w:p w14:paraId="2E56840A" w14:textId="77777777" w:rsidR="008551AF" w:rsidRPr="008551AF" w:rsidRDefault="008551AF" w:rsidP="008551AF">
            <w:pPr>
              <w:rPr>
                <w:sz w:val="24"/>
                <w:szCs w:val="24"/>
              </w:rPr>
            </w:pPr>
            <w:r w:rsidRPr="008551AF">
              <w:rPr>
                <w:sz w:val="24"/>
                <w:szCs w:val="24"/>
              </w:rPr>
              <w:t xml:space="preserve">Интеллектуальная игра с бусами «Разложи бусинки по цветам» </w:t>
            </w:r>
          </w:p>
          <w:p w14:paraId="48142F20" w14:textId="77777777" w:rsidR="008551AF" w:rsidRPr="008551AF" w:rsidRDefault="008551AF" w:rsidP="008551AF">
            <w:pPr>
              <w:rPr>
                <w:sz w:val="24"/>
                <w:szCs w:val="24"/>
              </w:rPr>
            </w:pPr>
            <w:r w:rsidRPr="008551AF">
              <w:rPr>
                <w:sz w:val="24"/>
                <w:szCs w:val="24"/>
              </w:rPr>
              <w:t xml:space="preserve">Цель: закреплять знания детей о материалах, из которых изготовлены предметы, развивать мелкую моторику рук сенсорное развитие. </w:t>
            </w:r>
          </w:p>
        </w:tc>
      </w:tr>
      <w:tr w:rsidR="008551AF" w:rsidRPr="008551AF" w14:paraId="3D63F20F" w14:textId="77777777" w:rsidTr="008551AF">
        <w:trPr>
          <w:cantSplit/>
          <w:trHeight w:val="1134"/>
        </w:trPr>
        <w:tc>
          <w:tcPr>
            <w:tcW w:w="534" w:type="dxa"/>
            <w:vMerge w:val="restart"/>
            <w:tcBorders>
              <w:top w:val="nil"/>
              <w:right w:val="single" w:sz="4" w:space="0" w:color="auto"/>
            </w:tcBorders>
            <w:textDirection w:val="btLr"/>
            <w:vAlign w:val="center"/>
          </w:tcPr>
          <w:p w14:paraId="1FD93029" w14:textId="77777777" w:rsidR="008551AF" w:rsidRPr="008551AF" w:rsidRDefault="008551AF" w:rsidP="008551AF">
            <w:pPr>
              <w:jc w:val="center"/>
              <w:rPr>
                <w:sz w:val="24"/>
                <w:szCs w:val="24"/>
              </w:rPr>
            </w:pPr>
            <w:r w:rsidRPr="008551AF">
              <w:rPr>
                <w:sz w:val="24"/>
                <w:szCs w:val="24"/>
              </w:rPr>
              <w:t>март</w:t>
            </w:r>
          </w:p>
        </w:tc>
        <w:tc>
          <w:tcPr>
            <w:tcW w:w="425" w:type="dxa"/>
            <w:tcBorders>
              <w:left w:val="single" w:sz="4" w:space="0" w:color="auto"/>
            </w:tcBorders>
            <w:textDirection w:val="btLr"/>
            <w:vAlign w:val="center"/>
          </w:tcPr>
          <w:p w14:paraId="6A1964D7" w14:textId="77777777" w:rsidR="008551AF" w:rsidRPr="008551AF" w:rsidRDefault="008D7583" w:rsidP="008551AF">
            <w:pPr>
              <w:jc w:val="center"/>
              <w:rPr>
                <w:sz w:val="24"/>
                <w:szCs w:val="24"/>
              </w:rPr>
            </w:pPr>
            <w:r>
              <w:rPr>
                <w:sz w:val="24"/>
                <w:szCs w:val="24"/>
              </w:rPr>
              <w:t>03.03</w:t>
            </w:r>
          </w:p>
        </w:tc>
        <w:tc>
          <w:tcPr>
            <w:tcW w:w="13324" w:type="dxa"/>
            <w:tcBorders>
              <w:right w:val="single" w:sz="4" w:space="0" w:color="auto"/>
            </w:tcBorders>
          </w:tcPr>
          <w:p w14:paraId="6B3E850A" w14:textId="77777777" w:rsidR="008551AF" w:rsidRPr="008551AF" w:rsidRDefault="008551AF" w:rsidP="008551AF">
            <w:pPr>
              <w:jc w:val="both"/>
              <w:rPr>
                <w:sz w:val="24"/>
                <w:szCs w:val="24"/>
              </w:rPr>
            </w:pPr>
            <w:r w:rsidRPr="008551AF">
              <w:rPr>
                <w:sz w:val="24"/>
                <w:szCs w:val="24"/>
              </w:rPr>
              <w:t>Д/и: «Подели квадрат на две части</w:t>
            </w:r>
          </w:p>
          <w:p w14:paraId="5882B0EA" w14:textId="77777777" w:rsidR="008551AF" w:rsidRPr="008551AF" w:rsidRDefault="008551AF" w:rsidP="008551AF">
            <w:pPr>
              <w:jc w:val="both"/>
              <w:rPr>
                <w:sz w:val="24"/>
                <w:szCs w:val="24"/>
              </w:rPr>
            </w:pPr>
            <w:r w:rsidRPr="008551AF">
              <w:rPr>
                <w:sz w:val="24"/>
                <w:szCs w:val="24"/>
              </w:rPr>
              <w:t>Учить делить квадрат на две равные части, называть части и сравнивать целое и часть.</w:t>
            </w:r>
          </w:p>
          <w:p w14:paraId="28C9EA95" w14:textId="77777777" w:rsidR="008551AF" w:rsidRPr="008551AF" w:rsidRDefault="008551AF" w:rsidP="008551AF">
            <w:pPr>
              <w:jc w:val="both"/>
              <w:rPr>
                <w:sz w:val="24"/>
                <w:szCs w:val="24"/>
              </w:rPr>
            </w:pPr>
            <w:r w:rsidRPr="008551AF">
              <w:rPr>
                <w:sz w:val="24"/>
                <w:szCs w:val="24"/>
              </w:rPr>
              <w:t>Совершенствовать навыки счета в пределах 10, умение обозначать число цифрами.</w:t>
            </w:r>
          </w:p>
          <w:p w14:paraId="65392D58" w14:textId="77777777" w:rsidR="008551AF" w:rsidRPr="008551AF" w:rsidRDefault="008551AF" w:rsidP="008551AF">
            <w:pPr>
              <w:jc w:val="both"/>
              <w:rPr>
                <w:sz w:val="24"/>
                <w:szCs w:val="24"/>
              </w:rPr>
            </w:pPr>
            <w:r w:rsidRPr="008551AF">
              <w:rPr>
                <w:sz w:val="24"/>
                <w:szCs w:val="24"/>
              </w:rPr>
              <w:t>Развивать представление о том, что результат счета не зависит от его направления.</w:t>
            </w:r>
          </w:p>
          <w:p w14:paraId="5D8D734A" w14:textId="77777777" w:rsidR="008551AF" w:rsidRPr="008551AF" w:rsidRDefault="008551AF" w:rsidP="008551AF">
            <w:pPr>
              <w:jc w:val="both"/>
              <w:rPr>
                <w:sz w:val="24"/>
                <w:szCs w:val="24"/>
              </w:rPr>
            </w:pPr>
            <w:r w:rsidRPr="008551AF">
              <w:rPr>
                <w:sz w:val="24"/>
                <w:szCs w:val="24"/>
              </w:rPr>
              <w:t>Совершенствовать умение двигаться в заданном направлении, меняя его по сигналу (вперед – назад, направо – налево).</w:t>
            </w:r>
          </w:p>
          <w:p w14:paraId="168CD46C" w14:textId="77777777" w:rsidR="008551AF" w:rsidRPr="008551AF" w:rsidRDefault="008551AF" w:rsidP="008551AF">
            <w:pPr>
              <w:jc w:val="both"/>
              <w:rPr>
                <w:sz w:val="24"/>
                <w:szCs w:val="24"/>
              </w:rPr>
            </w:pPr>
            <w:r w:rsidRPr="008551AF">
              <w:rPr>
                <w:sz w:val="24"/>
                <w:szCs w:val="24"/>
              </w:rPr>
              <w:t>Дидактическая игра «Назови свой автобус»</w:t>
            </w:r>
          </w:p>
          <w:p w14:paraId="33BDF459" w14:textId="77777777" w:rsidR="008551AF" w:rsidRPr="008551AF" w:rsidRDefault="008551AF" w:rsidP="008551AF">
            <w:pPr>
              <w:jc w:val="both"/>
              <w:rPr>
                <w:sz w:val="24"/>
                <w:szCs w:val="24"/>
              </w:rPr>
            </w:pPr>
            <w:r w:rsidRPr="008551AF">
              <w:rPr>
                <w:sz w:val="24"/>
                <w:szCs w:val="24"/>
              </w:rPr>
              <w:t xml:space="preserve">Цель: упражнять в различении круга, квадрата, прямоугольника, треугольника, находить одинаковые по форме фигуры, отличающиеся цветом и размером, </w:t>
            </w:r>
          </w:p>
          <w:p w14:paraId="1953CE41" w14:textId="77777777" w:rsidR="008551AF" w:rsidRPr="008551AF" w:rsidRDefault="008551AF" w:rsidP="008551AF">
            <w:pPr>
              <w:jc w:val="both"/>
              <w:rPr>
                <w:rFonts w:eastAsia="Calibri"/>
                <w:sz w:val="24"/>
                <w:szCs w:val="24"/>
                <w:shd w:val="clear" w:color="auto" w:fill="FFFFFF"/>
              </w:rPr>
            </w:pPr>
            <w:r w:rsidRPr="008551AF">
              <w:rPr>
                <w:rFonts w:eastAsia="Calibri"/>
                <w:sz w:val="24"/>
                <w:szCs w:val="24"/>
              </w:rPr>
              <w:t>Чтение художественной литературы;</w:t>
            </w:r>
            <w:r w:rsidRPr="008551AF">
              <w:rPr>
                <w:rFonts w:eastAsia="Calibri"/>
                <w:sz w:val="24"/>
                <w:szCs w:val="24"/>
                <w:shd w:val="clear" w:color="auto" w:fill="FFFFFF"/>
              </w:rPr>
              <w:t xml:space="preserve"> сказки «Колобок».</w:t>
            </w:r>
          </w:p>
          <w:p w14:paraId="3F1C57E0" w14:textId="77777777" w:rsidR="008551AF" w:rsidRPr="008551AF" w:rsidRDefault="008551AF" w:rsidP="008551AF">
            <w:pPr>
              <w:jc w:val="both"/>
              <w:rPr>
                <w:sz w:val="24"/>
                <w:szCs w:val="24"/>
              </w:rPr>
            </w:pPr>
            <w:r w:rsidRPr="008551AF">
              <w:rPr>
                <w:rFonts w:eastAsia="Calibri"/>
                <w:sz w:val="24"/>
                <w:szCs w:val="24"/>
                <w:shd w:val="clear" w:color="auto" w:fill="FFFFFF"/>
              </w:rPr>
              <w:t>Цель: закрепить простейшие математические понятия (справа, слева, впереди, сзади), воспитывать любознательность, развивать память, инициативность, учить импровизации.</w:t>
            </w:r>
          </w:p>
        </w:tc>
      </w:tr>
      <w:tr w:rsidR="008551AF" w:rsidRPr="008551AF" w14:paraId="4D4385BE" w14:textId="77777777" w:rsidTr="008551AF">
        <w:trPr>
          <w:cantSplit/>
          <w:trHeight w:val="1134"/>
        </w:trPr>
        <w:tc>
          <w:tcPr>
            <w:tcW w:w="534" w:type="dxa"/>
            <w:vMerge/>
            <w:tcBorders>
              <w:top w:val="nil"/>
              <w:right w:val="single" w:sz="4" w:space="0" w:color="auto"/>
            </w:tcBorders>
            <w:textDirection w:val="btLr"/>
          </w:tcPr>
          <w:p w14:paraId="3E4A0071" w14:textId="77777777" w:rsidR="008551AF" w:rsidRPr="008551AF" w:rsidRDefault="008551AF" w:rsidP="008551AF">
            <w:pPr>
              <w:jc w:val="center"/>
              <w:rPr>
                <w:sz w:val="24"/>
                <w:szCs w:val="24"/>
              </w:rPr>
            </w:pPr>
          </w:p>
        </w:tc>
        <w:tc>
          <w:tcPr>
            <w:tcW w:w="425" w:type="dxa"/>
            <w:tcBorders>
              <w:left w:val="single" w:sz="4" w:space="0" w:color="auto"/>
            </w:tcBorders>
            <w:textDirection w:val="btLr"/>
          </w:tcPr>
          <w:p w14:paraId="37FFC478" w14:textId="77777777" w:rsidR="008551AF" w:rsidRPr="008551AF" w:rsidRDefault="008D7583" w:rsidP="008551AF">
            <w:pPr>
              <w:jc w:val="center"/>
              <w:rPr>
                <w:sz w:val="24"/>
                <w:szCs w:val="24"/>
              </w:rPr>
            </w:pPr>
            <w:r>
              <w:rPr>
                <w:sz w:val="24"/>
                <w:szCs w:val="24"/>
              </w:rPr>
              <w:t>10.03</w:t>
            </w:r>
          </w:p>
        </w:tc>
        <w:tc>
          <w:tcPr>
            <w:tcW w:w="13324" w:type="dxa"/>
            <w:tcBorders>
              <w:right w:val="single" w:sz="4" w:space="0" w:color="auto"/>
            </w:tcBorders>
          </w:tcPr>
          <w:p w14:paraId="6A210C21" w14:textId="77777777" w:rsidR="008551AF" w:rsidRPr="008551AF" w:rsidRDefault="008551AF" w:rsidP="008551AF">
            <w:pPr>
              <w:rPr>
                <w:sz w:val="24"/>
                <w:szCs w:val="24"/>
              </w:rPr>
            </w:pPr>
            <w:r w:rsidRPr="008551AF">
              <w:rPr>
                <w:sz w:val="24"/>
                <w:szCs w:val="24"/>
              </w:rPr>
              <w:t>Дидактическая игра «Подбери фигуру»</w:t>
            </w:r>
          </w:p>
          <w:p w14:paraId="10DB3458" w14:textId="37F4A115" w:rsidR="008551AF" w:rsidRPr="008551AF" w:rsidRDefault="008551AF" w:rsidP="008551AF">
            <w:pPr>
              <w:rPr>
                <w:sz w:val="24"/>
                <w:szCs w:val="24"/>
              </w:rPr>
            </w:pPr>
            <w:r w:rsidRPr="008551AF">
              <w:rPr>
                <w:sz w:val="24"/>
                <w:szCs w:val="24"/>
              </w:rPr>
              <w:t>Цель</w:t>
            </w:r>
            <w:r w:rsidR="008A164F" w:rsidRPr="008551AF">
              <w:rPr>
                <w:sz w:val="24"/>
                <w:szCs w:val="24"/>
              </w:rPr>
              <w:t>: закрепить</w:t>
            </w:r>
            <w:r w:rsidRPr="008551AF">
              <w:rPr>
                <w:sz w:val="24"/>
                <w:szCs w:val="24"/>
              </w:rPr>
              <w:t xml:space="preserve"> умение различать геометрические фигуры: прямоугольник, треугольник, квадрат, круг, овал.</w:t>
            </w:r>
          </w:p>
          <w:p w14:paraId="4473CC17" w14:textId="77777777" w:rsidR="008551AF" w:rsidRPr="008551AF" w:rsidRDefault="008551AF" w:rsidP="008551AF">
            <w:pPr>
              <w:rPr>
                <w:i/>
                <w:sz w:val="24"/>
                <w:szCs w:val="24"/>
              </w:rPr>
            </w:pPr>
            <w:r w:rsidRPr="008551AF">
              <w:rPr>
                <w:i/>
                <w:iCs/>
                <w:sz w:val="24"/>
                <w:szCs w:val="24"/>
              </w:rPr>
              <w:t>Развивающая игра «Палочки Кюзенера»</w:t>
            </w:r>
          </w:p>
          <w:p w14:paraId="29696A12" w14:textId="77777777" w:rsidR="008551AF" w:rsidRPr="008551AF" w:rsidRDefault="008551AF" w:rsidP="008551AF">
            <w:pPr>
              <w:rPr>
                <w:sz w:val="24"/>
                <w:szCs w:val="24"/>
              </w:rPr>
            </w:pPr>
            <w:r w:rsidRPr="008551AF">
              <w:rPr>
                <w:sz w:val="24"/>
                <w:szCs w:val="24"/>
              </w:rPr>
              <w:t xml:space="preserve"> Цель: </w:t>
            </w:r>
            <w:r w:rsidR="00E21172" w:rsidRPr="008551AF">
              <w:rPr>
                <w:sz w:val="24"/>
                <w:szCs w:val="24"/>
              </w:rPr>
              <w:t>развивать у</w:t>
            </w:r>
            <w:r w:rsidRPr="008551AF">
              <w:rPr>
                <w:sz w:val="24"/>
                <w:szCs w:val="24"/>
              </w:rPr>
              <w:t xml:space="preserve"> детей представление о </w:t>
            </w:r>
            <w:r w:rsidR="00E21172" w:rsidRPr="008551AF">
              <w:rPr>
                <w:sz w:val="24"/>
                <w:szCs w:val="24"/>
              </w:rPr>
              <w:t>числе на</w:t>
            </w:r>
            <w:r w:rsidRPr="008551AF">
              <w:rPr>
                <w:sz w:val="24"/>
                <w:szCs w:val="24"/>
              </w:rPr>
              <w:t xml:space="preserve"> </w:t>
            </w:r>
            <w:r w:rsidR="00E21172" w:rsidRPr="008551AF">
              <w:rPr>
                <w:sz w:val="24"/>
                <w:szCs w:val="24"/>
              </w:rPr>
              <w:t>основе счёта и</w:t>
            </w:r>
            <w:r w:rsidRPr="008551AF">
              <w:rPr>
                <w:sz w:val="24"/>
                <w:szCs w:val="24"/>
              </w:rPr>
              <w:t xml:space="preserve"> </w:t>
            </w:r>
            <w:r w:rsidR="00E21172" w:rsidRPr="008551AF">
              <w:rPr>
                <w:sz w:val="24"/>
                <w:szCs w:val="24"/>
              </w:rPr>
              <w:t>измерения, осознание отношений больше</w:t>
            </w:r>
            <w:r w:rsidRPr="008551AF">
              <w:rPr>
                <w:sz w:val="24"/>
                <w:szCs w:val="24"/>
              </w:rPr>
              <w:t xml:space="preserve"> - </w:t>
            </w:r>
            <w:r w:rsidR="00E21172" w:rsidRPr="008551AF">
              <w:rPr>
                <w:sz w:val="24"/>
                <w:szCs w:val="24"/>
              </w:rPr>
              <w:t>меньше на…, научить делить целое на</w:t>
            </w:r>
            <w:r w:rsidRPr="008551AF">
              <w:rPr>
                <w:sz w:val="24"/>
                <w:szCs w:val="24"/>
              </w:rPr>
              <w:t xml:space="preserve">   части   </w:t>
            </w:r>
            <w:r w:rsidR="00E21172" w:rsidRPr="008551AF">
              <w:rPr>
                <w:sz w:val="24"/>
                <w:szCs w:val="24"/>
              </w:rPr>
              <w:t>и измерять объекты</w:t>
            </w:r>
            <w:r w:rsidRPr="008551AF">
              <w:rPr>
                <w:sz w:val="24"/>
                <w:szCs w:val="24"/>
              </w:rPr>
              <w:t xml:space="preserve"> условными мерками, упражнять в </w:t>
            </w:r>
            <w:r w:rsidR="00E21172" w:rsidRPr="008551AF">
              <w:rPr>
                <w:sz w:val="24"/>
                <w:szCs w:val="24"/>
              </w:rPr>
              <w:t>запоминании состава</w:t>
            </w:r>
            <w:r w:rsidRPr="008551AF">
              <w:rPr>
                <w:sz w:val="24"/>
                <w:szCs w:val="24"/>
              </w:rPr>
              <w:t xml:space="preserve"> чисел </w:t>
            </w:r>
            <w:r w:rsidR="00E21172" w:rsidRPr="008551AF">
              <w:rPr>
                <w:sz w:val="24"/>
                <w:szCs w:val="24"/>
              </w:rPr>
              <w:t>из единиц и меньших</w:t>
            </w:r>
            <w:r w:rsidRPr="008551AF">
              <w:rPr>
                <w:sz w:val="24"/>
                <w:szCs w:val="24"/>
              </w:rPr>
              <w:t xml:space="preserve"> чисел, освоение пространственных представлений.</w:t>
            </w:r>
          </w:p>
          <w:p w14:paraId="4C16F49A" w14:textId="77777777" w:rsidR="008551AF" w:rsidRPr="008551AF" w:rsidRDefault="008551AF" w:rsidP="008551AF">
            <w:pPr>
              <w:ind w:left="30" w:right="30"/>
              <w:rPr>
                <w:rFonts w:eastAsia="Calibri"/>
                <w:sz w:val="24"/>
                <w:szCs w:val="24"/>
              </w:rPr>
            </w:pPr>
            <w:r w:rsidRPr="008551AF">
              <w:rPr>
                <w:rFonts w:eastAsia="Calibri"/>
                <w:sz w:val="24"/>
                <w:szCs w:val="24"/>
              </w:rPr>
              <w:t xml:space="preserve">Чтение художественной литературы; сказка «Три медведя».  </w:t>
            </w:r>
          </w:p>
          <w:p w14:paraId="27B29D66" w14:textId="5BCF5DF3" w:rsidR="008551AF" w:rsidRPr="008551AF" w:rsidRDefault="00E21172" w:rsidP="008551AF">
            <w:pPr>
              <w:ind w:left="30" w:right="30"/>
              <w:rPr>
                <w:rFonts w:eastAsia="Calibri"/>
                <w:color w:val="000000"/>
                <w:sz w:val="24"/>
                <w:szCs w:val="24"/>
                <w:shd w:val="clear" w:color="auto" w:fill="FFFFFF"/>
              </w:rPr>
            </w:pPr>
            <w:r w:rsidRPr="008551AF">
              <w:rPr>
                <w:rFonts w:eastAsia="Calibri"/>
                <w:sz w:val="24"/>
                <w:szCs w:val="24"/>
              </w:rPr>
              <w:t>Цель</w:t>
            </w:r>
            <w:r w:rsidR="008A164F" w:rsidRPr="008551AF">
              <w:rPr>
                <w:rFonts w:eastAsia="Calibri"/>
                <w:sz w:val="24"/>
                <w:szCs w:val="24"/>
              </w:rPr>
              <w:t>:</w:t>
            </w:r>
            <w:r w:rsidR="008A164F" w:rsidRPr="008551AF">
              <w:rPr>
                <w:rFonts w:eastAsia="Calibri"/>
                <w:color w:val="000000"/>
                <w:sz w:val="24"/>
                <w:szCs w:val="24"/>
                <w:shd w:val="clear" w:color="auto" w:fill="FFFFFF"/>
              </w:rPr>
              <w:t xml:space="preserve"> закрепить</w:t>
            </w:r>
            <w:r w:rsidR="008551AF" w:rsidRPr="008551AF">
              <w:rPr>
                <w:rFonts w:eastAsia="Calibri"/>
                <w:color w:val="000000"/>
                <w:sz w:val="24"/>
                <w:szCs w:val="24"/>
                <w:shd w:val="clear" w:color="auto" w:fill="FFFFFF"/>
              </w:rPr>
              <w:t xml:space="preserve"> простейшие математические понятия (справа, слева, впереди, сзади), воспитывать любознательность, развивать память, инициативность, учить импровизации.</w:t>
            </w:r>
          </w:p>
          <w:p w14:paraId="0A4D29A6" w14:textId="77777777" w:rsidR="008551AF" w:rsidRPr="008551AF" w:rsidRDefault="008551AF" w:rsidP="008551AF">
            <w:pPr>
              <w:ind w:left="30" w:right="30"/>
              <w:rPr>
                <w:rFonts w:eastAsia="Calibri"/>
                <w:color w:val="000000"/>
                <w:sz w:val="24"/>
                <w:szCs w:val="24"/>
                <w:shd w:val="clear" w:color="auto" w:fill="FFFFFF"/>
              </w:rPr>
            </w:pPr>
            <w:r w:rsidRPr="008551AF">
              <w:rPr>
                <w:color w:val="000000" w:themeColor="text1"/>
                <w:sz w:val="24"/>
                <w:szCs w:val="24"/>
              </w:rPr>
              <w:t>Художественно-продуктивная деятельность. Лепка «Вкусные цифры».</w:t>
            </w:r>
            <w:r w:rsidRPr="008551AF">
              <w:rPr>
                <w:color w:val="000000" w:themeColor="text1"/>
                <w:sz w:val="24"/>
                <w:szCs w:val="24"/>
              </w:rPr>
              <w:br/>
              <w:t>Цель: учить передавать в лепке особенности формы цифр, закреплять умение раскатывать тесто между ладонями, совершенствовать приемы оттягивания, прощипывания, развивать творческие способности.</w:t>
            </w:r>
            <w:r w:rsidRPr="008551AF">
              <w:rPr>
                <w:color w:val="000000" w:themeColor="text1"/>
                <w:sz w:val="24"/>
                <w:szCs w:val="24"/>
              </w:rPr>
              <w:br/>
              <w:t>Ознакомление с художественной литературой.</w:t>
            </w:r>
          </w:p>
        </w:tc>
      </w:tr>
      <w:tr w:rsidR="008551AF" w:rsidRPr="008551AF" w14:paraId="6170D425" w14:textId="77777777" w:rsidTr="008551AF">
        <w:trPr>
          <w:cantSplit/>
          <w:trHeight w:val="1134"/>
        </w:trPr>
        <w:tc>
          <w:tcPr>
            <w:tcW w:w="534" w:type="dxa"/>
            <w:vMerge/>
            <w:tcBorders>
              <w:top w:val="nil"/>
              <w:right w:val="single" w:sz="4" w:space="0" w:color="auto"/>
            </w:tcBorders>
            <w:textDirection w:val="btLr"/>
          </w:tcPr>
          <w:p w14:paraId="326EABF5" w14:textId="77777777" w:rsidR="008551AF" w:rsidRPr="008551AF" w:rsidRDefault="008551AF" w:rsidP="008551AF">
            <w:pPr>
              <w:jc w:val="center"/>
              <w:rPr>
                <w:sz w:val="24"/>
                <w:szCs w:val="24"/>
              </w:rPr>
            </w:pPr>
          </w:p>
        </w:tc>
        <w:tc>
          <w:tcPr>
            <w:tcW w:w="425" w:type="dxa"/>
            <w:vMerge w:val="restart"/>
            <w:tcBorders>
              <w:left w:val="single" w:sz="4" w:space="0" w:color="auto"/>
            </w:tcBorders>
            <w:textDirection w:val="btLr"/>
          </w:tcPr>
          <w:p w14:paraId="5AC798FD" w14:textId="77777777" w:rsidR="008551AF" w:rsidRPr="008551AF" w:rsidRDefault="008D7583" w:rsidP="008551AF">
            <w:pPr>
              <w:jc w:val="center"/>
              <w:rPr>
                <w:sz w:val="24"/>
                <w:szCs w:val="24"/>
              </w:rPr>
            </w:pPr>
            <w:r>
              <w:rPr>
                <w:sz w:val="24"/>
                <w:szCs w:val="24"/>
              </w:rPr>
              <w:t>17.03</w:t>
            </w:r>
          </w:p>
        </w:tc>
        <w:tc>
          <w:tcPr>
            <w:tcW w:w="13324" w:type="dxa"/>
            <w:vMerge w:val="restart"/>
            <w:tcBorders>
              <w:right w:val="single" w:sz="4" w:space="0" w:color="auto"/>
            </w:tcBorders>
          </w:tcPr>
          <w:p w14:paraId="36450A96" w14:textId="77777777" w:rsidR="008551AF" w:rsidRPr="008551AF" w:rsidRDefault="008551AF" w:rsidP="008551AF">
            <w:pPr>
              <w:rPr>
                <w:sz w:val="24"/>
                <w:szCs w:val="24"/>
              </w:rPr>
            </w:pPr>
            <w:r w:rsidRPr="008551AF">
              <w:rPr>
                <w:sz w:val="24"/>
                <w:szCs w:val="24"/>
              </w:rPr>
              <w:t>Д/и: «Подели квадрат на четыре равные части»</w:t>
            </w:r>
          </w:p>
          <w:p w14:paraId="11B3ECD2" w14:textId="77777777" w:rsidR="008551AF" w:rsidRPr="008551AF" w:rsidRDefault="008551AF" w:rsidP="008551AF">
            <w:pPr>
              <w:jc w:val="both"/>
              <w:rPr>
                <w:b/>
                <w:sz w:val="24"/>
                <w:szCs w:val="24"/>
              </w:rPr>
            </w:pPr>
            <w:r w:rsidRPr="008551AF">
              <w:rPr>
                <w:sz w:val="24"/>
                <w:szCs w:val="24"/>
              </w:rPr>
              <w:t xml:space="preserve">Учить делить квадрат на 4 равные части, называть части и сравнивать целое и часть. </w:t>
            </w:r>
          </w:p>
          <w:p w14:paraId="3E90DCFA" w14:textId="77777777" w:rsidR="008551AF" w:rsidRPr="008551AF" w:rsidRDefault="008551AF" w:rsidP="008551AF">
            <w:pPr>
              <w:jc w:val="both"/>
              <w:rPr>
                <w:sz w:val="24"/>
                <w:szCs w:val="24"/>
              </w:rPr>
            </w:pPr>
            <w:r w:rsidRPr="008551AF">
              <w:rPr>
                <w:sz w:val="24"/>
                <w:szCs w:val="24"/>
              </w:rPr>
              <w:t>Продолжать учить сравнивать предметы по высоте с помощью условной меры, равной одному из сравниваемых предметов.</w:t>
            </w:r>
          </w:p>
          <w:p w14:paraId="567A2E7F" w14:textId="77777777" w:rsidR="008551AF" w:rsidRPr="008551AF" w:rsidRDefault="008551AF" w:rsidP="008551AF">
            <w:pPr>
              <w:jc w:val="both"/>
              <w:rPr>
                <w:sz w:val="24"/>
                <w:szCs w:val="24"/>
              </w:rPr>
            </w:pPr>
            <w:r w:rsidRPr="008551AF">
              <w:rPr>
                <w:sz w:val="24"/>
                <w:szCs w:val="24"/>
              </w:rPr>
              <w:t>Совершенствовать умение ориентироваться на листе бумаги, определять стороны, углы и середину листа.</w:t>
            </w:r>
          </w:p>
          <w:p w14:paraId="2856A983" w14:textId="77777777" w:rsidR="008551AF" w:rsidRPr="008551AF" w:rsidRDefault="008551AF" w:rsidP="008551AF">
            <w:pPr>
              <w:tabs>
                <w:tab w:val="left" w:pos="7350"/>
              </w:tabs>
              <w:rPr>
                <w:sz w:val="24"/>
                <w:szCs w:val="24"/>
                <w:u w:val="single"/>
              </w:rPr>
            </w:pPr>
            <w:r w:rsidRPr="008551AF">
              <w:rPr>
                <w:sz w:val="24"/>
                <w:szCs w:val="24"/>
              </w:rPr>
              <w:t>Закреплять знание цифр от 0 до 9.</w:t>
            </w:r>
          </w:p>
          <w:p w14:paraId="1FB1C53B" w14:textId="77777777" w:rsidR="008551AF" w:rsidRPr="008551AF" w:rsidRDefault="008551AF" w:rsidP="008551AF">
            <w:pPr>
              <w:tabs>
                <w:tab w:val="left" w:pos="7350"/>
              </w:tabs>
              <w:rPr>
                <w:sz w:val="24"/>
                <w:szCs w:val="24"/>
              </w:rPr>
            </w:pPr>
            <w:r w:rsidRPr="008551AF">
              <w:rPr>
                <w:sz w:val="24"/>
                <w:szCs w:val="24"/>
              </w:rPr>
              <w:t>Дидактическая игра «Хватит ли?»</w:t>
            </w:r>
            <w:r w:rsidRPr="008551AF">
              <w:rPr>
                <w:sz w:val="24"/>
                <w:szCs w:val="24"/>
              </w:rPr>
              <w:tab/>
            </w:r>
          </w:p>
          <w:p w14:paraId="01E83C95" w14:textId="77777777" w:rsidR="008551AF" w:rsidRPr="008551AF" w:rsidRDefault="008551AF" w:rsidP="008551AF">
            <w:pPr>
              <w:rPr>
                <w:color w:val="000000" w:themeColor="text1"/>
                <w:sz w:val="24"/>
                <w:szCs w:val="24"/>
              </w:rPr>
            </w:pPr>
            <w:r w:rsidRPr="008551AF">
              <w:rPr>
                <w:sz w:val="24"/>
                <w:szCs w:val="24"/>
              </w:rPr>
              <w:t xml:space="preserve">Цель: учить детей видеть равенство и неравенство групп предметов разного размера, </w:t>
            </w:r>
            <w:r w:rsidRPr="008551AF">
              <w:rPr>
                <w:color w:val="000000" w:themeColor="text1"/>
                <w:sz w:val="24"/>
                <w:szCs w:val="24"/>
              </w:rPr>
              <w:t>подвести к понятию, что число не зависит от размера.</w:t>
            </w:r>
          </w:p>
          <w:p w14:paraId="4568D2EE" w14:textId="5BFE0FC7" w:rsidR="008551AF" w:rsidRPr="008551AF" w:rsidRDefault="008551AF" w:rsidP="008551AF">
            <w:pPr>
              <w:rPr>
                <w:bCs/>
                <w:sz w:val="24"/>
                <w:szCs w:val="24"/>
                <w:u w:val="single"/>
              </w:rPr>
            </w:pPr>
            <w:r w:rsidRPr="008551AF">
              <w:rPr>
                <w:rFonts w:eastAsia="Calibri"/>
                <w:sz w:val="24"/>
                <w:szCs w:val="24"/>
              </w:rPr>
              <w:t>Чтение художественной л</w:t>
            </w:r>
            <w:r w:rsidRPr="008551AF">
              <w:rPr>
                <w:rFonts w:eastAsia="Calibri"/>
                <w:sz w:val="24"/>
                <w:szCs w:val="24"/>
                <w:u w:val="single"/>
              </w:rPr>
              <w:t>итературы;</w:t>
            </w:r>
            <w:r w:rsidR="00E21172">
              <w:rPr>
                <w:rFonts w:eastAsia="Calibri"/>
                <w:sz w:val="24"/>
                <w:szCs w:val="24"/>
                <w:u w:val="single"/>
              </w:rPr>
              <w:t xml:space="preserve"> </w:t>
            </w:r>
            <w:r w:rsidRPr="008551AF">
              <w:rPr>
                <w:rFonts w:eastAsia="Calibri"/>
                <w:color w:val="000000"/>
                <w:sz w:val="24"/>
                <w:szCs w:val="24"/>
                <w:shd w:val="clear" w:color="auto" w:fill="FFFFFF"/>
              </w:rPr>
              <w:t xml:space="preserve">И.Токмаковой «Сколько?» помочь запомнить. </w:t>
            </w:r>
            <w:r w:rsidR="008A164F" w:rsidRPr="008551AF">
              <w:rPr>
                <w:rFonts w:eastAsia="Calibri"/>
                <w:color w:val="000000"/>
                <w:sz w:val="24"/>
                <w:szCs w:val="24"/>
                <w:shd w:val="clear" w:color="auto" w:fill="FFFFFF"/>
              </w:rPr>
              <w:t>Развивать математические</w:t>
            </w:r>
            <w:r w:rsidRPr="008551AF">
              <w:rPr>
                <w:rFonts w:eastAsia="Calibri"/>
                <w:color w:val="000000"/>
                <w:sz w:val="24"/>
                <w:szCs w:val="24"/>
                <w:shd w:val="clear" w:color="auto" w:fill="FFFFFF"/>
              </w:rPr>
              <w:t xml:space="preserve"> способности у детей дошкольного возраста посредством художественной литературы.</w:t>
            </w:r>
          </w:p>
        </w:tc>
      </w:tr>
      <w:tr w:rsidR="008551AF" w:rsidRPr="008551AF" w14:paraId="32138398" w14:textId="77777777" w:rsidTr="008551AF">
        <w:trPr>
          <w:cantSplit/>
          <w:trHeight w:val="1134"/>
        </w:trPr>
        <w:tc>
          <w:tcPr>
            <w:tcW w:w="534" w:type="dxa"/>
            <w:vMerge/>
            <w:tcBorders>
              <w:top w:val="nil"/>
              <w:right w:val="single" w:sz="4" w:space="0" w:color="auto"/>
            </w:tcBorders>
            <w:textDirection w:val="btLr"/>
          </w:tcPr>
          <w:p w14:paraId="40877E8F" w14:textId="77777777" w:rsidR="008551AF" w:rsidRPr="008551AF" w:rsidRDefault="008551AF" w:rsidP="008551AF">
            <w:pPr>
              <w:jc w:val="center"/>
              <w:rPr>
                <w:sz w:val="24"/>
                <w:szCs w:val="24"/>
              </w:rPr>
            </w:pPr>
          </w:p>
        </w:tc>
        <w:tc>
          <w:tcPr>
            <w:tcW w:w="425" w:type="dxa"/>
            <w:vMerge/>
            <w:tcBorders>
              <w:left w:val="single" w:sz="4" w:space="0" w:color="auto"/>
            </w:tcBorders>
            <w:textDirection w:val="btLr"/>
          </w:tcPr>
          <w:p w14:paraId="290F1C1A" w14:textId="77777777" w:rsidR="008551AF" w:rsidRPr="008551AF" w:rsidRDefault="008551AF" w:rsidP="008551AF">
            <w:pPr>
              <w:jc w:val="center"/>
              <w:rPr>
                <w:sz w:val="24"/>
                <w:szCs w:val="24"/>
              </w:rPr>
            </w:pPr>
          </w:p>
        </w:tc>
        <w:tc>
          <w:tcPr>
            <w:tcW w:w="13324" w:type="dxa"/>
            <w:vMerge/>
            <w:tcBorders>
              <w:right w:val="single" w:sz="4" w:space="0" w:color="auto"/>
            </w:tcBorders>
          </w:tcPr>
          <w:p w14:paraId="43B5D75A" w14:textId="77777777" w:rsidR="008551AF" w:rsidRPr="008551AF" w:rsidRDefault="008551AF" w:rsidP="008551AF">
            <w:pPr>
              <w:rPr>
                <w:sz w:val="24"/>
                <w:szCs w:val="24"/>
              </w:rPr>
            </w:pPr>
          </w:p>
        </w:tc>
      </w:tr>
      <w:tr w:rsidR="008D7583" w:rsidRPr="008551AF" w14:paraId="1B10B183" w14:textId="77777777" w:rsidTr="0031186A">
        <w:trPr>
          <w:cantSplit/>
          <w:trHeight w:val="2490"/>
        </w:trPr>
        <w:tc>
          <w:tcPr>
            <w:tcW w:w="534" w:type="dxa"/>
            <w:vMerge w:val="restart"/>
            <w:tcBorders>
              <w:top w:val="nil"/>
              <w:right w:val="single" w:sz="4" w:space="0" w:color="auto"/>
            </w:tcBorders>
            <w:textDirection w:val="btLr"/>
            <w:vAlign w:val="center"/>
          </w:tcPr>
          <w:p w14:paraId="31AC2746" w14:textId="77777777" w:rsidR="008D7583" w:rsidRPr="008551AF" w:rsidRDefault="008D7583" w:rsidP="008551AF">
            <w:pPr>
              <w:jc w:val="center"/>
              <w:rPr>
                <w:sz w:val="24"/>
                <w:szCs w:val="24"/>
              </w:rPr>
            </w:pPr>
          </w:p>
        </w:tc>
        <w:tc>
          <w:tcPr>
            <w:tcW w:w="425" w:type="dxa"/>
            <w:tcBorders>
              <w:left w:val="single" w:sz="4" w:space="0" w:color="auto"/>
              <w:bottom w:val="single" w:sz="4" w:space="0" w:color="auto"/>
            </w:tcBorders>
            <w:textDirection w:val="btLr"/>
          </w:tcPr>
          <w:p w14:paraId="346B8617" w14:textId="77777777" w:rsidR="008D7583" w:rsidRPr="008551AF" w:rsidRDefault="008D7583" w:rsidP="008551AF">
            <w:pPr>
              <w:jc w:val="center"/>
              <w:rPr>
                <w:sz w:val="24"/>
                <w:szCs w:val="24"/>
              </w:rPr>
            </w:pPr>
            <w:r>
              <w:rPr>
                <w:sz w:val="24"/>
                <w:szCs w:val="24"/>
              </w:rPr>
              <w:t>24.03</w:t>
            </w:r>
          </w:p>
        </w:tc>
        <w:tc>
          <w:tcPr>
            <w:tcW w:w="13324" w:type="dxa"/>
            <w:tcBorders>
              <w:bottom w:val="single" w:sz="4" w:space="0" w:color="auto"/>
              <w:right w:val="single" w:sz="4" w:space="0" w:color="auto"/>
            </w:tcBorders>
          </w:tcPr>
          <w:p w14:paraId="1C03FC25" w14:textId="77777777" w:rsidR="008D7583" w:rsidRPr="008551AF" w:rsidRDefault="008D7583" w:rsidP="008551AF">
            <w:pPr>
              <w:rPr>
                <w:bCs/>
                <w:sz w:val="24"/>
                <w:szCs w:val="24"/>
              </w:rPr>
            </w:pPr>
            <w:r w:rsidRPr="008551AF">
              <w:rPr>
                <w:bCs/>
                <w:sz w:val="24"/>
                <w:szCs w:val="24"/>
              </w:rPr>
              <w:t>Дидактическая игра «Расскажи про свой узор»</w:t>
            </w:r>
          </w:p>
          <w:p w14:paraId="5FECDE79" w14:textId="77777777" w:rsidR="008D7583" w:rsidRPr="008551AF" w:rsidRDefault="008D7583" w:rsidP="008551AF">
            <w:pPr>
              <w:rPr>
                <w:sz w:val="24"/>
                <w:szCs w:val="24"/>
              </w:rPr>
            </w:pPr>
            <w:r w:rsidRPr="008551AF">
              <w:rPr>
                <w:bCs/>
                <w:sz w:val="24"/>
                <w:szCs w:val="24"/>
              </w:rPr>
              <w:t>Цель:</w:t>
            </w:r>
            <w:r w:rsidRPr="008551AF">
              <w:rPr>
                <w:sz w:val="24"/>
                <w:szCs w:val="24"/>
              </w:rPr>
              <w:t xml:space="preserve"> учить овладевать пространственными представлениями: слева, справа, вверху, внизу.</w:t>
            </w:r>
          </w:p>
          <w:p w14:paraId="1D1FA94B" w14:textId="77777777" w:rsidR="008D7583" w:rsidRPr="008551AF" w:rsidRDefault="008D7583" w:rsidP="008551AF">
            <w:pPr>
              <w:rPr>
                <w:sz w:val="24"/>
                <w:szCs w:val="24"/>
                <w:shd w:val="clear" w:color="auto" w:fill="FFFFFF"/>
              </w:rPr>
            </w:pPr>
            <w:r w:rsidRPr="008551AF">
              <w:rPr>
                <w:sz w:val="24"/>
                <w:szCs w:val="24"/>
              </w:rPr>
              <w:t>Развивающая игра</w:t>
            </w:r>
            <w:r w:rsidRPr="008551AF">
              <w:rPr>
                <w:sz w:val="24"/>
                <w:szCs w:val="24"/>
                <w:u w:val="single"/>
              </w:rPr>
              <w:t xml:space="preserve"> «Танграм»</w:t>
            </w:r>
          </w:p>
          <w:p w14:paraId="62AE53D9" w14:textId="77777777" w:rsidR="008D7583" w:rsidRPr="008551AF" w:rsidRDefault="008D7583" w:rsidP="008551AF">
            <w:pPr>
              <w:rPr>
                <w:sz w:val="24"/>
                <w:szCs w:val="24"/>
                <w:shd w:val="clear" w:color="auto" w:fill="FFFFFF"/>
              </w:rPr>
            </w:pPr>
            <w:r w:rsidRPr="008551AF">
              <w:rPr>
                <w:sz w:val="24"/>
                <w:szCs w:val="24"/>
                <w:shd w:val="clear" w:color="auto" w:fill="FFFFFF"/>
              </w:rPr>
              <w:t>Цель: научить детей самостоятельно играть в игры-головоломки, уметь выкладывать из комплекта геометрических фигур, самые различные силуэты;</w:t>
            </w:r>
          </w:p>
          <w:p w14:paraId="54D38F1C" w14:textId="77777777" w:rsidR="008D7583" w:rsidRPr="008551AF" w:rsidRDefault="008D7583" w:rsidP="008551AF">
            <w:pPr>
              <w:rPr>
                <w:sz w:val="24"/>
                <w:szCs w:val="24"/>
                <w:shd w:val="clear" w:color="auto" w:fill="FFFFFF"/>
              </w:rPr>
            </w:pPr>
            <w:r w:rsidRPr="008551AF">
              <w:rPr>
                <w:sz w:val="24"/>
                <w:szCs w:val="24"/>
                <w:shd w:val="clear" w:color="auto" w:fill="FFFFFF"/>
              </w:rPr>
              <w:t>развивать пространственные представления детей, конструктивное мышление, логику, воображение, сообразительность; воспитывать терпение и усидчивость.</w:t>
            </w:r>
          </w:p>
          <w:p w14:paraId="532618DC" w14:textId="77777777" w:rsidR="008D7583" w:rsidRPr="008551AF" w:rsidRDefault="008D7583" w:rsidP="008551AF">
            <w:pPr>
              <w:rPr>
                <w:rFonts w:eastAsia="Calibri"/>
                <w:color w:val="000000"/>
                <w:sz w:val="24"/>
                <w:szCs w:val="24"/>
                <w:shd w:val="clear" w:color="auto" w:fill="FFFFFF"/>
              </w:rPr>
            </w:pPr>
            <w:r w:rsidRPr="008551AF">
              <w:rPr>
                <w:color w:val="000000" w:themeColor="text1"/>
                <w:sz w:val="24"/>
                <w:szCs w:val="24"/>
              </w:rPr>
              <w:t>Чтение художественной литературы. Заучивание «Стихотворений о цифрах»</w:t>
            </w:r>
          </w:p>
          <w:p w14:paraId="77949B24" w14:textId="4C7BE374" w:rsidR="008D7583" w:rsidRPr="008551AF" w:rsidRDefault="008D7583" w:rsidP="008551AF">
            <w:pPr>
              <w:rPr>
                <w:rFonts w:eastAsia="Calibri"/>
                <w:color w:val="000000"/>
                <w:sz w:val="24"/>
                <w:szCs w:val="24"/>
                <w:shd w:val="clear" w:color="auto" w:fill="FFFFFF"/>
              </w:rPr>
            </w:pPr>
            <w:r w:rsidRPr="008551AF">
              <w:rPr>
                <w:rFonts w:eastAsia="Calibri"/>
                <w:color w:val="000000"/>
                <w:sz w:val="24"/>
                <w:szCs w:val="24"/>
                <w:shd w:val="clear" w:color="auto" w:fill="FFFFFF"/>
              </w:rPr>
              <w:t xml:space="preserve">Цель: </w:t>
            </w:r>
            <w:r w:rsidR="008A164F" w:rsidRPr="008551AF">
              <w:rPr>
                <w:rFonts w:eastAsia="Calibri"/>
                <w:color w:val="000000"/>
                <w:sz w:val="24"/>
                <w:szCs w:val="24"/>
                <w:shd w:val="clear" w:color="auto" w:fill="FFFFFF"/>
              </w:rPr>
              <w:t>развивать математические</w:t>
            </w:r>
            <w:r w:rsidRPr="008551AF">
              <w:rPr>
                <w:rFonts w:eastAsia="Calibri"/>
                <w:color w:val="000000"/>
                <w:sz w:val="24"/>
                <w:szCs w:val="24"/>
                <w:shd w:val="clear" w:color="auto" w:fill="FFFFFF"/>
              </w:rPr>
              <w:t xml:space="preserve"> способности у детей дошкольного возраста посредством художественной литературы.</w:t>
            </w:r>
          </w:p>
        </w:tc>
      </w:tr>
      <w:tr w:rsidR="008D7583" w:rsidRPr="008551AF" w14:paraId="52AAAA0B" w14:textId="77777777" w:rsidTr="0031186A">
        <w:trPr>
          <w:cantSplit/>
          <w:trHeight w:val="807"/>
        </w:trPr>
        <w:tc>
          <w:tcPr>
            <w:tcW w:w="534" w:type="dxa"/>
            <w:vMerge/>
            <w:tcBorders>
              <w:bottom w:val="single" w:sz="4" w:space="0" w:color="auto"/>
              <w:right w:val="single" w:sz="4" w:space="0" w:color="auto"/>
            </w:tcBorders>
            <w:textDirection w:val="btLr"/>
            <w:vAlign w:val="center"/>
          </w:tcPr>
          <w:p w14:paraId="6A76A4C3" w14:textId="77777777" w:rsidR="008D7583" w:rsidRPr="008551AF" w:rsidRDefault="008D7583" w:rsidP="008551AF">
            <w:pPr>
              <w:jc w:val="center"/>
              <w:rPr>
                <w:sz w:val="24"/>
                <w:szCs w:val="24"/>
              </w:rPr>
            </w:pPr>
          </w:p>
        </w:tc>
        <w:tc>
          <w:tcPr>
            <w:tcW w:w="425" w:type="dxa"/>
            <w:tcBorders>
              <w:left w:val="single" w:sz="4" w:space="0" w:color="auto"/>
              <w:bottom w:val="single" w:sz="4" w:space="0" w:color="auto"/>
            </w:tcBorders>
            <w:textDirection w:val="btLr"/>
          </w:tcPr>
          <w:p w14:paraId="649BB331" w14:textId="77777777" w:rsidR="008D7583" w:rsidRDefault="008D7583" w:rsidP="008D7583">
            <w:pPr>
              <w:spacing w:after="200" w:line="276" w:lineRule="auto"/>
              <w:jc w:val="center"/>
              <w:rPr>
                <w:sz w:val="24"/>
                <w:szCs w:val="24"/>
              </w:rPr>
            </w:pPr>
            <w:r>
              <w:rPr>
                <w:sz w:val="24"/>
                <w:szCs w:val="24"/>
              </w:rPr>
              <w:t>31.03</w:t>
            </w:r>
          </w:p>
        </w:tc>
        <w:tc>
          <w:tcPr>
            <w:tcW w:w="13324" w:type="dxa"/>
            <w:tcBorders>
              <w:bottom w:val="single" w:sz="4" w:space="0" w:color="auto"/>
              <w:right w:val="single" w:sz="4" w:space="0" w:color="auto"/>
            </w:tcBorders>
          </w:tcPr>
          <w:p w14:paraId="44363D49" w14:textId="77777777" w:rsidR="008D7583" w:rsidRPr="008551AF" w:rsidRDefault="008D7583" w:rsidP="008D7583">
            <w:pPr>
              <w:shd w:val="clear" w:color="auto" w:fill="FFFFFF"/>
              <w:rPr>
                <w:sz w:val="24"/>
                <w:szCs w:val="24"/>
              </w:rPr>
            </w:pPr>
            <w:r>
              <w:rPr>
                <w:rFonts w:eastAsia="Calibri"/>
                <w:color w:val="000000"/>
                <w:sz w:val="24"/>
                <w:szCs w:val="24"/>
                <w:shd w:val="clear" w:color="auto" w:fill="FFFFFF"/>
              </w:rPr>
              <w:t xml:space="preserve"> </w:t>
            </w:r>
            <w:r w:rsidRPr="008551AF">
              <w:rPr>
                <w:sz w:val="24"/>
                <w:szCs w:val="24"/>
              </w:rPr>
              <w:t>Игра «Математический планшет»</w:t>
            </w:r>
          </w:p>
          <w:p w14:paraId="6FD9F53B" w14:textId="77777777" w:rsidR="008D7583" w:rsidRPr="008551AF" w:rsidRDefault="008D7583" w:rsidP="008D7583">
            <w:pPr>
              <w:shd w:val="clear" w:color="auto" w:fill="FFFFFF"/>
              <w:rPr>
                <w:sz w:val="24"/>
                <w:szCs w:val="24"/>
              </w:rPr>
            </w:pPr>
            <w:r w:rsidRPr="008551AF">
              <w:rPr>
                <w:sz w:val="24"/>
                <w:szCs w:val="24"/>
              </w:rPr>
              <w:t>Развивать воображение, внимательность, усидчивость.</w:t>
            </w:r>
          </w:p>
          <w:p w14:paraId="17A1BEDD" w14:textId="77777777" w:rsidR="008D7583" w:rsidRPr="008551AF" w:rsidRDefault="008D7583" w:rsidP="008D7583">
            <w:pPr>
              <w:shd w:val="clear" w:color="auto" w:fill="FFFFFF"/>
              <w:rPr>
                <w:sz w:val="24"/>
                <w:szCs w:val="24"/>
              </w:rPr>
            </w:pPr>
            <w:r w:rsidRPr="008551AF">
              <w:rPr>
                <w:sz w:val="24"/>
                <w:szCs w:val="24"/>
              </w:rPr>
              <w:t>Закреплять геометрические фигуры.</w:t>
            </w:r>
          </w:p>
          <w:p w14:paraId="3323E373" w14:textId="77777777" w:rsidR="008D7583" w:rsidRPr="008551AF" w:rsidRDefault="008D7583" w:rsidP="008D7583">
            <w:pPr>
              <w:rPr>
                <w:sz w:val="24"/>
                <w:szCs w:val="24"/>
              </w:rPr>
            </w:pPr>
            <w:r w:rsidRPr="008551AF">
              <w:rPr>
                <w:sz w:val="24"/>
                <w:szCs w:val="24"/>
              </w:rPr>
              <w:t>Дидактическая игра «Сколько? Какой?» Закрепить счёт в пределах десяти. Знакомство с порядковыми числительными. Знакомство с понятиями «первый», «последний», «сложение» и «вычитание».</w:t>
            </w:r>
          </w:p>
          <w:p w14:paraId="02D99157" w14:textId="77777777" w:rsidR="008D7583" w:rsidRPr="008551AF" w:rsidRDefault="008D7583" w:rsidP="008D7583">
            <w:pPr>
              <w:rPr>
                <w:sz w:val="24"/>
                <w:szCs w:val="24"/>
              </w:rPr>
            </w:pPr>
            <w:r w:rsidRPr="008551AF">
              <w:rPr>
                <w:sz w:val="24"/>
                <w:szCs w:val="24"/>
              </w:rPr>
              <w:t xml:space="preserve">Аппликация «Геометрические деревья»  </w:t>
            </w:r>
          </w:p>
          <w:p w14:paraId="6FA972EC" w14:textId="77777777" w:rsidR="008D7583" w:rsidRPr="008D7583" w:rsidRDefault="008D7583" w:rsidP="008551AF">
            <w:pPr>
              <w:rPr>
                <w:rFonts w:eastAsia="Calibri"/>
                <w:color w:val="000000"/>
                <w:sz w:val="24"/>
                <w:szCs w:val="24"/>
                <w:shd w:val="clear" w:color="auto" w:fill="FFFFFF"/>
              </w:rPr>
            </w:pPr>
            <w:r w:rsidRPr="008551AF">
              <w:rPr>
                <w:sz w:val="24"/>
                <w:szCs w:val="24"/>
              </w:rPr>
              <w:t>Цель: совершенствовать знания о геометрических фигурах и форме предметов; формировать у детей интерес к математике, чувство уверенности в своих знаниях; развивать внимание, память, речь, фантазию, воображение, логическое мышление, творческие способности, инициативность.</w:t>
            </w:r>
          </w:p>
        </w:tc>
      </w:tr>
      <w:tr w:rsidR="008551AF" w:rsidRPr="008551AF" w14:paraId="79BB104B" w14:textId="77777777" w:rsidTr="008551AF">
        <w:trPr>
          <w:cantSplit/>
          <w:trHeight w:val="2763"/>
        </w:trPr>
        <w:tc>
          <w:tcPr>
            <w:tcW w:w="534" w:type="dxa"/>
            <w:vMerge w:val="restart"/>
            <w:tcBorders>
              <w:top w:val="single" w:sz="4" w:space="0" w:color="auto"/>
              <w:bottom w:val="single" w:sz="4" w:space="0" w:color="000000"/>
              <w:right w:val="single" w:sz="4" w:space="0" w:color="auto"/>
            </w:tcBorders>
            <w:textDirection w:val="btLr"/>
            <w:vAlign w:val="center"/>
          </w:tcPr>
          <w:p w14:paraId="784A3E89" w14:textId="77777777" w:rsidR="008551AF" w:rsidRPr="008551AF" w:rsidRDefault="008551AF" w:rsidP="008551AF">
            <w:pPr>
              <w:jc w:val="center"/>
              <w:rPr>
                <w:sz w:val="24"/>
                <w:szCs w:val="24"/>
              </w:rPr>
            </w:pPr>
            <w:r w:rsidRPr="008551AF">
              <w:rPr>
                <w:sz w:val="24"/>
                <w:szCs w:val="24"/>
              </w:rPr>
              <w:t>апрель</w:t>
            </w:r>
          </w:p>
        </w:tc>
        <w:tc>
          <w:tcPr>
            <w:tcW w:w="425" w:type="dxa"/>
            <w:tcBorders>
              <w:top w:val="single" w:sz="4" w:space="0" w:color="auto"/>
              <w:left w:val="single" w:sz="4" w:space="0" w:color="auto"/>
            </w:tcBorders>
            <w:textDirection w:val="btLr"/>
          </w:tcPr>
          <w:p w14:paraId="534E061B" w14:textId="77777777" w:rsidR="008551AF" w:rsidRPr="008551AF" w:rsidRDefault="008D7583" w:rsidP="008551AF">
            <w:pPr>
              <w:jc w:val="center"/>
              <w:rPr>
                <w:sz w:val="24"/>
                <w:szCs w:val="24"/>
              </w:rPr>
            </w:pPr>
            <w:r>
              <w:rPr>
                <w:sz w:val="24"/>
                <w:szCs w:val="24"/>
              </w:rPr>
              <w:t>07.04</w:t>
            </w:r>
          </w:p>
        </w:tc>
        <w:tc>
          <w:tcPr>
            <w:tcW w:w="13324" w:type="dxa"/>
            <w:tcBorders>
              <w:top w:val="single" w:sz="4" w:space="0" w:color="auto"/>
              <w:bottom w:val="single" w:sz="4" w:space="0" w:color="000000"/>
              <w:right w:val="single" w:sz="4" w:space="0" w:color="auto"/>
            </w:tcBorders>
          </w:tcPr>
          <w:p w14:paraId="734D08DB" w14:textId="77777777" w:rsidR="008551AF" w:rsidRPr="008551AF" w:rsidRDefault="008551AF" w:rsidP="008551AF">
            <w:pPr>
              <w:jc w:val="both"/>
              <w:rPr>
                <w:sz w:val="24"/>
                <w:szCs w:val="24"/>
              </w:rPr>
            </w:pPr>
            <w:r w:rsidRPr="008551AF">
              <w:rPr>
                <w:sz w:val="24"/>
                <w:szCs w:val="24"/>
              </w:rPr>
              <w:t>Д/и: «Сравнение величины предметов»</w:t>
            </w:r>
          </w:p>
          <w:p w14:paraId="6D59AB99" w14:textId="77777777" w:rsidR="008551AF" w:rsidRPr="008551AF" w:rsidRDefault="008551AF" w:rsidP="008551AF">
            <w:pPr>
              <w:jc w:val="both"/>
              <w:rPr>
                <w:sz w:val="24"/>
                <w:szCs w:val="24"/>
              </w:rPr>
            </w:pPr>
            <w:r w:rsidRPr="008551AF">
              <w:rPr>
                <w:sz w:val="24"/>
                <w:szCs w:val="24"/>
              </w:rPr>
              <w:t>Продолжать учить понимать отношения рядом стоящих чисел в пределах 10.</w:t>
            </w:r>
          </w:p>
          <w:p w14:paraId="2418F81B" w14:textId="77777777" w:rsidR="008551AF" w:rsidRPr="008551AF" w:rsidRDefault="008551AF" w:rsidP="008551AF">
            <w:pPr>
              <w:jc w:val="both"/>
              <w:rPr>
                <w:sz w:val="24"/>
                <w:szCs w:val="24"/>
              </w:rPr>
            </w:pPr>
            <w:r w:rsidRPr="008551AF">
              <w:rPr>
                <w:sz w:val="24"/>
                <w:szCs w:val="24"/>
              </w:rPr>
              <w:t>Совершенствовать умение сравнивать величину предметов по представлению.</w:t>
            </w:r>
          </w:p>
          <w:p w14:paraId="6CF2F075" w14:textId="77777777" w:rsidR="008551AF" w:rsidRPr="008551AF" w:rsidRDefault="008551AF" w:rsidP="008551AF">
            <w:pPr>
              <w:jc w:val="both"/>
              <w:rPr>
                <w:sz w:val="24"/>
                <w:szCs w:val="24"/>
              </w:rPr>
            </w:pPr>
            <w:r w:rsidRPr="008551AF">
              <w:rPr>
                <w:sz w:val="24"/>
                <w:szCs w:val="24"/>
              </w:rPr>
              <w:t>Закреплять умение делить круг и квадрат на две и четыре равные части, учить называть части и сравнивать целое и часть.</w:t>
            </w:r>
          </w:p>
          <w:p w14:paraId="3EFFB1BD" w14:textId="77777777" w:rsidR="008551AF" w:rsidRPr="008551AF" w:rsidRDefault="008551AF" w:rsidP="008551AF">
            <w:pPr>
              <w:rPr>
                <w:sz w:val="24"/>
                <w:szCs w:val="24"/>
              </w:rPr>
            </w:pPr>
            <w:r w:rsidRPr="008551AF">
              <w:rPr>
                <w:sz w:val="24"/>
                <w:szCs w:val="24"/>
              </w:rPr>
              <w:t>Дидактическая игра «Сделай столько же движений»</w:t>
            </w:r>
          </w:p>
          <w:p w14:paraId="7252759A" w14:textId="77777777" w:rsidR="008551AF" w:rsidRPr="008551AF" w:rsidRDefault="008551AF" w:rsidP="008551AF">
            <w:pPr>
              <w:rPr>
                <w:sz w:val="24"/>
                <w:szCs w:val="24"/>
              </w:rPr>
            </w:pPr>
            <w:r w:rsidRPr="008551AF">
              <w:rPr>
                <w:sz w:val="24"/>
                <w:szCs w:val="24"/>
              </w:rPr>
              <w:t>Цель: упражнять в воспроизведении определенного количества движений.</w:t>
            </w:r>
          </w:p>
          <w:p w14:paraId="60767BE5" w14:textId="77777777" w:rsidR="008551AF" w:rsidRPr="008551AF" w:rsidRDefault="008551AF" w:rsidP="008551AF">
            <w:pPr>
              <w:rPr>
                <w:color w:val="666666"/>
                <w:sz w:val="24"/>
                <w:szCs w:val="24"/>
              </w:rPr>
            </w:pPr>
            <w:r w:rsidRPr="008551AF">
              <w:rPr>
                <w:sz w:val="24"/>
                <w:szCs w:val="24"/>
              </w:rPr>
              <w:t>Чтение художественной литературы «Белоснежка и семь гномов»</w:t>
            </w:r>
          </w:p>
          <w:p w14:paraId="3C7BF036" w14:textId="77777777" w:rsidR="008551AF" w:rsidRPr="008551AF" w:rsidRDefault="008551AF" w:rsidP="008551AF">
            <w:pPr>
              <w:rPr>
                <w:sz w:val="24"/>
                <w:szCs w:val="24"/>
              </w:rPr>
            </w:pPr>
            <w:r w:rsidRPr="008551AF">
              <w:rPr>
                <w:color w:val="000000" w:themeColor="text1"/>
                <w:sz w:val="24"/>
                <w:szCs w:val="24"/>
              </w:rPr>
              <w:t>Цель: развивать интерес детей к художественной литературе, формировать эмоциональное отношение литературным произведениям, развивать умение давать полные ответы по содержанию произведения.</w:t>
            </w:r>
          </w:p>
        </w:tc>
      </w:tr>
      <w:tr w:rsidR="008551AF" w:rsidRPr="008551AF" w14:paraId="5D9DB775" w14:textId="77777777" w:rsidTr="008551AF">
        <w:trPr>
          <w:cantSplit/>
          <w:trHeight w:val="326"/>
        </w:trPr>
        <w:tc>
          <w:tcPr>
            <w:tcW w:w="534" w:type="dxa"/>
            <w:vMerge/>
            <w:tcBorders>
              <w:top w:val="nil"/>
              <w:right w:val="single" w:sz="4" w:space="0" w:color="auto"/>
            </w:tcBorders>
            <w:textDirection w:val="btLr"/>
          </w:tcPr>
          <w:p w14:paraId="186D14CB" w14:textId="77777777" w:rsidR="008551AF" w:rsidRPr="008551AF" w:rsidRDefault="008551AF" w:rsidP="008551AF">
            <w:pPr>
              <w:jc w:val="center"/>
              <w:rPr>
                <w:sz w:val="24"/>
                <w:szCs w:val="24"/>
              </w:rPr>
            </w:pPr>
          </w:p>
        </w:tc>
        <w:tc>
          <w:tcPr>
            <w:tcW w:w="425" w:type="dxa"/>
            <w:tcBorders>
              <w:top w:val="single" w:sz="4" w:space="0" w:color="auto"/>
              <w:left w:val="single" w:sz="4" w:space="0" w:color="auto"/>
            </w:tcBorders>
            <w:textDirection w:val="btLr"/>
          </w:tcPr>
          <w:p w14:paraId="2BC379DA" w14:textId="77777777" w:rsidR="008551AF" w:rsidRPr="008551AF" w:rsidRDefault="008D7583" w:rsidP="008551AF">
            <w:pPr>
              <w:jc w:val="center"/>
              <w:rPr>
                <w:sz w:val="24"/>
                <w:szCs w:val="24"/>
              </w:rPr>
            </w:pPr>
            <w:r>
              <w:rPr>
                <w:sz w:val="24"/>
                <w:szCs w:val="24"/>
              </w:rPr>
              <w:t>14.04</w:t>
            </w:r>
          </w:p>
        </w:tc>
        <w:tc>
          <w:tcPr>
            <w:tcW w:w="13324" w:type="dxa"/>
            <w:tcBorders>
              <w:top w:val="single" w:sz="4" w:space="0" w:color="auto"/>
              <w:right w:val="single" w:sz="4" w:space="0" w:color="auto"/>
            </w:tcBorders>
          </w:tcPr>
          <w:p w14:paraId="05266C54" w14:textId="77777777" w:rsidR="008551AF" w:rsidRPr="008551AF" w:rsidRDefault="008551AF" w:rsidP="008551AF">
            <w:pPr>
              <w:rPr>
                <w:bCs/>
                <w:sz w:val="24"/>
                <w:szCs w:val="24"/>
              </w:rPr>
            </w:pPr>
            <w:r w:rsidRPr="008551AF">
              <w:rPr>
                <w:bCs/>
                <w:sz w:val="24"/>
                <w:szCs w:val="24"/>
              </w:rPr>
              <w:t>Дидактическая игра «Машины»</w:t>
            </w:r>
          </w:p>
          <w:p w14:paraId="2E16749C" w14:textId="77777777" w:rsidR="008551AF" w:rsidRPr="008551AF" w:rsidRDefault="008551AF" w:rsidP="008551AF">
            <w:pPr>
              <w:rPr>
                <w:sz w:val="24"/>
                <w:szCs w:val="24"/>
              </w:rPr>
            </w:pPr>
            <w:r w:rsidRPr="008551AF">
              <w:rPr>
                <w:bCs/>
                <w:sz w:val="24"/>
                <w:szCs w:val="24"/>
              </w:rPr>
              <w:t>Цель:</w:t>
            </w:r>
            <w:r w:rsidRPr="008551AF">
              <w:rPr>
                <w:sz w:val="24"/>
                <w:szCs w:val="24"/>
              </w:rPr>
              <w:t xml:space="preserve"> закрепить знания детей и последовательности чисел в пределах 10.</w:t>
            </w:r>
          </w:p>
          <w:p w14:paraId="2E8450F3" w14:textId="77777777" w:rsidR="008551AF" w:rsidRPr="008551AF" w:rsidRDefault="008551AF" w:rsidP="008551AF">
            <w:pPr>
              <w:rPr>
                <w:i/>
                <w:sz w:val="24"/>
                <w:szCs w:val="24"/>
              </w:rPr>
            </w:pPr>
            <w:r w:rsidRPr="008551AF">
              <w:rPr>
                <w:sz w:val="24"/>
                <w:szCs w:val="24"/>
              </w:rPr>
              <w:t xml:space="preserve">Развивающая игра </w:t>
            </w:r>
            <w:r w:rsidRPr="008551AF">
              <w:rPr>
                <w:i/>
                <w:sz w:val="24"/>
                <w:szCs w:val="24"/>
              </w:rPr>
              <w:t>«</w:t>
            </w:r>
            <w:r w:rsidRPr="008551AF">
              <w:rPr>
                <w:i/>
                <w:iCs/>
                <w:sz w:val="24"/>
                <w:szCs w:val="24"/>
              </w:rPr>
              <w:t>МАТЕМАТИЧЕСКИЙ ПЛАНШЕТ»</w:t>
            </w:r>
          </w:p>
          <w:p w14:paraId="252250AC" w14:textId="77777777" w:rsidR="008551AF" w:rsidRPr="008551AF" w:rsidRDefault="008551AF" w:rsidP="008551AF">
            <w:pPr>
              <w:rPr>
                <w:sz w:val="24"/>
                <w:szCs w:val="24"/>
              </w:rPr>
            </w:pPr>
            <w:r w:rsidRPr="008551AF">
              <w:rPr>
                <w:sz w:val="24"/>
                <w:szCs w:val="24"/>
              </w:rPr>
              <w:t>Цель: учить ориентироваться на плоскости, работать по схеме, видеть связь между предметом и явлением окружающего мира и его абстрактным изображением, развивать логику, воображение, усидчивость, внимание.</w:t>
            </w:r>
          </w:p>
          <w:p w14:paraId="307D9A85" w14:textId="77777777" w:rsidR="008551AF" w:rsidRPr="008551AF" w:rsidRDefault="008551AF" w:rsidP="008551AF">
            <w:pPr>
              <w:rPr>
                <w:color w:val="000000" w:themeColor="text1"/>
                <w:sz w:val="24"/>
                <w:szCs w:val="24"/>
              </w:rPr>
            </w:pPr>
            <w:r w:rsidRPr="008551AF">
              <w:rPr>
                <w:color w:val="000000" w:themeColor="text1"/>
                <w:sz w:val="24"/>
                <w:szCs w:val="24"/>
              </w:rPr>
              <w:t>Художественно-продуктивная деятельность. Аппликация «Башня с часами».</w:t>
            </w:r>
            <w:r w:rsidRPr="008551AF">
              <w:rPr>
                <w:color w:val="000000" w:themeColor="text1"/>
                <w:sz w:val="24"/>
                <w:szCs w:val="24"/>
              </w:rPr>
              <w:br/>
              <w:t>Цель: познакомить детей с циферблатом часов, закреплять умение детей вырезать части предмета разной геометрической формы и составлять из них изображение; учить предавать образ башни, украшать отдельные части и детали изображения.</w:t>
            </w:r>
          </w:p>
        </w:tc>
      </w:tr>
      <w:tr w:rsidR="008551AF" w:rsidRPr="008551AF" w14:paraId="311CC3B6" w14:textId="77777777" w:rsidTr="008551AF">
        <w:trPr>
          <w:cantSplit/>
          <w:trHeight w:val="307"/>
        </w:trPr>
        <w:tc>
          <w:tcPr>
            <w:tcW w:w="534" w:type="dxa"/>
            <w:vMerge/>
            <w:tcBorders>
              <w:top w:val="nil"/>
              <w:bottom w:val="single" w:sz="4" w:space="0" w:color="auto"/>
              <w:right w:val="single" w:sz="4" w:space="0" w:color="auto"/>
            </w:tcBorders>
            <w:textDirection w:val="btLr"/>
          </w:tcPr>
          <w:p w14:paraId="0693E6DD" w14:textId="77777777" w:rsidR="008551AF" w:rsidRPr="008551AF" w:rsidRDefault="008551AF" w:rsidP="008551AF">
            <w:pPr>
              <w:jc w:val="center"/>
              <w:rPr>
                <w:sz w:val="24"/>
                <w:szCs w:val="24"/>
              </w:rPr>
            </w:pPr>
          </w:p>
        </w:tc>
        <w:tc>
          <w:tcPr>
            <w:tcW w:w="425" w:type="dxa"/>
            <w:tcBorders>
              <w:left w:val="single" w:sz="4" w:space="0" w:color="auto"/>
              <w:bottom w:val="single" w:sz="4" w:space="0" w:color="auto"/>
            </w:tcBorders>
            <w:textDirection w:val="btLr"/>
          </w:tcPr>
          <w:p w14:paraId="730C5A37" w14:textId="77777777" w:rsidR="008551AF" w:rsidRPr="008551AF" w:rsidRDefault="008D7583" w:rsidP="008551AF">
            <w:pPr>
              <w:jc w:val="center"/>
              <w:rPr>
                <w:sz w:val="24"/>
                <w:szCs w:val="24"/>
              </w:rPr>
            </w:pPr>
            <w:r>
              <w:rPr>
                <w:sz w:val="24"/>
                <w:szCs w:val="24"/>
              </w:rPr>
              <w:t>21.04</w:t>
            </w:r>
          </w:p>
        </w:tc>
        <w:tc>
          <w:tcPr>
            <w:tcW w:w="13324" w:type="dxa"/>
            <w:tcBorders>
              <w:bottom w:val="single" w:sz="4" w:space="0" w:color="auto"/>
              <w:right w:val="single" w:sz="4" w:space="0" w:color="auto"/>
            </w:tcBorders>
          </w:tcPr>
          <w:p w14:paraId="3BEDD715" w14:textId="77777777" w:rsidR="008551AF" w:rsidRPr="008551AF" w:rsidRDefault="008551AF" w:rsidP="008551AF">
            <w:pPr>
              <w:rPr>
                <w:sz w:val="24"/>
                <w:szCs w:val="24"/>
              </w:rPr>
            </w:pPr>
            <w:r w:rsidRPr="008551AF">
              <w:rPr>
                <w:sz w:val="24"/>
                <w:szCs w:val="24"/>
              </w:rPr>
              <w:t>Д/и: «Составление числа 5 из единиц»</w:t>
            </w:r>
          </w:p>
          <w:p w14:paraId="2E611812" w14:textId="77777777" w:rsidR="008551AF" w:rsidRPr="008551AF" w:rsidRDefault="008551AF" w:rsidP="008551AF">
            <w:pPr>
              <w:rPr>
                <w:sz w:val="24"/>
                <w:szCs w:val="24"/>
              </w:rPr>
            </w:pPr>
            <w:r w:rsidRPr="008551AF">
              <w:rPr>
                <w:sz w:val="24"/>
                <w:szCs w:val="24"/>
              </w:rPr>
              <w:t>Совершенствовать умение составлять число 5 из единиц.</w:t>
            </w:r>
          </w:p>
          <w:p w14:paraId="5DE54367" w14:textId="77777777" w:rsidR="008551AF" w:rsidRPr="008551AF" w:rsidRDefault="008551AF" w:rsidP="008551AF">
            <w:pPr>
              <w:rPr>
                <w:sz w:val="24"/>
                <w:szCs w:val="24"/>
              </w:rPr>
            </w:pPr>
            <w:r w:rsidRPr="008551AF">
              <w:rPr>
                <w:sz w:val="24"/>
                <w:szCs w:val="24"/>
              </w:rPr>
              <w:t>Упражнять в умении двигаться в заданном направлении.</w:t>
            </w:r>
          </w:p>
          <w:p w14:paraId="3F57B097" w14:textId="77777777" w:rsidR="008551AF" w:rsidRPr="008551AF" w:rsidRDefault="008551AF" w:rsidP="008551AF">
            <w:pPr>
              <w:rPr>
                <w:sz w:val="24"/>
                <w:szCs w:val="24"/>
              </w:rPr>
            </w:pPr>
            <w:r w:rsidRPr="008551AF">
              <w:rPr>
                <w:sz w:val="24"/>
                <w:szCs w:val="24"/>
              </w:rPr>
              <w:t>Закреплять умение последовательно называть дни недели, определять, какой день недели сегодня, какой был вчера, какой будет завтра.</w:t>
            </w:r>
          </w:p>
          <w:p w14:paraId="221E7975" w14:textId="77777777" w:rsidR="008551AF" w:rsidRPr="008551AF" w:rsidRDefault="008551AF" w:rsidP="008551AF">
            <w:pPr>
              <w:rPr>
                <w:i/>
                <w:sz w:val="24"/>
                <w:szCs w:val="24"/>
              </w:rPr>
            </w:pPr>
            <w:r w:rsidRPr="008551AF">
              <w:rPr>
                <w:sz w:val="24"/>
                <w:szCs w:val="24"/>
              </w:rPr>
              <w:t xml:space="preserve">Развивающая игра </w:t>
            </w:r>
            <w:r w:rsidRPr="008551AF">
              <w:rPr>
                <w:i/>
                <w:iCs/>
                <w:sz w:val="24"/>
                <w:szCs w:val="24"/>
              </w:rPr>
              <w:t>ЛОГИЧЕСКИЙ ПОЕЗД</w:t>
            </w:r>
          </w:p>
          <w:p w14:paraId="062646DD" w14:textId="77777777" w:rsidR="008551AF" w:rsidRPr="008551AF" w:rsidRDefault="008551AF" w:rsidP="008551AF">
            <w:pPr>
              <w:rPr>
                <w:sz w:val="24"/>
                <w:szCs w:val="24"/>
              </w:rPr>
            </w:pPr>
            <w:r w:rsidRPr="008551AF">
              <w:rPr>
                <w:sz w:val="24"/>
                <w:szCs w:val="24"/>
              </w:rPr>
              <w:t xml:space="preserve">Цель: развивать логическое </w:t>
            </w:r>
            <w:r w:rsidR="00E21172" w:rsidRPr="008551AF">
              <w:rPr>
                <w:sz w:val="24"/>
                <w:szCs w:val="24"/>
              </w:rPr>
              <w:t>мышление, память</w:t>
            </w:r>
            <w:r w:rsidRPr="008551AF">
              <w:rPr>
                <w:sz w:val="24"/>
                <w:szCs w:val="24"/>
              </w:rPr>
              <w:t>, фантазию, учить договариваться с соперниками о правилах игры и соблюдать их, учить играть по правилам.</w:t>
            </w:r>
          </w:p>
          <w:p w14:paraId="05793919" w14:textId="77777777" w:rsidR="008551AF" w:rsidRPr="008551AF" w:rsidRDefault="008551AF" w:rsidP="008551AF">
            <w:pPr>
              <w:rPr>
                <w:color w:val="000000" w:themeColor="text1"/>
                <w:kern w:val="36"/>
                <w:sz w:val="24"/>
                <w:szCs w:val="24"/>
              </w:rPr>
            </w:pPr>
            <w:r w:rsidRPr="008551AF">
              <w:rPr>
                <w:color w:val="000000" w:themeColor="text1"/>
                <w:sz w:val="24"/>
                <w:szCs w:val="24"/>
                <w:bdr w:val="none" w:sz="0" w:space="0" w:color="auto" w:frame="1"/>
              </w:rPr>
              <w:t xml:space="preserve">Чтение художественной литературы. </w:t>
            </w:r>
            <w:hyperlink r:id="rId26" w:history="1">
              <w:r w:rsidRPr="008551AF">
                <w:rPr>
                  <w:color w:val="000000" w:themeColor="text1"/>
                  <w:sz w:val="24"/>
                  <w:szCs w:val="24"/>
                  <w:bdr w:val="none" w:sz="0" w:space="0" w:color="auto" w:frame="1"/>
                </w:rPr>
                <w:t>Анастасия Шамрай</w:t>
              </w:r>
            </w:hyperlink>
            <w:r w:rsidRPr="008551AF">
              <w:rPr>
                <w:color w:val="000000" w:themeColor="text1"/>
                <w:kern w:val="36"/>
                <w:sz w:val="24"/>
                <w:szCs w:val="24"/>
              </w:rPr>
              <w:t xml:space="preserve"> «Сказка о цифрах»</w:t>
            </w:r>
          </w:p>
          <w:p w14:paraId="16901906" w14:textId="1862A8C4" w:rsidR="008551AF" w:rsidRPr="008551AF" w:rsidRDefault="00E21172" w:rsidP="008551AF">
            <w:pPr>
              <w:rPr>
                <w:color w:val="000000" w:themeColor="text1"/>
                <w:kern w:val="36"/>
                <w:sz w:val="24"/>
                <w:szCs w:val="24"/>
                <w:u w:val="single"/>
              </w:rPr>
            </w:pPr>
            <w:r w:rsidRPr="008551AF">
              <w:rPr>
                <w:color w:val="000000" w:themeColor="text1"/>
                <w:kern w:val="36"/>
                <w:sz w:val="24"/>
                <w:szCs w:val="24"/>
              </w:rPr>
              <w:t>Цель:</w:t>
            </w:r>
            <w:r w:rsidRPr="008551AF">
              <w:rPr>
                <w:rFonts w:eastAsia="Calibri"/>
                <w:color w:val="000000"/>
                <w:sz w:val="24"/>
                <w:szCs w:val="24"/>
                <w:shd w:val="clear" w:color="auto" w:fill="FFFFFF"/>
              </w:rPr>
              <w:t xml:space="preserve"> </w:t>
            </w:r>
            <w:r w:rsidR="008A164F" w:rsidRPr="008551AF">
              <w:rPr>
                <w:rFonts w:eastAsia="Calibri"/>
                <w:color w:val="000000"/>
                <w:sz w:val="24"/>
                <w:szCs w:val="24"/>
                <w:shd w:val="clear" w:color="auto" w:fill="FFFFFF"/>
              </w:rPr>
              <w:t>развивать математические</w:t>
            </w:r>
            <w:r w:rsidR="008551AF" w:rsidRPr="008551AF">
              <w:rPr>
                <w:rFonts w:eastAsia="Calibri"/>
                <w:color w:val="000000"/>
                <w:sz w:val="24"/>
                <w:szCs w:val="24"/>
                <w:shd w:val="clear" w:color="auto" w:fill="FFFFFF"/>
              </w:rPr>
              <w:t xml:space="preserve"> способности у детей дошкольного возраста посредством художественной литературы.</w:t>
            </w:r>
          </w:p>
        </w:tc>
      </w:tr>
      <w:tr w:rsidR="008551AF" w:rsidRPr="008551AF" w14:paraId="717AC39E" w14:textId="77777777" w:rsidTr="008551AF">
        <w:trPr>
          <w:cantSplit/>
          <w:trHeight w:val="300"/>
        </w:trPr>
        <w:tc>
          <w:tcPr>
            <w:tcW w:w="534" w:type="dxa"/>
            <w:tcBorders>
              <w:top w:val="nil"/>
              <w:bottom w:val="single" w:sz="4" w:space="0" w:color="auto"/>
              <w:right w:val="single" w:sz="4" w:space="0" w:color="auto"/>
            </w:tcBorders>
            <w:textDirection w:val="btLr"/>
          </w:tcPr>
          <w:p w14:paraId="378CF05D" w14:textId="77777777" w:rsidR="008551AF" w:rsidRPr="008551AF" w:rsidRDefault="008551AF" w:rsidP="008551AF">
            <w:pPr>
              <w:jc w:val="right"/>
              <w:rPr>
                <w:sz w:val="24"/>
                <w:szCs w:val="24"/>
              </w:rPr>
            </w:pPr>
          </w:p>
        </w:tc>
        <w:tc>
          <w:tcPr>
            <w:tcW w:w="425" w:type="dxa"/>
            <w:tcBorders>
              <w:top w:val="single" w:sz="4" w:space="0" w:color="auto"/>
              <w:left w:val="single" w:sz="4" w:space="0" w:color="auto"/>
              <w:bottom w:val="single" w:sz="4" w:space="0" w:color="auto"/>
            </w:tcBorders>
            <w:textDirection w:val="btLr"/>
          </w:tcPr>
          <w:p w14:paraId="34EDF20F" w14:textId="77777777" w:rsidR="008551AF" w:rsidRPr="008551AF" w:rsidRDefault="008D7583" w:rsidP="008551AF">
            <w:pPr>
              <w:jc w:val="center"/>
              <w:rPr>
                <w:sz w:val="24"/>
                <w:szCs w:val="24"/>
              </w:rPr>
            </w:pPr>
            <w:r>
              <w:rPr>
                <w:sz w:val="24"/>
                <w:szCs w:val="24"/>
              </w:rPr>
              <w:t>28.04</w:t>
            </w:r>
          </w:p>
        </w:tc>
        <w:tc>
          <w:tcPr>
            <w:tcW w:w="13324" w:type="dxa"/>
            <w:tcBorders>
              <w:top w:val="single" w:sz="4" w:space="0" w:color="auto"/>
              <w:bottom w:val="single" w:sz="4" w:space="0" w:color="auto"/>
              <w:right w:val="single" w:sz="4" w:space="0" w:color="auto"/>
            </w:tcBorders>
          </w:tcPr>
          <w:p w14:paraId="276BEDDC" w14:textId="77777777" w:rsidR="008551AF" w:rsidRPr="008551AF" w:rsidRDefault="008551AF" w:rsidP="008551AF">
            <w:pPr>
              <w:rPr>
                <w:bCs/>
                <w:sz w:val="24"/>
                <w:szCs w:val="24"/>
              </w:rPr>
            </w:pPr>
            <w:r w:rsidRPr="008551AF">
              <w:rPr>
                <w:bCs/>
                <w:sz w:val="24"/>
                <w:szCs w:val="24"/>
              </w:rPr>
              <w:t>Дидактическая игра «Кто правильно пойдет, тот игрушку найдет»</w:t>
            </w:r>
          </w:p>
          <w:p w14:paraId="7290E48A" w14:textId="63863581" w:rsidR="008551AF" w:rsidRPr="008551AF" w:rsidRDefault="008551AF" w:rsidP="008551AF">
            <w:pPr>
              <w:rPr>
                <w:sz w:val="24"/>
                <w:szCs w:val="24"/>
              </w:rPr>
            </w:pPr>
            <w:r w:rsidRPr="008551AF">
              <w:rPr>
                <w:bCs/>
                <w:sz w:val="24"/>
                <w:szCs w:val="24"/>
              </w:rPr>
              <w:t>Цель</w:t>
            </w:r>
            <w:r w:rsidR="008A164F" w:rsidRPr="008551AF">
              <w:rPr>
                <w:bCs/>
                <w:sz w:val="24"/>
                <w:szCs w:val="24"/>
              </w:rPr>
              <w:t>:</w:t>
            </w:r>
            <w:r w:rsidR="008A164F" w:rsidRPr="008551AF">
              <w:rPr>
                <w:sz w:val="24"/>
                <w:szCs w:val="24"/>
              </w:rPr>
              <w:t xml:space="preserve"> учить</w:t>
            </w:r>
            <w:r w:rsidRPr="008551AF">
              <w:rPr>
                <w:sz w:val="24"/>
                <w:szCs w:val="24"/>
              </w:rPr>
              <w:t xml:space="preserve"> передвигаться в заданном направлении и считать шаги.</w:t>
            </w:r>
          </w:p>
          <w:p w14:paraId="3B9C773F" w14:textId="0218D376" w:rsidR="008551AF" w:rsidRPr="008551AF" w:rsidRDefault="008551AF" w:rsidP="008551AF">
            <w:pPr>
              <w:rPr>
                <w:sz w:val="24"/>
                <w:szCs w:val="24"/>
              </w:rPr>
            </w:pPr>
            <w:r w:rsidRPr="008551AF">
              <w:rPr>
                <w:sz w:val="24"/>
                <w:szCs w:val="24"/>
              </w:rPr>
              <w:t xml:space="preserve">Развивающая </w:t>
            </w:r>
            <w:r w:rsidR="008A164F" w:rsidRPr="008551AF">
              <w:rPr>
                <w:sz w:val="24"/>
                <w:szCs w:val="24"/>
              </w:rPr>
              <w:t>игра «</w:t>
            </w:r>
            <w:r w:rsidRPr="008551AF">
              <w:rPr>
                <w:sz w:val="24"/>
                <w:szCs w:val="24"/>
              </w:rPr>
              <w:t xml:space="preserve">Колумбово яйцо» </w:t>
            </w:r>
          </w:p>
          <w:p w14:paraId="7C978220" w14:textId="77777777" w:rsidR="008551AF" w:rsidRPr="008551AF" w:rsidRDefault="008551AF" w:rsidP="008551AF">
            <w:pPr>
              <w:rPr>
                <w:sz w:val="24"/>
                <w:szCs w:val="24"/>
              </w:rPr>
            </w:pPr>
            <w:r w:rsidRPr="008551AF">
              <w:rPr>
                <w:sz w:val="24"/>
                <w:szCs w:val="24"/>
              </w:rPr>
              <w:t>Цель: учить анализировать сложные формы и воссоздавать их из частей на основе восприятия и сформированного представления;</w:t>
            </w:r>
          </w:p>
          <w:p w14:paraId="5B680873" w14:textId="77777777" w:rsidR="008551AF" w:rsidRPr="008551AF" w:rsidRDefault="008551AF" w:rsidP="008551AF">
            <w:pPr>
              <w:rPr>
                <w:sz w:val="24"/>
                <w:szCs w:val="24"/>
              </w:rPr>
            </w:pPr>
            <w:r w:rsidRPr="008551AF">
              <w:rPr>
                <w:sz w:val="24"/>
                <w:szCs w:val="24"/>
              </w:rPr>
              <w:t>развивать сенсорные способности у детей, пространственное представление, образное и логическое мышление, воображение, смекалку и сообразительность; формировать привычку к умственному труду; воспитывать навыки контроля и самоконтроля в процессе умственной деятельности.</w:t>
            </w:r>
          </w:p>
          <w:p w14:paraId="41190350" w14:textId="77777777" w:rsidR="008551AF" w:rsidRPr="008551AF" w:rsidRDefault="008551AF" w:rsidP="008551AF">
            <w:pPr>
              <w:rPr>
                <w:color w:val="000000" w:themeColor="text1"/>
                <w:sz w:val="24"/>
                <w:szCs w:val="24"/>
              </w:rPr>
            </w:pPr>
            <w:r w:rsidRPr="008551AF">
              <w:rPr>
                <w:color w:val="000000" w:themeColor="text1"/>
                <w:sz w:val="24"/>
                <w:szCs w:val="24"/>
              </w:rPr>
              <w:t>Художественно-продуктивная деятельность.</w:t>
            </w:r>
          </w:p>
          <w:p w14:paraId="77A0DE3D" w14:textId="77777777" w:rsidR="008551AF" w:rsidRPr="008551AF" w:rsidRDefault="008551AF" w:rsidP="008551AF">
            <w:pPr>
              <w:rPr>
                <w:sz w:val="24"/>
                <w:szCs w:val="24"/>
              </w:rPr>
            </w:pPr>
            <w:r w:rsidRPr="008551AF">
              <w:rPr>
                <w:color w:val="000000" w:themeColor="text1"/>
                <w:sz w:val="24"/>
                <w:szCs w:val="24"/>
              </w:rPr>
              <w:t xml:space="preserve"> Рисование «Веселые цифры».</w:t>
            </w:r>
            <w:r w:rsidRPr="008551AF">
              <w:rPr>
                <w:color w:val="000000" w:themeColor="text1"/>
                <w:sz w:val="24"/>
                <w:szCs w:val="24"/>
              </w:rPr>
              <w:br/>
              <w:t>Цель: совершенствовать технические навыки рисования, умение передавать графическое начертание цифр</w:t>
            </w:r>
            <w:r w:rsidRPr="008551AF">
              <w:rPr>
                <w:color w:val="666666"/>
                <w:sz w:val="24"/>
                <w:szCs w:val="24"/>
              </w:rPr>
              <w:t>.</w:t>
            </w:r>
          </w:p>
        </w:tc>
      </w:tr>
      <w:tr w:rsidR="008D7583" w:rsidRPr="008551AF" w14:paraId="19BBB3F2" w14:textId="77777777" w:rsidTr="008551AF">
        <w:trPr>
          <w:cantSplit/>
          <w:trHeight w:val="225"/>
        </w:trPr>
        <w:tc>
          <w:tcPr>
            <w:tcW w:w="534" w:type="dxa"/>
            <w:vMerge w:val="restart"/>
            <w:tcBorders>
              <w:top w:val="single" w:sz="4" w:space="0" w:color="auto"/>
              <w:right w:val="single" w:sz="4" w:space="0" w:color="auto"/>
            </w:tcBorders>
            <w:textDirection w:val="btLr"/>
          </w:tcPr>
          <w:p w14:paraId="0DAF6F2D" w14:textId="77777777" w:rsidR="008D7583" w:rsidRPr="008551AF" w:rsidRDefault="008D7583" w:rsidP="008551AF">
            <w:pPr>
              <w:jc w:val="center"/>
              <w:rPr>
                <w:sz w:val="24"/>
                <w:szCs w:val="24"/>
              </w:rPr>
            </w:pPr>
            <w:r w:rsidRPr="008551AF">
              <w:rPr>
                <w:sz w:val="24"/>
                <w:szCs w:val="24"/>
              </w:rPr>
              <w:t>май</w:t>
            </w:r>
          </w:p>
        </w:tc>
        <w:tc>
          <w:tcPr>
            <w:tcW w:w="425" w:type="dxa"/>
            <w:tcBorders>
              <w:top w:val="single" w:sz="4" w:space="0" w:color="auto"/>
              <w:left w:val="single" w:sz="4" w:space="0" w:color="auto"/>
              <w:bottom w:val="single" w:sz="4" w:space="0" w:color="auto"/>
            </w:tcBorders>
            <w:textDirection w:val="btLr"/>
          </w:tcPr>
          <w:p w14:paraId="1E48BEAF" w14:textId="77777777" w:rsidR="008D7583" w:rsidRPr="008551AF" w:rsidRDefault="008D7583" w:rsidP="008551AF">
            <w:pPr>
              <w:jc w:val="center"/>
              <w:rPr>
                <w:sz w:val="24"/>
                <w:szCs w:val="24"/>
              </w:rPr>
            </w:pPr>
            <w:r>
              <w:rPr>
                <w:sz w:val="24"/>
                <w:szCs w:val="24"/>
              </w:rPr>
              <w:t>05.05</w:t>
            </w:r>
          </w:p>
        </w:tc>
        <w:tc>
          <w:tcPr>
            <w:tcW w:w="13324" w:type="dxa"/>
            <w:tcBorders>
              <w:top w:val="single" w:sz="4" w:space="0" w:color="auto"/>
              <w:bottom w:val="single" w:sz="4" w:space="0" w:color="auto"/>
              <w:right w:val="single" w:sz="4" w:space="0" w:color="auto"/>
            </w:tcBorders>
          </w:tcPr>
          <w:p w14:paraId="67C7EEED" w14:textId="77777777" w:rsidR="008D7583" w:rsidRPr="008551AF" w:rsidRDefault="008D7583" w:rsidP="008551AF">
            <w:pPr>
              <w:rPr>
                <w:sz w:val="24"/>
                <w:szCs w:val="24"/>
              </w:rPr>
            </w:pPr>
            <w:r w:rsidRPr="008551AF">
              <w:rPr>
                <w:sz w:val="24"/>
                <w:szCs w:val="24"/>
              </w:rPr>
              <w:t xml:space="preserve">Д/и: «Счёт и отсчёт до 10. Счёт на слух». </w:t>
            </w:r>
          </w:p>
          <w:p w14:paraId="7C25F281" w14:textId="77777777" w:rsidR="008D7583" w:rsidRPr="008551AF" w:rsidRDefault="008D7583" w:rsidP="008551AF">
            <w:pPr>
              <w:rPr>
                <w:sz w:val="24"/>
                <w:szCs w:val="24"/>
              </w:rPr>
            </w:pPr>
            <w:r w:rsidRPr="008551AF">
              <w:rPr>
                <w:sz w:val="24"/>
                <w:szCs w:val="24"/>
              </w:rPr>
              <w:t xml:space="preserve">Совершенствовать навыки счета по образцу и на слух в пределах 10.  Закреплять   умение сравнивать    предметы по высоте и   раскладывать их в убывающей и возрастающей последовательности, обозначать результаты сравнения словами. </w:t>
            </w:r>
          </w:p>
          <w:p w14:paraId="56D53B18" w14:textId="77777777" w:rsidR="008D7583" w:rsidRPr="008551AF" w:rsidRDefault="008D7583" w:rsidP="008551AF">
            <w:pPr>
              <w:rPr>
                <w:sz w:val="24"/>
                <w:szCs w:val="24"/>
              </w:rPr>
            </w:pPr>
            <w:r w:rsidRPr="008551AF">
              <w:rPr>
                <w:bCs/>
                <w:sz w:val="24"/>
                <w:szCs w:val="24"/>
              </w:rPr>
              <w:t>Дидактическая игра «Составление геометрических фигур»</w:t>
            </w:r>
          </w:p>
          <w:p w14:paraId="4D48E7DA" w14:textId="77777777" w:rsidR="008D7583" w:rsidRPr="008551AF" w:rsidRDefault="008D7583" w:rsidP="008551AF">
            <w:pPr>
              <w:rPr>
                <w:bCs/>
                <w:sz w:val="24"/>
                <w:szCs w:val="24"/>
              </w:rPr>
            </w:pPr>
            <w:r w:rsidRPr="008551AF">
              <w:rPr>
                <w:bCs/>
                <w:sz w:val="24"/>
                <w:szCs w:val="24"/>
              </w:rPr>
              <w:t>Цель: упражнять в составлении геометрических фигур на плоскости стола, анализе и обследовании их зрительно-осязаемым способом.</w:t>
            </w:r>
          </w:p>
          <w:p w14:paraId="00F371C3" w14:textId="77777777" w:rsidR="008D7583" w:rsidRPr="008551AF" w:rsidRDefault="008D7583" w:rsidP="008551AF">
            <w:pPr>
              <w:shd w:val="clear" w:color="auto" w:fill="FFFFFF"/>
              <w:rPr>
                <w:color w:val="000000" w:themeColor="text1"/>
                <w:sz w:val="24"/>
                <w:szCs w:val="24"/>
              </w:rPr>
            </w:pPr>
            <w:r w:rsidRPr="008551AF">
              <w:rPr>
                <w:bCs/>
                <w:color w:val="000000" w:themeColor="text1"/>
                <w:kern w:val="36"/>
                <w:sz w:val="24"/>
                <w:szCs w:val="24"/>
              </w:rPr>
              <w:t>Чтение художественной литературы «Сказка о цифрах, которые любили спорить»</w:t>
            </w:r>
          </w:p>
          <w:p w14:paraId="165FF7F8" w14:textId="77777777" w:rsidR="008D7583" w:rsidRPr="008551AF" w:rsidRDefault="00146F7F" w:rsidP="008551AF">
            <w:pPr>
              <w:shd w:val="clear" w:color="auto" w:fill="FFFFFF"/>
              <w:rPr>
                <w:bCs/>
                <w:iCs/>
                <w:color w:val="000000" w:themeColor="text1"/>
                <w:sz w:val="24"/>
                <w:szCs w:val="24"/>
              </w:rPr>
            </w:pPr>
            <w:hyperlink r:id="rId27" w:history="1">
              <w:r w:rsidR="008D7583" w:rsidRPr="008551AF">
                <w:rPr>
                  <w:bCs/>
                  <w:iCs/>
                  <w:color w:val="000000" w:themeColor="text1"/>
                  <w:sz w:val="24"/>
                  <w:szCs w:val="24"/>
                </w:rPr>
                <w:t>Лариса Гитарц</w:t>
              </w:r>
            </w:hyperlink>
            <w:r w:rsidR="008D7583" w:rsidRPr="008551AF">
              <w:rPr>
                <w:bCs/>
                <w:iCs/>
                <w:color w:val="000000" w:themeColor="text1"/>
                <w:sz w:val="24"/>
                <w:szCs w:val="24"/>
              </w:rPr>
              <w:t>.</w:t>
            </w:r>
          </w:p>
          <w:p w14:paraId="7AB8AC6C" w14:textId="5EFCBABE" w:rsidR="008D7583" w:rsidRPr="008551AF" w:rsidRDefault="008D7583" w:rsidP="008551AF">
            <w:pPr>
              <w:shd w:val="clear" w:color="auto" w:fill="FFFFFF"/>
              <w:rPr>
                <w:bCs/>
                <w:color w:val="000000" w:themeColor="text1"/>
                <w:sz w:val="24"/>
                <w:szCs w:val="24"/>
              </w:rPr>
            </w:pPr>
            <w:r w:rsidRPr="008551AF">
              <w:rPr>
                <w:bCs/>
                <w:iCs/>
                <w:color w:val="000000" w:themeColor="text1"/>
                <w:sz w:val="24"/>
                <w:szCs w:val="24"/>
              </w:rPr>
              <w:t>Цель</w:t>
            </w:r>
            <w:r w:rsidR="008A164F" w:rsidRPr="008551AF">
              <w:rPr>
                <w:bCs/>
                <w:iCs/>
                <w:color w:val="000000" w:themeColor="text1"/>
                <w:sz w:val="24"/>
                <w:szCs w:val="24"/>
              </w:rPr>
              <w:t>: развивать</w:t>
            </w:r>
            <w:r w:rsidRPr="008551AF">
              <w:rPr>
                <w:bCs/>
                <w:iCs/>
                <w:color w:val="000000" w:themeColor="text1"/>
                <w:sz w:val="24"/>
                <w:szCs w:val="24"/>
              </w:rPr>
              <w:t xml:space="preserve"> умение детей внимательно слушать, закрепить знание цифр и счет до 10.</w:t>
            </w:r>
          </w:p>
        </w:tc>
      </w:tr>
      <w:tr w:rsidR="008D7583" w:rsidRPr="008551AF" w14:paraId="23133FD6" w14:textId="77777777" w:rsidTr="008551AF">
        <w:trPr>
          <w:cantSplit/>
          <w:trHeight w:val="828"/>
        </w:trPr>
        <w:tc>
          <w:tcPr>
            <w:tcW w:w="534" w:type="dxa"/>
            <w:vMerge/>
            <w:tcBorders>
              <w:right w:val="single" w:sz="4" w:space="0" w:color="auto"/>
            </w:tcBorders>
            <w:textDirection w:val="btLr"/>
          </w:tcPr>
          <w:p w14:paraId="50F2FACB" w14:textId="77777777" w:rsidR="008D7583" w:rsidRPr="008551AF" w:rsidRDefault="008D7583" w:rsidP="008551AF">
            <w:pPr>
              <w:jc w:val="center"/>
              <w:rPr>
                <w:rFonts w:eastAsia="Calibri"/>
                <w:sz w:val="24"/>
                <w:szCs w:val="24"/>
              </w:rPr>
            </w:pPr>
          </w:p>
        </w:tc>
        <w:tc>
          <w:tcPr>
            <w:tcW w:w="425" w:type="dxa"/>
            <w:tcBorders>
              <w:top w:val="single" w:sz="4" w:space="0" w:color="auto"/>
              <w:left w:val="single" w:sz="4" w:space="0" w:color="auto"/>
              <w:bottom w:val="single" w:sz="4" w:space="0" w:color="auto"/>
            </w:tcBorders>
            <w:textDirection w:val="btLr"/>
          </w:tcPr>
          <w:p w14:paraId="148C1A36" w14:textId="77777777" w:rsidR="008D7583" w:rsidRPr="008551AF" w:rsidRDefault="008D7583" w:rsidP="008551AF">
            <w:pPr>
              <w:jc w:val="center"/>
              <w:rPr>
                <w:rFonts w:eastAsia="Calibri"/>
                <w:sz w:val="24"/>
                <w:szCs w:val="24"/>
              </w:rPr>
            </w:pPr>
            <w:r>
              <w:rPr>
                <w:rFonts w:eastAsia="Calibri"/>
                <w:sz w:val="24"/>
                <w:szCs w:val="24"/>
              </w:rPr>
              <w:t>12.05</w:t>
            </w:r>
          </w:p>
        </w:tc>
        <w:tc>
          <w:tcPr>
            <w:tcW w:w="13324" w:type="dxa"/>
            <w:tcBorders>
              <w:top w:val="single" w:sz="4" w:space="0" w:color="auto"/>
              <w:bottom w:val="single" w:sz="4" w:space="0" w:color="auto"/>
              <w:right w:val="single" w:sz="4" w:space="0" w:color="auto"/>
            </w:tcBorders>
          </w:tcPr>
          <w:p w14:paraId="5DD642A3" w14:textId="77777777" w:rsidR="008D7583" w:rsidRPr="008551AF" w:rsidRDefault="008D7583" w:rsidP="008551AF">
            <w:pPr>
              <w:rPr>
                <w:sz w:val="24"/>
                <w:szCs w:val="24"/>
              </w:rPr>
            </w:pPr>
            <w:r w:rsidRPr="008551AF">
              <w:rPr>
                <w:sz w:val="24"/>
                <w:szCs w:val="24"/>
              </w:rPr>
              <w:t>Дидактическая игра «Расскажи про свой узор»</w:t>
            </w:r>
          </w:p>
          <w:p w14:paraId="7FC749D1" w14:textId="77777777" w:rsidR="008D7583" w:rsidRPr="008551AF" w:rsidRDefault="008D7583" w:rsidP="008551AF">
            <w:pPr>
              <w:rPr>
                <w:sz w:val="24"/>
                <w:szCs w:val="24"/>
              </w:rPr>
            </w:pPr>
            <w:r w:rsidRPr="008551AF">
              <w:rPr>
                <w:sz w:val="24"/>
                <w:szCs w:val="24"/>
              </w:rPr>
              <w:t>Цель: учить овладевать пространственными представлениями: слева, справа, вверху, внизу</w:t>
            </w:r>
          </w:p>
          <w:p w14:paraId="1B67D8A1" w14:textId="77777777" w:rsidR="008D7583" w:rsidRPr="008551AF" w:rsidRDefault="008D7583" w:rsidP="008551AF">
            <w:pPr>
              <w:rPr>
                <w:sz w:val="24"/>
                <w:szCs w:val="24"/>
              </w:rPr>
            </w:pPr>
            <w:r w:rsidRPr="008551AF">
              <w:rPr>
                <w:iCs/>
                <w:sz w:val="24"/>
                <w:szCs w:val="24"/>
              </w:rPr>
              <w:t>Развивающая игра «ТАНГРАММ»</w:t>
            </w:r>
          </w:p>
          <w:p w14:paraId="79EE5C25" w14:textId="77777777" w:rsidR="008D7583" w:rsidRPr="008551AF" w:rsidRDefault="008D7583" w:rsidP="008551AF">
            <w:pPr>
              <w:rPr>
                <w:sz w:val="24"/>
                <w:szCs w:val="24"/>
              </w:rPr>
            </w:pPr>
            <w:r w:rsidRPr="008551AF">
              <w:rPr>
                <w:sz w:val="24"/>
                <w:szCs w:val="24"/>
              </w:rPr>
              <w:t>Цель: развивать пространственное воображение, конструктивное мышление, комбинаторные способности, сообразительность, смекалку, находчивость, целенаправленность в решении практических и интеллектуальных задач, а также творческое воображение и сенсорные способности.</w:t>
            </w:r>
          </w:p>
          <w:p w14:paraId="4851F878" w14:textId="77777777" w:rsidR="008D7583" w:rsidRPr="008551AF" w:rsidRDefault="008D7583" w:rsidP="008551AF">
            <w:pPr>
              <w:rPr>
                <w:sz w:val="24"/>
                <w:szCs w:val="24"/>
              </w:rPr>
            </w:pPr>
            <w:r w:rsidRPr="008551AF">
              <w:rPr>
                <w:rFonts w:eastAsia="Calibri"/>
                <w:sz w:val="24"/>
                <w:szCs w:val="24"/>
              </w:rPr>
              <w:t>Отгадывание загадок о геометрических фигурах.</w:t>
            </w:r>
          </w:p>
          <w:p w14:paraId="5C2C1AF6" w14:textId="55AE3359" w:rsidR="008D7583" w:rsidRPr="00E722B3" w:rsidRDefault="008D7583" w:rsidP="00E722B3">
            <w:pPr>
              <w:ind w:right="-108"/>
              <w:rPr>
                <w:rFonts w:eastAsia="Calibri"/>
                <w:sz w:val="24"/>
                <w:szCs w:val="24"/>
              </w:rPr>
            </w:pPr>
            <w:r w:rsidRPr="008551AF">
              <w:rPr>
                <w:rFonts w:eastAsia="Calibri"/>
                <w:sz w:val="24"/>
                <w:szCs w:val="24"/>
              </w:rPr>
              <w:t xml:space="preserve">Художественно-продуктивная деятельность «Веселое творчество». Поделки из геометрических фигур. </w:t>
            </w:r>
          </w:p>
        </w:tc>
      </w:tr>
      <w:tr w:rsidR="008D7583" w:rsidRPr="008551AF" w14:paraId="76432E97" w14:textId="77777777" w:rsidTr="008D7583">
        <w:trPr>
          <w:cantSplit/>
          <w:trHeight w:val="1575"/>
        </w:trPr>
        <w:tc>
          <w:tcPr>
            <w:tcW w:w="534" w:type="dxa"/>
            <w:vMerge/>
            <w:tcBorders>
              <w:right w:val="single" w:sz="4" w:space="0" w:color="auto"/>
            </w:tcBorders>
            <w:textDirection w:val="btLr"/>
          </w:tcPr>
          <w:p w14:paraId="3484C0DF" w14:textId="77777777" w:rsidR="008D7583" w:rsidRPr="008551AF" w:rsidRDefault="008D7583" w:rsidP="008551AF">
            <w:pPr>
              <w:jc w:val="center"/>
              <w:rPr>
                <w:rFonts w:eastAsia="Calibri"/>
                <w:sz w:val="24"/>
                <w:szCs w:val="24"/>
              </w:rPr>
            </w:pPr>
          </w:p>
        </w:tc>
        <w:tc>
          <w:tcPr>
            <w:tcW w:w="425" w:type="dxa"/>
            <w:tcBorders>
              <w:top w:val="single" w:sz="4" w:space="0" w:color="auto"/>
              <w:left w:val="single" w:sz="4" w:space="0" w:color="auto"/>
              <w:bottom w:val="single" w:sz="4" w:space="0" w:color="auto"/>
            </w:tcBorders>
            <w:textDirection w:val="btLr"/>
          </w:tcPr>
          <w:p w14:paraId="63E7F377" w14:textId="77777777" w:rsidR="008D7583" w:rsidRPr="008551AF" w:rsidRDefault="008D7583" w:rsidP="008551AF">
            <w:pPr>
              <w:jc w:val="center"/>
              <w:rPr>
                <w:rFonts w:eastAsia="Calibri"/>
                <w:sz w:val="24"/>
                <w:szCs w:val="24"/>
              </w:rPr>
            </w:pPr>
            <w:r>
              <w:rPr>
                <w:rFonts w:eastAsia="Calibri"/>
                <w:sz w:val="24"/>
                <w:szCs w:val="24"/>
              </w:rPr>
              <w:t>19.05</w:t>
            </w:r>
          </w:p>
        </w:tc>
        <w:tc>
          <w:tcPr>
            <w:tcW w:w="13324" w:type="dxa"/>
            <w:tcBorders>
              <w:top w:val="single" w:sz="4" w:space="0" w:color="auto"/>
              <w:bottom w:val="single" w:sz="4" w:space="0" w:color="auto"/>
              <w:right w:val="single" w:sz="4" w:space="0" w:color="auto"/>
            </w:tcBorders>
          </w:tcPr>
          <w:p w14:paraId="54740EDF" w14:textId="77777777" w:rsidR="008D7583" w:rsidRPr="008551AF" w:rsidRDefault="008D7583" w:rsidP="008551AF">
            <w:pPr>
              <w:spacing w:line="240" w:lineRule="exact"/>
              <w:rPr>
                <w:sz w:val="24"/>
                <w:szCs w:val="24"/>
              </w:rPr>
            </w:pPr>
            <w:r w:rsidRPr="008551AF">
              <w:rPr>
                <w:sz w:val="24"/>
                <w:szCs w:val="24"/>
                <w:u w:val="single"/>
              </w:rPr>
              <w:t>Развивающая игра: «Строим фигуры»</w:t>
            </w:r>
          </w:p>
          <w:p w14:paraId="036B5768" w14:textId="77777777" w:rsidR="008D7583" w:rsidRPr="008551AF" w:rsidRDefault="008D7583" w:rsidP="008551AF">
            <w:pPr>
              <w:jc w:val="both"/>
              <w:rPr>
                <w:sz w:val="24"/>
                <w:szCs w:val="24"/>
                <w:u w:val="single"/>
              </w:rPr>
            </w:pPr>
            <w:r w:rsidRPr="008551AF">
              <w:rPr>
                <w:bCs/>
                <w:szCs w:val="24"/>
              </w:rPr>
              <w:t>Цель:</w:t>
            </w:r>
            <w:r w:rsidRPr="008551AF">
              <w:rPr>
                <w:szCs w:val="24"/>
              </w:rPr>
              <w:t> упражнять в сопоставлении формы изображенных на картинах предметов с геометрическими фигурами.</w:t>
            </w:r>
          </w:p>
          <w:p w14:paraId="4804F4D1" w14:textId="77777777" w:rsidR="008D7583" w:rsidRPr="008551AF" w:rsidRDefault="008D7583" w:rsidP="008551AF">
            <w:pPr>
              <w:spacing w:line="270" w:lineRule="atLeast"/>
              <w:rPr>
                <w:sz w:val="24"/>
                <w:szCs w:val="24"/>
                <w:u w:val="single"/>
                <w:shd w:val="clear" w:color="auto" w:fill="FFFFFF"/>
              </w:rPr>
            </w:pPr>
            <w:r w:rsidRPr="008551AF">
              <w:rPr>
                <w:sz w:val="24"/>
                <w:szCs w:val="24"/>
                <w:u w:val="single"/>
              </w:rPr>
              <w:t>Развивающая игра: «Сказочные линии»</w:t>
            </w:r>
          </w:p>
          <w:p w14:paraId="0130CD12" w14:textId="77777777" w:rsidR="008D7583" w:rsidRPr="008551AF" w:rsidRDefault="008D7583" w:rsidP="008551AF">
            <w:pPr>
              <w:jc w:val="both"/>
              <w:rPr>
                <w:sz w:val="24"/>
                <w:szCs w:val="24"/>
                <w:shd w:val="clear" w:color="auto" w:fill="FFFFFF"/>
              </w:rPr>
            </w:pPr>
            <w:r w:rsidRPr="008551AF">
              <w:rPr>
                <w:shd w:val="clear" w:color="auto" w:fill="FFFFFF"/>
              </w:rPr>
              <w:t xml:space="preserve">Цель: </w:t>
            </w:r>
            <w:r w:rsidRPr="008551AF">
              <w:rPr>
                <w:sz w:val="24"/>
                <w:szCs w:val="24"/>
                <w:shd w:val="clear" w:color="auto" w:fill="FFFFFF"/>
              </w:rPr>
              <w:t>закрепить представления о многообразии линий, развивать наблюдательность, воображение, фантазию</w:t>
            </w:r>
            <w:r w:rsidRPr="008551AF">
              <w:rPr>
                <w:shd w:val="clear" w:color="auto" w:fill="FFFFFF"/>
              </w:rPr>
              <w:t xml:space="preserve">. </w:t>
            </w:r>
            <w:r w:rsidRPr="008551AF">
              <w:rPr>
                <w:sz w:val="24"/>
                <w:szCs w:val="24"/>
                <w:shd w:val="clear" w:color="auto" w:fill="FFFFFF"/>
              </w:rPr>
              <w:t>Воспитывать терпение и усидчивость, интерес к игре.</w:t>
            </w:r>
          </w:p>
          <w:p w14:paraId="4837E888" w14:textId="77777777" w:rsidR="008D7583" w:rsidRDefault="008D7583" w:rsidP="008551AF">
            <w:pPr>
              <w:rPr>
                <w:sz w:val="24"/>
                <w:szCs w:val="24"/>
                <w:u w:val="single"/>
              </w:rPr>
            </w:pPr>
            <w:r w:rsidRPr="008551AF">
              <w:rPr>
                <w:sz w:val="24"/>
                <w:szCs w:val="24"/>
              </w:rPr>
              <w:t>Отгадывание загадок о цифрах и фигурах</w:t>
            </w:r>
            <w:r w:rsidRPr="008551AF">
              <w:rPr>
                <w:sz w:val="24"/>
                <w:szCs w:val="24"/>
                <w:u w:val="single"/>
              </w:rPr>
              <w:t>.</w:t>
            </w:r>
          </w:p>
          <w:p w14:paraId="23E07DB4" w14:textId="77777777" w:rsidR="008D7583" w:rsidRPr="008551AF" w:rsidRDefault="008D7583" w:rsidP="008551AF">
            <w:pPr>
              <w:rPr>
                <w:sz w:val="24"/>
                <w:szCs w:val="24"/>
              </w:rPr>
            </w:pPr>
          </w:p>
        </w:tc>
      </w:tr>
      <w:tr w:rsidR="008D7583" w:rsidRPr="008551AF" w14:paraId="4C9D0E53" w14:textId="77777777" w:rsidTr="008551AF">
        <w:trPr>
          <w:cantSplit/>
          <w:trHeight w:val="536"/>
        </w:trPr>
        <w:tc>
          <w:tcPr>
            <w:tcW w:w="534" w:type="dxa"/>
            <w:vMerge/>
            <w:tcBorders>
              <w:right w:val="single" w:sz="4" w:space="0" w:color="auto"/>
            </w:tcBorders>
            <w:textDirection w:val="btLr"/>
          </w:tcPr>
          <w:p w14:paraId="0A5F4CA5" w14:textId="77777777" w:rsidR="008D7583" w:rsidRPr="008551AF" w:rsidRDefault="008D7583" w:rsidP="008551AF">
            <w:pPr>
              <w:jc w:val="center"/>
              <w:rPr>
                <w:rFonts w:eastAsia="Calibri"/>
                <w:sz w:val="24"/>
                <w:szCs w:val="24"/>
              </w:rPr>
            </w:pPr>
          </w:p>
        </w:tc>
        <w:tc>
          <w:tcPr>
            <w:tcW w:w="425" w:type="dxa"/>
            <w:tcBorders>
              <w:top w:val="single" w:sz="4" w:space="0" w:color="auto"/>
              <w:left w:val="single" w:sz="4" w:space="0" w:color="auto"/>
            </w:tcBorders>
            <w:textDirection w:val="btLr"/>
          </w:tcPr>
          <w:p w14:paraId="050C1E1A" w14:textId="77777777" w:rsidR="008D7583" w:rsidRDefault="008D7583" w:rsidP="008D7583">
            <w:pPr>
              <w:spacing w:after="200" w:line="276" w:lineRule="auto"/>
              <w:jc w:val="center"/>
              <w:rPr>
                <w:rFonts w:eastAsia="Calibri"/>
                <w:sz w:val="24"/>
                <w:szCs w:val="24"/>
              </w:rPr>
            </w:pPr>
            <w:r>
              <w:rPr>
                <w:rFonts w:eastAsia="Calibri"/>
                <w:sz w:val="24"/>
                <w:szCs w:val="24"/>
              </w:rPr>
              <w:t>26.05</w:t>
            </w:r>
          </w:p>
        </w:tc>
        <w:tc>
          <w:tcPr>
            <w:tcW w:w="13324" w:type="dxa"/>
            <w:tcBorders>
              <w:top w:val="single" w:sz="4" w:space="0" w:color="auto"/>
              <w:right w:val="single" w:sz="4" w:space="0" w:color="auto"/>
            </w:tcBorders>
          </w:tcPr>
          <w:p w14:paraId="3CEB7BD9" w14:textId="77777777" w:rsidR="00070018" w:rsidRPr="008551AF" w:rsidRDefault="008D7583" w:rsidP="00070018">
            <w:pPr>
              <w:jc w:val="both"/>
              <w:rPr>
                <w:sz w:val="24"/>
                <w:szCs w:val="24"/>
                <w:u w:val="single"/>
              </w:rPr>
            </w:pPr>
            <w:r>
              <w:rPr>
                <w:sz w:val="24"/>
                <w:szCs w:val="24"/>
                <w:u w:val="single"/>
              </w:rPr>
              <w:t xml:space="preserve"> </w:t>
            </w:r>
            <w:r w:rsidR="00070018" w:rsidRPr="008551AF">
              <w:rPr>
                <w:sz w:val="24"/>
                <w:szCs w:val="24"/>
                <w:u w:val="single"/>
              </w:rPr>
              <w:t xml:space="preserve"> «Игры – путешествия во времени.»</w:t>
            </w:r>
          </w:p>
          <w:p w14:paraId="30FB1AB6" w14:textId="77777777" w:rsidR="00070018" w:rsidRPr="008551AF" w:rsidRDefault="00070018" w:rsidP="00070018">
            <w:pPr>
              <w:widowControl w:val="0"/>
              <w:autoSpaceDE w:val="0"/>
              <w:autoSpaceDN w:val="0"/>
              <w:adjustRightInd w:val="0"/>
              <w:rPr>
                <w:sz w:val="24"/>
                <w:szCs w:val="24"/>
              </w:rPr>
            </w:pPr>
            <w:r w:rsidRPr="008551AF">
              <w:rPr>
                <w:sz w:val="24"/>
                <w:szCs w:val="24"/>
              </w:rPr>
              <w:t xml:space="preserve"> Цель: служат для закрепления знаний детей о времени, частях суток, днях недели, временах года, названий месяцев.</w:t>
            </w:r>
          </w:p>
          <w:p w14:paraId="2C3C7AA8" w14:textId="77777777" w:rsidR="00070018" w:rsidRPr="008551AF" w:rsidRDefault="00070018" w:rsidP="00070018">
            <w:pPr>
              <w:widowControl w:val="0"/>
              <w:autoSpaceDE w:val="0"/>
              <w:autoSpaceDN w:val="0"/>
              <w:adjustRightInd w:val="0"/>
              <w:rPr>
                <w:sz w:val="24"/>
                <w:szCs w:val="24"/>
              </w:rPr>
            </w:pPr>
            <w:r w:rsidRPr="008551AF">
              <w:rPr>
                <w:sz w:val="24"/>
                <w:szCs w:val="24"/>
              </w:rPr>
              <w:t>Игра: «Что сначала, что потом». Закрепление математических знаний и умений посредством игры – путешествия;</w:t>
            </w:r>
          </w:p>
          <w:p w14:paraId="273A3DE6" w14:textId="77777777" w:rsidR="00070018" w:rsidRPr="008551AF" w:rsidRDefault="00070018" w:rsidP="00070018">
            <w:pPr>
              <w:spacing w:line="240" w:lineRule="exact"/>
              <w:rPr>
                <w:sz w:val="24"/>
                <w:szCs w:val="24"/>
                <w:u w:val="single"/>
              </w:rPr>
            </w:pPr>
            <w:r w:rsidRPr="008551AF">
              <w:rPr>
                <w:sz w:val="24"/>
                <w:szCs w:val="24"/>
                <w:u w:val="single"/>
              </w:rPr>
              <w:t>Развивающие игра:</w:t>
            </w:r>
            <w:r>
              <w:rPr>
                <w:sz w:val="24"/>
                <w:szCs w:val="24"/>
                <w:u w:val="single"/>
              </w:rPr>
              <w:t xml:space="preserve"> </w:t>
            </w:r>
            <w:r w:rsidRPr="008551AF">
              <w:rPr>
                <w:iCs/>
                <w:sz w:val="24"/>
                <w:szCs w:val="24"/>
              </w:rPr>
              <w:t>«</w:t>
            </w:r>
            <w:r w:rsidRPr="008551AF">
              <w:rPr>
                <w:sz w:val="24"/>
                <w:szCs w:val="24"/>
                <w:u w:val="single"/>
              </w:rPr>
              <w:t>Эстафета фигур (Блоки Дьенеша)</w:t>
            </w:r>
          </w:p>
          <w:p w14:paraId="0065633F" w14:textId="77777777" w:rsidR="008D7583" w:rsidRPr="008551AF" w:rsidRDefault="00070018" w:rsidP="00070018">
            <w:pPr>
              <w:rPr>
                <w:sz w:val="24"/>
                <w:szCs w:val="24"/>
                <w:u w:val="single"/>
              </w:rPr>
            </w:pPr>
            <w:r w:rsidRPr="008551AF">
              <w:rPr>
                <w:sz w:val="24"/>
                <w:szCs w:val="24"/>
                <w:shd w:val="clear" w:color="auto" w:fill="FFFFFF"/>
              </w:rPr>
              <w:t>Цель</w:t>
            </w:r>
            <w:r w:rsidRPr="008551AF">
              <w:rPr>
                <w:sz w:val="24"/>
                <w:szCs w:val="24"/>
              </w:rPr>
              <w:t>: научить решать логические задачи – умение выявлять в объектах разнообразные свойства, называть их, адекватно обозначать словом их отсутствие, абстрагировать и удерживать в памяти одно, два или три свойства, обобщать объекты по нескольким свойствам.</w:t>
            </w:r>
          </w:p>
        </w:tc>
      </w:tr>
    </w:tbl>
    <w:p w14:paraId="403B66F6" w14:textId="77777777" w:rsidR="008551AF" w:rsidRPr="008551AF" w:rsidRDefault="008551AF" w:rsidP="008551AF">
      <w:pPr>
        <w:spacing w:after="0" w:line="240" w:lineRule="auto"/>
        <w:rPr>
          <w:rFonts w:ascii="Times New Roman" w:eastAsia="Calibri" w:hAnsi="Times New Roman" w:cs="Times New Roman"/>
          <w:b/>
          <w:sz w:val="24"/>
          <w:szCs w:val="24"/>
        </w:rPr>
      </w:pPr>
    </w:p>
    <w:p w14:paraId="41E9C74E" w14:textId="77777777" w:rsidR="008551AF" w:rsidRPr="008551AF" w:rsidRDefault="005C26D2" w:rsidP="005C26D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Обобщающий этап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3119"/>
        <w:gridCol w:w="7351"/>
        <w:gridCol w:w="2571"/>
      </w:tblGrid>
      <w:tr w:rsidR="008551AF" w:rsidRPr="008551AF" w14:paraId="79CFC473" w14:textId="77777777" w:rsidTr="008551AF">
        <w:tc>
          <w:tcPr>
            <w:tcW w:w="1384" w:type="dxa"/>
            <w:vAlign w:val="center"/>
          </w:tcPr>
          <w:p w14:paraId="408FD04E"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месяц</w:t>
            </w:r>
          </w:p>
        </w:tc>
        <w:tc>
          <w:tcPr>
            <w:tcW w:w="3119" w:type="dxa"/>
            <w:vAlign w:val="center"/>
          </w:tcPr>
          <w:p w14:paraId="6837196C"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форма организации детской деятельности</w:t>
            </w:r>
          </w:p>
        </w:tc>
        <w:tc>
          <w:tcPr>
            <w:tcW w:w="7351" w:type="dxa"/>
            <w:tcBorders>
              <w:right w:val="single" w:sz="4" w:space="0" w:color="auto"/>
            </w:tcBorders>
            <w:vAlign w:val="center"/>
          </w:tcPr>
          <w:p w14:paraId="24D74351"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наименование мероприятия</w:t>
            </w:r>
          </w:p>
        </w:tc>
        <w:tc>
          <w:tcPr>
            <w:tcW w:w="2571" w:type="dxa"/>
            <w:tcBorders>
              <w:left w:val="single" w:sz="4" w:space="0" w:color="auto"/>
            </w:tcBorders>
            <w:vAlign w:val="center"/>
          </w:tcPr>
          <w:p w14:paraId="713E304C"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категория участников</w:t>
            </w:r>
          </w:p>
        </w:tc>
      </w:tr>
      <w:tr w:rsidR="008551AF" w:rsidRPr="008551AF" w14:paraId="40173514" w14:textId="77777777" w:rsidTr="008551AF">
        <w:tc>
          <w:tcPr>
            <w:tcW w:w="1384" w:type="dxa"/>
          </w:tcPr>
          <w:p w14:paraId="32B05EE6"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декабрь</w:t>
            </w:r>
          </w:p>
        </w:tc>
        <w:tc>
          <w:tcPr>
            <w:tcW w:w="3119" w:type="dxa"/>
          </w:tcPr>
          <w:p w14:paraId="33355F6B"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совместная деятельность взрослого и ребенка</w:t>
            </w:r>
          </w:p>
        </w:tc>
        <w:tc>
          <w:tcPr>
            <w:tcW w:w="7351" w:type="dxa"/>
            <w:tcBorders>
              <w:right w:val="single" w:sz="4" w:space="0" w:color="auto"/>
            </w:tcBorders>
          </w:tcPr>
          <w:p w14:paraId="219A58C0"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Веселое творчество. Новогодняя открытка «Весёлый снеговик» Закрепить знания о геометрических фигурах (круг), развивать творчество и воображение.</w:t>
            </w:r>
          </w:p>
          <w:p w14:paraId="394B7F2A"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Изготовление «ТАНГРАМА» совместно с родителями</w:t>
            </w:r>
          </w:p>
        </w:tc>
        <w:tc>
          <w:tcPr>
            <w:tcW w:w="2571" w:type="dxa"/>
            <w:tcBorders>
              <w:left w:val="single" w:sz="4" w:space="0" w:color="auto"/>
            </w:tcBorders>
          </w:tcPr>
          <w:p w14:paraId="205A37B1" w14:textId="77777777" w:rsidR="008551AF" w:rsidRPr="008551AF" w:rsidRDefault="008551AF" w:rsidP="008551AF">
            <w:pPr>
              <w:spacing w:after="0" w:line="240" w:lineRule="auto"/>
              <w:rPr>
                <w:rFonts w:ascii="Times New Roman" w:eastAsia="Calibri" w:hAnsi="Times New Roman" w:cs="Times New Roman"/>
                <w:sz w:val="24"/>
                <w:szCs w:val="24"/>
              </w:rPr>
            </w:pPr>
            <w:r w:rsidRPr="008551AF">
              <w:rPr>
                <w:rFonts w:ascii="Times New Roman" w:eastAsia="Calibri" w:hAnsi="Times New Roman" w:cs="Times New Roman"/>
                <w:sz w:val="24"/>
                <w:szCs w:val="24"/>
              </w:rPr>
              <w:t>воспитатели, воспитанники, родители</w:t>
            </w:r>
          </w:p>
        </w:tc>
      </w:tr>
      <w:tr w:rsidR="008551AF" w:rsidRPr="008551AF" w14:paraId="34AEE04C" w14:textId="77777777" w:rsidTr="008551AF">
        <w:tc>
          <w:tcPr>
            <w:tcW w:w="1384" w:type="dxa"/>
          </w:tcPr>
          <w:p w14:paraId="555C0772"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январь</w:t>
            </w:r>
          </w:p>
        </w:tc>
        <w:tc>
          <w:tcPr>
            <w:tcW w:w="3119" w:type="dxa"/>
          </w:tcPr>
          <w:p w14:paraId="46968FAF"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совместная деятельность взрослого и ребенка</w:t>
            </w:r>
          </w:p>
        </w:tc>
        <w:tc>
          <w:tcPr>
            <w:tcW w:w="7351" w:type="dxa"/>
            <w:tcBorders>
              <w:right w:val="single" w:sz="4" w:space="0" w:color="auto"/>
            </w:tcBorders>
          </w:tcPr>
          <w:p w14:paraId="1912FC4D"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Тематический коллаж «Веселые геометрические фигуры»</w:t>
            </w:r>
          </w:p>
          <w:p w14:paraId="0865D3A4"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Закрепить представления о геометрических фигурах, развивать творчество и воображение.</w:t>
            </w:r>
          </w:p>
        </w:tc>
        <w:tc>
          <w:tcPr>
            <w:tcW w:w="2571" w:type="dxa"/>
            <w:tcBorders>
              <w:left w:val="single" w:sz="4" w:space="0" w:color="auto"/>
            </w:tcBorders>
          </w:tcPr>
          <w:p w14:paraId="457500DC" w14:textId="77777777" w:rsidR="008551AF" w:rsidRPr="008551AF" w:rsidRDefault="008551AF" w:rsidP="008551AF">
            <w:pPr>
              <w:spacing w:after="0" w:line="240" w:lineRule="auto"/>
              <w:rPr>
                <w:rFonts w:ascii="Times New Roman" w:eastAsia="Calibri" w:hAnsi="Times New Roman" w:cs="Times New Roman"/>
                <w:sz w:val="24"/>
                <w:szCs w:val="24"/>
              </w:rPr>
            </w:pPr>
            <w:r w:rsidRPr="008551AF">
              <w:rPr>
                <w:rFonts w:ascii="Times New Roman" w:eastAsia="Calibri" w:hAnsi="Times New Roman" w:cs="Times New Roman"/>
                <w:sz w:val="24"/>
                <w:szCs w:val="24"/>
              </w:rPr>
              <w:t>воспитатели, воспитанники, родители</w:t>
            </w:r>
          </w:p>
        </w:tc>
      </w:tr>
      <w:tr w:rsidR="008551AF" w:rsidRPr="008551AF" w14:paraId="78480E74" w14:textId="77777777" w:rsidTr="008551AF">
        <w:tc>
          <w:tcPr>
            <w:tcW w:w="1384" w:type="dxa"/>
          </w:tcPr>
          <w:p w14:paraId="33DF9E6C"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февраль</w:t>
            </w:r>
          </w:p>
        </w:tc>
        <w:tc>
          <w:tcPr>
            <w:tcW w:w="3119" w:type="dxa"/>
          </w:tcPr>
          <w:p w14:paraId="24CD74C5"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совместная деятельность взрослого и ребенка</w:t>
            </w:r>
          </w:p>
        </w:tc>
        <w:tc>
          <w:tcPr>
            <w:tcW w:w="7351" w:type="dxa"/>
            <w:tcBorders>
              <w:right w:val="single" w:sz="4" w:space="0" w:color="auto"/>
            </w:tcBorders>
          </w:tcPr>
          <w:p w14:paraId="790573BE"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 xml:space="preserve">Веселое творчество </w:t>
            </w:r>
            <w:r w:rsidRPr="008551AF">
              <w:rPr>
                <w:rFonts w:ascii="Times New Roman" w:eastAsia="Calibri" w:hAnsi="Times New Roman" w:cs="Times New Roman"/>
              </w:rPr>
              <w:t>книжки-малышки «На что похожа цифра»,</w:t>
            </w:r>
            <w:r w:rsidRPr="008551AF">
              <w:rPr>
                <w:rFonts w:ascii="Times New Roman" w:eastAsia="Calibri" w:hAnsi="Times New Roman" w:cs="Times New Roman"/>
                <w:sz w:val="24"/>
                <w:szCs w:val="24"/>
              </w:rPr>
              <w:t>узнать что обозначают цифры и изучить о роли цифр и чисел в жизни человека.</w:t>
            </w:r>
          </w:p>
        </w:tc>
        <w:tc>
          <w:tcPr>
            <w:tcW w:w="2571" w:type="dxa"/>
            <w:tcBorders>
              <w:left w:val="single" w:sz="4" w:space="0" w:color="auto"/>
            </w:tcBorders>
          </w:tcPr>
          <w:p w14:paraId="6136397B" w14:textId="77777777" w:rsidR="008551AF" w:rsidRPr="008551AF" w:rsidRDefault="008551AF" w:rsidP="008551AF">
            <w:pPr>
              <w:spacing w:after="0" w:line="240" w:lineRule="auto"/>
              <w:rPr>
                <w:rFonts w:ascii="Times New Roman" w:eastAsia="Calibri" w:hAnsi="Times New Roman" w:cs="Times New Roman"/>
                <w:sz w:val="24"/>
                <w:szCs w:val="24"/>
              </w:rPr>
            </w:pPr>
            <w:r w:rsidRPr="008551AF">
              <w:rPr>
                <w:rFonts w:ascii="Times New Roman" w:eastAsia="Calibri" w:hAnsi="Times New Roman" w:cs="Times New Roman"/>
                <w:sz w:val="24"/>
                <w:szCs w:val="24"/>
              </w:rPr>
              <w:t>воспитатели, воспитанники, родители</w:t>
            </w:r>
          </w:p>
        </w:tc>
      </w:tr>
      <w:tr w:rsidR="008551AF" w:rsidRPr="008551AF" w14:paraId="45D18CCE" w14:textId="77777777" w:rsidTr="008551AF">
        <w:tc>
          <w:tcPr>
            <w:tcW w:w="1384" w:type="dxa"/>
          </w:tcPr>
          <w:p w14:paraId="7F5F721F"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март</w:t>
            </w:r>
          </w:p>
        </w:tc>
        <w:tc>
          <w:tcPr>
            <w:tcW w:w="3119" w:type="dxa"/>
          </w:tcPr>
          <w:p w14:paraId="0BAA0461"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совместная деятельность взрослого и ребенка</w:t>
            </w:r>
          </w:p>
        </w:tc>
        <w:tc>
          <w:tcPr>
            <w:tcW w:w="7351" w:type="dxa"/>
            <w:tcBorders>
              <w:right w:val="single" w:sz="4" w:space="0" w:color="auto"/>
            </w:tcBorders>
          </w:tcPr>
          <w:p w14:paraId="1476AD1F"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Тематический коллаж «Превращение фигур в предметы» Закрепить знания о геометрических фигурах, развивать творчество и воображение.</w:t>
            </w:r>
          </w:p>
        </w:tc>
        <w:tc>
          <w:tcPr>
            <w:tcW w:w="2571" w:type="dxa"/>
            <w:tcBorders>
              <w:left w:val="single" w:sz="4" w:space="0" w:color="auto"/>
            </w:tcBorders>
          </w:tcPr>
          <w:p w14:paraId="27DC345D" w14:textId="77777777" w:rsidR="008551AF" w:rsidRPr="008551AF" w:rsidRDefault="008551AF" w:rsidP="008551AF">
            <w:pPr>
              <w:spacing w:after="0" w:line="240" w:lineRule="auto"/>
              <w:rPr>
                <w:rFonts w:ascii="Times New Roman" w:eastAsia="Calibri" w:hAnsi="Times New Roman" w:cs="Times New Roman"/>
                <w:sz w:val="24"/>
                <w:szCs w:val="24"/>
              </w:rPr>
            </w:pPr>
            <w:r w:rsidRPr="008551AF">
              <w:rPr>
                <w:rFonts w:ascii="Times New Roman" w:eastAsia="Calibri" w:hAnsi="Times New Roman" w:cs="Times New Roman"/>
                <w:sz w:val="24"/>
                <w:szCs w:val="24"/>
              </w:rPr>
              <w:t>воспитатели, воспитанники, родители</w:t>
            </w:r>
          </w:p>
        </w:tc>
      </w:tr>
      <w:tr w:rsidR="008551AF" w:rsidRPr="008551AF" w14:paraId="3FCA78ED" w14:textId="77777777" w:rsidTr="008551AF">
        <w:tc>
          <w:tcPr>
            <w:tcW w:w="1384" w:type="dxa"/>
            <w:vAlign w:val="center"/>
          </w:tcPr>
          <w:p w14:paraId="13139D72"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апрель</w:t>
            </w:r>
          </w:p>
        </w:tc>
        <w:tc>
          <w:tcPr>
            <w:tcW w:w="3119" w:type="dxa"/>
          </w:tcPr>
          <w:p w14:paraId="728BD363"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совместная деятельность взрослого и ребенка</w:t>
            </w:r>
          </w:p>
        </w:tc>
        <w:tc>
          <w:tcPr>
            <w:tcW w:w="7351" w:type="dxa"/>
            <w:tcBorders>
              <w:right w:val="single" w:sz="4" w:space="0" w:color="auto"/>
            </w:tcBorders>
          </w:tcPr>
          <w:p w14:paraId="793966E9"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Фриз «Волшебные линии»</w:t>
            </w:r>
            <w:r w:rsidRPr="008551AF">
              <w:rPr>
                <w:rFonts w:ascii="Times New Roman" w:eastAsia="Calibri" w:hAnsi="Times New Roman" w:cs="Times New Roman"/>
                <w:sz w:val="24"/>
                <w:szCs w:val="24"/>
                <w:shd w:val="clear" w:color="auto" w:fill="FFFFFF"/>
              </w:rPr>
              <w:t>закрепить представления о многообразии линий по начертанию, направлению и эмоционально-психологическому воздействию на человека, развивать наблюдательность, воображение, фантазию.</w:t>
            </w:r>
          </w:p>
        </w:tc>
        <w:tc>
          <w:tcPr>
            <w:tcW w:w="2571" w:type="dxa"/>
            <w:tcBorders>
              <w:left w:val="single" w:sz="4" w:space="0" w:color="auto"/>
            </w:tcBorders>
          </w:tcPr>
          <w:p w14:paraId="2A2DF2DB" w14:textId="77777777" w:rsidR="008551AF" w:rsidRPr="008551AF" w:rsidRDefault="008551AF" w:rsidP="008551AF">
            <w:pPr>
              <w:spacing w:after="0" w:line="240" w:lineRule="auto"/>
              <w:rPr>
                <w:rFonts w:ascii="Times New Roman" w:eastAsia="Calibri" w:hAnsi="Times New Roman" w:cs="Times New Roman"/>
                <w:sz w:val="24"/>
                <w:szCs w:val="24"/>
              </w:rPr>
            </w:pPr>
            <w:r w:rsidRPr="008551AF">
              <w:rPr>
                <w:rFonts w:ascii="Times New Roman" w:eastAsia="Calibri" w:hAnsi="Times New Roman" w:cs="Times New Roman"/>
                <w:sz w:val="24"/>
                <w:szCs w:val="24"/>
              </w:rPr>
              <w:t>воспитатели, воспитанники, родители</w:t>
            </w:r>
          </w:p>
        </w:tc>
      </w:tr>
      <w:tr w:rsidR="008551AF" w:rsidRPr="008551AF" w14:paraId="2B27DBFD" w14:textId="77777777" w:rsidTr="008551AF">
        <w:tc>
          <w:tcPr>
            <w:tcW w:w="1384" w:type="dxa"/>
          </w:tcPr>
          <w:p w14:paraId="558DECDF" w14:textId="77777777"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май</w:t>
            </w:r>
          </w:p>
        </w:tc>
        <w:tc>
          <w:tcPr>
            <w:tcW w:w="3119" w:type="dxa"/>
          </w:tcPr>
          <w:p w14:paraId="40C4F982"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совместная деятельность взрослого и ребенка</w:t>
            </w:r>
          </w:p>
        </w:tc>
        <w:tc>
          <w:tcPr>
            <w:tcW w:w="7351" w:type="dxa"/>
            <w:tcBorders>
              <w:right w:val="single" w:sz="4" w:space="0" w:color="auto"/>
            </w:tcBorders>
          </w:tcPr>
          <w:p w14:paraId="5FA4C98A"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bCs/>
                <w:iCs/>
                <w:color w:val="000000"/>
                <w:sz w:val="24"/>
                <w:szCs w:val="24"/>
                <w:u w:val="single"/>
                <w:shd w:val="clear" w:color="auto" w:fill="FFFFFF"/>
              </w:rPr>
              <w:t>«Рисуем фигурами»</w:t>
            </w:r>
            <w:r w:rsidRPr="008551AF">
              <w:rPr>
                <w:color w:val="000000"/>
                <w:sz w:val="24"/>
                <w:szCs w:val="24"/>
                <w:shd w:val="clear" w:color="auto" w:fill="FFFFFF"/>
              </w:rPr>
              <w:t> </w:t>
            </w:r>
            <w:r w:rsidRPr="008551AF">
              <w:rPr>
                <w:rFonts w:ascii="Times New Roman" w:eastAsia="Calibri" w:hAnsi="Times New Roman" w:cs="Times New Roman"/>
                <w:sz w:val="24"/>
                <w:szCs w:val="24"/>
              </w:rPr>
              <w:t>Закрепить представления о геометрических фигурах, развивать творчество и воображение.</w:t>
            </w:r>
          </w:p>
        </w:tc>
        <w:tc>
          <w:tcPr>
            <w:tcW w:w="2571" w:type="dxa"/>
            <w:tcBorders>
              <w:left w:val="single" w:sz="4" w:space="0" w:color="auto"/>
            </w:tcBorders>
          </w:tcPr>
          <w:p w14:paraId="4FD4A0C1" w14:textId="77777777" w:rsidR="008551AF" w:rsidRPr="008551AF" w:rsidRDefault="008551AF" w:rsidP="008551AF">
            <w:pPr>
              <w:spacing w:after="0" w:line="240" w:lineRule="auto"/>
              <w:rPr>
                <w:rFonts w:ascii="Times New Roman" w:eastAsia="Calibri" w:hAnsi="Times New Roman" w:cs="Times New Roman"/>
                <w:sz w:val="24"/>
                <w:szCs w:val="24"/>
              </w:rPr>
            </w:pPr>
            <w:r w:rsidRPr="008551AF">
              <w:rPr>
                <w:rFonts w:ascii="Times New Roman" w:eastAsia="Calibri" w:hAnsi="Times New Roman" w:cs="Times New Roman"/>
                <w:sz w:val="24"/>
                <w:szCs w:val="24"/>
              </w:rPr>
              <w:t>воспитатели, воспитанники, родители</w:t>
            </w:r>
          </w:p>
        </w:tc>
      </w:tr>
      <w:tr w:rsidR="008551AF" w:rsidRPr="008551AF" w14:paraId="43077FA6" w14:textId="77777777" w:rsidTr="008551AF">
        <w:tc>
          <w:tcPr>
            <w:tcW w:w="1384" w:type="dxa"/>
          </w:tcPr>
          <w:p w14:paraId="332F4484" w14:textId="780E76C2" w:rsidR="008551AF" w:rsidRPr="008551AF" w:rsidRDefault="008551AF" w:rsidP="008551AF">
            <w:pPr>
              <w:spacing w:after="0" w:line="240" w:lineRule="auto"/>
              <w:jc w:val="center"/>
              <w:rPr>
                <w:rFonts w:ascii="Times New Roman" w:eastAsia="Calibri" w:hAnsi="Times New Roman" w:cs="Times New Roman"/>
                <w:sz w:val="24"/>
                <w:szCs w:val="24"/>
              </w:rPr>
            </w:pPr>
            <w:r w:rsidRPr="008551AF">
              <w:rPr>
                <w:rFonts w:ascii="Times New Roman" w:eastAsia="Calibri" w:hAnsi="Times New Roman" w:cs="Times New Roman"/>
                <w:sz w:val="24"/>
                <w:szCs w:val="24"/>
              </w:rPr>
              <w:t>октябрь 20</w:t>
            </w:r>
            <w:r w:rsidR="00E722B3">
              <w:rPr>
                <w:rFonts w:ascii="Times New Roman" w:eastAsia="Calibri" w:hAnsi="Times New Roman" w:cs="Times New Roman"/>
                <w:sz w:val="24"/>
                <w:szCs w:val="24"/>
              </w:rPr>
              <w:t>21</w:t>
            </w:r>
          </w:p>
        </w:tc>
        <w:tc>
          <w:tcPr>
            <w:tcW w:w="3119" w:type="dxa"/>
          </w:tcPr>
          <w:p w14:paraId="376439FF" w14:textId="77777777" w:rsidR="008551AF" w:rsidRPr="008551AF" w:rsidRDefault="008551AF" w:rsidP="008551AF">
            <w:pPr>
              <w:spacing w:after="0" w:line="240" w:lineRule="auto"/>
              <w:jc w:val="both"/>
              <w:rPr>
                <w:rFonts w:ascii="Times New Roman" w:eastAsia="Calibri" w:hAnsi="Times New Roman" w:cs="Times New Roman"/>
                <w:sz w:val="24"/>
                <w:szCs w:val="24"/>
              </w:rPr>
            </w:pPr>
            <w:r w:rsidRPr="008551AF">
              <w:rPr>
                <w:rFonts w:ascii="Times New Roman" w:eastAsia="Calibri" w:hAnsi="Times New Roman" w:cs="Times New Roman"/>
                <w:sz w:val="24"/>
                <w:szCs w:val="24"/>
              </w:rPr>
              <w:t>совместная деятельность взрослого и ребенка</w:t>
            </w:r>
          </w:p>
        </w:tc>
        <w:tc>
          <w:tcPr>
            <w:tcW w:w="7351" w:type="dxa"/>
            <w:tcBorders>
              <w:right w:val="single" w:sz="4" w:space="0" w:color="auto"/>
            </w:tcBorders>
          </w:tcPr>
          <w:p w14:paraId="1B11AE67" w14:textId="77777777" w:rsidR="008551AF" w:rsidRPr="008551AF" w:rsidRDefault="008551AF" w:rsidP="008551AF">
            <w:pPr>
              <w:spacing w:after="0" w:line="240" w:lineRule="auto"/>
              <w:rPr>
                <w:rFonts w:ascii="Times New Roman" w:eastAsia="Calibri" w:hAnsi="Times New Roman" w:cs="Times New Roman"/>
                <w:b/>
                <w:sz w:val="24"/>
                <w:szCs w:val="24"/>
              </w:rPr>
            </w:pPr>
            <w:r w:rsidRPr="008551AF">
              <w:rPr>
                <w:rFonts w:ascii="Times New Roman" w:hAnsi="Times New Roman" w:cs="Times New Roman"/>
                <w:sz w:val="24"/>
                <w:szCs w:val="24"/>
              </w:rPr>
              <w:t>Выставка детских работ по итогам реализации проекта (за 1 год реализации)</w:t>
            </w:r>
          </w:p>
          <w:p w14:paraId="105C52D4" w14:textId="77777777" w:rsidR="008551AF" w:rsidRPr="008551AF" w:rsidRDefault="008551AF" w:rsidP="008551AF">
            <w:pPr>
              <w:spacing w:after="0" w:line="240" w:lineRule="auto"/>
              <w:jc w:val="both"/>
              <w:rPr>
                <w:bCs/>
                <w:iCs/>
                <w:color w:val="000000"/>
                <w:sz w:val="24"/>
                <w:szCs w:val="24"/>
                <w:u w:val="single"/>
                <w:shd w:val="clear" w:color="auto" w:fill="FFFFFF"/>
              </w:rPr>
            </w:pPr>
          </w:p>
        </w:tc>
        <w:tc>
          <w:tcPr>
            <w:tcW w:w="2571" w:type="dxa"/>
            <w:tcBorders>
              <w:left w:val="single" w:sz="4" w:space="0" w:color="auto"/>
            </w:tcBorders>
          </w:tcPr>
          <w:p w14:paraId="40E24557" w14:textId="77777777" w:rsidR="008551AF" w:rsidRPr="008551AF" w:rsidRDefault="008551AF" w:rsidP="008551AF">
            <w:pPr>
              <w:spacing w:after="0" w:line="240" w:lineRule="auto"/>
              <w:rPr>
                <w:rFonts w:ascii="Times New Roman" w:eastAsia="Calibri" w:hAnsi="Times New Roman" w:cs="Times New Roman"/>
                <w:b/>
                <w:sz w:val="24"/>
                <w:szCs w:val="24"/>
              </w:rPr>
            </w:pPr>
            <w:r w:rsidRPr="008551AF">
              <w:rPr>
                <w:rFonts w:ascii="Times New Roman" w:hAnsi="Times New Roman" w:cs="Times New Roman"/>
                <w:sz w:val="24"/>
                <w:szCs w:val="24"/>
              </w:rPr>
              <w:t>Воспитатели, воспитанники, родители</w:t>
            </w:r>
          </w:p>
          <w:p w14:paraId="438AE888" w14:textId="77777777" w:rsidR="008551AF" w:rsidRPr="008551AF" w:rsidRDefault="008551AF" w:rsidP="008551AF">
            <w:pPr>
              <w:spacing w:after="0" w:line="240" w:lineRule="auto"/>
              <w:rPr>
                <w:rFonts w:ascii="Times New Roman" w:eastAsia="Calibri" w:hAnsi="Times New Roman" w:cs="Times New Roman"/>
                <w:sz w:val="24"/>
                <w:szCs w:val="24"/>
              </w:rPr>
            </w:pPr>
          </w:p>
        </w:tc>
      </w:tr>
    </w:tbl>
    <w:p w14:paraId="11B8DFC5" w14:textId="77777777" w:rsidR="008551AF" w:rsidRPr="008551AF" w:rsidRDefault="008551AF" w:rsidP="008551AF">
      <w:pPr>
        <w:spacing w:after="0" w:line="240" w:lineRule="auto"/>
        <w:ind w:firstLine="720"/>
        <w:rPr>
          <w:rFonts w:ascii="Times New Roman" w:eastAsia="Calibri" w:hAnsi="Times New Roman" w:cs="Times New Roman"/>
          <w:b/>
          <w:sz w:val="24"/>
          <w:szCs w:val="24"/>
        </w:rPr>
      </w:pPr>
    </w:p>
    <w:p w14:paraId="7C6D4195" w14:textId="77777777" w:rsidR="008551AF" w:rsidRPr="008551AF" w:rsidRDefault="008551AF" w:rsidP="008551AF">
      <w:pPr>
        <w:spacing w:after="0" w:line="240" w:lineRule="auto"/>
        <w:ind w:left="4" w:right="4"/>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Консультации для родителей:</w:t>
      </w:r>
    </w:p>
    <w:p w14:paraId="0679FA1A" w14:textId="77777777" w:rsidR="008551AF" w:rsidRPr="008551AF" w:rsidRDefault="008551AF" w:rsidP="008551AF">
      <w:pPr>
        <w:spacing w:after="0" w:line="240" w:lineRule="auto"/>
        <w:ind w:left="4" w:right="4"/>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«Значение логических дидактических игр в умственном развитии старшего дошкольного возраста».</w:t>
      </w:r>
    </w:p>
    <w:p w14:paraId="107C6C6C" w14:textId="77777777" w:rsidR="008551AF" w:rsidRPr="008551AF" w:rsidRDefault="008551AF" w:rsidP="008551AF">
      <w:pPr>
        <w:spacing w:after="0" w:line="240" w:lineRule="auto"/>
        <w:ind w:left="4" w:right="4"/>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«Роль логических дидактических игр в развитии восприятия у детей старшего дошкольного возраста».</w:t>
      </w:r>
    </w:p>
    <w:p w14:paraId="10582ED3" w14:textId="77777777" w:rsidR="008551AF" w:rsidRPr="008551AF" w:rsidRDefault="008551AF" w:rsidP="008551AF">
      <w:pPr>
        <w:spacing w:after="0" w:line="240" w:lineRule="auto"/>
        <w:ind w:left="4" w:right="4"/>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Выпуск папок - передвижек «Весёлые цифры», «Живые геометрические фигуры» и др.</w:t>
      </w:r>
    </w:p>
    <w:p w14:paraId="220901FC" w14:textId="77777777" w:rsidR="005C26D2" w:rsidRDefault="005C26D2" w:rsidP="005C26D2">
      <w:pPr>
        <w:rPr>
          <w:rFonts w:ascii="Times New Roman" w:eastAsia="Calibri" w:hAnsi="Times New Roman" w:cs="Times New Roman"/>
          <w:sz w:val="28"/>
          <w:szCs w:val="28"/>
        </w:rPr>
      </w:pPr>
    </w:p>
    <w:p w14:paraId="4E9DF644" w14:textId="77777777" w:rsidR="005C26D2" w:rsidRDefault="005C26D2" w:rsidP="005C26D2">
      <w:pPr>
        <w:rPr>
          <w:rFonts w:ascii="Times New Roman" w:eastAsia="Calibri" w:hAnsi="Times New Roman" w:cs="Times New Roman"/>
          <w:sz w:val="28"/>
          <w:szCs w:val="28"/>
        </w:rPr>
      </w:pPr>
    </w:p>
    <w:p w14:paraId="1CFD60C1" w14:textId="77777777" w:rsidR="005C26D2" w:rsidRDefault="005C26D2" w:rsidP="005C26D2">
      <w:pPr>
        <w:rPr>
          <w:rFonts w:ascii="Times New Roman" w:eastAsia="Calibri" w:hAnsi="Times New Roman" w:cs="Times New Roman"/>
          <w:sz w:val="28"/>
          <w:szCs w:val="28"/>
        </w:rPr>
      </w:pPr>
    </w:p>
    <w:p w14:paraId="3F757B9E" w14:textId="77777777" w:rsidR="005C26D2" w:rsidRDefault="005C26D2" w:rsidP="005C26D2">
      <w:pPr>
        <w:rPr>
          <w:rFonts w:ascii="Times New Roman" w:eastAsia="Calibri" w:hAnsi="Times New Roman" w:cs="Times New Roman"/>
          <w:sz w:val="28"/>
          <w:szCs w:val="28"/>
        </w:rPr>
      </w:pPr>
    </w:p>
    <w:p w14:paraId="19143C62" w14:textId="77777777" w:rsidR="005C26D2" w:rsidRDefault="005C26D2" w:rsidP="005C26D2">
      <w:pPr>
        <w:rPr>
          <w:rFonts w:ascii="Times New Roman" w:eastAsia="Calibri" w:hAnsi="Times New Roman" w:cs="Times New Roman"/>
          <w:sz w:val="28"/>
          <w:szCs w:val="28"/>
        </w:rPr>
      </w:pPr>
    </w:p>
    <w:p w14:paraId="385D493A" w14:textId="77777777" w:rsidR="005C26D2" w:rsidRDefault="005C26D2" w:rsidP="005C26D2">
      <w:pPr>
        <w:rPr>
          <w:rFonts w:ascii="Times New Roman" w:eastAsia="Calibri" w:hAnsi="Times New Roman" w:cs="Times New Roman"/>
          <w:sz w:val="28"/>
          <w:szCs w:val="28"/>
        </w:rPr>
      </w:pPr>
    </w:p>
    <w:p w14:paraId="6DCF16CD" w14:textId="77777777" w:rsidR="005C26D2" w:rsidRDefault="005C26D2" w:rsidP="005C26D2">
      <w:pPr>
        <w:rPr>
          <w:rFonts w:ascii="Times New Roman" w:eastAsia="Calibri" w:hAnsi="Times New Roman" w:cs="Times New Roman"/>
          <w:sz w:val="28"/>
          <w:szCs w:val="28"/>
        </w:rPr>
      </w:pPr>
    </w:p>
    <w:p w14:paraId="2EB74172" w14:textId="77777777" w:rsidR="00E722B3" w:rsidRDefault="00E722B3" w:rsidP="008551AF">
      <w:pPr>
        <w:jc w:val="right"/>
        <w:rPr>
          <w:rFonts w:ascii="Times New Roman" w:eastAsia="Calibri" w:hAnsi="Times New Roman" w:cs="Times New Roman"/>
          <w:sz w:val="24"/>
          <w:szCs w:val="24"/>
        </w:rPr>
      </w:pPr>
    </w:p>
    <w:p w14:paraId="5F048323" w14:textId="77777777" w:rsidR="00E722B3" w:rsidRDefault="00E722B3" w:rsidP="008551AF">
      <w:pPr>
        <w:jc w:val="right"/>
        <w:rPr>
          <w:rFonts w:ascii="Times New Roman" w:eastAsia="Calibri" w:hAnsi="Times New Roman" w:cs="Times New Roman"/>
          <w:sz w:val="24"/>
          <w:szCs w:val="24"/>
        </w:rPr>
      </w:pPr>
    </w:p>
    <w:p w14:paraId="3CAAA36B" w14:textId="475690F9" w:rsidR="008551AF" w:rsidRPr="005C26D2" w:rsidRDefault="008551AF" w:rsidP="008551AF">
      <w:pPr>
        <w:jc w:val="right"/>
        <w:rPr>
          <w:rFonts w:ascii="Times New Roman" w:eastAsia="Calibri" w:hAnsi="Times New Roman" w:cs="Times New Roman"/>
          <w:sz w:val="24"/>
          <w:szCs w:val="24"/>
        </w:rPr>
      </w:pPr>
      <w:r w:rsidRPr="005C26D2">
        <w:rPr>
          <w:rFonts w:ascii="Times New Roman" w:eastAsia="Calibri" w:hAnsi="Times New Roman" w:cs="Times New Roman"/>
          <w:sz w:val="24"/>
          <w:szCs w:val="24"/>
        </w:rPr>
        <w:t xml:space="preserve">Приложение </w:t>
      </w:r>
      <w:r w:rsidR="00057DB3">
        <w:rPr>
          <w:rFonts w:ascii="Times New Roman" w:eastAsia="Calibri" w:hAnsi="Times New Roman" w:cs="Times New Roman"/>
          <w:sz w:val="24"/>
          <w:szCs w:val="24"/>
        </w:rPr>
        <w:t>4.</w:t>
      </w:r>
      <w:r w:rsidR="005C26D2">
        <w:rPr>
          <w:rFonts w:ascii="Times New Roman" w:eastAsia="Calibri" w:hAnsi="Times New Roman" w:cs="Times New Roman"/>
          <w:sz w:val="24"/>
          <w:szCs w:val="24"/>
        </w:rPr>
        <w:t>1</w:t>
      </w:r>
    </w:p>
    <w:p w14:paraId="794C1DE7" w14:textId="77777777" w:rsidR="008551AF" w:rsidRPr="005C26D2" w:rsidRDefault="008551AF" w:rsidP="008551AF">
      <w:pPr>
        <w:jc w:val="center"/>
        <w:rPr>
          <w:rFonts w:ascii="Times New Roman" w:eastAsia="Calibri" w:hAnsi="Times New Roman" w:cs="Times New Roman"/>
          <w:sz w:val="24"/>
          <w:szCs w:val="24"/>
        </w:rPr>
      </w:pPr>
      <w:r w:rsidRPr="005C26D2">
        <w:rPr>
          <w:rFonts w:ascii="Times New Roman" w:eastAsia="Calibri" w:hAnsi="Times New Roman" w:cs="Times New Roman"/>
          <w:sz w:val="24"/>
          <w:szCs w:val="24"/>
        </w:rPr>
        <w:t xml:space="preserve"> «Геометрический фриз»</w:t>
      </w:r>
    </w:p>
    <w:p w14:paraId="7824258B" w14:textId="77777777" w:rsidR="008551AF" w:rsidRPr="008551AF" w:rsidRDefault="008551AF" w:rsidP="008551AF">
      <w:pPr>
        <w:rPr>
          <w:rFonts w:ascii="Calibri" w:eastAsia="Calibri" w:hAnsi="Calibri" w:cs="Times New Roman"/>
        </w:rPr>
      </w:pPr>
      <w:r w:rsidRPr="008551AF">
        <w:rPr>
          <w:rFonts w:ascii="Calibri" w:eastAsia="Calibri" w:hAnsi="Calibri" w:cs="Times New Roman"/>
          <w:noProof/>
          <w:lang w:eastAsia="ru-RU"/>
        </w:rPr>
        <w:drawing>
          <wp:inline distT="0" distB="0" distL="0" distR="0" wp14:anchorId="0F9FFECC" wp14:editId="07FE9C73">
            <wp:extent cx="2803663" cy="1687758"/>
            <wp:effectExtent l="19050" t="0" r="0" b="0"/>
            <wp:docPr id="6" name="Рисунок 1" descr="http://ejka.ru/uploads/images/2/d/0/7/7/36a291e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jka.ru/uploads/images/2/d/0/7/7/36a291e5fa.jpg"/>
                    <pic:cNvPicPr>
                      <a:picLocks noChangeAspect="1" noChangeArrowheads="1"/>
                    </pic:cNvPicPr>
                  </pic:nvPicPr>
                  <pic:blipFill>
                    <a:blip r:embed="rId28" cstate="print"/>
                    <a:srcRect/>
                    <a:stretch>
                      <a:fillRect/>
                    </a:stretch>
                  </pic:blipFill>
                  <pic:spPr bwMode="auto">
                    <a:xfrm>
                      <a:off x="0" y="0"/>
                      <a:ext cx="2809660" cy="1691368"/>
                    </a:xfrm>
                    <a:prstGeom prst="rect">
                      <a:avLst/>
                    </a:prstGeom>
                    <a:noFill/>
                    <a:ln w="9525">
                      <a:noFill/>
                      <a:miter lim="800000"/>
                      <a:headEnd/>
                      <a:tailEnd/>
                    </a:ln>
                  </pic:spPr>
                </pic:pic>
              </a:graphicData>
            </a:graphic>
          </wp:inline>
        </w:drawing>
      </w:r>
      <w:r w:rsidRPr="008551AF">
        <w:rPr>
          <w:rFonts w:ascii="Calibri" w:eastAsia="Calibri" w:hAnsi="Calibri" w:cs="Times New Roman"/>
          <w:noProof/>
          <w:lang w:eastAsia="ru-RU"/>
        </w:rPr>
        <w:drawing>
          <wp:inline distT="0" distB="0" distL="0" distR="0" wp14:anchorId="4DC48E11" wp14:editId="088AF50D">
            <wp:extent cx="3010397" cy="1543463"/>
            <wp:effectExtent l="19050" t="0" r="0" b="0"/>
            <wp:docPr id="7" name="Рисунок 2" descr="http://ejka.ru/uploads/images/1/9/7/4/7/8eb5be8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jka.ru/uploads/images/1/9/7/4/7/8eb5be88f0.jpg"/>
                    <pic:cNvPicPr>
                      <a:picLocks noChangeAspect="1" noChangeArrowheads="1"/>
                    </pic:cNvPicPr>
                  </pic:nvPicPr>
                  <pic:blipFill>
                    <a:blip r:embed="rId29" cstate="print"/>
                    <a:srcRect/>
                    <a:stretch>
                      <a:fillRect/>
                    </a:stretch>
                  </pic:blipFill>
                  <pic:spPr bwMode="auto">
                    <a:xfrm>
                      <a:off x="0" y="0"/>
                      <a:ext cx="3013309" cy="1544956"/>
                    </a:xfrm>
                    <a:prstGeom prst="rect">
                      <a:avLst/>
                    </a:prstGeom>
                    <a:noFill/>
                    <a:ln w="9525">
                      <a:noFill/>
                      <a:miter lim="800000"/>
                      <a:headEnd/>
                      <a:tailEnd/>
                    </a:ln>
                  </pic:spPr>
                </pic:pic>
              </a:graphicData>
            </a:graphic>
          </wp:inline>
        </w:drawing>
      </w:r>
      <w:r w:rsidRPr="008551AF">
        <w:rPr>
          <w:rFonts w:ascii="Calibri" w:eastAsia="Calibri" w:hAnsi="Calibri" w:cs="Times New Roman"/>
          <w:noProof/>
          <w:lang w:eastAsia="ru-RU"/>
        </w:rPr>
        <w:drawing>
          <wp:inline distT="0" distB="0" distL="0" distR="0" wp14:anchorId="55E7A327" wp14:editId="326AE82F">
            <wp:extent cx="2477962" cy="1836751"/>
            <wp:effectExtent l="19050" t="0" r="0" b="0"/>
            <wp:docPr id="8" name="Рисунок 3" descr="http://ejka.ru/uploads/images/1/f/e/3/7/2c1b241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jka.ru/uploads/images/1/f/e/3/7/2c1b24150f.jpg"/>
                    <pic:cNvPicPr>
                      <a:picLocks noChangeAspect="1" noChangeArrowheads="1"/>
                    </pic:cNvPicPr>
                  </pic:nvPicPr>
                  <pic:blipFill>
                    <a:blip r:embed="rId30" cstate="print"/>
                    <a:srcRect/>
                    <a:stretch>
                      <a:fillRect/>
                    </a:stretch>
                  </pic:blipFill>
                  <pic:spPr bwMode="auto">
                    <a:xfrm>
                      <a:off x="0" y="0"/>
                      <a:ext cx="2480288" cy="1838475"/>
                    </a:xfrm>
                    <a:prstGeom prst="rect">
                      <a:avLst/>
                    </a:prstGeom>
                    <a:noFill/>
                    <a:ln w="9525">
                      <a:noFill/>
                      <a:miter lim="800000"/>
                      <a:headEnd/>
                      <a:tailEnd/>
                    </a:ln>
                  </pic:spPr>
                </pic:pic>
              </a:graphicData>
            </a:graphic>
          </wp:inline>
        </w:drawing>
      </w:r>
      <w:r w:rsidRPr="008551AF">
        <w:rPr>
          <w:rFonts w:ascii="Calibri" w:eastAsia="Calibri" w:hAnsi="Calibri" w:cs="Times New Roman"/>
          <w:noProof/>
          <w:lang w:eastAsia="ru-RU"/>
        </w:rPr>
        <w:drawing>
          <wp:inline distT="0" distB="0" distL="0" distR="0" wp14:anchorId="4A5A24D2" wp14:editId="7F436CA5">
            <wp:extent cx="3042202" cy="2146853"/>
            <wp:effectExtent l="19050" t="0" r="5798" b="0"/>
            <wp:docPr id="9" name="Рисунок 4" descr="http://ejka.ru/uploads/images/b/6/5/5/7/b7e77de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jka.ru/uploads/images/b/6/5/5/7/b7e77de994.jpg"/>
                    <pic:cNvPicPr>
                      <a:picLocks noChangeAspect="1" noChangeArrowheads="1"/>
                    </pic:cNvPicPr>
                  </pic:nvPicPr>
                  <pic:blipFill>
                    <a:blip r:embed="rId31" cstate="print"/>
                    <a:srcRect/>
                    <a:stretch>
                      <a:fillRect/>
                    </a:stretch>
                  </pic:blipFill>
                  <pic:spPr bwMode="auto">
                    <a:xfrm>
                      <a:off x="0" y="0"/>
                      <a:ext cx="3044406" cy="2148408"/>
                    </a:xfrm>
                    <a:prstGeom prst="rect">
                      <a:avLst/>
                    </a:prstGeom>
                    <a:noFill/>
                    <a:ln w="9525">
                      <a:noFill/>
                      <a:miter lim="800000"/>
                      <a:headEnd/>
                      <a:tailEnd/>
                    </a:ln>
                  </pic:spPr>
                </pic:pic>
              </a:graphicData>
            </a:graphic>
          </wp:inline>
        </w:drawing>
      </w:r>
      <w:r w:rsidRPr="008551AF">
        <w:rPr>
          <w:rFonts w:ascii="Calibri" w:eastAsia="Calibri" w:hAnsi="Calibri" w:cs="Times New Roman"/>
          <w:noProof/>
          <w:lang w:eastAsia="ru-RU"/>
        </w:rPr>
        <w:drawing>
          <wp:inline distT="0" distB="0" distL="0" distR="0" wp14:anchorId="58ABE668" wp14:editId="55B31658">
            <wp:extent cx="3042202" cy="1852653"/>
            <wp:effectExtent l="19050" t="0" r="5798" b="0"/>
            <wp:docPr id="10" name="Рисунок 5" descr="http://ejka.ru/uploads/images/4/0/c/2/7/f0da6a3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jka.ru/uploads/images/4/0/c/2/7/f0da6a38a9.jpg"/>
                    <pic:cNvPicPr>
                      <a:picLocks noChangeAspect="1" noChangeArrowheads="1"/>
                    </pic:cNvPicPr>
                  </pic:nvPicPr>
                  <pic:blipFill>
                    <a:blip r:embed="rId32" cstate="print"/>
                    <a:srcRect/>
                    <a:stretch>
                      <a:fillRect/>
                    </a:stretch>
                  </pic:blipFill>
                  <pic:spPr bwMode="auto">
                    <a:xfrm>
                      <a:off x="0" y="0"/>
                      <a:ext cx="3045928" cy="1854922"/>
                    </a:xfrm>
                    <a:prstGeom prst="rect">
                      <a:avLst/>
                    </a:prstGeom>
                    <a:noFill/>
                    <a:ln w="9525">
                      <a:noFill/>
                      <a:miter lim="800000"/>
                      <a:headEnd/>
                      <a:tailEnd/>
                    </a:ln>
                  </pic:spPr>
                </pic:pic>
              </a:graphicData>
            </a:graphic>
          </wp:inline>
        </w:drawing>
      </w:r>
    </w:p>
    <w:p w14:paraId="1DC144CD" w14:textId="77777777" w:rsidR="008551AF" w:rsidRPr="008551AF" w:rsidRDefault="008551AF" w:rsidP="008551AF">
      <w:pPr>
        <w:spacing w:before="100" w:beforeAutospacing="1" w:after="100" w:afterAutospacing="1" w:line="240" w:lineRule="auto"/>
        <w:rPr>
          <w:rFonts w:ascii="Times New Roman" w:eastAsia="Times New Roman" w:hAnsi="Times New Roman" w:cs="Times New Roman"/>
          <w:color w:val="000000"/>
          <w:sz w:val="27"/>
          <w:szCs w:val="27"/>
        </w:rPr>
      </w:pPr>
    </w:p>
    <w:p w14:paraId="1A793754" w14:textId="77777777" w:rsidR="008551AF" w:rsidRDefault="008551AF" w:rsidP="008551AF">
      <w:pPr>
        <w:spacing w:before="100" w:beforeAutospacing="1" w:after="100" w:afterAutospacing="1" w:line="240" w:lineRule="auto"/>
        <w:rPr>
          <w:rFonts w:ascii="Times New Roman" w:eastAsia="Times New Roman" w:hAnsi="Times New Roman" w:cs="Times New Roman"/>
          <w:color w:val="000000"/>
          <w:sz w:val="27"/>
          <w:szCs w:val="27"/>
        </w:rPr>
      </w:pPr>
    </w:p>
    <w:p w14:paraId="374C569A" w14:textId="77777777" w:rsidR="005C26D2" w:rsidRDefault="005C26D2" w:rsidP="008551AF">
      <w:pPr>
        <w:spacing w:before="100" w:beforeAutospacing="1" w:after="100" w:afterAutospacing="1" w:line="240" w:lineRule="auto"/>
        <w:rPr>
          <w:rFonts w:ascii="Times New Roman" w:eastAsia="Times New Roman" w:hAnsi="Times New Roman" w:cs="Times New Roman"/>
          <w:color w:val="000000"/>
          <w:sz w:val="27"/>
          <w:szCs w:val="27"/>
        </w:rPr>
      </w:pPr>
    </w:p>
    <w:p w14:paraId="06A3178F" w14:textId="77777777" w:rsidR="005C26D2" w:rsidRPr="008551AF" w:rsidRDefault="005C26D2" w:rsidP="008551AF">
      <w:pPr>
        <w:spacing w:before="100" w:beforeAutospacing="1" w:after="100" w:afterAutospacing="1" w:line="240" w:lineRule="auto"/>
        <w:rPr>
          <w:rFonts w:ascii="Times New Roman" w:eastAsia="Times New Roman" w:hAnsi="Times New Roman" w:cs="Times New Roman"/>
          <w:color w:val="000000"/>
          <w:sz w:val="27"/>
          <w:szCs w:val="27"/>
        </w:rPr>
      </w:pPr>
    </w:p>
    <w:p w14:paraId="39CB729C" w14:textId="77777777" w:rsidR="008551AF" w:rsidRPr="008551AF" w:rsidRDefault="008551AF" w:rsidP="008551AF">
      <w:pPr>
        <w:spacing w:before="100" w:beforeAutospacing="1" w:after="100" w:afterAutospacing="1" w:line="240" w:lineRule="auto"/>
        <w:jc w:val="right"/>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Приложение</w:t>
      </w:r>
      <w:r w:rsidR="005C26D2">
        <w:rPr>
          <w:rFonts w:ascii="Times New Roman" w:eastAsia="Times New Roman" w:hAnsi="Times New Roman" w:cs="Times New Roman"/>
          <w:color w:val="000000"/>
          <w:sz w:val="24"/>
          <w:szCs w:val="24"/>
        </w:rPr>
        <w:t xml:space="preserve"> </w:t>
      </w:r>
      <w:r w:rsidR="00057DB3">
        <w:rPr>
          <w:rFonts w:ascii="Times New Roman" w:eastAsia="Times New Roman" w:hAnsi="Times New Roman" w:cs="Times New Roman"/>
          <w:color w:val="000000"/>
          <w:sz w:val="24"/>
          <w:szCs w:val="24"/>
        </w:rPr>
        <w:t>4.</w:t>
      </w:r>
      <w:r w:rsidR="005C26D2">
        <w:rPr>
          <w:rFonts w:ascii="Times New Roman" w:eastAsia="Times New Roman" w:hAnsi="Times New Roman" w:cs="Times New Roman"/>
          <w:color w:val="000000"/>
          <w:sz w:val="24"/>
          <w:szCs w:val="24"/>
        </w:rPr>
        <w:t>2</w:t>
      </w:r>
    </w:p>
    <w:p w14:paraId="4CF8A436" w14:textId="77777777" w:rsidR="008551AF" w:rsidRPr="008551AF" w:rsidRDefault="008551AF" w:rsidP="008551AF">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«Дидактические игры»</w:t>
      </w:r>
    </w:p>
    <w:tbl>
      <w:tblPr>
        <w:tblStyle w:val="170"/>
        <w:tblW w:w="0" w:type="auto"/>
        <w:tblInd w:w="-998" w:type="dxa"/>
        <w:tblLook w:val="04A0" w:firstRow="1" w:lastRow="0" w:firstColumn="1" w:lastColumn="0" w:noHBand="0" w:noVBand="1"/>
      </w:tblPr>
      <w:tblGrid>
        <w:gridCol w:w="2411"/>
        <w:gridCol w:w="2835"/>
        <w:gridCol w:w="2256"/>
        <w:gridCol w:w="7921"/>
      </w:tblGrid>
      <w:tr w:rsidR="008551AF" w:rsidRPr="008551AF" w14:paraId="1913D48D" w14:textId="77777777" w:rsidTr="001314BD">
        <w:tc>
          <w:tcPr>
            <w:tcW w:w="2411" w:type="dxa"/>
          </w:tcPr>
          <w:p w14:paraId="79C087C7" w14:textId="77777777" w:rsidR="008551AF" w:rsidRPr="008551AF" w:rsidRDefault="008551AF" w:rsidP="008551AF">
            <w:pPr>
              <w:jc w:val="center"/>
              <w:rPr>
                <w:sz w:val="24"/>
                <w:szCs w:val="24"/>
              </w:rPr>
            </w:pPr>
            <w:r w:rsidRPr="008551AF">
              <w:rPr>
                <w:sz w:val="24"/>
                <w:szCs w:val="24"/>
              </w:rPr>
              <w:t>название</w:t>
            </w:r>
          </w:p>
        </w:tc>
        <w:tc>
          <w:tcPr>
            <w:tcW w:w="2835" w:type="dxa"/>
          </w:tcPr>
          <w:p w14:paraId="6A25C72A" w14:textId="77777777" w:rsidR="008551AF" w:rsidRPr="008551AF" w:rsidRDefault="008551AF" w:rsidP="008551AF">
            <w:pPr>
              <w:jc w:val="center"/>
              <w:rPr>
                <w:sz w:val="24"/>
                <w:szCs w:val="24"/>
              </w:rPr>
            </w:pPr>
            <w:r w:rsidRPr="008551AF">
              <w:rPr>
                <w:sz w:val="24"/>
                <w:szCs w:val="24"/>
              </w:rPr>
              <w:t>цель</w:t>
            </w:r>
          </w:p>
        </w:tc>
        <w:tc>
          <w:tcPr>
            <w:tcW w:w="2256" w:type="dxa"/>
          </w:tcPr>
          <w:p w14:paraId="4656896C" w14:textId="77777777" w:rsidR="008551AF" w:rsidRPr="008551AF" w:rsidRDefault="008551AF" w:rsidP="008551AF">
            <w:pPr>
              <w:jc w:val="center"/>
              <w:rPr>
                <w:sz w:val="24"/>
                <w:szCs w:val="24"/>
              </w:rPr>
            </w:pPr>
            <w:r w:rsidRPr="008551AF">
              <w:rPr>
                <w:sz w:val="24"/>
                <w:szCs w:val="24"/>
              </w:rPr>
              <w:t>оборудование</w:t>
            </w:r>
          </w:p>
        </w:tc>
        <w:tc>
          <w:tcPr>
            <w:tcW w:w="7921" w:type="dxa"/>
          </w:tcPr>
          <w:p w14:paraId="00E2D50C" w14:textId="77777777" w:rsidR="008551AF" w:rsidRPr="008551AF" w:rsidRDefault="008551AF" w:rsidP="008551AF">
            <w:pPr>
              <w:jc w:val="center"/>
              <w:rPr>
                <w:sz w:val="24"/>
                <w:szCs w:val="24"/>
              </w:rPr>
            </w:pPr>
            <w:r w:rsidRPr="008551AF">
              <w:rPr>
                <w:sz w:val="24"/>
                <w:szCs w:val="24"/>
              </w:rPr>
              <w:t>ход игры</w:t>
            </w:r>
          </w:p>
        </w:tc>
      </w:tr>
      <w:tr w:rsidR="008551AF" w:rsidRPr="008551AF" w14:paraId="73E91BE5" w14:textId="77777777" w:rsidTr="001314BD">
        <w:tc>
          <w:tcPr>
            <w:tcW w:w="2411" w:type="dxa"/>
          </w:tcPr>
          <w:p w14:paraId="28CDD8A0" w14:textId="77777777" w:rsidR="008551AF" w:rsidRPr="008551AF" w:rsidRDefault="008551AF" w:rsidP="008551AF">
            <w:pPr>
              <w:jc w:val="both"/>
              <w:rPr>
                <w:color w:val="000000"/>
                <w:sz w:val="24"/>
                <w:szCs w:val="24"/>
              </w:rPr>
            </w:pPr>
            <w:r w:rsidRPr="008551AF">
              <w:rPr>
                <w:bCs/>
                <w:color w:val="000000"/>
                <w:sz w:val="24"/>
                <w:szCs w:val="24"/>
              </w:rPr>
              <w:t>«Подбери фигуру»</w:t>
            </w:r>
          </w:p>
          <w:p w14:paraId="7BFC4854" w14:textId="77777777" w:rsidR="008551AF" w:rsidRPr="008551AF" w:rsidRDefault="008551AF" w:rsidP="008551AF">
            <w:pPr>
              <w:jc w:val="both"/>
              <w:rPr>
                <w:sz w:val="24"/>
                <w:szCs w:val="24"/>
              </w:rPr>
            </w:pPr>
          </w:p>
        </w:tc>
        <w:tc>
          <w:tcPr>
            <w:tcW w:w="2835" w:type="dxa"/>
          </w:tcPr>
          <w:p w14:paraId="186FAAAD" w14:textId="77777777" w:rsidR="008551AF" w:rsidRPr="008551AF" w:rsidRDefault="008551AF" w:rsidP="008551AF">
            <w:pPr>
              <w:rPr>
                <w:sz w:val="24"/>
                <w:szCs w:val="24"/>
              </w:rPr>
            </w:pPr>
            <w:r w:rsidRPr="008551AF">
              <w:rPr>
                <w:color w:val="000000"/>
                <w:sz w:val="24"/>
                <w:szCs w:val="24"/>
              </w:rPr>
              <w:t>Закрепить умение различать геометрические фигуры: прямоугольник, треугольник, квадрат, круг, овал.</w:t>
            </w:r>
          </w:p>
        </w:tc>
        <w:tc>
          <w:tcPr>
            <w:tcW w:w="2256" w:type="dxa"/>
          </w:tcPr>
          <w:p w14:paraId="0EF37D27" w14:textId="77777777" w:rsidR="008551AF" w:rsidRPr="008551AF" w:rsidRDefault="008551AF" w:rsidP="008551AF">
            <w:pPr>
              <w:rPr>
                <w:sz w:val="24"/>
                <w:szCs w:val="24"/>
              </w:rPr>
            </w:pPr>
            <w:r w:rsidRPr="008551AF">
              <w:rPr>
                <w:color w:val="000000"/>
                <w:sz w:val="24"/>
                <w:szCs w:val="24"/>
              </w:rPr>
              <w:t>Карточки с геометрическими фигурами: прямоугольник, треугольник, квадрат, круг, овал.</w:t>
            </w:r>
          </w:p>
        </w:tc>
        <w:tc>
          <w:tcPr>
            <w:tcW w:w="7921" w:type="dxa"/>
          </w:tcPr>
          <w:p w14:paraId="2E14ED87" w14:textId="77777777" w:rsidR="008551AF" w:rsidRPr="008551AF" w:rsidRDefault="008551AF" w:rsidP="008551AF">
            <w:pPr>
              <w:jc w:val="both"/>
              <w:rPr>
                <w:color w:val="000000"/>
                <w:sz w:val="24"/>
                <w:szCs w:val="24"/>
              </w:rPr>
            </w:pPr>
            <w:r w:rsidRPr="008551AF">
              <w:rPr>
                <w:color w:val="000000"/>
                <w:sz w:val="24"/>
                <w:szCs w:val="24"/>
              </w:rPr>
              <w:t>Сначала воспитатель предлагает обвести пальчиком фигуры, нарисованные на карточках. Потом он предъявляет таблицу, на которой нарисованы эти же фигуры, но другого цвета и размера, чем у детей, и, указывая на одну из фигур, говорит: «У меня большой желтый треугольник, а у вас?» И т. д. Вызывает 2-3 детей, просит их назвать цвет и размер (большой, маленький своей фигуры данного вида). «У меня маленький синий квадрат».</w:t>
            </w:r>
          </w:p>
        </w:tc>
      </w:tr>
      <w:tr w:rsidR="008551AF" w:rsidRPr="008551AF" w14:paraId="0B17ACFD"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50E027D0" w14:textId="77777777" w:rsidR="008551AF" w:rsidRPr="008551AF" w:rsidRDefault="008551AF" w:rsidP="008551AF">
            <w:pPr>
              <w:jc w:val="both"/>
              <w:rPr>
                <w:color w:val="000000"/>
                <w:sz w:val="24"/>
                <w:szCs w:val="24"/>
              </w:rPr>
            </w:pPr>
            <w:r w:rsidRPr="008551AF">
              <w:rPr>
                <w:bCs/>
                <w:color w:val="000000"/>
                <w:sz w:val="24"/>
                <w:szCs w:val="24"/>
              </w:rPr>
              <w:t>«Хватит ли?»</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426427B6" w14:textId="77777777" w:rsidR="008551AF" w:rsidRPr="008551AF" w:rsidRDefault="008551AF" w:rsidP="008551AF">
            <w:pPr>
              <w:jc w:val="both"/>
              <w:rPr>
                <w:color w:val="000000"/>
                <w:sz w:val="24"/>
                <w:szCs w:val="24"/>
              </w:rPr>
            </w:pPr>
            <w:r w:rsidRPr="008551AF">
              <w:rPr>
                <w:color w:val="000000"/>
                <w:sz w:val="24"/>
                <w:szCs w:val="24"/>
              </w:rPr>
              <w:t>Учить детей видеть равенство и неравенство групп предметов разного размера, подвести к понятию, что число не зависит от размера.</w:t>
            </w:r>
          </w:p>
          <w:p w14:paraId="17544018" w14:textId="77777777" w:rsidR="008551AF" w:rsidRPr="008551AF" w:rsidRDefault="008551AF" w:rsidP="008551AF">
            <w:pPr>
              <w:jc w:val="both"/>
              <w:rPr>
                <w:color w:val="000000"/>
                <w:sz w:val="24"/>
                <w:szCs w:val="24"/>
              </w:rPr>
            </w:pPr>
            <w:r w:rsidRPr="008551AF">
              <w:rPr>
                <w:color w:val="000000"/>
                <w:sz w:val="24"/>
                <w:szCs w:val="24"/>
              </w:rPr>
              <w:t> </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162B9D6E" w14:textId="77777777" w:rsidR="008551AF" w:rsidRPr="008551AF" w:rsidRDefault="008551AF" w:rsidP="008551AF">
            <w:pPr>
              <w:jc w:val="both"/>
              <w:rPr>
                <w:color w:val="000000"/>
                <w:sz w:val="24"/>
                <w:szCs w:val="24"/>
              </w:rPr>
            </w:pPr>
            <w:r w:rsidRPr="008551AF">
              <w:rPr>
                <w:color w:val="000000"/>
                <w:sz w:val="24"/>
                <w:szCs w:val="24"/>
              </w:rPr>
              <w:t>Разные палочки</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22434E18" w14:textId="77777777" w:rsidR="008551AF" w:rsidRPr="008551AF" w:rsidRDefault="008551AF" w:rsidP="008551AF">
            <w:pPr>
              <w:jc w:val="both"/>
              <w:rPr>
                <w:color w:val="000000"/>
                <w:sz w:val="24"/>
                <w:szCs w:val="24"/>
              </w:rPr>
            </w:pPr>
            <w:r w:rsidRPr="008551AF">
              <w:rPr>
                <w:color w:val="000000"/>
                <w:sz w:val="24"/>
                <w:szCs w:val="24"/>
              </w:rPr>
              <w:t>Воспитатель предлагает детям подвинуть к себе тарелочку с палочками и спрашивает: «Какого цвета палочки? По сколку палочек каждого цвета? Предлагает разложить палочки каждого цвета так, чтобы получились разные фигуры. После выполнения задания дети еще раз пересчитывают палочки. Выясняют, сколько палочек пошло на каждую фигуру. Педагог обращает внимание на то, что палочки расположены по-разному, но их поровну - по 4 «Как доказать, что палочек поровну? Дети раскладывают палочки рядами одну под другой.</w:t>
            </w:r>
          </w:p>
        </w:tc>
      </w:tr>
      <w:tr w:rsidR="008551AF" w:rsidRPr="008551AF" w14:paraId="20330ABE"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26541737" w14:textId="77777777" w:rsidR="008551AF" w:rsidRPr="008551AF" w:rsidRDefault="008551AF" w:rsidP="008551AF">
            <w:pPr>
              <w:jc w:val="both"/>
              <w:rPr>
                <w:color w:val="000000"/>
                <w:sz w:val="24"/>
                <w:szCs w:val="24"/>
              </w:rPr>
            </w:pPr>
            <w:r w:rsidRPr="008551AF">
              <w:rPr>
                <w:bCs/>
                <w:color w:val="000000"/>
                <w:sz w:val="24"/>
                <w:szCs w:val="24"/>
              </w:rPr>
              <w:t>«Расскажи про свой узор»</w:t>
            </w:r>
          </w:p>
          <w:p w14:paraId="030B6064" w14:textId="77777777" w:rsidR="008551AF" w:rsidRPr="008551AF" w:rsidRDefault="008551AF" w:rsidP="008551AF">
            <w:pPr>
              <w:jc w:val="both"/>
              <w:rPr>
                <w:color w:val="000000"/>
                <w:sz w:val="24"/>
                <w:szCs w:val="24"/>
              </w:rPr>
            </w:pPr>
            <w:r w:rsidRPr="008551AF">
              <w:rPr>
                <w:color w:val="000000"/>
                <w:sz w:val="24"/>
                <w:szCs w:val="24"/>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667D93C6" w14:textId="77777777" w:rsidR="008551AF" w:rsidRPr="008551AF" w:rsidRDefault="008551AF" w:rsidP="008551AF">
            <w:pPr>
              <w:jc w:val="both"/>
              <w:rPr>
                <w:color w:val="000000"/>
                <w:sz w:val="24"/>
                <w:szCs w:val="24"/>
              </w:rPr>
            </w:pPr>
            <w:r w:rsidRPr="008551AF">
              <w:rPr>
                <w:color w:val="000000"/>
                <w:sz w:val="24"/>
                <w:szCs w:val="24"/>
              </w:rPr>
              <w:t>Учить овладевать пространственными представлениями: слева, справа, вверху, внизу.</w:t>
            </w:r>
          </w:p>
          <w:p w14:paraId="7A9AFCA7" w14:textId="77777777" w:rsidR="008551AF" w:rsidRPr="008551AF" w:rsidRDefault="008551AF" w:rsidP="008551AF">
            <w:pPr>
              <w:jc w:val="both"/>
              <w:rPr>
                <w:color w:val="000000"/>
                <w:sz w:val="24"/>
                <w:szCs w:val="24"/>
              </w:rPr>
            </w:pPr>
            <w:r w:rsidRPr="008551AF">
              <w:rPr>
                <w:color w:val="000000"/>
                <w:sz w:val="24"/>
                <w:szCs w:val="24"/>
              </w:rPr>
              <w:t> </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26DB8ED3" w14:textId="77777777" w:rsidR="008551AF" w:rsidRPr="008551AF" w:rsidRDefault="008551AF" w:rsidP="008551AF">
            <w:pPr>
              <w:jc w:val="both"/>
              <w:rPr>
                <w:color w:val="000000"/>
                <w:sz w:val="24"/>
                <w:szCs w:val="24"/>
              </w:rPr>
            </w:pPr>
            <w:r w:rsidRPr="008551AF">
              <w:rPr>
                <w:color w:val="000000"/>
                <w:sz w:val="24"/>
                <w:szCs w:val="24"/>
              </w:rPr>
              <w:t> </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50030DBE" w14:textId="77777777" w:rsidR="008551AF" w:rsidRPr="008551AF" w:rsidRDefault="008551AF" w:rsidP="008551AF">
            <w:pPr>
              <w:jc w:val="both"/>
              <w:rPr>
                <w:color w:val="000000"/>
                <w:sz w:val="24"/>
                <w:szCs w:val="24"/>
              </w:rPr>
            </w:pPr>
            <w:r w:rsidRPr="008551AF">
              <w:rPr>
                <w:color w:val="000000"/>
                <w:sz w:val="24"/>
                <w:szCs w:val="24"/>
              </w:rPr>
              <w:t>У каждого ребенка картинка (коврик с узором). Дети должны рассказать, как расположены элементы узора: в правом верхнем углу - круг, в левом верхнем углу – квадрат. В левом нижнем углу - овал, в правом нижнем углу - прямоугольник, в середине - круг. Можно дать задание рассказать об узоре, который они рисовали на занятии по рисованию. Например, в середине большой круг - от него отходят лучи, в каждом углу цветы. Вверху и внизу-волнистые линии, справа и слева - по одной волнистой линии с листочками и т. д.</w:t>
            </w:r>
          </w:p>
        </w:tc>
      </w:tr>
      <w:tr w:rsidR="008551AF" w:rsidRPr="008551AF" w14:paraId="6ACF341F"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612FD0E5" w14:textId="77777777" w:rsidR="008551AF" w:rsidRPr="008551AF" w:rsidRDefault="008551AF" w:rsidP="008551AF">
            <w:pPr>
              <w:jc w:val="both"/>
              <w:rPr>
                <w:color w:val="000000"/>
                <w:sz w:val="24"/>
                <w:szCs w:val="24"/>
              </w:rPr>
            </w:pPr>
            <w:r w:rsidRPr="008551AF">
              <w:rPr>
                <w:bCs/>
                <w:color w:val="000000"/>
                <w:sz w:val="24"/>
                <w:szCs w:val="24"/>
              </w:rPr>
              <w:t>«Вчера, сегодня, завтра»</w:t>
            </w:r>
          </w:p>
          <w:p w14:paraId="026DD20A" w14:textId="77777777" w:rsidR="008551AF" w:rsidRPr="008551AF" w:rsidRDefault="008551AF" w:rsidP="008551AF">
            <w:pPr>
              <w:jc w:val="both"/>
              <w:rPr>
                <w:color w:val="000000"/>
                <w:sz w:val="24"/>
                <w:szCs w:val="24"/>
              </w:rPr>
            </w:pPr>
            <w:r w:rsidRPr="008551AF">
              <w:rPr>
                <w:color w:val="000000"/>
                <w:sz w:val="24"/>
                <w:szCs w:val="24"/>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4A1F6BE0" w14:textId="77777777" w:rsidR="008551AF" w:rsidRPr="008551AF" w:rsidRDefault="008551AF" w:rsidP="008551AF">
            <w:pPr>
              <w:jc w:val="both"/>
              <w:rPr>
                <w:color w:val="000000"/>
                <w:sz w:val="24"/>
                <w:szCs w:val="24"/>
              </w:rPr>
            </w:pPr>
            <w:r w:rsidRPr="008551AF">
              <w:rPr>
                <w:color w:val="000000"/>
                <w:sz w:val="24"/>
                <w:szCs w:val="24"/>
              </w:rPr>
              <w:t>В игровой форме упражнять в активном различении временных понятий «вчера», «сегодня», «завтра».</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327A4A98" w14:textId="77777777" w:rsidR="008551AF" w:rsidRPr="008551AF" w:rsidRDefault="008551AF" w:rsidP="008551AF">
            <w:pPr>
              <w:jc w:val="both"/>
              <w:rPr>
                <w:color w:val="000000"/>
                <w:sz w:val="24"/>
                <w:szCs w:val="24"/>
              </w:rPr>
            </w:pPr>
            <w:r w:rsidRPr="008551AF">
              <w:rPr>
                <w:color w:val="000000"/>
                <w:sz w:val="24"/>
                <w:szCs w:val="24"/>
              </w:rPr>
              <w:t> </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188C6803" w14:textId="77777777" w:rsidR="008551AF" w:rsidRPr="008551AF" w:rsidRDefault="008551AF" w:rsidP="008551AF">
            <w:pPr>
              <w:jc w:val="both"/>
              <w:rPr>
                <w:color w:val="000000"/>
                <w:sz w:val="24"/>
                <w:szCs w:val="24"/>
              </w:rPr>
            </w:pPr>
            <w:r w:rsidRPr="008551AF">
              <w:rPr>
                <w:color w:val="000000"/>
                <w:sz w:val="24"/>
                <w:szCs w:val="24"/>
              </w:rPr>
              <w:t>По углам игровой комнаты мелом рисуют три домика. Это «вчера», «сегодня», «завтра». В каждом домике по одной плоской модели, отражающей конкретное временное понятие.</w:t>
            </w:r>
          </w:p>
          <w:p w14:paraId="5D7EF6CE" w14:textId="77777777" w:rsidR="008551AF" w:rsidRPr="008551AF" w:rsidRDefault="008551AF" w:rsidP="008551AF">
            <w:pPr>
              <w:jc w:val="both"/>
              <w:rPr>
                <w:color w:val="000000"/>
                <w:sz w:val="24"/>
                <w:szCs w:val="24"/>
              </w:rPr>
            </w:pPr>
            <w:r w:rsidRPr="008551AF">
              <w:rPr>
                <w:color w:val="000000"/>
                <w:sz w:val="24"/>
                <w:szCs w:val="24"/>
              </w:rPr>
              <w:t>Дети, идут по кругу, читают при этом четверостишие из знакомого стихотворения. По окончании останавливаются, а воспитатель громко говорит: «Да, да, да, это было … вчера!» Дети бегут к домику под названием «вчера». Затем возвращаются в круг, игра продолжается.</w:t>
            </w:r>
          </w:p>
        </w:tc>
      </w:tr>
      <w:tr w:rsidR="008551AF" w:rsidRPr="008551AF" w14:paraId="0C408614"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2A0F69B2" w14:textId="77777777" w:rsidR="008551AF" w:rsidRPr="008551AF" w:rsidRDefault="008551AF" w:rsidP="008551AF">
            <w:pPr>
              <w:jc w:val="both"/>
              <w:rPr>
                <w:color w:val="000000"/>
                <w:sz w:val="24"/>
                <w:szCs w:val="24"/>
              </w:rPr>
            </w:pPr>
            <w:r w:rsidRPr="008551AF">
              <w:rPr>
                <w:bCs/>
                <w:color w:val="000000"/>
                <w:sz w:val="24"/>
                <w:szCs w:val="24"/>
              </w:rPr>
              <w:t>«Встань на место»</w:t>
            </w:r>
          </w:p>
          <w:p w14:paraId="2C56A2D0" w14:textId="77777777" w:rsidR="008551AF" w:rsidRPr="008551AF" w:rsidRDefault="008551AF" w:rsidP="008551AF">
            <w:pPr>
              <w:jc w:val="both"/>
              <w:rPr>
                <w:color w:val="000000"/>
                <w:sz w:val="24"/>
                <w:szCs w:val="24"/>
              </w:rPr>
            </w:pPr>
            <w:r w:rsidRPr="008551AF">
              <w:rPr>
                <w:color w:val="000000"/>
                <w:sz w:val="24"/>
                <w:szCs w:val="24"/>
              </w:rPr>
              <w:t> </w:t>
            </w:r>
          </w:p>
          <w:p w14:paraId="12B0D48A" w14:textId="77777777" w:rsidR="008551AF" w:rsidRPr="008551AF" w:rsidRDefault="008551AF" w:rsidP="008551AF">
            <w:pPr>
              <w:jc w:val="both"/>
              <w:rPr>
                <w:color w:val="000000"/>
                <w:sz w:val="24"/>
                <w:szCs w:val="24"/>
              </w:rPr>
            </w:pPr>
            <w:r w:rsidRPr="008551AF">
              <w:rPr>
                <w:color w:val="000000"/>
                <w:sz w:val="24"/>
                <w:szCs w:val="24"/>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24D676D8" w14:textId="77777777" w:rsidR="008551AF" w:rsidRPr="008551AF" w:rsidRDefault="008551AF" w:rsidP="008551AF">
            <w:pPr>
              <w:jc w:val="both"/>
              <w:rPr>
                <w:color w:val="000000"/>
                <w:sz w:val="24"/>
                <w:szCs w:val="24"/>
              </w:rPr>
            </w:pPr>
            <w:r w:rsidRPr="008551AF">
              <w:rPr>
                <w:color w:val="000000"/>
                <w:sz w:val="24"/>
                <w:szCs w:val="24"/>
              </w:rPr>
              <w:t>Упражнять детей в нахождении местоположения: впереди, сзади, слева, справа, перед, за.</w:t>
            </w:r>
          </w:p>
          <w:p w14:paraId="529A0599" w14:textId="77777777" w:rsidR="008551AF" w:rsidRPr="008551AF" w:rsidRDefault="008551AF" w:rsidP="008551AF">
            <w:pPr>
              <w:jc w:val="both"/>
              <w:rPr>
                <w:color w:val="000000"/>
                <w:sz w:val="24"/>
                <w:szCs w:val="24"/>
              </w:rPr>
            </w:pPr>
            <w:r w:rsidRPr="008551AF">
              <w:rPr>
                <w:color w:val="000000"/>
                <w:sz w:val="24"/>
                <w:szCs w:val="24"/>
              </w:rPr>
              <w:t> </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79D5A335" w14:textId="77777777" w:rsidR="008551AF" w:rsidRPr="008551AF" w:rsidRDefault="008551AF" w:rsidP="008551AF">
            <w:pPr>
              <w:jc w:val="both"/>
              <w:rPr>
                <w:color w:val="000000"/>
                <w:sz w:val="24"/>
                <w:szCs w:val="24"/>
              </w:rPr>
            </w:pPr>
            <w:r w:rsidRPr="008551AF">
              <w:rPr>
                <w:color w:val="000000"/>
                <w:sz w:val="24"/>
                <w:szCs w:val="24"/>
              </w:rPr>
              <w:t> </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13E32649" w14:textId="77777777" w:rsidR="008551AF" w:rsidRPr="008551AF" w:rsidRDefault="008551AF" w:rsidP="008551AF">
            <w:pPr>
              <w:jc w:val="both"/>
              <w:rPr>
                <w:color w:val="000000"/>
                <w:sz w:val="24"/>
                <w:szCs w:val="24"/>
              </w:rPr>
            </w:pPr>
            <w:r w:rsidRPr="008551AF">
              <w:rPr>
                <w:color w:val="000000"/>
                <w:sz w:val="24"/>
                <w:szCs w:val="24"/>
              </w:rPr>
              <w:t>Воспитатель по очереди вызывает детей, указывает, где им надо встать: «Сережа подойди ко мне, Коля, встань так, чтобы Сережа был сзади тебя. Вера встань перед Ирой» И т. д. Вызвав 5-6 детей, воспитатель просит их назвать, кто впереди и сзади их стоит. Далее детям предлагают повернуться налево или направо и опять назвать, кто и где от них стоит.</w:t>
            </w:r>
          </w:p>
        </w:tc>
      </w:tr>
      <w:tr w:rsidR="008551AF" w:rsidRPr="008551AF" w14:paraId="0563FBD8"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226472A7" w14:textId="77777777" w:rsidR="008551AF" w:rsidRPr="008551AF" w:rsidRDefault="008551AF" w:rsidP="008551AF">
            <w:pPr>
              <w:jc w:val="both"/>
              <w:rPr>
                <w:color w:val="000000"/>
                <w:sz w:val="24"/>
                <w:szCs w:val="24"/>
              </w:rPr>
            </w:pPr>
            <w:r w:rsidRPr="008551AF">
              <w:rPr>
                <w:bCs/>
                <w:color w:val="000000"/>
                <w:sz w:val="24"/>
                <w:szCs w:val="24"/>
              </w:rPr>
              <w:t>«Палочки в ряд»</w:t>
            </w:r>
          </w:p>
          <w:p w14:paraId="028F2BCA" w14:textId="77777777" w:rsidR="008551AF" w:rsidRPr="008551AF" w:rsidRDefault="008551AF" w:rsidP="008551AF">
            <w:pPr>
              <w:jc w:val="both"/>
              <w:rPr>
                <w:color w:val="000000"/>
                <w:sz w:val="24"/>
                <w:szCs w:val="24"/>
              </w:rPr>
            </w:pPr>
            <w:r w:rsidRPr="008551AF">
              <w:rPr>
                <w:color w:val="000000"/>
                <w:sz w:val="24"/>
                <w:szCs w:val="24"/>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498FA3EC" w14:textId="77777777" w:rsidR="008551AF" w:rsidRPr="008551AF" w:rsidRDefault="008551AF" w:rsidP="008551AF">
            <w:pPr>
              <w:jc w:val="both"/>
              <w:rPr>
                <w:color w:val="000000"/>
                <w:sz w:val="24"/>
                <w:szCs w:val="24"/>
              </w:rPr>
            </w:pPr>
            <w:r w:rsidRPr="008551AF">
              <w:rPr>
                <w:color w:val="000000"/>
                <w:sz w:val="24"/>
                <w:szCs w:val="24"/>
              </w:rPr>
              <w:t>Закрепить умение строить последовательный ряд по величине.</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26906FC7" w14:textId="77777777" w:rsidR="008551AF" w:rsidRPr="008551AF" w:rsidRDefault="008551AF" w:rsidP="008551AF">
            <w:pPr>
              <w:jc w:val="both"/>
              <w:rPr>
                <w:color w:val="000000"/>
                <w:sz w:val="24"/>
                <w:szCs w:val="24"/>
              </w:rPr>
            </w:pPr>
            <w:r w:rsidRPr="008551AF">
              <w:rPr>
                <w:color w:val="000000"/>
                <w:sz w:val="24"/>
                <w:szCs w:val="24"/>
              </w:rPr>
              <w:t>Палочки разной длины.</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0E1CE403" w14:textId="77777777" w:rsidR="008551AF" w:rsidRPr="008551AF" w:rsidRDefault="008551AF" w:rsidP="008551AF">
            <w:pPr>
              <w:jc w:val="both"/>
              <w:rPr>
                <w:color w:val="000000"/>
                <w:sz w:val="24"/>
                <w:szCs w:val="24"/>
              </w:rPr>
            </w:pPr>
            <w:r w:rsidRPr="008551AF">
              <w:rPr>
                <w:color w:val="000000"/>
                <w:sz w:val="24"/>
                <w:szCs w:val="24"/>
              </w:rPr>
              <w:t>В. знакомит детей с новым материалом и объясняет задание: «Нужно палочки построить в ряд так, чтобы они уменьшались по длине». Предупреждает детей, что задание нужно выполнять на глаз (примеривать и перестраивать палочки нельзя). «Чтобы выполнить задание, верно, нужно каждый раз брать самую длинную палочку из всех, которые не уложены в ряд» - поясняет В.</w:t>
            </w:r>
          </w:p>
        </w:tc>
      </w:tr>
      <w:tr w:rsidR="008551AF" w:rsidRPr="008551AF" w14:paraId="7D8ACB8B"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67C13C26" w14:textId="77777777" w:rsidR="008551AF" w:rsidRPr="008551AF" w:rsidRDefault="008551AF" w:rsidP="008551AF">
            <w:pPr>
              <w:jc w:val="both"/>
              <w:rPr>
                <w:color w:val="000000"/>
                <w:sz w:val="24"/>
                <w:szCs w:val="24"/>
              </w:rPr>
            </w:pPr>
            <w:r w:rsidRPr="008551AF">
              <w:rPr>
                <w:bCs/>
                <w:color w:val="000000"/>
                <w:sz w:val="24"/>
                <w:szCs w:val="24"/>
              </w:rPr>
              <w:t>«Сложи дощечки»</w:t>
            </w:r>
          </w:p>
          <w:p w14:paraId="7B2D5DDC" w14:textId="77777777" w:rsidR="008551AF" w:rsidRPr="008551AF" w:rsidRDefault="008551AF" w:rsidP="008551AF">
            <w:pPr>
              <w:jc w:val="both"/>
              <w:rPr>
                <w:color w:val="000000"/>
                <w:sz w:val="24"/>
                <w:szCs w:val="24"/>
              </w:rPr>
            </w:pPr>
            <w:r w:rsidRPr="008551AF">
              <w:rPr>
                <w:color w:val="000000"/>
                <w:sz w:val="24"/>
                <w:szCs w:val="24"/>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1676BBE2" w14:textId="77777777" w:rsidR="008551AF" w:rsidRPr="008551AF" w:rsidRDefault="008551AF" w:rsidP="008551AF">
            <w:pPr>
              <w:jc w:val="both"/>
              <w:rPr>
                <w:color w:val="000000"/>
                <w:sz w:val="24"/>
                <w:szCs w:val="24"/>
              </w:rPr>
            </w:pPr>
            <w:r w:rsidRPr="008551AF">
              <w:rPr>
                <w:color w:val="000000"/>
                <w:sz w:val="24"/>
                <w:szCs w:val="24"/>
              </w:rPr>
              <w:t>Упражнять в умении строить последовательный ряд по ширине, упорядочивать ряд в 2-х направлениях: по убыванию и возрастанию.</w:t>
            </w:r>
          </w:p>
          <w:p w14:paraId="6412836C" w14:textId="77777777" w:rsidR="008551AF" w:rsidRPr="008551AF" w:rsidRDefault="008551AF" w:rsidP="008551AF">
            <w:pPr>
              <w:jc w:val="both"/>
              <w:rPr>
                <w:color w:val="000000"/>
                <w:sz w:val="24"/>
                <w:szCs w:val="24"/>
              </w:rPr>
            </w:pPr>
            <w:r w:rsidRPr="008551AF">
              <w:rPr>
                <w:color w:val="000000"/>
                <w:sz w:val="24"/>
                <w:szCs w:val="24"/>
              </w:rPr>
              <w:t> </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3548BA86" w14:textId="77777777" w:rsidR="008551AF" w:rsidRPr="008551AF" w:rsidRDefault="008551AF" w:rsidP="008551AF">
            <w:pPr>
              <w:jc w:val="both"/>
              <w:rPr>
                <w:color w:val="000000"/>
                <w:sz w:val="24"/>
                <w:szCs w:val="24"/>
              </w:rPr>
            </w:pPr>
            <w:r w:rsidRPr="008551AF">
              <w:rPr>
                <w:color w:val="000000"/>
                <w:sz w:val="24"/>
                <w:szCs w:val="24"/>
              </w:rPr>
              <w:t>10 дощечек разной ширины от 1 до 10 см. Можно использовать картонки.</w:t>
            </w:r>
          </w:p>
          <w:p w14:paraId="42287CEC" w14:textId="77777777" w:rsidR="008551AF" w:rsidRPr="008551AF" w:rsidRDefault="008551AF" w:rsidP="008551AF">
            <w:pPr>
              <w:jc w:val="both"/>
              <w:rPr>
                <w:color w:val="000000"/>
                <w:sz w:val="24"/>
                <w:szCs w:val="24"/>
              </w:rPr>
            </w:pPr>
            <w:r w:rsidRPr="008551AF">
              <w:rPr>
                <w:color w:val="000000"/>
                <w:sz w:val="24"/>
                <w:szCs w:val="24"/>
              </w:rPr>
              <w:t> </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264D4633" w14:textId="77777777" w:rsidR="008551AF" w:rsidRPr="008551AF" w:rsidRDefault="008551AF" w:rsidP="008551AF">
            <w:pPr>
              <w:jc w:val="both"/>
              <w:rPr>
                <w:color w:val="000000"/>
                <w:sz w:val="24"/>
                <w:szCs w:val="24"/>
              </w:rPr>
            </w:pPr>
            <w:r w:rsidRPr="008551AF">
              <w:rPr>
                <w:color w:val="000000"/>
                <w:sz w:val="24"/>
                <w:szCs w:val="24"/>
              </w:rPr>
              <w:t>Участвующие делятся на 2 группы. Каждая подгруппа получает набор дощечек. Оба набора помещаются на 2 столах. Дети двух подгрупп сидят на стульях с одной стороны стола. С другой сторон столов расставляются свободные скамейки. Обе подгруппы детей должны выстроить дощечки в ряд (одна по убывающей ширине, другая по возрастающей). По очереди один ребенок подходит к столу и ставит в ряд 1 дощечку. При выполнении задания исключаются пробы и перемещения. Затем дети сравнивают. Определяют, какая подгруппа справилась с заданием правильно.</w:t>
            </w:r>
          </w:p>
        </w:tc>
      </w:tr>
      <w:tr w:rsidR="008551AF" w:rsidRPr="008551AF" w14:paraId="0A923C29"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50AF9C77" w14:textId="77777777" w:rsidR="008551AF" w:rsidRPr="008551AF" w:rsidRDefault="008551AF" w:rsidP="008551AF">
            <w:pPr>
              <w:jc w:val="both"/>
              <w:rPr>
                <w:color w:val="000000"/>
                <w:sz w:val="24"/>
                <w:szCs w:val="24"/>
              </w:rPr>
            </w:pPr>
            <w:r w:rsidRPr="008551AF">
              <w:rPr>
                <w:bCs/>
                <w:color w:val="000000"/>
                <w:sz w:val="24"/>
                <w:szCs w:val="24"/>
              </w:rPr>
              <w:t>«День и ночь»</w:t>
            </w:r>
          </w:p>
          <w:p w14:paraId="7C125C91" w14:textId="77777777" w:rsidR="008551AF" w:rsidRPr="008551AF" w:rsidRDefault="008551AF" w:rsidP="008551AF">
            <w:pPr>
              <w:jc w:val="both"/>
              <w:rPr>
                <w:color w:val="000000"/>
                <w:sz w:val="24"/>
                <w:szCs w:val="24"/>
              </w:rPr>
            </w:pPr>
            <w:r w:rsidRPr="008551AF">
              <w:rPr>
                <w:color w:val="000000"/>
                <w:sz w:val="24"/>
                <w:szCs w:val="24"/>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6776109F" w14:textId="77777777" w:rsidR="008551AF" w:rsidRPr="008551AF" w:rsidRDefault="008551AF" w:rsidP="008551AF">
            <w:pPr>
              <w:jc w:val="both"/>
              <w:rPr>
                <w:color w:val="000000"/>
                <w:sz w:val="24"/>
                <w:szCs w:val="24"/>
              </w:rPr>
            </w:pPr>
            <w:r w:rsidRPr="008551AF">
              <w:rPr>
                <w:color w:val="000000"/>
                <w:sz w:val="24"/>
                <w:szCs w:val="24"/>
              </w:rPr>
              <w:t>Закреплять знания детей о частях суток.</w:t>
            </w:r>
          </w:p>
          <w:p w14:paraId="37689DF8" w14:textId="77777777" w:rsidR="008551AF" w:rsidRPr="008551AF" w:rsidRDefault="008551AF" w:rsidP="008551AF">
            <w:pPr>
              <w:jc w:val="both"/>
              <w:rPr>
                <w:color w:val="000000"/>
                <w:sz w:val="24"/>
                <w:szCs w:val="24"/>
              </w:rPr>
            </w:pPr>
            <w:r w:rsidRPr="008551AF">
              <w:rPr>
                <w:color w:val="000000"/>
                <w:sz w:val="24"/>
                <w:szCs w:val="24"/>
              </w:rPr>
              <w:t> </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438116C0" w14:textId="77777777" w:rsidR="008551AF" w:rsidRPr="008551AF" w:rsidRDefault="008551AF" w:rsidP="008551AF">
            <w:pPr>
              <w:jc w:val="both"/>
              <w:rPr>
                <w:color w:val="000000"/>
                <w:sz w:val="24"/>
                <w:szCs w:val="24"/>
              </w:rPr>
            </w:pPr>
            <w:r w:rsidRPr="008551AF">
              <w:rPr>
                <w:color w:val="000000"/>
                <w:sz w:val="24"/>
                <w:szCs w:val="24"/>
              </w:rPr>
              <w:t> </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4A528D8E" w14:textId="77777777" w:rsidR="008551AF" w:rsidRPr="008551AF" w:rsidRDefault="008551AF" w:rsidP="008551AF">
            <w:pPr>
              <w:jc w:val="both"/>
              <w:rPr>
                <w:color w:val="000000"/>
                <w:sz w:val="24"/>
                <w:szCs w:val="24"/>
              </w:rPr>
            </w:pPr>
            <w:r w:rsidRPr="008551AF">
              <w:rPr>
                <w:color w:val="000000"/>
                <w:sz w:val="24"/>
                <w:szCs w:val="24"/>
              </w:rPr>
              <w:t>Посередине площадки чертят две параллельные линии на расстоянии 1-1,5 м. обе стороны от них - линии домов. Играющих делят на две команды. Их ставят у своих линий и поворачивают лицом к домам. Определяется название команд «день» и «ночь». Воспитатель стоит у средней линии. Он ведущий. По его команде «День!» или «Ночь!»- игроки названной команды убегают в дом, а противники их догоняют. Осаленных пересчитывают и отпускают. Команды снова выстраиваются у средних линий, а В. подает сигнал.</w:t>
            </w:r>
          </w:p>
          <w:p w14:paraId="5C0D5734" w14:textId="77777777" w:rsidR="008551AF" w:rsidRPr="008551AF" w:rsidRDefault="008551AF" w:rsidP="008551AF">
            <w:pPr>
              <w:jc w:val="both"/>
              <w:rPr>
                <w:color w:val="000000"/>
                <w:sz w:val="24"/>
                <w:szCs w:val="24"/>
              </w:rPr>
            </w:pPr>
            <w:r w:rsidRPr="008551AF">
              <w:rPr>
                <w:color w:val="000000"/>
                <w:sz w:val="24"/>
                <w:szCs w:val="24"/>
              </w:rPr>
              <w:t>Вариант №2. Перед подачей сигнала В.  предлагает детям повторить за ним разнообразные физические упражнения, затем неожиданно подает сигнал.</w:t>
            </w:r>
          </w:p>
          <w:p w14:paraId="06D73ED6" w14:textId="77777777" w:rsidR="008551AF" w:rsidRPr="008551AF" w:rsidRDefault="008551AF" w:rsidP="008551AF">
            <w:pPr>
              <w:jc w:val="both"/>
              <w:rPr>
                <w:color w:val="000000"/>
                <w:sz w:val="24"/>
                <w:szCs w:val="24"/>
              </w:rPr>
            </w:pPr>
            <w:r w:rsidRPr="008551AF">
              <w:rPr>
                <w:color w:val="000000"/>
                <w:sz w:val="24"/>
                <w:szCs w:val="24"/>
              </w:rPr>
              <w:t xml:space="preserve">Вариант № </w:t>
            </w:r>
            <w:r w:rsidR="00E21172" w:rsidRPr="008551AF">
              <w:rPr>
                <w:color w:val="000000"/>
                <w:sz w:val="24"/>
                <w:szCs w:val="24"/>
              </w:rPr>
              <w:t>3. Ведущий -</w:t>
            </w:r>
            <w:r w:rsidRPr="008551AF">
              <w:rPr>
                <w:color w:val="000000"/>
                <w:sz w:val="24"/>
                <w:szCs w:val="24"/>
              </w:rPr>
              <w:t xml:space="preserve"> один из детей. Он подбрасывает картонный круг, одна сторона которого окрашена в черный цвет, другая - в белый. И, в зависимости от того, какой стороной он упадет, командует: «День!», «Ночь!».</w:t>
            </w:r>
          </w:p>
        </w:tc>
      </w:tr>
      <w:tr w:rsidR="008551AF" w:rsidRPr="008551AF" w14:paraId="01D7DB76"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271AAF03" w14:textId="77777777" w:rsidR="008551AF" w:rsidRPr="008551AF" w:rsidRDefault="008551AF" w:rsidP="008551AF">
            <w:pPr>
              <w:jc w:val="both"/>
              <w:rPr>
                <w:color w:val="000000"/>
                <w:sz w:val="24"/>
                <w:szCs w:val="24"/>
              </w:rPr>
            </w:pPr>
            <w:r w:rsidRPr="008551AF">
              <w:rPr>
                <w:bCs/>
                <w:color w:val="000000"/>
                <w:sz w:val="24"/>
                <w:szCs w:val="24"/>
              </w:rPr>
              <w:t>«Какое число рядом»</w:t>
            </w:r>
          </w:p>
          <w:p w14:paraId="45B8CFD2" w14:textId="77777777" w:rsidR="008551AF" w:rsidRPr="008551AF" w:rsidRDefault="008551AF" w:rsidP="008551AF">
            <w:pPr>
              <w:jc w:val="both"/>
              <w:rPr>
                <w:color w:val="000000"/>
                <w:sz w:val="24"/>
                <w:szCs w:val="24"/>
              </w:rPr>
            </w:pPr>
            <w:r w:rsidRPr="008551AF">
              <w:rPr>
                <w:color w:val="000000"/>
                <w:sz w:val="24"/>
                <w:szCs w:val="24"/>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5E097AF0" w14:textId="77777777" w:rsidR="008551AF" w:rsidRPr="008551AF" w:rsidRDefault="008551AF" w:rsidP="008551AF">
            <w:pPr>
              <w:jc w:val="both"/>
              <w:rPr>
                <w:color w:val="000000"/>
                <w:sz w:val="24"/>
                <w:szCs w:val="24"/>
              </w:rPr>
            </w:pPr>
            <w:r w:rsidRPr="008551AF">
              <w:rPr>
                <w:color w:val="000000"/>
                <w:sz w:val="24"/>
                <w:szCs w:val="24"/>
              </w:rPr>
              <w:t>Упражнять в определении последующего и предыдущего числа к названному</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2CBE2640" w14:textId="77777777" w:rsidR="008551AF" w:rsidRPr="008551AF" w:rsidRDefault="008551AF" w:rsidP="008551AF">
            <w:pPr>
              <w:jc w:val="both"/>
              <w:rPr>
                <w:color w:val="000000"/>
                <w:sz w:val="24"/>
                <w:szCs w:val="24"/>
              </w:rPr>
            </w:pPr>
            <w:r w:rsidRPr="008551AF">
              <w:rPr>
                <w:color w:val="000000"/>
                <w:sz w:val="24"/>
                <w:szCs w:val="24"/>
              </w:rPr>
              <w:t>Мяч.</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15CE2FA8" w14:textId="77777777" w:rsidR="008551AF" w:rsidRPr="008551AF" w:rsidRDefault="008551AF" w:rsidP="008551AF">
            <w:pPr>
              <w:jc w:val="both"/>
              <w:rPr>
                <w:color w:val="000000"/>
                <w:sz w:val="24"/>
                <w:szCs w:val="24"/>
              </w:rPr>
            </w:pPr>
            <w:r w:rsidRPr="008551AF">
              <w:rPr>
                <w:color w:val="000000"/>
                <w:sz w:val="24"/>
                <w:szCs w:val="24"/>
              </w:rPr>
              <w:t>Дети становятся в круг, в центре его - водящий. Он бросает мяч кому-нибудь и говорит любое число. Поймавший мяч называет предыдущее или последующее висло. Если ребенок ошибся, все хором называют это число.</w:t>
            </w:r>
          </w:p>
          <w:p w14:paraId="220701AC" w14:textId="77777777" w:rsidR="008551AF" w:rsidRPr="008551AF" w:rsidRDefault="008551AF" w:rsidP="008551AF">
            <w:pPr>
              <w:jc w:val="both"/>
              <w:rPr>
                <w:color w:val="000000"/>
                <w:sz w:val="24"/>
                <w:szCs w:val="24"/>
              </w:rPr>
            </w:pPr>
            <w:r w:rsidRPr="008551AF">
              <w:rPr>
                <w:color w:val="000000"/>
                <w:sz w:val="24"/>
                <w:szCs w:val="24"/>
              </w:rPr>
              <w:t> </w:t>
            </w:r>
          </w:p>
        </w:tc>
      </w:tr>
      <w:tr w:rsidR="008551AF" w:rsidRPr="008551AF" w14:paraId="36F5A794"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510AE547" w14:textId="77777777" w:rsidR="008551AF" w:rsidRPr="008551AF" w:rsidRDefault="008551AF" w:rsidP="008551AF">
            <w:pPr>
              <w:jc w:val="both"/>
              <w:rPr>
                <w:color w:val="000000"/>
                <w:sz w:val="24"/>
                <w:szCs w:val="24"/>
              </w:rPr>
            </w:pPr>
            <w:r w:rsidRPr="008551AF">
              <w:rPr>
                <w:bCs/>
                <w:color w:val="000000"/>
                <w:sz w:val="24"/>
                <w:szCs w:val="24"/>
              </w:rPr>
              <w:t>«Машины»</w:t>
            </w:r>
          </w:p>
          <w:p w14:paraId="2A0AC377" w14:textId="77777777" w:rsidR="008551AF" w:rsidRPr="008551AF" w:rsidRDefault="008551AF" w:rsidP="008551AF">
            <w:pPr>
              <w:jc w:val="both"/>
              <w:rPr>
                <w:color w:val="000000"/>
                <w:sz w:val="24"/>
                <w:szCs w:val="24"/>
              </w:rPr>
            </w:pPr>
            <w:r w:rsidRPr="008551AF">
              <w:rPr>
                <w:color w:val="000000"/>
                <w:sz w:val="24"/>
                <w:szCs w:val="24"/>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79F98192" w14:textId="77777777" w:rsidR="008551AF" w:rsidRPr="008551AF" w:rsidRDefault="008551AF" w:rsidP="008551AF">
            <w:pPr>
              <w:jc w:val="both"/>
              <w:rPr>
                <w:color w:val="000000"/>
                <w:sz w:val="24"/>
                <w:szCs w:val="24"/>
              </w:rPr>
            </w:pPr>
            <w:r w:rsidRPr="008551AF">
              <w:rPr>
                <w:color w:val="000000"/>
                <w:sz w:val="24"/>
                <w:szCs w:val="24"/>
              </w:rPr>
              <w:t> Закрепить знания детей и последовательности чисел в пределах 10.</w:t>
            </w:r>
          </w:p>
          <w:p w14:paraId="73ECB9F8" w14:textId="77777777" w:rsidR="008551AF" w:rsidRPr="008551AF" w:rsidRDefault="008551AF" w:rsidP="008551AF">
            <w:pPr>
              <w:jc w:val="both"/>
              <w:rPr>
                <w:color w:val="000000"/>
                <w:sz w:val="24"/>
                <w:szCs w:val="24"/>
              </w:rPr>
            </w:pPr>
            <w:r w:rsidRPr="008551AF">
              <w:rPr>
                <w:color w:val="000000"/>
                <w:sz w:val="24"/>
                <w:szCs w:val="24"/>
              </w:rPr>
              <w:t> </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5BA749B7" w14:textId="77777777" w:rsidR="008551AF" w:rsidRPr="008551AF" w:rsidRDefault="008551AF" w:rsidP="008551AF">
            <w:pPr>
              <w:jc w:val="both"/>
              <w:rPr>
                <w:color w:val="000000"/>
                <w:sz w:val="24"/>
                <w:szCs w:val="24"/>
              </w:rPr>
            </w:pPr>
            <w:r w:rsidRPr="008551AF">
              <w:rPr>
                <w:color w:val="000000"/>
                <w:sz w:val="24"/>
                <w:szCs w:val="24"/>
              </w:rPr>
              <w:t>Рули трех цветов (красный, желтый, синий) по количеству детей, на рулях номера машин -изображение числа кружков 1-10. Три круга того же цвета - для стоянок машин.</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3BC3DD9A" w14:textId="77777777" w:rsidR="008551AF" w:rsidRPr="008551AF" w:rsidRDefault="008551AF" w:rsidP="008551AF">
            <w:pPr>
              <w:jc w:val="both"/>
              <w:rPr>
                <w:color w:val="000000"/>
                <w:sz w:val="24"/>
                <w:szCs w:val="24"/>
              </w:rPr>
            </w:pPr>
            <w:r w:rsidRPr="008551AF">
              <w:rPr>
                <w:color w:val="000000"/>
                <w:sz w:val="24"/>
                <w:szCs w:val="24"/>
              </w:rPr>
              <w:t>Игра проводится в виде соревнования. Стулья с цветными кругами обозначают стоянки машин. Детям дают рули - каждой колонне одного цвета. По сигналу все бегут по групповой комнате. По сигналу «Машины! На стоянку!»- все «едут» в свой гараж, т. е. дети с красными рулями, едут в гараж, обозначенный красным кругом, и т. д. Машины выстраиваются в колонну по порядку номеров. Начиная с первого, В.  проверяет порядок номеров, игра продолжается.</w:t>
            </w:r>
          </w:p>
          <w:p w14:paraId="64193AE7" w14:textId="77777777" w:rsidR="008551AF" w:rsidRPr="008551AF" w:rsidRDefault="008551AF" w:rsidP="008551AF">
            <w:pPr>
              <w:jc w:val="both"/>
              <w:rPr>
                <w:color w:val="000000"/>
                <w:sz w:val="24"/>
                <w:szCs w:val="24"/>
              </w:rPr>
            </w:pPr>
            <w:r w:rsidRPr="008551AF">
              <w:rPr>
                <w:color w:val="000000"/>
                <w:sz w:val="24"/>
                <w:szCs w:val="24"/>
              </w:rPr>
              <w:t> </w:t>
            </w:r>
          </w:p>
        </w:tc>
      </w:tr>
      <w:tr w:rsidR="008551AF" w:rsidRPr="008551AF" w14:paraId="491E16E3"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092AB5AE" w14:textId="77777777" w:rsidR="008551AF" w:rsidRPr="008551AF" w:rsidRDefault="008551AF" w:rsidP="008551AF">
            <w:pPr>
              <w:jc w:val="both"/>
              <w:rPr>
                <w:color w:val="000000"/>
                <w:sz w:val="24"/>
                <w:szCs w:val="24"/>
              </w:rPr>
            </w:pPr>
            <w:r w:rsidRPr="008551AF">
              <w:rPr>
                <w:bCs/>
                <w:color w:val="000000"/>
                <w:sz w:val="24"/>
                <w:szCs w:val="24"/>
              </w:rPr>
              <w:t>«Кто правильно пойдет, тот игрушку найдет»</w:t>
            </w:r>
          </w:p>
          <w:p w14:paraId="468890AE" w14:textId="77777777" w:rsidR="008551AF" w:rsidRPr="008551AF" w:rsidRDefault="008551AF" w:rsidP="008551AF">
            <w:pPr>
              <w:jc w:val="both"/>
              <w:rPr>
                <w:color w:val="000000"/>
                <w:sz w:val="24"/>
                <w:szCs w:val="24"/>
              </w:rPr>
            </w:pPr>
            <w:r w:rsidRPr="008551AF">
              <w:rPr>
                <w:color w:val="000000"/>
                <w:sz w:val="24"/>
                <w:szCs w:val="24"/>
              </w:rPr>
              <w:t> </w:t>
            </w:r>
          </w:p>
          <w:p w14:paraId="00232D18" w14:textId="77777777" w:rsidR="008551AF" w:rsidRPr="008551AF" w:rsidRDefault="008551AF" w:rsidP="008551AF">
            <w:pPr>
              <w:jc w:val="both"/>
              <w:rPr>
                <w:color w:val="000000"/>
                <w:sz w:val="24"/>
                <w:szCs w:val="24"/>
              </w:rPr>
            </w:pPr>
            <w:r w:rsidRPr="008551AF">
              <w:rPr>
                <w:color w:val="000000"/>
                <w:sz w:val="24"/>
                <w:szCs w:val="24"/>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6085A8F0" w14:textId="77777777" w:rsidR="008551AF" w:rsidRPr="008551AF" w:rsidRDefault="008551AF" w:rsidP="008551AF">
            <w:pPr>
              <w:jc w:val="both"/>
              <w:rPr>
                <w:color w:val="000000"/>
                <w:sz w:val="24"/>
                <w:szCs w:val="24"/>
              </w:rPr>
            </w:pPr>
            <w:r w:rsidRPr="008551AF">
              <w:rPr>
                <w:color w:val="000000"/>
                <w:sz w:val="24"/>
                <w:szCs w:val="24"/>
              </w:rPr>
              <w:t>Учить передвигаться в заданном направлении и считать шаги.</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02AEFA60" w14:textId="77777777" w:rsidR="008551AF" w:rsidRPr="008551AF" w:rsidRDefault="008551AF" w:rsidP="008551AF">
            <w:pPr>
              <w:jc w:val="both"/>
              <w:rPr>
                <w:color w:val="000000"/>
                <w:sz w:val="24"/>
                <w:szCs w:val="24"/>
              </w:rPr>
            </w:pPr>
            <w:r w:rsidRPr="008551AF">
              <w:rPr>
                <w:color w:val="000000"/>
                <w:sz w:val="24"/>
                <w:szCs w:val="24"/>
              </w:rPr>
              <w:t>Игрушки</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0DC7E80E" w14:textId="77777777" w:rsidR="008551AF" w:rsidRPr="008551AF" w:rsidRDefault="008551AF" w:rsidP="008551AF">
            <w:pPr>
              <w:jc w:val="both"/>
              <w:rPr>
                <w:color w:val="000000"/>
                <w:sz w:val="24"/>
                <w:szCs w:val="24"/>
              </w:rPr>
            </w:pPr>
            <w:r w:rsidRPr="008551AF">
              <w:rPr>
                <w:color w:val="000000"/>
                <w:sz w:val="24"/>
                <w:szCs w:val="24"/>
              </w:rPr>
              <w:t xml:space="preserve">Педагог объясняет задание: «Будем учиться идти в нужном направлении и считать шаги. Поиграем в игру «Кто правильно пойдет, тот игрушку найдет». Я заранее спрятала игрушки. Сейчас буду вызывать вас по одному и </w:t>
            </w:r>
            <w:r w:rsidR="00E21172" w:rsidRPr="008551AF">
              <w:rPr>
                <w:color w:val="000000"/>
                <w:sz w:val="24"/>
                <w:szCs w:val="24"/>
              </w:rPr>
              <w:t>говорить в</w:t>
            </w:r>
            <w:r w:rsidRPr="008551AF">
              <w:rPr>
                <w:color w:val="000000"/>
                <w:sz w:val="24"/>
                <w:szCs w:val="24"/>
              </w:rPr>
              <w:t xml:space="preserve"> каком направлении надо идти и сколько шагов сделать, чтобы найти игрушку. Если вы будете точно выполнять мою команду, то придете правильно». Педагог вызывает ребенка и предлагает: «Сделай 6 шагов вперед, поверни налево, сделай 4 шага и найди игрушку». Одному ребенку можно поручить назвать игрушку и описать ее форму, всем детям - назвать предмет такой же формы (задание делят по частям), вызывают 5-6 детей.</w:t>
            </w:r>
          </w:p>
        </w:tc>
      </w:tr>
      <w:tr w:rsidR="008551AF" w:rsidRPr="008551AF" w14:paraId="6EB92BBA" w14:textId="77777777" w:rsidTr="001314BD">
        <w:tc>
          <w:tcPr>
            <w:tcW w:w="2411" w:type="dxa"/>
            <w:tcBorders>
              <w:top w:val="outset" w:sz="6" w:space="0" w:color="auto"/>
              <w:left w:val="outset" w:sz="6" w:space="0" w:color="auto"/>
              <w:bottom w:val="outset" w:sz="6" w:space="0" w:color="auto"/>
              <w:right w:val="outset" w:sz="6" w:space="0" w:color="auto"/>
            </w:tcBorders>
            <w:shd w:val="clear" w:color="auto" w:fill="FFFFFF"/>
            <w:vAlign w:val="center"/>
          </w:tcPr>
          <w:p w14:paraId="2260DCFB" w14:textId="77777777" w:rsidR="008551AF" w:rsidRPr="008551AF" w:rsidRDefault="008551AF" w:rsidP="008551AF">
            <w:pPr>
              <w:jc w:val="both"/>
              <w:rPr>
                <w:color w:val="000000"/>
                <w:sz w:val="24"/>
                <w:szCs w:val="24"/>
              </w:rPr>
            </w:pPr>
            <w:r w:rsidRPr="008551AF">
              <w:rPr>
                <w:color w:val="000000"/>
                <w:sz w:val="24"/>
                <w:szCs w:val="24"/>
              </w:rPr>
              <w:t> </w:t>
            </w:r>
          </w:p>
          <w:p w14:paraId="790A4CD7" w14:textId="77777777" w:rsidR="008551AF" w:rsidRPr="008551AF" w:rsidRDefault="008551AF" w:rsidP="008551AF">
            <w:pPr>
              <w:jc w:val="both"/>
              <w:rPr>
                <w:color w:val="000000"/>
                <w:sz w:val="24"/>
                <w:szCs w:val="24"/>
              </w:rPr>
            </w:pPr>
            <w:r w:rsidRPr="008551AF">
              <w:rPr>
                <w:bCs/>
                <w:color w:val="000000"/>
                <w:sz w:val="24"/>
                <w:szCs w:val="24"/>
              </w:rPr>
              <w:t>«Разделим пополам»</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1B32D522" w14:textId="77777777" w:rsidR="008551AF" w:rsidRPr="008551AF" w:rsidRDefault="008551AF" w:rsidP="008551AF">
            <w:pPr>
              <w:jc w:val="both"/>
              <w:rPr>
                <w:color w:val="000000"/>
                <w:sz w:val="24"/>
                <w:szCs w:val="24"/>
              </w:rPr>
            </w:pPr>
            <w:r w:rsidRPr="008551AF">
              <w:rPr>
                <w:color w:val="000000"/>
                <w:sz w:val="24"/>
                <w:szCs w:val="24"/>
              </w:rPr>
              <w:t>Научить детей делить целое на 2, 4 части складыванием предмета пополам.</w:t>
            </w:r>
          </w:p>
          <w:p w14:paraId="08274B1A" w14:textId="77777777" w:rsidR="008551AF" w:rsidRPr="008551AF" w:rsidRDefault="008551AF" w:rsidP="008551AF">
            <w:pPr>
              <w:jc w:val="both"/>
              <w:rPr>
                <w:color w:val="000000"/>
                <w:sz w:val="24"/>
                <w:szCs w:val="24"/>
              </w:rPr>
            </w:pPr>
            <w:r w:rsidRPr="008551AF">
              <w:rPr>
                <w:color w:val="000000"/>
                <w:sz w:val="24"/>
                <w:szCs w:val="24"/>
              </w:rPr>
              <w:t> </w:t>
            </w:r>
          </w:p>
        </w:tc>
        <w:tc>
          <w:tcPr>
            <w:tcW w:w="2256" w:type="dxa"/>
            <w:tcBorders>
              <w:top w:val="outset" w:sz="6" w:space="0" w:color="auto"/>
              <w:left w:val="outset" w:sz="6" w:space="0" w:color="auto"/>
              <w:bottom w:val="outset" w:sz="6" w:space="0" w:color="auto"/>
              <w:right w:val="outset" w:sz="6" w:space="0" w:color="auto"/>
            </w:tcBorders>
            <w:shd w:val="clear" w:color="auto" w:fill="FFFFFF"/>
            <w:vAlign w:val="center"/>
          </w:tcPr>
          <w:p w14:paraId="6678DE70" w14:textId="77777777" w:rsidR="008551AF" w:rsidRPr="008551AF" w:rsidRDefault="008551AF" w:rsidP="008551AF">
            <w:pPr>
              <w:jc w:val="both"/>
              <w:rPr>
                <w:color w:val="000000"/>
                <w:sz w:val="24"/>
                <w:szCs w:val="24"/>
              </w:rPr>
            </w:pPr>
            <w:r w:rsidRPr="008551AF">
              <w:rPr>
                <w:color w:val="000000"/>
                <w:sz w:val="24"/>
                <w:szCs w:val="24"/>
              </w:rPr>
              <w:t>Полоска и круг из бумаги.</w:t>
            </w:r>
          </w:p>
          <w:p w14:paraId="45FA5F28" w14:textId="77777777" w:rsidR="008551AF" w:rsidRPr="008551AF" w:rsidRDefault="008551AF" w:rsidP="008551AF">
            <w:pPr>
              <w:jc w:val="both"/>
              <w:rPr>
                <w:color w:val="000000"/>
                <w:sz w:val="24"/>
                <w:szCs w:val="24"/>
              </w:rPr>
            </w:pPr>
            <w:r w:rsidRPr="008551AF">
              <w:rPr>
                <w:bCs/>
                <w:color w:val="000000"/>
                <w:sz w:val="24"/>
                <w:szCs w:val="24"/>
              </w:rPr>
              <w:t>Раздаточный материал</w:t>
            </w:r>
            <w:r w:rsidRPr="008551AF">
              <w:rPr>
                <w:color w:val="000000"/>
                <w:sz w:val="24"/>
                <w:szCs w:val="24"/>
              </w:rPr>
              <w:t>: у каждого ребенка - по 2 прямоугольника из бумаги и по 1 карточке.</w:t>
            </w:r>
          </w:p>
          <w:p w14:paraId="31214DA9" w14:textId="77777777" w:rsidR="008551AF" w:rsidRPr="008551AF" w:rsidRDefault="008551AF" w:rsidP="008551AF">
            <w:pPr>
              <w:jc w:val="both"/>
              <w:rPr>
                <w:color w:val="000000"/>
                <w:sz w:val="24"/>
                <w:szCs w:val="24"/>
              </w:rPr>
            </w:pPr>
            <w:r w:rsidRPr="008551AF">
              <w:rPr>
                <w:color w:val="000000"/>
                <w:sz w:val="24"/>
                <w:szCs w:val="24"/>
              </w:rPr>
              <w:t> </w:t>
            </w:r>
          </w:p>
        </w:tc>
        <w:tc>
          <w:tcPr>
            <w:tcW w:w="7921" w:type="dxa"/>
            <w:tcBorders>
              <w:top w:val="outset" w:sz="6" w:space="0" w:color="auto"/>
              <w:left w:val="outset" w:sz="6" w:space="0" w:color="auto"/>
              <w:bottom w:val="outset" w:sz="6" w:space="0" w:color="auto"/>
              <w:right w:val="outset" w:sz="6" w:space="0" w:color="auto"/>
            </w:tcBorders>
            <w:shd w:val="clear" w:color="auto" w:fill="FFFFFF"/>
            <w:vAlign w:val="center"/>
          </w:tcPr>
          <w:p w14:paraId="65AD14D9" w14:textId="77777777" w:rsidR="008551AF" w:rsidRPr="008551AF" w:rsidRDefault="008551AF" w:rsidP="008551AF">
            <w:pPr>
              <w:jc w:val="both"/>
              <w:rPr>
                <w:color w:val="000000"/>
                <w:sz w:val="24"/>
                <w:szCs w:val="24"/>
              </w:rPr>
            </w:pPr>
            <w:r w:rsidRPr="008551AF">
              <w:rPr>
                <w:color w:val="000000"/>
                <w:sz w:val="24"/>
                <w:szCs w:val="24"/>
              </w:rPr>
              <w:t xml:space="preserve">Воспитатель: «Внимательно слушайте и смотрите. У меня бумажная полоска, я сложу ее по полам, точно подравняю концы, проглажу линию сгиба. На сколько частей я разделила полоску? Верно, я сложила полоску пополам и разделила на 2 равные части. Сегодня мы с вами будем делить предметы на равные части. Равны ли части? Вот одна половина, вот - другая. Сколько я половинок показала? Сколько всего половин? Что же называется половиной? Педагог уточняет: «Половина-это одна из 2-х равных частей. Половинами называются обе равные части. Это половина и это половина целой полоски. Сколько всего таких частей в целой полоске? Как я получила 2 равные части? Что больше: целая полоска иди половина? и т. </w:t>
            </w:r>
            <w:r w:rsidR="00E21172" w:rsidRPr="008551AF">
              <w:rPr>
                <w:color w:val="000000"/>
                <w:sz w:val="24"/>
                <w:szCs w:val="24"/>
              </w:rPr>
              <w:t>д.»</w:t>
            </w:r>
            <w:r w:rsidRPr="008551AF">
              <w:rPr>
                <w:color w:val="000000"/>
                <w:sz w:val="24"/>
                <w:szCs w:val="24"/>
              </w:rPr>
              <w:t>.</w:t>
            </w:r>
          </w:p>
          <w:p w14:paraId="3C05BB79" w14:textId="77777777" w:rsidR="008551AF" w:rsidRPr="008551AF" w:rsidRDefault="008551AF" w:rsidP="008551AF">
            <w:pPr>
              <w:jc w:val="both"/>
              <w:rPr>
                <w:color w:val="000000"/>
                <w:sz w:val="24"/>
                <w:szCs w:val="24"/>
              </w:rPr>
            </w:pPr>
            <w:r w:rsidRPr="008551AF">
              <w:rPr>
                <w:color w:val="000000"/>
                <w:sz w:val="24"/>
                <w:szCs w:val="24"/>
              </w:rPr>
              <w:t>Аналогично: с кругом.</w:t>
            </w:r>
          </w:p>
          <w:p w14:paraId="42F5E759" w14:textId="77777777" w:rsidR="008551AF" w:rsidRPr="008551AF" w:rsidRDefault="008551AF" w:rsidP="008551AF">
            <w:pPr>
              <w:jc w:val="both"/>
              <w:rPr>
                <w:color w:val="000000"/>
                <w:sz w:val="24"/>
                <w:szCs w:val="24"/>
              </w:rPr>
            </w:pPr>
            <w:r w:rsidRPr="008551AF">
              <w:rPr>
                <w:color w:val="000000"/>
                <w:sz w:val="24"/>
                <w:szCs w:val="24"/>
              </w:rPr>
              <w:t>Далее дети учатся самостоятельн</w:t>
            </w:r>
            <w:r w:rsidR="001314BD">
              <w:rPr>
                <w:color w:val="000000"/>
                <w:sz w:val="24"/>
                <w:szCs w:val="24"/>
              </w:rPr>
              <w:t>о делить прямоугольник пополам.</w:t>
            </w:r>
          </w:p>
        </w:tc>
      </w:tr>
    </w:tbl>
    <w:p w14:paraId="50CF7C13" w14:textId="77777777" w:rsidR="008551AF" w:rsidRPr="008551AF" w:rsidRDefault="008551AF" w:rsidP="008551AF">
      <w:pPr>
        <w:rPr>
          <w:rFonts w:ascii="Times New Roman" w:eastAsia="Times New Roman" w:hAnsi="Times New Roman" w:cs="Times New Roman"/>
          <w:color w:val="000000"/>
          <w:sz w:val="28"/>
          <w:szCs w:val="28"/>
        </w:rPr>
      </w:pPr>
    </w:p>
    <w:p w14:paraId="42D7C855" w14:textId="77777777" w:rsidR="005C26D2" w:rsidRDefault="005C26D2" w:rsidP="005C26D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Приложение </w:t>
      </w:r>
      <w:r w:rsidR="00057DB3">
        <w:rPr>
          <w:rFonts w:ascii="Times New Roman" w:eastAsia="Times New Roman" w:hAnsi="Times New Roman" w:cs="Times New Roman"/>
          <w:color w:val="000000"/>
          <w:sz w:val="24"/>
          <w:szCs w:val="24"/>
          <w:lang w:eastAsia="ru-RU"/>
        </w:rPr>
        <w:t>4.3</w:t>
      </w:r>
    </w:p>
    <w:p w14:paraId="6B2D4024" w14:textId="77777777" w:rsidR="008551AF" w:rsidRPr="005C26D2" w:rsidRDefault="008551AF" w:rsidP="005C26D2">
      <w:pPr>
        <w:spacing w:after="0" w:line="240" w:lineRule="auto"/>
        <w:jc w:val="center"/>
        <w:rPr>
          <w:rFonts w:ascii="Times New Roman" w:eastAsia="Times New Roman" w:hAnsi="Times New Roman" w:cs="Times New Roman"/>
          <w:color w:val="000000"/>
          <w:sz w:val="24"/>
          <w:szCs w:val="24"/>
          <w:lang w:eastAsia="ru-RU"/>
        </w:rPr>
      </w:pPr>
      <w:r w:rsidRPr="005C26D2">
        <w:rPr>
          <w:rFonts w:ascii="Times New Roman" w:eastAsia="Times New Roman" w:hAnsi="Times New Roman" w:cs="Times New Roman"/>
          <w:b/>
          <w:bCs/>
          <w:sz w:val="24"/>
          <w:szCs w:val="24"/>
          <w:lang w:eastAsia="ru-RU"/>
        </w:rPr>
        <w:t>Математические развивающие игры</w:t>
      </w:r>
    </w:p>
    <w:p w14:paraId="4202880F"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w:t>
      </w:r>
    </w:p>
    <w:p w14:paraId="762A7F56"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00E21172" w:rsidRPr="008551AF">
        <w:rPr>
          <w:rFonts w:ascii="Times New Roman" w:eastAsia="Times New Roman" w:hAnsi="Times New Roman" w:cs="Times New Roman"/>
          <w:i/>
          <w:iCs/>
          <w:sz w:val="24"/>
          <w:szCs w:val="24"/>
          <w:lang w:eastAsia="ru-RU"/>
        </w:rPr>
        <w:t>ПОЛОВИНКА К</w:t>
      </w:r>
      <w:r w:rsidRPr="008551AF">
        <w:rPr>
          <w:rFonts w:ascii="Times New Roman" w:eastAsia="Times New Roman" w:hAnsi="Times New Roman" w:cs="Times New Roman"/>
          <w:i/>
          <w:iCs/>
          <w:sz w:val="24"/>
          <w:szCs w:val="24"/>
          <w:lang w:eastAsia="ru-RU"/>
        </w:rPr>
        <w:t xml:space="preserve"> ПОЛОВИНКЕ»</w:t>
      </w:r>
    </w:p>
    <w:p w14:paraId="576408EB"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Цель: развитие навыков устного </w:t>
      </w:r>
      <w:r w:rsidR="00E21172" w:rsidRPr="008551AF">
        <w:rPr>
          <w:rFonts w:ascii="Times New Roman" w:eastAsia="Times New Roman" w:hAnsi="Times New Roman" w:cs="Times New Roman"/>
          <w:sz w:val="24"/>
          <w:szCs w:val="24"/>
          <w:lang w:eastAsia="ru-RU"/>
        </w:rPr>
        <w:t>счёта, научить</w:t>
      </w:r>
      <w:r w:rsidRPr="008551AF">
        <w:rPr>
          <w:rFonts w:ascii="Times New Roman" w:eastAsia="Times New Roman" w:hAnsi="Times New Roman" w:cs="Times New Roman"/>
          <w:sz w:val="24"/>
          <w:szCs w:val="24"/>
          <w:lang w:eastAsia="ru-RU"/>
        </w:rPr>
        <w:t xml:space="preserve"> узнавать цифры и правильно </w:t>
      </w:r>
      <w:r w:rsidR="00E21172" w:rsidRPr="008551AF">
        <w:rPr>
          <w:rFonts w:ascii="Times New Roman" w:eastAsia="Times New Roman" w:hAnsi="Times New Roman" w:cs="Times New Roman"/>
          <w:sz w:val="24"/>
          <w:szCs w:val="24"/>
          <w:lang w:eastAsia="ru-RU"/>
        </w:rPr>
        <w:t>сопоставлять их с</w:t>
      </w:r>
      <w:r w:rsidRPr="008551AF">
        <w:rPr>
          <w:rFonts w:ascii="Times New Roman" w:eastAsia="Times New Roman" w:hAnsi="Times New Roman" w:cs="Times New Roman"/>
          <w:sz w:val="24"/>
          <w:szCs w:val="24"/>
          <w:lang w:eastAsia="ru-RU"/>
        </w:rPr>
        <w:t xml:space="preserve"> </w:t>
      </w:r>
      <w:r w:rsidR="00E21172" w:rsidRPr="008551AF">
        <w:rPr>
          <w:rFonts w:ascii="Times New Roman" w:eastAsia="Times New Roman" w:hAnsi="Times New Roman" w:cs="Times New Roman"/>
          <w:sz w:val="24"/>
          <w:szCs w:val="24"/>
          <w:lang w:eastAsia="ru-RU"/>
        </w:rPr>
        <w:t>количеством предметов</w:t>
      </w:r>
      <w:r w:rsidR="00057DB3">
        <w:rPr>
          <w:rFonts w:ascii="Times New Roman" w:eastAsia="Times New Roman" w:hAnsi="Times New Roman" w:cs="Times New Roman"/>
          <w:sz w:val="24"/>
          <w:szCs w:val="24"/>
          <w:lang w:eastAsia="ru-RU"/>
        </w:rPr>
        <w:t>.</w:t>
      </w:r>
    </w:p>
    <w:p w14:paraId="33B6F0D2"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w:t>
      </w:r>
      <w:r w:rsidRPr="008551AF">
        <w:rPr>
          <w:rFonts w:ascii="Times New Roman" w:eastAsia="Times New Roman" w:hAnsi="Times New Roman" w:cs="Times New Roman"/>
          <w:i/>
          <w:iCs/>
          <w:sz w:val="24"/>
          <w:szCs w:val="24"/>
          <w:lang w:eastAsia="ru-RU"/>
        </w:rPr>
        <w:t>ПАЛОЧКИ КЮИЗЕНЕРА»</w:t>
      </w:r>
    </w:p>
    <w:p w14:paraId="0C416CC7"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 Цель: </w:t>
      </w:r>
      <w:r w:rsidR="00E21172" w:rsidRPr="008551AF">
        <w:rPr>
          <w:rFonts w:ascii="Times New Roman" w:eastAsia="Times New Roman" w:hAnsi="Times New Roman" w:cs="Times New Roman"/>
          <w:sz w:val="24"/>
          <w:szCs w:val="24"/>
          <w:lang w:eastAsia="ru-RU"/>
        </w:rPr>
        <w:t>развивать у</w:t>
      </w:r>
      <w:r w:rsidRPr="008551AF">
        <w:rPr>
          <w:rFonts w:ascii="Times New Roman" w:eastAsia="Times New Roman" w:hAnsi="Times New Roman" w:cs="Times New Roman"/>
          <w:sz w:val="24"/>
          <w:szCs w:val="24"/>
          <w:lang w:eastAsia="ru-RU"/>
        </w:rPr>
        <w:t xml:space="preserve"> детей представление о числе   на </w:t>
      </w:r>
      <w:r w:rsidR="00E21172" w:rsidRPr="008551AF">
        <w:rPr>
          <w:rFonts w:ascii="Times New Roman" w:eastAsia="Times New Roman" w:hAnsi="Times New Roman" w:cs="Times New Roman"/>
          <w:sz w:val="24"/>
          <w:szCs w:val="24"/>
          <w:lang w:eastAsia="ru-RU"/>
        </w:rPr>
        <w:t>основе счёта и</w:t>
      </w:r>
      <w:r w:rsidRPr="008551AF">
        <w:rPr>
          <w:rFonts w:ascii="Times New Roman" w:eastAsia="Times New Roman" w:hAnsi="Times New Roman" w:cs="Times New Roman"/>
          <w:sz w:val="24"/>
          <w:szCs w:val="24"/>
          <w:lang w:eastAsia="ru-RU"/>
        </w:rPr>
        <w:t xml:space="preserve"> </w:t>
      </w:r>
      <w:r w:rsidR="00E21172" w:rsidRPr="008551AF">
        <w:rPr>
          <w:rFonts w:ascii="Times New Roman" w:eastAsia="Times New Roman" w:hAnsi="Times New Roman" w:cs="Times New Roman"/>
          <w:sz w:val="24"/>
          <w:szCs w:val="24"/>
          <w:lang w:eastAsia="ru-RU"/>
        </w:rPr>
        <w:t>измерения, осознание отношений больше</w:t>
      </w:r>
      <w:r w:rsidRPr="008551AF">
        <w:rPr>
          <w:rFonts w:ascii="Times New Roman" w:eastAsia="Times New Roman" w:hAnsi="Times New Roman" w:cs="Times New Roman"/>
          <w:sz w:val="24"/>
          <w:szCs w:val="24"/>
          <w:lang w:eastAsia="ru-RU"/>
        </w:rPr>
        <w:t xml:space="preserve"> - </w:t>
      </w:r>
      <w:r w:rsidR="00E21172" w:rsidRPr="008551AF">
        <w:rPr>
          <w:rFonts w:ascii="Times New Roman" w:eastAsia="Times New Roman" w:hAnsi="Times New Roman" w:cs="Times New Roman"/>
          <w:sz w:val="24"/>
          <w:szCs w:val="24"/>
          <w:lang w:eastAsia="ru-RU"/>
        </w:rPr>
        <w:t>меньше на…, научить делить целое на</w:t>
      </w:r>
      <w:r w:rsidRPr="008551AF">
        <w:rPr>
          <w:rFonts w:ascii="Times New Roman" w:eastAsia="Times New Roman" w:hAnsi="Times New Roman" w:cs="Times New Roman"/>
          <w:sz w:val="24"/>
          <w:szCs w:val="24"/>
          <w:lang w:eastAsia="ru-RU"/>
        </w:rPr>
        <w:t xml:space="preserve">   части   </w:t>
      </w:r>
      <w:r w:rsidR="00E21172" w:rsidRPr="008551AF">
        <w:rPr>
          <w:rFonts w:ascii="Times New Roman" w:eastAsia="Times New Roman" w:hAnsi="Times New Roman" w:cs="Times New Roman"/>
          <w:sz w:val="24"/>
          <w:szCs w:val="24"/>
          <w:lang w:eastAsia="ru-RU"/>
        </w:rPr>
        <w:t>и измерять объекты</w:t>
      </w:r>
      <w:r w:rsidRPr="008551AF">
        <w:rPr>
          <w:rFonts w:ascii="Times New Roman" w:eastAsia="Times New Roman" w:hAnsi="Times New Roman" w:cs="Times New Roman"/>
          <w:sz w:val="24"/>
          <w:szCs w:val="24"/>
          <w:lang w:eastAsia="ru-RU"/>
        </w:rPr>
        <w:t xml:space="preserve"> условными мерками, упражнять в </w:t>
      </w:r>
      <w:r w:rsidR="00E21172" w:rsidRPr="008551AF">
        <w:rPr>
          <w:rFonts w:ascii="Times New Roman" w:eastAsia="Times New Roman" w:hAnsi="Times New Roman" w:cs="Times New Roman"/>
          <w:sz w:val="24"/>
          <w:szCs w:val="24"/>
          <w:lang w:eastAsia="ru-RU"/>
        </w:rPr>
        <w:t>запоминании состава</w:t>
      </w:r>
      <w:r w:rsidRPr="008551AF">
        <w:rPr>
          <w:rFonts w:ascii="Times New Roman" w:eastAsia="Times New Roman" w:hAnsi="Times New Roman" w:cs="Times New Roman"/>
          <w:sz w:val="24"/>
          <w:szCs w:val="24"/>
          <w:lang w:eastAsia="ru-RU"/>
        </w:rPr>
        <w:t xml:space="preserve"> чисел </w:t>
      </w:r>
      <w:r w:rsidR="00E21172" w:rsidRPr="008551AF">
        <w:rPr>
          <w:rFonts w:ascii="Times New Roman" w:eastAsia="Times New Roman" w:hAnsi="Times New Roman" w:cs="Times New Roman"/>
          <w:sz w:val="24"/>
          <w:szCs w:val="24"/>
          <w:lang w:eastAsia="ru-RU"/>
        </w:rPr>
        <w:t>из единиц и меньших</w:t>
      </w:r>
      <w:r w:rsidRPr="008551AF">
        <w:rPr>
          <w:rFonts w:ascii="Times New Roman" w:eastAsia="Times New Roman" w:hAnsi="Times New Roman" w:cs="Times New Roman"/>
          <w:sz w:val="24"/>
          <w:szCs w:val="24"/>
          <w:lang w:eastAsia="ru-RU"/>
        </w:rPr>
        <w:t xml:space="preserve"> чисел, освоение </w:t>
      </w:r>
      <w:r w:rsidR="00057DB3">
        <w:rPr>
          <w:rFonts w:ascii="Times New Roman" w:eastAsia="Times New Roman" w:hAnsi="Times New Roman" w:cs="Times New Roman"/>
          <w:sz w:val="24"/>
          <w:szCs w:val="24"/>
          <w:lang w:eastAsia="ru-RU"/>
        </w:rPr>
        <w:t>пространственных представлений.</w:t>
      </w:r>
    </w:p>
    <w:p w14:paraId="44F6C285"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00E21172" w:rsidRPr="008551AF">
        <w:rPr>
          <w:rFonts w:ascii="Times New Roman" w:eastAsia="Times New Roman" w:hAnsi="Times New Roman" w:cs="Times New Roman"/>
          <w:i/>
          <w:iCs/>
          <w:sz w:val="24"/>
          <w:szCs w:val="24"/>
          <w:lang w:eastAsia="ru-RU"/>
        </w:rPr>
        <w:t>ОДИН, ДВА</w:t>
      </w:r>
      <w:r w:rsidRPr="008551AF">
        <w:rPr>
          <w:rFonts w:ascii="Times New Roman" w:eastAsia="Times New Roman" w:hAnsi="Times New Roman" w:cs="Times New Roman"/>
          <w:i/>
          <w:iCs/>
          <w:sz w:val="24"/>
          <w:szCs w:val="24"/>
          <w:lang w:eastAsia="ru-RU"/>
        </w:rPr>
        <w:t>… СОСЧИТАЙ»</w:t>
      </w:r>
    </w:p>
    <w:p w14:paraId="499132F2"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 Цель: закрепление навыков счёта до 10, помочь </w:t>
      </w:r>
      <w:r w:rsidR="00E21172" w:rsidRPr="008551AF">
        <w:rPr>
          <w:rFonts w:ascii="Times New Roman" w:eastAsia="Times New Roman" w:hAnsi="Times New Roman" w:cs="Times New Roman"/>
          <w:sz w:val="24"/>
          <w:szCs w:val="24"/>
          <w:lang w:eastAsia="ru-RU"/>
        </w:rPr>
        <w:t>детям закрепить</w:t>
      </w:r>
      <w:r w:rsidRPr="008551AF">
        <w:rPr>
          <w:rFonts w:ascii="Times New Roman" w:eastAsia="Times New Roman" w:hAnsi="Times New Roman" w:cs="Times New Roman"/>
          <w:sz w:val="24"/>
          <w:szCs w:val="24"/>
          <w:lang w:eastAsia="ru-RU"/>
        </w:rPr>
        <w:t xml:space="preserve"> знание цифр в пределах десяти, развитие слухового внимания, закрепление умения соотносить цифру с количеством, учить находить цифру или количество пре</w:t>
      </w:r>
      <w:r w:rsidR="00057DB3">
        <w:rPr>
          <w:rFonts w:ascii="Times New Roman" w:eastAsia="Times New Roman" w:hAnsi="Times New Roman" w:cs="Times New Roman"/>
          <w:sz w:val="24"/>
          <w:szCs w:val="24"/>
          <w:lang w:eastAsia="ru-RU"/>
        </w:rPr>
        <w:t>дметов больше (меньше) на один.</w:t>
      </w:r>
    </w:p>
    <w:p w14:paraId="625C4474"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ИГРАЕМ В МАТЕМАТИКУ»</w:t>
      </w:r>
    </w:p>
    <w:p w14:paraId="08BB0E7B"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Цель: освоение детьми цифр и умений применять их в игровой и результативной деятельности: при обозначении ими количества, сравнении множеств и чисел, выделении отношений чисел натурального ряда, </w:t>
      </w:r>
      <w:r w:rsidR="00E21172" w:rsidRPr="008551AF">
        <w:rPr>
          <w:rFonts w:ascii="Times New Roman" w:eastAsia="Times New Roman" w:hAnsi="Times New Roman" w:cs="Times New Roman"/>
          <w:sz w:val="24"/>
          <w:szCs w:val="24"/>
          <w:lang w:eastAsia="ru-RU"/>
        </w:rPr>
        <w:t>последовательности и</w:t>
      </w:r>
      <w:r w:rsidRPr="008551AF">
        <w:rPr>
          <w:rFonts w:ascii="Times New Roman" w:eastAsia="Times New Roman" w:hAnsi="Times New Roman" w:cs="Times New Roman"/>
          <w:sz w:val="24"/>
          <w:szCs w:val="24"/>
          <w:lang w:eastAsia="ru-RU"/>
        </w:rPr>
        <w:t xml:space="preserve"> зависимостей чисел, обозначения местонахождения предмета, шифровки и расшифровки информации, заданн</w:t>
      </w:r>
      <w:r w:rsidR="00057DB3">
        <w:rPr>
          <w:rFonts w:ascii="Times New Roman" w:eastAsia="Times New Roman" w:hAnsi="Times New Roman" w:cs="Times New Roman"/>
          <w:sz w:val="24"/>
          <w:szCs w:val="24"/>
          <w:lang w:eastAsia="ru-RU"/>
        </w:rPr>
        <w:t>ой в цифрах и буквах.</w:t>
      </w:r>
    </w:p>
    <w:p w14:paraId="0B272D39"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МАТЕМАТИЧЕСКИЙ ПЛАНШЕТ»</w:t>
      </w:r>
    </w:p>
    <w:p w14:paraId="78FEA172"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учить ориентироваться на плоскости, работать по схеме, видеть связь между предметом и явлением окружающего мира и его абстрактным изображением, развивать логику, вооб</w:t>
      </w:r>
      <w:r w:rsidR="00057DB3">
        <w:rPr>
          <w:rFonts w:ascii="Times New Roman" w:eastAsia="Times New Roman" w:hAnsi="Times New Roman" w:cs="Times New Roman"/>
          <w:sz w:val="24"/>
          <w:szCs w:val="24"/>
          <w:lang w:eastAsia="ru-RU"/>
        </w:rPr>
        <w:t>ражение, усидчивость, внимание.</w:t>
      </w:r>
    </w:p>
    <w:p w14:paraId="5B848607"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ЛОГИЧЕСКИЕ БЛОКИ ДЬЕНЕША»</w:t>
      </w:r>
    </w:p>
    <w:p w14:paraId="06169EE0"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научить решать логические задачи – умение выявлять в объектах разнообразные свойства, называть их, адекватно обозначать словом их отсутствие, абстрагировать и удерживать в памяти одно, два или три свойства, обобщать объекты по</w:t>
      </w:r>
      <w:r w:rsidR="00057DB3">
        <w:rPr>
          <w:rFonts w:ascii="Times New Roman" w:eastAsia="Times New Roman" w:hAnsi="Times New Roman" w:cs="Times New Roman"/>
          <w:sz w:val="24"/>
          <w:szCs w:val="24"/>
          <w:lang w:eastAsia="ru-RU"/>
        </w:rPr>
        <w:t xml:space="preserve"> нескольким свойствам.</w:t>
      </w:r>
    </w:p>
    <w:p w14:paraId="2CD9B32B"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ГЕОМЕТРИЧЕСКИЙ МИР»</w:t>
      </w:r>
    </w:p>
    <w:p w14:paraId="36BB5083"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w:t>
      </w:r>
      <w:r w:rsidRPr="008551AF">
        <w:rPr>
          <w:rFonts w:ascii="Times New Roman" w:eastAsia="Times New Roman" w:hAnsi="Times New Roman" w:cs="Times New Roman"/>
          <w:sz w:val="24"/>
          <w:szCs w:val="24"/>
          <w:u w:val="single"/>
          <w:lang w:eastAsia="ru-RU"/>
        </w:rPr>
        <w:t> </w:t>
      </w:r>
      <w:r w:rsidRPr="008551AF">
        <w:rPr>
          <w:rFonts w:ascii="Times New Roman" w:eastAsia="Times New Roman" w:hAnsi="Times New Roman" w:cs="Times New Roman"/>
          <w:sz w:val="24"/>
          <w:szCs w:val="24"/>
          <w:lang w:eastAsia="ru-RU"/>
        </w:rPr>
        <w:t xml:space="preserve">развивать умение ориентироваться в </w:t>
      </w:r>
      <w:r w:rsidR="00E21172" w:rsidRPr="008551AF">
        <w:rPr>
          <w:rFonts w:ascii="Times New Roman" w:eastAsia="Times New Roman" w:hAnsi="Times New Roman" w:cs="Times New Roman"/>
          <w:sz w:val="24"/>
          <w:szCs w:val="24"/>
          <w:lang w:eastAsia="ru-RU"/>
        </w:rPr>
        <w:t>пространстве, правильно</w:t>
      </w:r>
      <w:r w:rsidRPr="008551AF">
        <w:rPr>
          <w:rFonts w:ascii="Times New Roman" w:eastAsia="Times New Roman" w:hAnsi="Times New Roman" w:cs="Times New Roman"/>
          <w:sz w:val="24"/>
          <w:szCs w:val="24"/>
          <w:lang w:eastAsia="ru-RU"/>
        </w:rPr>
        <w:t xml:space="preserve"> различать цвета, выделять в сложной фигуре</w:t>
      </w:r>
      <w:r w:rsidR="00057DB3">
        <w:rPr>
          <w:rFonts w:ascii="Times New Roman" w:eastAsia="Times New Roman" w:hAnsi="Times New Roman" w:cs="Times New Roman"/>
          <w:sz w:val="24"/>
          <w:szCs w:val="24"/>
          <w:lang w:eastAsia="ru-RU"/>
        </w:rPr>
        <w:t xml:space="preserve"> простые геометрические фигуры.</w:t>
      </w:r>
    </w:p>
    <w:p w14:paraId="4B0C8DE7"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НАЙДИ ПАРУ»</w:t>
      </w:r>
    </w:p>
    <w:p w14:paraId="3BACA85E"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Цель: учить находить расположение фигур на рисунке, различать круг, квадрат, треугольник, последовательно анализировать и описывать узор, составленный из геометрических фигур: сначала называть фигуру в </w:t>
      </w:r>
      <w:r w:rsidR="00E21172" w:rsidRPr="008551AF">
        <w:rPr>
          <w:rFonts w:ascii="Times New Roman" w:eastAsia="Times New Roman" w:hAnsi="Times New Roman" w:cs="Times New Roman"/>
          <w:sz w:val="24"/>
          <w:szCs w:val="24"/>
          <w:lang w:eastAsia="ru-RU"/>
        </w:rPr>
        <w:t>центре, а</w:t>
      </w:r>
      <w:r w:rsidRPr="008551AF">
        <w:rPr>
          <w:rFonts w:ascii="Times New Roman" w:eastAsia="Times New Roman" w:hAnsi="Times New Roman" w:cs="Times New Roman"/>
          <w:sz w:val="24"/>
          <w:szCs w:val="24"/>
          <w:lang w:eastAsia="ru-RU"/>
        </w:rPr>
        <w:t xml:space="preserve"> затем слева и справа, закрепить определение: геометрических фигур, расположенных в одном и том же порядке на д</w:t>
      </w:r>
      <w:r w:rsidR="00057DB3">
        <w:rPr>
          <w:rFonts w:ascii="Times New Roman" w:eastAsia="Times New Roman" w:hAnsi="Times New Roman" w:cs="Times New Roman"/>
          <w:sz w:val="24"/>
          <w:szCs w:val="24"/>
          <w:lang w:eastAsia="ru-RU"/>
        </w:rPr>
        <w:t>вух карточках, составляют пару.</w:t>
      </w:r>
    </w:p>
    <w:p w14:paraId="69C3E2A1"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ЛОГИЧЕСКИЕ ТАБЛИЦЫ»</w:t>
      </w:r>
    </w:p>
    <w:p w14:paraId="1ADA3B71"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закрепление знаний о геометрических фигурах, цветов и оттенков; развитие зрительного восприятия, произвольного внимания, памяти и логического мышления; развивать умение находить в окружающей обстановке предм</w:t>
      </w:r>
      <w:r w:rsidR="00057DB3">
        <w:rPr>
          <w:rFonts w:ascii="Times New Roman" w:eastAsia="Times New Roman" w:hAnsi="Times New Roman" w:cs="Times New Roman"/>
          <w:sz w:val="24"/>
          <w:szCs w:val="24"/>
          <w:lang w:eastAsia="ru-RU"/>
        </w:rPr>
        <w:t>еты разных геометрических форм.</w:t>
      </w:r>
    </w:p>
    <w:p w14:paraId="412728AE"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ЦВЕТНАЯ ГЕОМЕТРИЯ»</w:t>
      </w:r>
    </w:p>
    <w:p w14:paraId="165071C2"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закрепление знаний о геометрических фигурах и цветах, развивать зрительное восприятие, произвольное внимание, память, мышление и связную речь, учить определять форму реальных предметов, сравнивать</w:t>
      </w:r>
      <w:r w:rsidR="00057DB3">
        <w:rPr>
          <w:rFonts w:ascii="Times New Roman" w:eastAsia="Times New Roman" w:hAnsi="Times New Roman" w:cs="Times New Roman"/>
          <w:sz w:val="24"/>
          <w:szCs w:val="24"/>
          <w:lang w:eastAsia="ru-RU"/>
        </w:rPr>
        <w:t xml:space="preserve"> их с геометрическими фигурами.</w:t>
      </w:r>
    </w:p>
    <w:p w14:paraId="2728CB16"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6303D9E4"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25CAE3EF"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ЛОГИЧЕСКИЙ ПОЕЗД»</w:t>
      </w:r>
    </w:p>
    <w:p w14:paraId="73971513"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Цель: развивать логическое </w:t>
      </w:r>
      <w:r w:rsidR="00E21172" w:rsidRPr="008551AF">
        <w:rPr>
          <w:rFonts w:ascii="Times New Roman" w:eastAsia="Times New Roman" w:hAnsi="Times New Roman" w:cs="Times New Roman"/>
          <w:sz w:val="24"/>
          <w:szCs w:val="24"/>
          <w:lang w:eastAsia="ru-RU"/>
        </w:rPr>
        <w:t>мышление, память</w:t>
      </w:r>
      <w:r w:rsidRPr="008551AF">
        <w:rPr>
          <w:rFonts w:ascii="Times New Roman" w:eastAsia="Times New Roman" w:hAnsi="Times New Roman" w:cs="Times New Roman"/>
          <w:sz w:val="24"/>
          <w:szCs w:val="24"/>
          <w:lang w:eastAsia="ru-RU"/>
        </w:rPr>
        <w:t>, фантазию, учить договариваться с соперниками о правилах игры и соблюдат</w:t>
      </w:r>
      <w:r w:rsidR="00057DB3">
        <w:rPr>
          <w:rFonts w:ascii="Times New Roman" w:eastAsia="Times New Roman" w:hAnsi="Times New Roman" w:cs="Times New Roman"/>
          <w:sz w:val="24"/>
          <w:szCs w:val="24"/>
          <w:lang w:eastAsia="ru-RU"/>
        </w:rPr>
        <w:t>ь их, учить играть по правилам.</w:t>
      </w:r>
    </w:p>
    <w:p w14:paraId="06105E29"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ЦВЕТНОЕ ПАННО»</w:t>
      </w:r>
    </w:p>
    <w:p w14:paraId="3CF8FFDF"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Цель: развивать умение оценивать ситуацию, вести элементарный расчёт и принимать верное решение, умение думать за себя и за соперника, учить </w:t>
      </w:r>
      <w:r w:rsidR="00057DB3">
        <w:rPr>
          <w:rFonts w:ascii="Times New Roman" w:eastAsia="Times New Roman" w:hAnsi="Times New Roman" w:cs="Times New Roman"/>
          <w:sz w:val="24"/>
          <w:szCs w:val="24"/>
          <w:lang w:eastAsia="ru-RU"/>
        </w:rPr>
        <w:t>доводить начатую игру до конца.</w:t>
      </w:r>
    </w:p>
    <w:p w14:paraId="377CD199"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РАЗНОЦВЕТНЫЕ КВАДРАТЫ»</w:t>
      </w:r>
    </w:p>
    <w:p w14:paraId="4A81AE47"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тренировка геометрического воображения, логического мышления, способствовать развитию сообразительности и терпения, а такж</w:t>
      </w:r>
      <w:r w:rsidR="00057DB3">
        <w:rPr>
          <w:rFonts w:ascii="Times New Roman" w:eastAsia="Times New Roman" w:hAnsi="Times New Roman" w:cs="Times New Roman"/>
          <w:sz w:val="24"/>
          <w:szCs w:val="24"/>
          <w:lang w:eastAsia="ru-RU"/>
        </w:rPr>
        <w:t>е творческого мышления ребёнка.</w:t>
      </w:r>
    </w:p>
    <w:p w14:paraId="6C07AF82"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СЛОЖИ КВАДРАТ»</w:t>
      </w:r>
    </w:p>
    <w:p w14:paraId="7DE506A2"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Цель: раскрытие, углубление и развитие конструктивных и математических способностей детей, формирование цветовосприятия </w:t>
      </w:r>
      <w:r w:rsidR="00E70DD6" w:rsidRPr="008551AF">
        <w:rPr>
          <w:rFonts w:ascii="Times New Roman" w:eastAsia="Times New Roman" w:hAnsi="Times New Roman" w:cs="Times New Roman"/>
          <w:sz w:val="24"/>
          <w:szCs w:val="24"/>
          <w:lang w:eastAsia="ru-RU"/>
        </w:rPr>
        <w:t>и таких</w:t>
      </w:r>
      <w:r w:rsidRPr="008551AF">
        <w:rPr>
          <w:rFonts w:ascii="Times New Roman" w:eastAsia="Times New Roman" w:hAnsi="Times New Roman" w:cs="Times New Roman"/>
          <w:sz w:val="24"/>
          <w:szCs w:val="24"/>
          <w:lang w:eastAsia="ru-RU"/>
        </w:rPr>
        <w:t xml:space="preserve"> черт характера как сосредоточенность, внимательность, находчивос</w:t>
      </w:r>
      <w:r w:rsidR="00057DB3">
        <w:rPr>
          <w:rFonts w:ascii="Times New Roman" w:eastAsia="Times New Roman" w:hAnsi="Times New Roman" w:cs="Times New Roman"/>
          <w:sz w:val="24"/>
          <w:szCs w:val="24"/>
          <w:lang w:eastAsia="ru-RU"/>
        </w:rPr>
        <w:t>ть, упорство в достижении цели.</w:t>
      </w:r>
    </w:p>
    <w:p w14:paraId="563C7128"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КУБИКИ ДЛЯ ВСЕХ»</w:t>
      </w:r>
    </w:p>
    <w:p w14:paraId="67CDF28E"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развивать внимание, память (особенно зрительную), комбинаторные способности, пространственные представления и воображение, логическое мышление, смекалку и сообразите</w:t>
      </w:r>
      <w:r w:rsidR="00057DB3">
        <w:rPr>
          <w:rFonts w:ascii="Times New Roman" w:eastAsia="Times New Roman" w:hAnsi="Times New Roman" w:cs="Times New Roman"/>
          <w:sz w:val="24"/>
          <w:szCs w:val="24"/>
          <w:lang w:eastAsia="ru-RU"/>
        </w:rPr>
        <w:t>льность.</w:t>
      </w:r>
    </w:p>
    <w:p w14:paraId="62DF286C"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 xml:space="preserve">ТАНГРАММ, ПИФАГОР, КОЛУМБОВО </w:t>
      </w:r>
      <w:r w:rsidR="00E70DD6" w:rsidRPr="008551AF">
        <w:rPr>
          <w:rFonts w:ascii="Times New Roman" w:eastAsia="Times New Roman" w:hAnsi="Times New Roman" w:cs="Times New Roman"/>
          <w:i/>
          <w:iCs/>
          <w:sz w:val="24"/>
          <w:szCs w:val="24"/>
          <w:lang w:eastAsia="ru-RU"/>
        </w:rPr>
        <w:t>ЯЙЦО, ВЬЕТНАМСКАЯ</w:t>
      </w:r>
      <w:r w:rsidRPr="008551AF">
        <w:rPr>
          <w:rFonts w:ascii="Times New Roman" w:eastAsia="Times New Roman" w:hAnsi="Times New Roman" w:cs="Times New Roman"/>
          <w:i/>
          <w:iCs/>
          <w:sz w:val="24"/>
          <w:szCs w:val="24"/>
          <w:lang w:eastAsia="ru-RU"/>
        </w:rPr>
        <w:t xml:space="preserve"> ИГРА,</w:t>
      </w:r>
      <w:r w:rsidRPr="008551AF">
        <w:rPr>
          <w:rFonts w:ascii="Times New Roman" w:eastAsia="Times New Roman" w:hAnsi="Times New Roman" w:cs="Times New Roman"/>
          <w:sz w:val="24"/>
          <w:szCs w:val="24"/>
          <w:lang w:eastAsia="ru-RU"/>
        </w:rPr>
        <w:t> </w:t>
      </w:r>
      <w:r w:rsidRPr="008551AF">
        <w:rPr>
          <w:rFonts w:ascii="Times New Roman" w:eastAsia="Times New Roman" w:hAnsi="Times New Roman" w:cs="Times New Roman"/>
          <w:i/>
          <w:iCs/>
          <w:sz w:val="24"/>
          <w:szCs w:val="24"/>
          <w:lang w:eastAsia="ru-RU"/>
        </w:rPr>
        <w:t xml:space="preserve">ВОЛШЕБНЫЙ </w:t>
      </w:r>
      <w:r w:rsidR="00E70DD6" w:rsidRPr="008551AF">
        <w:rPr>
          <w:rFonts w:ascii="Times New Roman" w:eastAsia="Times New Roman" w:hAnsi="Times New Roman" w:cs="Times New Roman"/>
          <w:i/>
          <w:iCs/>
          <w:sz w:val="24"/>
          <w:szCs w:val="24"/>
          <w:lang w:eastAsia="ru-RU"/>
        </w:rPr>
        <w:t>КРУГ, ПЕНТАМИМО</w:t>
      </w:r>
      <w:r w:rsidRPr="008551AF">
        <w:rPr>
          <w:rFonts w:ascii="Times New Roman" w:eastAsia="Times New Roman" w:hAnsi="Times New Roman" w:cs="Times New Roman"/>
          <w:i/>
          <w:iCs/>
          <w:sz w:val="24"/>
          <w:szCs w:val="24"/>
          <w:lang w:eastAsia="ru-RU"/>
        </w:rPr>
        <w:t>»</w:t>
      </w:r>
    </w:p>
    <w:p w14:paraId="261E9439"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w:t>
      </w:r>
      <w:r w:rsidRPr="008551AF">
        <w:rPr>
          <w:rFonts w:ascii="Times New Roman" w:eastAsia="Times New Roman" w:hAnsi="Times New Roman" w:cs="Times New Roman"/>
          <w:sz w:val="24"/>
          <w:szCs w:val="24"/>
          <w:u w:val="single"/>
          <w:lang w:eastAsia="ru-RU"/>
        </w:rPr>
        <w:t> </w:t>
      </w:r>
      <w:r w:rsidRPr="008551AF">
        <w:rPr>
          <w:rFonts w:ascii="Times New Roman" w:eastAsia="Times New Roman" w:hAnsi="Times New Roman" w:cs="Times New Roman"/>
          <w:sz w:val="24"/>
          <w:szCs w:val="24"/>
          <w:lang w:eastAsia="ru-RU"/>
        </w:rPr>
        <w:t>развивать пространственное воображение, конструктивное мышление, комбинаторные способности, сообразительность, смекалку, находчивость, целенаправленность в решении практических и интеллектуальных задач, а также творческое вообр</w:t>
      </w:r>
      <w:r w:rsidR="00057DB3">
        <w:rPr>
          <w:rFonts w:ascii="Times New Roman" w:eastAsia="Times New Roman" w:hAnsi="Times New Roman" w:cs="Times New Roman"/>
          <w:sz w:val="24"/>
          <w:szCs w:val="24"/>
          <w:lang w:eastAsia="ru-RU"/>
        </w:rPr>
        <w:t>ажение и сенсорные способности.</w:t>
      </w:r>
    </w:p>
    <w:p w14:paraId="7E291224"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ЦВЕТ, ФОРМА, И РАЗМЕР»</w:t>
      </w:r>
    </w:p>
    <w:p w14:paraId="08A9DB34"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развивать представления о простейших геометрических фигурах, учить анализировать форму предметов и давать её словесное описание, развивать логическое мышление, зр</w:t>
      </w:r>
      <w:r w:rsidR="00057DB3">
        <w:rPr>
          <w:rFonts w:ascii="Times New Roman" w:eastAsia="Times New Roman" w:hAnsi="Times New Roman" w:cs="Times New Roman"/>
          <w:sz w:val="24"/>
          <w:szCs w:val="24"/>
          <w:lang w:eastAsia="ru-RU"/>
        </w:rPr>
        <w:t>ительное восприятие и внимание.</w:t>
      </w:r>
    </w:p>
    <w:p w14:paraId="774B118F"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00E70DD6" w:rsidRPr="008551AF">
        <w:rPr>
          <w:rFonts w:ascii="Times New Roman" w:eastAsia="Times New Roman" w:hAnsi="Times New Roman" w:cs="Times New Roman"/>
          <w:i/>
          <w:iCs/>
          <w:sz w:val="24"/>
          <w:szCs w:val="24"/>
          <w:lang w:eastAsia="ru-RU"/>
        </w:rPr>
        <w:t>СОСТАВЬ КВАДРАТ</w:t>
      </w:r>
      <w:r w:rsidRPr="008551AF">
        <w:rPr>
          <w:rFonts w:ascii="Times New Roman" w:eastAsia="Times New Roman" w:hAnsi="Times New Roman" w:cs="Times New Roman"/>
          <w:i/>
          <w:iCs/>
          <w:sz w:val="24"/>
          <w:szCs w:val="24"/>
          <w:lang w:eastAsia="ru-RU"/>
        </w:rPr>
        <w:t>»</w:t>
      </w:r>
    </w:p>
    <w:p w14:paraId="15ED9995"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Цель: развивать сообразительность, пространственное воображение, логическое мышление, математические и творческие способности детей, формировать привычку к умственному </w:t>
      </w:r>
      <w:r w:rsidR="00057DB3">
        <w:rPr>
          <w:rFonts w:ascii="Times New Roman" w:eastAsia="Times New Roman" w:hAnsi="Times New Roman" w:cs="Times New Roman"/>
          <w:sz w:val="24"/>
          <w:szCs w:val="24"/>
          <w:lang w:eastAsia="ru-RU"/>
        </w:rPr>
        <w:t>труду.</w:t>
      </w:r>
    </w:p>
    <w:p w14:paraId="57299BB4"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ВОЛШЕБНЫЙ КВАДРАТ ВОСКОБОВИЧА»</w:t>
      </w:r>
    </w:p>
    <w:p w14:paraId="72473988"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Цель: развивать воображение, внимание, творческое мышление, сообразительность, терпение, учить видеть и </w:t>
      </w:r>
      <w:r w:rsidR="00057DB3">
        <w:rPr>
          <w:rFonts w:ascii="Times New Roman" w:eastAsia="Times New Roman" w:hAnsi="Times New Roman" w:cs="Times New Roman"/>
          <w:sz w:val="24"/>
          <w:szCs w:val="24"/>
          <w:lang w:eastAsia="ru-RU"/>
        </w:rPr>
        <w:t>находить геометрические фигуры.</w:t>
      </w:r>
    </w:p>
    <w:p w14:paraId="3176FAE3"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ВОЛШЕБНЫЙ ПОЯСОК»</w:t>
      </w:r>
    </w:p>
    <w:p w14:paraId="3C83A045"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научить детей задавать вопросы, систематизировать знания детей по темам, способствовать развитию умения обобщать, сравнивать, анализировать, учить слушать друг</w:t>
      </w:r>
      <w:r w:rsidR="00057DB3">
        <w:rPr>
          <w:rFonts w:ascii="Times New Roman" w:eastAsia="Times New Roman" w:hAnsi="Times New Roman" w:cs="Times New Roman"/>
          <w:sz w:val="24"/>
          <w:szCs w:val="24"/>
          <w:lang w:eastAsia="ru-RU"/>
        </w:rPr>
        <w:t>их, развивать память, внимание.</w:t>
      </w:r>
    </w:p>
    <w:p w14:paraId="20A84DB0"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РЕЧКА»</w:t>
      </w:r>
    </w:p>
    <w:p w14:paraId="73B90B83"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 xml:space="preserve">Цель: учить сравнивать прямоугольники по ширине и длине с помощью непосредственного наложения, упорядочивать их по признаку длины или </w:t>
      </w:r>
      <w:r w:rsidR="00E70DD6" w:rsidRPr="008551AF">
        <w:rPr>
          <w:rFonts w:ascii="Times New Roman" w:eastAsia="Times New Roman" w:hAnsi="Times New Roman" w:cs="Times New Roman"/>
          <w:sz w:val="24"/>
          <w:szCs w:val="24"/>
          <w:lang w:eastAsia="ru-RU"/>
        </w:rPr>
        <w:t>ширины, учить</w:t>
      </w:r>
      <w:r w:rsidRPr="008551AF">
        <w:rPr>
          <w:rFonts w:ascii="Times New Roman" w:eastAsia="Times New Roman" w:hAnsi="Times New Roman" w:cs="Times New Roman"/>
          <w:sz w:val="24"/>
          <w:szCs w:val="24"/>
          <w:lang w:eastAsia="ru-RU"/>
        </w:rPr>
        <w:t xml:space="preserve"> использовать в речи слова «шире», «уже», «длинный», «короткий», зак</w:t>
      </w:r>
      <w:r w:rsidR="00057DB3">
        <w:rPr>
          <w:rFonts w:ascii="Times New Roman" w:eastAsia="Times New Roman" w:hAnsi="Times New Roman" w:cs="Times New Roman"/>
          <w:sz w:val="24"/>
          <w:szCs w:val="24"/>
          <w:lang w:eastAsia="ru-RU"/>
        </w:rPr>
        <w:t>реплять название цвета и формы.</w:t>
      </w:r>
    </w:p>
    <w:p w14:paraId="1CFB91BC"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ПЕРЕВЕРТЫШИ»</w:t>
      </w:r>
    </w:p>
    <w:p w14:paraId="7A12978F"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w:t>
      </w:r>
      <w:r w:rsidRPr="008551AF">
        <w:rPr>
          <w:rFonts w:ascii="Times New Roman" w:eastAsia="Times New Roman" w:hAnsi="Times New Roman" w:cs="Times New Roman"/>
          <w:sz w:val="24"/>
          <w:szCs w:val="24"/>
          <w:u w:val="single"/>
          <w:lang w:eastAsia="ru-RU"/>
        </w:rPr>
        <w:t> </w:t>
      </w:r>
      <w:r w:rsidRPr="008551AF">
        <w:rPr>
          <w:rFonts w:ascii="Times New Roman" w:eastAsia="Times New Roman" w:hAnsi="Times New Roman" w:cs="Times New Roman"/>
          <w:sz w:val="24"/>
          <w:szCs w:val="24"/>
          <w:lang w:eastAsia="ru-RU"/>
        </w:rPr>
        <w:t>развивать зрительное восприятие, произвольное внимание, память логическое и пространственное мышление.</w:t>
      </w:r>
    </w:p>
    <w:p w14:paraId="364D46FB"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p>
    <w:p w14:paraId="4DA8D2BD"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ЛОГИЧЕСКАЯ МОЗАИКА»</w:t>
      </w:r>
    </w:p>
    <w:p w14:paraId="60A98868"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способствовать развитию воображения, мелкой моторики и координации движения рук, ориентировке на плоскости, уточнить представления о размере, цвете, количестве, познакомить с симметрией, развивать умение мыслить, освоить логические приемы: анализ, синтез, сравнение, сери</w:t>
      </w:r>
      <w:r w:rsidR="00057DB3">
        <w:rPr>
          <w:rFonts w:ascii="Times New Roman" w:eastAsia="Times New Roman" w:hAnsi="Times New Roman" w:cs="Times New Roman"/>
          <w:sz w:val="24"/>
          <w:szCs w:val="24"/>
          <w:lang w:eastAsia="ru-RU"/>
        </w:rPr>
        <w:t>ация, классификация, обобщение.</w:t>
      </w:r>
    </w:p>
    <w:p w14:paraId="62E2DF43"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ЛАБИРИНТ»</w:t>
      </w:r>
    </w:p>
    <w:p w14:paraId="349BF33E"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w:t>
      </w:r>
      <w:r w:rsidRPr="008551AF">
        <w:rPr>
          <w:rFonts w:ascii="Times New Roman" w:eastAsia="Times New Roman" w:hAnsi="Times New Roman" w:cs="Times New Roman"/>
          <w:sz w:val="24"/>
          <w:szCs w:val="24"/>
          <w:u w:val="single"/>
          <w:lang w:eastAsia="ru-RU"/>
        </w:rPr>
        <w:t> </w:t>
      </w:r>
      <w:r w:rsidRPr="008551AF">
        <w:rPr>
          <w:rFonts w:ascii="Times New Roman" w:eastAsia="Times New Roman" w:hAnsi="Times New Roman" w:cs="Times New Roman"/>
          <w:sz w:val="24"/>
          <w:szCs w:val="24"/>
          <w:lang w:eastAsia="ru-RU"/>
        </w:rPr>
        <w:t>способствовать развитию наблюдательности, внимания, сосредоточенности, интересу к преодолению трудности пути и выполн</w:t>
      </w:r>
      <w:r w:rsidR="00057DB3">
        <w:rPr>
          <w:rFonts w:ascii="Times New Roman" w:eastAsia="Times New Roman" w:hAnsi="Times New Roman" w:cs="Times New Roman"/>
          <w:sz w:val="24"/>
          <w:szCs w:val="24"/>
          <w:lang w:eastAsia="ru-RU"/>
        </w:rPr>
        <w:t>ению разных смысловых нагрузок.</w:t>
      </w:r>
    </w:p>
    <w:p w14:paraId="5DCF6C8F"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СЛОЖИ УЗОР (ЧУДО – КУБИКИ)»</w:t>
      </w:r>
    </w:p>
    <w:p w14:paraId="79849E62"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 развивать пространственное воображение, сообразительность, логическое мышление, навыки счета и графические способности, цветоощущение; развивать умение анализировать, систематизировать и комбинировать; воспитывать аккуратность, внимание, точность, уси</w:t>
      </w:r>
      <w:r w:rsidR="00057DB3">
        <w:rPr>
          <w:rFonts w:ascii="Times New Roman" w:eastAsia="Times New Roman" w:hAnsi="Times New Roman" w:cs="Times New Roman"/>
          <w:sz w:val="24"/>
          <w:szCs w:val="24"/>
          <w:lang w:eastAsia="ru-RU"/>
        </w:rPr>
        <w:t>дчивость, и целеустремленность.</w:t>
      </w:r>
    </w:p>
    <w:p w14:paraId="6FBD2024"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ВСЁ О ВРЕМЕНИ»</w:t>
      </w:r>
    </w:p>
    <w:p w14:paraId="4586FFBC"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w:t>
      </w:r>
      <w:r w:rsidRPr="008551AF">
        <w:rPr>
          <w:rFonts w:ascii="Times New Roman" w:eastAsia="Times New Roman" w:hAnsi="Times New Roman" w:cs="Times New Roman"/>
          <w:sz w:val="24"/>
          <w:szCs w:val="24"/>
          <w:u w:val="single"/>
          <w:lang w:eastAsia="ru-RU"/>
        </w:rPr>
        <w:t> </w:t>
      </w:r>
      <w:r w:rsidRPr="008551AF">
        <w:rPr>
          <w:rFonts w:ascii="Times New Roman" w:eastAsia="Times New Roman" w:hAnsi="Times New Roman" w:cs="Times New Roman"/>
          <w:sz w:val="24"/>
          <w:szCs w:val="24"/>
          <w:lang w:eastAsia="ru-RU"/>
        </w:rPr>
        <w:t xml:space="preserve">закреплять представления о временных понятиях: части </w:t>
      </w:r>
      <w:r w:rsidR="00E70DD6" w:rsidRPr="008551AF">
        <w:rPr>
          <w:rFonts w:ascii="Times New Roman" w:eastAsia="Times New Roman" w:hAnsi="Times New Roman" w:cs="Times New Roman"/>
          <w:sz w:val="24"/>
          <w:szCs w:val="24"/>
          <w:lang w:eastAsia="ru-RU"/>
        </w:rPr>
        <w:t>суток, дни</w:t>
      </w:r>
      <w:r w:rsidRPr="008551AF">
        <w:rPr>
          <w:rFonts w:ascii="Times New Roman" w:eastAsia="Times New Roman" w:hAnsi="Times New Roman" w:cs="Times New Roman"/>
          <w:sz w:val="24"/>
          <w:szCs w:val="24"/>
          <w:lang w:eastAsia="ru-RU"/>
        </w:rPr>
        <w:t xml:space="preserve"> недели, месяца, времена года; п</w:t>
      </w:r>
      <w:r w:rsidR="00057DB3">
        <w:rPr>
          <w:rFonts w:ascii="Times New Roman" w:eastAsia="Times New Roman" w:hAnsi="Times New Roman" w:cs="Times New Roman"/>
          <w:sz w:val="24"/>
          <w:szCs w:val="24"/>
          <w:lang w:eastAsia="ru-RU"/>
        </w:rPr>
        <w:t>ознакомить с циферблатом часов.</w:t>
      </w:r>
    </w:p>
    <w:p w14:paraId="670DB679" w14:textId="77777777" w:rsidR="008551AF" w:rsidRP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w:t>
      </w:r>
      <w:r w:rsidRPr="008551AF">
        <w:rPr>
          <w:rFonts w:ascii="Times New Roman" w:eastAsia="Times New Roman" w:hAnsi="Times New Roman" w:cs="Times New Roman"/>
          <w:i/>
          <w:iCs/>
          <w:sz w:val="24"/>
          <w:szCs w:val="24"/>
          <w:lang w:eastAsia="ru-RU"/>
        </w:rPr>
        <w:t>ЛОГИЧЕСКИЕ ЦЕПОЧКИ»</w:t>
      </w:r>
    </w:p>
    <w:p w14:paraId="141E1E5F" w14:textId="77777777" w:rsidR="008551AF" w:rsidRDefault="008551AF" w:rsidP="00057DB3">
      <w:pPr>
        <w:spacing w:after="0" w:line="240" w:lineRule="auto"/>
        <w:ind w:hanging="709"/>
        <w:jc w:val="both"/>
        <w:rPr>
          <w:rFonts w:ascii="Times New Roman" w:eastAsia="Times New Roman" w:hAnsi="Times New Roman" w:cs="Times New Roman"/>
          <w:sz w:val="24"/>
          <w:szCs w:val="24"/>
          <w:lang w:eastAsia="ru-RU"/>
        </w:rPr>
      </w:pPr>
      <w:r w:rsidRPr="008551AF">
        <w:rPr>
          <w:rFonts w:ascii="Times New Roman" w:eastAsia="Times New Roman" w:hAnsi="Times New Roman" w:cs="Times New Roman"/>
          <w:sz w:val="24"/>
          <w:szCs w:val="24"/>
          <w:lang w:eastAsia="ru-RU"/>
        </w:rPr>
        <w:t>Цель:</w:t>
      </w:r>
      <w:r w:rsidRPr="008551AF">
        <w:rPr>
          <w:rFonts w:ascii="Times New Roman" w:eastAsia="Times New Roman" w:hAnsi="Times New Roman" w:cs="Times New Roman"/>
          <w:sz w:val="24"/>
          <w:szCs w:val="24"/>
          <w:u w:val="single"/>
          <w:lang w:eastAsia="ru-RU"/>
        </w:rPr>
        <w:t> </w:t>
      </w:r>
      <w:r w:rsidRPr="008551AF">
        <w:rPr>
          <w:rFonts w:ascii="Times New Roman" w:eastAsia="Times New Roman" w:hAnsi="Times New Roman" w:cs="Times New Roman"/>
          <w:sz w:val="24"/>
          <w:szCs w:val="24"/>
          <w:lang w:eastAsia="ru-RU"/>
        </w:rPr>
        <w:t>развивать логическое мышление и связную речь, находить взаимосвязь между предметами и явлениями, учить ориентироваться в пространстве и во времени (что сначала, что потом)</w:t>
      </w:r>
    </w:p>
    <w:p w14:paraId="627FD0E4"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5C7DA560"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5B3E38F4"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7D1BC3C0"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2D319829"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62A716AA"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3F1D5352"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63124947"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4F92167D"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32759041"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632BD518"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239ADE80"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075693BE"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1F6E9F31"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71DDD2FF" w14:textId="77777777" w:rsidR="00057DB3" w:rsidRDefault="00057DB3" w:rsidP="00057DB3">
      <w:pPr>
        <w:spacing w:after="0" w:line="240" w:lineRule="auto"/>
        <w:ind w:hanging="709"/>
        <w:jc w:val="both"/>
        <w:rPr>
          <w:rFonts w:ascii="Times New Roman" w:eastAsia="Times New Roman" w:hAnsi="Times New Roman" w:cs="Times New Roman"/>
          <w:sz w:val="24"/>
          <w:szCs w:val="24"/>
          <w:lang w:eastAsia="ru-RU"/>
        </w:rPr>
      </w:pPr>
    </w:p>
    <w:p w14:paraId="11B509D2" w14:textId="77777777" w:rsidR="008551AF" w:rsidRPr="008551AF" w:rsidRDefault="008551AF" w:rsidP="008551AF">
      <w:pPr>
        <w:shd w:val="clear" w:color="auto" w:fill="FFFFFF"/>
        <w:spacing w:after="150" w:line="240" w:lineRule="auto"/>
        <w:jc w:val="right"/>
        <w:outlineLvl w:val="0"/>
        <w:rPr>
          <w:rFonts w:ascii="Times New Roman" w:eastAsia="Times New Roman" w:hAnsi="Times New Roman" w:cs="Times New Roman"/>
          <w:bCs/>
          <w:color w:val="000000"/>
          <w:kern w:val="36"/>
          <w:sz w:val="24"/>
          <w:szCs w:val="24"/>
        </w:rPr>
      </w:pPr>
      <w:r w:rsidRPr="008551AF">
        <w:rPr>
          <w:rFonts w:ascii="Times New Roman" w:eastAsia="Times New Roman" w:hAnsi="Times New Roman" w:cs="Times New Roman"/>
          <w:color w:val="000000"/>
          <w:sz w:val="24"/>
          <w:szCs w:val="24"/>
        </w:rPr>
        <w:t xml:space="preserve">Приложение </w:t>
      </w:r>
      <w:r w:rsidR="005C26D2">
        <w:rPr>
          <w:rFonts w:ascii="Times New Roman" w:eastAsia="Times New Roman" w:hAnsi="Times New Roman" w:cs="Times New Roman"/>
          <w:color w:val="000000"/>
          <w:sz w:val="24"/>
          <w:szCs w:val="24"/>
        </w:rPr>
        <w:t>4</w:t>
      </w:r>
      <w:r w:rsidR="00057DB3">
        <w:rPr>
          <w:rFonts w:ascii="Times New Roman" w:eastAsia="Times New Roman" w:hAnsi="Times New Roman" w:cs="Times New Roman"/>
          <w:color w:val="000000"/>
          <w:sz w:val="24"/>
          <w:szCs w:val="24"/>
        </w:rPr>
        <w:t>.4</w:t>
      </w:r>
    </w:p>
    <w:p w14:paraId="69467F60" w14:textId="77777777" w:rsidR="008551AF" w:rsidRPr="008551AF" w:rsidRDefault="008551AF" w:rsidP="008551AF">
      <w:pPr>
        <w:shd w:val="clear" w:color="auto" w:fill="FFFFFF"/>
        <w:spacing w:after="0" w:line="240" w:lineRule="auto"/>
        <w:jc w:val="center"/>
        <w:outlineLvl w:val="0"/>
        <w:rPr>
          <w:rFonts w:ascii="Times New Roman" w:eastAsia="Times New Roman" w:hAnsi="Times New Roman" w:cs="Times New Roman"/>
          <w:bCs/>
          <w:color w:val="000000"/>
          <w:kern w:val="36"/>
          <w:sz w:val="28"/>
          <w:szCs w:val="28"/>
        </w:rPr>
      </w:pPr>
    </w:p>
    <w:p w14:paraId="509167A8" w14:textId="77777777" w:rsidR="008551AF" w:rsidRPr="008551AF" w:rsidRDefault="008551AF" w:rsidP="008551AF">
      <w:pPr>
        <w:shd w:val="clear" w:color="auto" w:fill="FFFFFF"/>
        <w:spacing w:after="0" w:line="240" w:lineRule="auto"/>
        <w:jc w:val="center"/>
        <w:outlineLvl w:val="0"/>
        <w:rPr>
          <w:rFonts w:ascii="Times New Roman" w:eastAsia="Times New Roman" w:hAnsi="Times New Roman" w:cs="Times New Roman"/>
          <w:bCs/>
          <w:color w:val="000000"/>
          <w:kern w:val="36"/>
          <w:sz w:val="28"/>
          <w:szCs w:val="28"/>
        </w:rPr>
      </w:pPr>
      <w:r w:rsidRPr="008551AF">
        <w:rPr>
          <w:rFonts w:ascii="Times New Roman" w:eastAsia="Times New Roman" w:hAnsi="Times New Roman" w:cs="Times New Roman"/>
          <w:bCs/>
          <w:color w:val="000000"/>
          <w:kern w:val="36"/>
          <w:sz w:val="28"/>
          <w:szCs w:val="28"/>
        </w:rPr>
        <w:t>Сказка о цифрах</w:t>
      </w:r>
    </w:p>
    <w:p w14:paraId="75427371" w14:textId="77777777" w:rsidR="008551AF" w:rsidRPr="008551AF" w:rsidRDefault="00146F7F" w:rsidP="008551AF">
      <w:pPr>
        <w:shd w:val="clear" w:color="auto" w:fill="FFFFFF"/>
        <w:spacing w:after="0" w:line="240" w:lineRule="auto"/>
        <w:jc w:val="center"/>
        <w:outlineLvl w:val="0"/>
        <w:rPr>
          <w:rFonts w:ascii="Times New Roman" w:eastAsia="Times New Roman" w:hAnsi="Times New Roman" w:cs="Times New Roman"/>
          <w:bCs/>
          <w:kern w:val="36"/>
          <w:sz w:val="24"/>
          <w:szCs w:val="24"/>
        </w:rPr>
      </w:pPr>
      <w:hyperlink r:id="rId33" w:history="1">
        <w:r w:rsidR="008551AF" w:rsidRPr="008551AF">
          <w:rPr>
            <w:rFonts w:ascii="Times New Roman" w:eastAsia="Times New Roman" w:hAnsi="Times New Roman" w:cs="Times New Roman"/>
            <w:bCs/>
            <w:sz w:val="24"/>
            <w:szCs w:val="24"/>
            <w:bdr w:val="none" w:sz="0" w:space="0" w:color="auto" w:frame="1"/>
          </w:rPr>
          <w:t>Анастасия Шамрай</w:t>
        </w:r>
      </w:hyperlink>
    </w:p>
    <w:p w14:paraId="1153A6F9"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513947BE"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1D822116"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sectPr w:rsidR="008551AF" w:rsidRPr="008551AF" w:rsidSect="00087FD8">
          <w:pgSz w:w="16838" w:h="11906" w:orient="landscape"/>
          <w:pgMar w:top="567" w:right="567" w:bottom="567" w:left="1701" w:header="709" w:footer="709" w:gutter="0"/>
          <w:cols w:space="708"/>
          <w:docGrid w:linePitch="360"/>
        </w:sectPr>
      </w:pPr>
    </w:p>
    <w:p w14:paraId="243C1366"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Вы были в королевстве Цифр?</w:t>
      </w:r>
      <w:r w:rsidRPr="008551AF">
        <w:rPr>
          <w:rFonts w:ascii="Times New Roman" w:eastAsia="Times New Roman" w:hAnsi="Times New Roman" w:cs="Times New Roman"/>
          <w:color w:val="000000"/>
          <w:sz w:val="24"/>
          <w:szCs w:val="24"/>
        </w:rPr>
        <w:br/>
        <w:t>Они, соседей покорив,</w:t>
      </w:r>
      <w:r w:rsidRPr="008551AF">
        <w:rPr>
          <w:rFonts w:ascii="Times New Roman" w:eastAsia="Times New Roman" w:hAnsi="Times New Roman" w:cs="Times New Roman"/>
          <w:color w:val="000000"/>
          <w:sz w:val="24"/>
          <w:szCs w:val="24"/>
        </w:rPr>
        <w:br/>
        <w:t>Поставив точность всем в пример, </w:t>
      </w:r>
      <w:r w:rsidRPr="008551AF">
        <w:rPr>
          <w:rFonts w:ascii="Times New Roman" w:eastAsia="Times New Roman" w:hAnsi="Times New Roman" w:cs="Times New Roman"/>
          <w:color w:val="000000"/>
          <w:sz w:val="24"/>
          <w:szCs w:val="24"/>
        </w:rPr>
        <w:br/>
        <w:t>Зажгли весёлый фейерверк!</w:t>
      </w:r>
    </w:p>
    <w:p w14:paraId="2FC0F1B1"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1804F1A3"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Ночами графства спят в цвету…</w:t>
      </w:r>
      <w:r w:rsidRPr="008551AF">
        <w:rPr>
          <w:rFonts w:ascii="Times New Roman" w:eastAsia="Times New Roman" w:hAnsi="Times New Roman" w:cs="Times New Roman"/>
          <w:color w:val="000000"/>
          <w:sz w:val="24"/>
          <w:szCs w:val="24"/>
        </w:rPr>
        <w:br/>
        <w:t>Играют цифры в чехарду — </w:t>
      </w:r>
      <w:r w:rsidRPr="008551AF">
        <w:rPr>
          <w:rFonts w:ascii="Times New Roman" w:eastAsia="Times New Roman" w:hAnsi="Times New Roman" w:cs="Times New Roman"/>
          <w:color w:val="000000"/>
          <w:sz w:val="24"/>
          <w:szCs w:val="24"/>
        </w:rPr>
        <w:br/>
        <w:t>Закончив тур, начнут опять</w:t>
      </w:r>
      <w:r w:rsidRPr="008551AF">
        <w:rPr>
          <w:rFonts w:ascii="Times New Roman" w:eastAsia="Times New Roman" w:hAnsi="Times New Roman" w:cs="Times New Roman"/>
          <w:color w:val="000000"/>
          <w:sz w:val="24"/>
          <w:szCs w:val="24"/>
        </w:rPr>
        <w:br/>
        <w:t>Десяток цифр стремглав скакать.</w:t>
      </w:r>
    </w:p>
    <w:p w14:paraId="10B6C7FE"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4F232394"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Вот цифра с номером Один,</w:t>
      </w:r>
      <w:r w:rsidRPr="008551AF">
        <w:rPr>
          <w:rFonts w:ascii="Times New Roman" w:eastAsia="Times New Roman" w:hAnsi="Times New Roman" w:cs="Times New Roman"/>
          <w:color w:val="000000"/>
          <w:sz w:val="24"/>
          <w:szCs w:val="24"/>
        </w:rPr>
        <w:br/>
        <w:t>С ней рядом важный господин.</w:t>
      </w:r>
      <w:r w:rsidRPr="008551AF">
        <w:rPr>
          <w:rFonts w:ascii="Times New Roman" w:eastAsia="Times New Roman" w:hAnsi="Times New Roman" w:cs="Times New Roman"/>
          <w:color w:val="000000"/>
          <w:sz w:val="24"/>
          <w:szCs w:val="24"/>
        </w:rPr>
        <w:br/>
        <w:t>Она тонка, бледна, как моль, </w:t>
      </w:r>
      <w:r w:rsidRPr="008551AF">
        <w:rPr>
          <w:rFonts w:ascii="Times New Roman" w:eastAsia="Times New Roman" w:hAnsi="Times New Roman" w:cs="Times New Roman"/>
          <w:color w:val="000000"/>
          <w:sz w:val="24"/>
          <w:szCs w:val="24"/>
        </w:rPr>
        <w:br/>
        <w:t>А он – округлый толстый Ноль.</w:t>
      </w:r>
    </w:p>
    <w:p w14:paraId="1218C979"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5BF5DF3A"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Вот Двойка с крупной головой</w:t>
      </w:r>
      <w:r w:rsidRPr="008551AF">
        <w:rPr>
          <w:rFonts w:ascii="Times New Roman" w:eastAsia="Times New Roman" w:hAnsi="Times New Roman" w:cs="Times New Roman"/>
          <w:color w:val="000000"/>
          <w:sz w:val="24"/>
          <w:szCs w:val="24"/>
        </w:rPr>
        <w:br/>
        <w:t>Сердито топает ногой.</w:t>
      </w:r>
      <w:r w:rsidRPr="008551AF">
        <w:rPr>
          <w:rFonts w:ascii="Times New Roman" w:eastAsia="Times New Roman" w:hAnsi="Times New Roman" w:cs="Times New Roman"/>
          <w:color w:val="000000"/>
          <w:sz w:val="24"/>
          <w:szCs w:val="24"/>
        </w:rPr>
        <w:br/>
        <w:t>Ну как спокойно можно жить – </w:t>
      </w:r>
      <w:r w:rsidRPr="008551AF">
        <w:rPr>
          <w:rFonts w:ascii="Times New Roman" w:eastAsia="Times New Roman" w:hAnsi="Times New Roman" w:cs="Times New Roman"/>
          <w:color w:val="000000"/>
          <w:sz w:val="24"/>
          <w:szCs w:val="24"/>
        </w:rPr>
        <w:br/>
        <w:t>Ей снова выпало водить!</w:t>
      </w:r>
    </w:p>
    <w:p w14:paraId="02819DB9"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418C7A07" w14:textId="4DCB7DA5" w:rsidR="008551AF" w:rsidRPr="008551AF" w:rsidRDefault="00E722B3" w:rsidP="008551AF">
      <w:pPr>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А тройка</w:t>
      </w:r>
      <w:r w:rsidR="008551AF" w:rsidRPr="008551AF">
        <w:rPr>
          <w:rFonts w:ascii="Times New Roman" w:eastAsia="Times New Roman" w:hAnsi="Times New Roman" w:cs="Times New Roman"/>
          <w:color w:val="000000"/>
          <w:sz w:val="24"/>
          <w:szCs w:val="24"/>
        </w:rPr>
        <w:t xml:space="preserve"> мирно, сладко спит, </w:t>
      </w:r>
      <w:r w:rsidR="008551AF" w:rsidRPr="008551AF">
        <w:rPr>
          <w:rFonts w:ascii="Times New Roman" w:eastAsia="Times New Roman" w:hAnsi="Times New Roman" w:cs="Times New Roman"/>
          <w:color w:val="000000"/>
          <w:sz w:val="24"/>
          <w:szCs w:val="24"/>
        </w:rPr>
        <w:br/>
        <w:t>Тихонько в кулачок сопит – </w:t>
      </w:r>
      <w:r w:rsidR="008551AF" w:rsidRPr="008551AF">
        <w:rPr>
          <w:rFonts w:ascii="Times New Roman" w:eastAsia="Times New Roman" w:hAnsi="Times New Roman" w:cs="Times New Roman"/>
          <w:color w:val="000000"/>
          <w:sz w:val="24"/>
          <w:szCs w:val="24"/>
        </w:rPr>
        <w:br/>
        <w:t>Чем сломя голову скакать, </w:t>
      </w:r>
      <w:r w:rsidR="008551AF" w:rsidRPr="008551AF">
        <w:rPr>
          <w:rFonts w:ascii="Times New Roman" w:eastAsia="Times New Roman" w:hAnsi="Times New Roman" w:cs="Times New Roman"/>
          <w:color w:val="000000"/>
          <w:sz w:val="24"/>
          <w:szCs w:val="24"/>
        </w:rPr>
        <w:br/>
        <w:t>На травке лучше полежать.</w:t>
      </w:r>
    </w:p>
    <w:p w14:paraId="453244BF"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34843AF0"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Четвёрка на одной ноге</w:t>
      </w:r>
      <w:r w:rsidRPr="008551AF">
        <w:rPr>
          <w:rFonts w:ascii="Times New Roman" w:eastAsia="Times New Roman" w:hAnsi="Times New Roman" w:cs="Times New Roman"/>
          <w:color w:val="000000"/>
          <w:sz w:val="24"/>
          <w:szCs w:val="24"/>
        </w:rPr>
        <w:br/>
        <w:t>Давно уж скачет вдалеке, </w:t>
      </w:r>
      <w:r w:rsidRPr="008551AF">
        <w:rPr>
          <w:rFonts w:ascii="Times New Roman" w:eastAsia="Times New Roman" w:hAnsi="Times New Roman" w:cs="Times New Roman"/>
          <w:color w:val="000000"/>
          <w:sz w:val="24"/>
          <w:szCs w:val="24"/>
        </w:rPr>
        <w:br/>
        <w:t>И машет игрокам рукой:</w:t>
      </w:r>
      <w:r w:rsidRPr="008551AF">
        <w:rPr>
          <w:rFonts w:ascii="Times New Roman" w:eastAsia="Times New Roman" w:hAnsi="Times New Roman" w:cs="Times New Roman"/>
          <w:color w:val="000000"/>
          <w:sz w:val="24"/>
          <w:szCs w:val="24"/>
        </w:rPr>
        <w:br/>
        <w:t>— Поймайте, где же тот герой?</w:t>
      </w:r>
    </w:p>
    <w:p w14:paraId="4FD5E413"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5B9B9367"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Но цифра Пять – хитра, быстра – </w:t>
      </w:r>
      <w:r w:rsidRPr="008551AF">
        <w:rPr>
          <w:rFonts w:ascii="Times New Roman" w:eastAsia="Times New Roman" w:hAnsi="Times New Roman" w:cs="Times New Roman"/>
          <w:color w:val="000000"/>
          <w:sz w:val="24"/>
          <w:szCs w:val="24"/>
        </w:rPr>
        <w:br/>
        <w:t>Четвёрку мигом догнала!</w:t>
      </w:r>
      <w:r w:rsidRPr="008551AF">
        <w:rPr>
          <w:rFonts w:ascii="Times New Roman" w:eastAsia="Times New Roman" w:hAnsi="Times New Roman" w:cs="Times New Roman"/>
          <w:color w:val="000000"/>
          <w:sz w:val="24"/>
          <w:szCs w:val="24"/>
        </w:rPr>
        <w:br/>
        <w:t>…Уж ей ума не занимать – </w:t>
      </w:r>
      <w:r w:rsidRPr="008551AF">
        <w:rPr>
          <w:rFonts w:ascii="Times New Roman" w:eastAsia="Times New Roman" w:hAnsi="Times New Roman" w:cs="Times New Roman"/>
          <w:color w:val="000000"/>
          <w:sz w:val="24"/>
          <w:szCs w:val="24"/>
        </w:rPr>
        <w:br/>
        <w:t>Так сложно с мастером играть!</w:t>
      </w:r>
    </w:p>
    <w:p w14:paraId="7A72C2D6"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1FA98594" w14:textId="77777777" w:rsidR="008551AF" w:rsidRPr="008551AF" w:rsidRDefault="008551AF" w:rsidP="008551AF">
      <w:pPr>
        <w:spacing w:after="0" w:line="240" w:lineRule="auto"/>
        <w:rPr>
          <w:rFonts w:ascii="Times New Roman" w:eastAsia="Times New Roman" w:hAnsi="Times New Roman" w:cs="Times New Roman"/>
          <w:color w:val="000000"/>
          <w:sz w:val="24"/>
          <w:szCs w:val="24"/>
        </w:rPr>
      </w:pPr>
    </w:p>
    <w:p w14:paraId="45763FBA" w14:textId="77777777" w:rsidR="008551AF" w:rsidRPr="008551AF" w:rsidRDefault="008551AF" w:rsidP="008551AF">
      <w:pPr>
        <w:shd w:val="clear" w:color="auto" w:fill="FFFFFF"/>
        <w:spacing w:after="0" w:line="240" w:lineRule="auto"/>
        <w:ind w:left="450"/>
        <w:jc w:val="both"/>
        <w:rPr>
          <w:rFonts w:ascii="Times New Roman" w:eastAsia="Times New Roman" w:hAnsi="Times New Roman" w:cs="Times New Roman"/>
          <w:b/>
          <w:bCs/>
          <w:color w:val="000000" w:themeColor="text1"/>
          <w:kern w:val="36"/>
          <w:sz w:val="24"/>
          <w:szCs w:val="24"/>
        </w:rPr>
        <w:sectPr w:rsidR="008551AF" w:rsidRPr="008551AF" w:rsidSect="00087FD8">
          <w:type w:val="continuous"/>
          <w:pgSz w:w="16838" w:h="11906" w:orient="landscape"/>
          <w:pgMar w:top="567" w:right="567" w:bottom="567" w:left="1701" w:header="709" w:footer="709" w:gutter="0"/>
          <w:cols w:num="2" w:space="708"/>
          <w:docGrid w:linePitch="360"/>
        </w:sectPr>
      </w:pPr>
    </w:p>
    <w:p w14:paraId="6477AEEA" w14:textId="77777777" w:rsidR="008551AF" w:rsidRPr="008551AF" w:rsidRDefault="008551AF" w:rsidP="008551AF">
      <w:pPr>
        <w:shd w:val="clear" w:color="auto" w:fill="FFFFFF"/>
        <w:spacing w:after="0" w:line="240" w:lineRule="auto"/>
        <w:ind w:left="450"/>
        <w:jc w:val="center"/>
        <w:rPr>
          <w:rFonts w:ascii="Times New Roman" w:eastAsia="Times New Roman" w:hAnsi="Times New Roman" w:cs="Times New Roman"/>
          <w:color w:val="000000" w:themeColor="text1"/>
          <w:sz w:val="28"/>
          <w:szCs w:val="28"/>
        </w:rPr>
      </w:pPr>
      <w:r w:rsidRPr="008551AF">
        <w:rPr>
          <w:rFonts w:ascii="Times New Roman" w:eastAsia="Times New Roman" w:hAnsi="Times New Roman" w:cs="Times New Roman"/>
          <w:bCs/>
          <w:color w:val="000000" w:themeColor="text1"/>
          <w:kern w:val="36"/>
          <w:sz w:val="28"/>
          <w:szCs w:val="28"/>
        </w:rPr>
        <w:t>Сказка о цифрах, которые любили спорить</w:t>
      </w:r>
    </w:p>
    <w:p w14:paraId="5E7E39DF" w14:textId="77777777" w:rsidR="008551AF" w:rsidRPr="008551AF" w:rsidRDefault="00146F7F" w:rsidP="008551AF">
      <w:pPr>
        <w:shd w:val="clear" w:color="auto" w:fill="FFFFFF"/>
        <w:spacing w:after="0" w:line="240" w:lineRule="auto"/>
        <w:jc w:val="center"/>
        <w:rPr>
          <w:rFonts w:ascii="Times New Roman" w:eastAsia="Times New Roman" w:hAnsi="Times New Roman" w:cs="Times New Roman"/>
          <w:bCs/>
          <w:i/>
          <w:iCs/>
          <w:color w:val="000000" w:themeColor="text1"/>
          <w:sz w:val="24"/>
          <w:szCs w:val="24"/>
        </w:rPr>
      </w:pPr>
      <w:hyperlink r:id="rId34" w:history="1">
        <w:r w:rsidR="008551AF" w:rsidRPr="008551AF">
          <w:rPr>
            <w:rFonts w:ascii="Times New Roman" w:eastAsia="Times New Roman" w:hAnsi="Times New Roman" w:cs="Times New Roman"/>
            <w:bCs/>
            <w:i/>
            <w:iCs/>
            <w:color w:val="000000" w:themeColor="text1"/>
            <w:sz w:val="24"/>
            <w:szCs w:val="24"/>
          </w:rPr>
          <w:t>Лариса Гитарц</w:t>
        </w:r>
      </w:hyperlink>
    </w:p>
    <w:p w14:paraId="2B7F0B50" w14:textId="77777777" w:rsidR="008551AF" w:rsidRPr="008551AF" w:rsidRDefault="008551AF" w:rsidP="008551AF">
      <w:pPr>
        <w:shd w:val="clear" w:color="auto" w:fill="FFFFFF"/>
        <w:spacing w:after="0" w:line="240" w:lineRule="auto"/>
        <w:jc w:val="center"/>
        <w:rPr>
          <w:rFonts w:ascii="Times New Roman" w:eastAsia="Times New Roman" w:hAnsi="Times New Roman" w:cs="Times New Roman"/>
          <w:bCs/>
          <w:color w:val="000000" w:themeColor="text1"/>
          <w:sz w:val="24"/>
          <w:szCs w:val="24"/>
        </w:rPr>
      </w:pPr>
    </w:p>
    <w:p w14:paraId="43E1B3BC" w14:textId="77777777" w:rsidR="008551AF" w:rsidRPr="008551AF" w:rsidRDefault="008551AF" w:rsidP="008551AF">
      <w:pPr>
        <w:shd w:val="clear" w:color="auto" w:fill="FFFFFF"/>
        <w:spacing w:after="0" w:line="240" w:lineRule="auto"/>
        <w:rPr>
          <w:rFonts w:ascii="Times New Roman" w:eastAsia="Times New Roman" w:hAnsi="Times New Roman" w:cs="Times New Roman"/>
          <w:color w:val="000000"/>
          <w:sz w:val="24"/>
          <w:szCs w:val="24"/>
        </w:rPr>
        <w:sectPr w:rsidR="008551AF" w:rsidRPr="008551AF" w:rsidSect="00087FD8">
          <w:type w:val="continuous"/>
          <w:pgSz w:w="16838" w:h="11906" w:orient="landscape"/>
          <w:pgMar w:top="567" w:right="567" w:bottom="567" w:left="1701" w:header="709" w:footer="709" w:gutter="0"/>
          <w:cols w:space="708"/>
          <w:docGrid w:linePitch="360"/>
        </w:sectPr>
      </w:pPr>
      <w:r w:rsidRPr="008551AF">
        <w:rPr>
          <w:rFonts w:ascii="Times New Roman" w:eastAsia="Times New Roman" w:hAnsi="Times New Roman" w:cs="Times New Roman"/>
          <w:color w:val="000000"/>
          <w:sz w:val="24"/>
          <w:szCs w:val="24"/>
        </w:rPr>
        <w:t>      </w:t>
      </w:r>
    </w:p>
    <w:p w14:paraId="44B90B90" w14:textId="77777777" w:rsidR="008551AF" w:rsidRPr="008551AF" w:rsidRDefault="008551AF" w:rsidP="008551AF">
      <w:pPr>
        <w:shd w:val="clear" w:color="auto" w:fill="FFFFFF"/>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Жили - были Цифры: 0,1, 2, 3, 4, 5,6,7,8 и 9..</w:t>
      </w:r>
    </w:p>
    <w:p w14:paraId="09FD6C1B" w14:textId="77777777" w:rsidR="008551AF" w:rsidRPr="008551AF" w:rsidRDefault="008551AF" w:rsidP="008551AF">
      <w:pPr>
        <w:shd w:val="clear" w:color="auto" w:fill="FFFFFF"/>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Вышли  они однажды во двор и решили выяснить, кто же из них важнее всех </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Первым вышел круглый Ноль:</w:t>
      </w:r>
      <w:r w:rsidRPr="008551AF">
        <w:rPr>
          <w:rFonts w:ascii="Times New Roman" w:eastAsia="Times New Roman" w:hAnsi="Times New Roman" w:cs="Times New Roman"/>
          <w:color w:val="000000"/>
          <w:sz w:val="24"/>
          <w:szCs w:val="24"/>
        </w:rPr>
        <w:br/>
        <w:t>«В умножении я король.</w:t>
      </w:r>
      <w:r w:rsidRPr="008551AF">
        <w:rPr>
          <w:rFonts w:ascii="Times New Roman" w:eastAsia="Times New Roman" w:hAnsi="Times New Roman" w:cs="Times New Roman"/>
          <w:color w:val="000000"/>
          <w:sz w:val="24"/>
          <w:szCs w:val="24"/>
        </w:rPr>
        <w:br/>
        <w:t>Всех умножьте на меня- </w:t>
      </w:r>
      <w:r w:rsidRPr="008551AF">
        <w:rPr>
          <w:rFonts w:ascii="Times New Roman" w:eastAsia="Times New Roman" w:hAnsi="Times New Roman" w:cs="Times New Roman"/>
          <w:color w:val="000000"/>
          <w:sz w:val="24"/>
          <w:szCs w:val="24"/>
        </w:rPr>
        <w:br/>
        <w:t>Получусь в итоге  Я!»</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Единичка прокричала:</w:t>
      </w:r>
      <w:r w:rsidRPr="008551AF">
        <w:rPr>
          <w:rFonts w:ascii="Times New Roman" w:eastAsia="Times New Roman" w:hAnsi="Times New Roman" w:cs="Times New Roman"/>
          <w:color w:val="000000"/>
          <w:sz w:val="24"/>
          <w:szCs w:val="24"/>
        </w:rPr>
        <w:br/>
        <w:t>«Я всегда всему начало-</w:t>
      </w:r>
      <w:r w:rsidRPr="008551AF">
        <w:rPr>
          <w:rFonts w:ascii="Times New Roman" w:eastAsia="Times New Roman" w:hAnsi="Times New Roman" w:cs="Times New Roman"/>
          <w:color w:val="000000"/>
          <w:sz w:val="24"/>
          <w:szCs w:val="24"/>
        </w:rPr>
        <w:br/>
        <w:t>От вершин и до глубин</w:t>
      </w:r>
      <w:r w:rsidRPr="008551AF">
        <w:rPr>
          <w:rFonts w:ascii="Times New Roman" w:eastAsia="Times New Roman" w:hAnsi="Times New Roman" w:cs="Times New Roman"/>
          <w:color w:val="000000"/>
          <w:sz w:val="24"/>
          <w:szCs w:val="24"/>
        </w:rPr>
        <w:br/>
        <w:t>Первым был всегда Один»</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Улыбнулась Два в ответ:</w:t>
      </w:r>
      <w:r w:rsidRPr="008551AF">
        <w:rPr>
          <w:rFonts w:ascii="Times New Roman" w:eastAsia="Times New Roman" w:hAnsi="Times New Roman" w:cs="Times New Roman"/>
          <w:color w:val="000000"/>
          <w:sz w:val="24"/>
          <w:szCs w:val="24"/>
        </w:rPr>
        <w:br/>
        <w:t>Лучше двойки в мире нет </w:t>
      </w:r>
      <w:r w:rsidRPr="008551AF">
        <w:rPr>
          <w:rFonts w:ascii="Times New Roman" w:eastAsia="Times New Roman" w:hAnsi="Times New Roman" w:cs="Times New Roman"/>
          <w:color w:val="000000"/>
          <w:sz w:val="24"/>
          <w:szCs w:val="24"/>
        </w:rPr>
        <w:br/>
        <w:t>Ведь вдвоем всегда дружней</w:t>
      </w:r>
      <w:r w:rsidRPr="008551AF">
        <w:rPr>
          <w:rFonts w:ascii="Times New Roman" w:eastAsia="Times New Roman" w:hAnsi="Times New Roman" w:cs="Times New Roman"/>
          <w:color w:val="000000"/>
          <w:sz w:val="24"/>
          <w:szCs w:val="24"/>
        </w:rPr>
        <w:br/>
        <w:t>Вместе вдвое веселей!</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Не сдержалась цифра Три:</w:t>
      </w:r>
      <w:r w:rsidRPr="008551AF">
        <w:rPr>
          <w:rFonts w:ascii="Times New Roman" w:eastAsia="Times New Roman" w:hAnsi="Times New Roman" w:cs="Times New Roman"/>
          <w:color w:val="000000"/>
          <w:sz w:val="24"/>
          <w:szCs w:val="24"/>
        </w:rPr>
        <w:br/>
        <w:t>«Ты на сказки посмотри. </w:t>
      </w:r>
      <w:r w:rsidRPr="008551AF">
        <w:rPr>
          <w:rFonts w:ascii="Times New Roman" w:eastAsia="Times New Roman" w:hAnsi="Times New Roman" w:cs="Times New Roman"/>
          <w:color w:val="000000"/>
          <w:sz w:val="24"/>
          <w:szCs w:val="24"/>
        </w:rPr>
        <w:br/>
        <w:t>Всех на свете я сильней-</w:t>
      </w:r>
      <w:r w:rsidRPr="008551AF">
        <w:rPr>
          <w:rFonts w:ascii="Times New Roman" w:eastAsia="Times New Roman" w:hAnsi="Times New Roman" w:cs="Times New Roman"/>
          <w:color w:val="000000"/>
          <w:sz w:val="24"/>
          <w:szCs w:val="24"/>
        </w:rPr>
        <w:br/>
        <w:t>Вспомни Трех богатырей»</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А Четверка всем сказала: </w:t>
      </w:r>
      <w:r w:rsidRPr="008551AF">
        <w:rPr>
          <w:rFonts w:ascii="Times New Roman" w:eastAsia="Times New Roman" w:hAnsi="Times New Roman" w:cs="Times New Roman"/>
          <w:color w:val="000000"/>
          <w:sz w:val="24"/>
          <w:szCs w:val="24"/>
        </w:rPr>
        <w:br/>
        <w:t>«Я пешком ходить устала. </w:t>
      </w:r>
      <w:r w:rsidRPr="008551AF">
        <w:rPr>
          <w:rFonts w:ascii="Times New Roman" w:eastAsia="Times New Roman" w:hAnsi="Times New Roman" w:cs="Times New Roman"/>
          <w:color w:val="000000"/>
          <w:sz w:val="24"/>
          <w:szCs w:val="24"/>
        </w:rPr>
        <w:br/>
        <w:t>Мы живем в машинном мире</w:t>
      </w:r>
      <w:r w:rsidRPr="008551AF">
        <w:rPr>
          <w:rFonts w:ascii="Times New Roman" w:eastAsia="Times New Roman" w:hAnsi="Times New Roman" w:cs="Times New Roman"/>
          <w:color w:val="000000"/>
          <w:sz w:val="24"/>
          <w:szCs w:val="24"/>
        </w:rPr>
        <w:br/>
        <w:t>А колес - всегда четыре!</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Все мечтают получать</w:t>
      </w:r>
      <w:r w:rsidRPr="008551AF">
        <w:rPr>
          <w:rFonts w:ascii="Times New Roman" w:eastAsia="Times New Roman" w:hAnsi="Times New Roman" w:cs="Times New Roman"/>
          <w:color w:val="000000"/>
          <w:sz w:val="24"/>
          <w:szCs w:val="24"/>
        </w:rPr>
        <w:br/>
        <w:t>На уроках цифру Пять.</w:t>
      </w:r>
      <w:r w:rsidRPr="008551AF">
        <w:rPr>
          <w:rFonts w:ascii="Times New Roman" w:eastAsia="Times New Roman" w:hAnsi="Times New Roman" w:cs="Times New Roman"/>
          <w:color w:val="000000"/>
          <w:sz w:val="24"/>
          <w:szCs w:val="24"/>
        </w:rPr>
        <w:br/>
        <w:t>Кто способен и усидчив </w:t>
      </w:r>
      <w:r w:rsidRPr="008551AF">
        <w:rPr>
          <w:rFonts w:ascii="Times New Roman" w:eastAsia="Times New Roman" w:hAnsi="Times New Roman" w:cs="Times New Roman"/>
          <w:color w:val="000000"/>
          <w:sz w:val="24"/>
          <w:szCs w:val="24"/>
        </w:rPr>
        <w:br/>
        <w:t>Называется отличник</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Шесть важнее всех на свете: </w:t>
      </w:r>
      <w:r w:rsidRPr="008551AF">
        <w:rPr>
          <w:rFonts w:ascii="Times New Roman" w:eastAsia="Times New Roman" w:hAnsi="Times New Roman" w:cs="Times New Roman"/>
          <w:color w:val="000000"/>
          <w:sz w:val="24"/>
          <w:szCs w:val="24"/>
        </w:rPr>
        <w:br/>
        <w:t>В школу хочется всем детям.</w:t>
      </w:r>
      <w:r w:rsidRPr="008551AF">
        <w:rPr>
          <w:rFonts w:ascii="Times New Roman" w:eastAsia="Times New Roman" w:hAnsi="Times New Roman" w:cs="Times New Roman"/>
          <w:color w:val="000000"/>
          <w:sz w:val="24"/>
          <w:szCs w:val="24"/>
        </w:rPr>
        <w:br/>
        <w:t>А когда ребенку шесть, </w:t>
      </w:r>
      <w:r w:rsidRPr="008551AF">
        <w:rPr>
          <w:rFonts w:ascii="Times New Roman" w:eastAsia="Times New Roman" w:hAnsi="Times New Roman" w:cs="Times New Roman"/>
          <w:color w:val="000000"/>
          <w:sz w:val="24"/>
          <w:szCs w:val="24"/>
        </w:rPr>
        <w:br/>
        <w:t>То пора за парту сесть.</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На семь бед один ответ </w:t>
      </w:r>
      <w:r w:rsidRPr="008551AF">
        <w:rPr>
          <w:rFonts w:ascii="Times New Roman" w:eastAsia="Times New Roman" w:hAnsi="Times New Roman" w:cs="Times New Roman"/>
          <w:color w:val="000000"/>
          <w:sz w:val="24"/>
          <w:szCs w:val="24"/>
        </w:rPr>
        <w:br/>
        <w:t>Ведь важней Семерки нет</w:t>
      </w:r>
      <w:r w:rsidRPr="008551AF">
        <w:rPr>
          <w:rFonts w:ascii="Times New Roman" w:eastAsia="Times New Roman" w:hAnsi="Times New Roman" w:cs="Times New Roman"/>
          <w:color w:val="000000"/>
          <w:sz w:val="24"/>
          <w:szCs w:val="24"/>
        </w:rPr>
        <w:br/>
        <w:t>Как же много мы успели,</w:t>
      </w:r>
      <w:r w:rsidRPr="008551AF">
        <w:rPr>
          <w:rFonts w:ascii="Times New Roman" w:eastAsia="Times New Roman" w:hAnsi="Times New Roman" w:cs="Times New Roman"/>
          <w:color w:val="000000"/>
          <w:sz w:val="24"/>
          <w:szCs w:val="24"/>
        </w:rPr>
        <w:br/>
        <w:t>А всего семь дней в неделе.</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Восемь крикнула сердито:</w:t>
      </w:r>
      <w:r w:rsidRPr="008551AF">
        <w:rPr>
          <w:rFonts w:ascii="Times New Roman" w:eastAsia="Times New Roman" w:hAnsi="Times New Roman" w:cs="Times New Roman"/>
          <w:color w:val="000000"/>
          <w:sz w:val="24"/>
          <w:szCs w:val="24"/>
        </w:rPr>
        <w:br/>
        <w:t>«На весь мир я знаменита.</w:t>
      </w:r>
      <w:r w:rsidRPr="008551AF">
        <w:rPr>
          <w:rFonts w:ascii="Times New Roman" w:eastAsia="Times New Roman" w:hAnsi="Times New Roman" w:cs="Times New Roman"/>
          <w:color w:val="000000"/>
          <w:sz w:val="24"/>
          <w:szCs w:val="24"/>
        </w:rPr>
        <w:br/>
        <w:t>Сколько клеток, посмотри,</w:t>
      </w:r>
      <w:r w:rsidRPr="008551AF">
        <w:rPr>
          <w:rFonts w:ascii="Times New Roman" w:eastAsia="Times New Roman" w:hAnsi="Times New Roman" w:cs="Times New Roman"/>
          <w:color w:val="000000"/>
          <w:sz w:val="24"/>
          <w:szCs w:val="24"/>
        </w:rPr>
        <w:br/>
        <w:t>В ряд у шахматной доски»</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Девять встала во весь рост:</w:t>
      </w:r>
      <w:r w:rsidRPr="008551AF">
        <w:rPr>
          <w:rFonts w:ascii="Times New Roman" w:eastAsia="Times New Roman" w:hAnsi="Times New Roman" w:cs="Times New Roman"/>
          <w:color w:val="000000"/>
          <w:sz w:val="24"/>
          <w:szCs w:val="24"/>
        </w:rPr>
        <w:br/>
        <w:t>«Быстро я решу вопрос. </w:t>
      </w:r>
      <w:r w:rsidRPr="008551AF">
        <w:rPr>
          <w:rFonts w:ascii="Times New Roman" w:eastAsia="Times New Roman" w:hAnsi="Times New Roman" w:cs="Times New Roman"/>
          <w:color w:val="000000"/>
          <w:sz w:val="24"/>
          <w:szCs w:val="24"/>
        </w:rPr>
        <w:br/>
        <w:t>Я, Девятка всех важней. </w:t>
      </w:r>
      <w:r w:rsidRPr="008551AF">
        <w:rPr>
          <w:rFonts w:ascii="Times New Roman" w:eastAsia="Times New Roman" w:hAnsi="Times New Roman" w:cs="Times New Roman"/>
          <w:color w:val="000000"/>
          <w:sz w:val="24"/>
          <w:szCs w:val="24"/>
        </w:rPr>
        <w:br/>
        <w:t>Тот, кто больше -  тот сильней»</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Вышло солнышко во двор:</w:t>
      </w:r>
      <w:r w:rsidRPr="008551AF">
        <w:rPr>
          <w:rFonts w:ascii="Times New Roman" w:eastAsia="Times New Roman" w:hAnsi="Times New Roman" w:cs="Times New Roman"/>
          <w:color w:val="000000"/>
          <w:sz w:val="24"/>
          <w:szCs w:val="24"/>
        </w:rPr>
        <w:br/>
        <w:t>«Я подслушало ваш спор</w:t>
      </w:r>
      <w:r w:rsidRPr="008551AF">
        <w:rPr>
          <w:rFonts w:ascii="Times New Roman" w:eastAsia="Times New Roman" w:hAnsi="Times New Roman" w:cs="Times New Roman"/>
          <w:color w:val="000000"/>
          <w:sz w:val="24"/>
          <w:szCs w:val="24"/>
        </w:rPr>
        <w:br/>
        <w:t>И скажу я вам по чести</w:t>
      </w:r>
      <w:r w:rsidRPr="008551AF">
        <w:rPr>
          <w:rFonts w:ascii="Times New Roman" w:eastAsia="Times New Roman" w:hAnsi="Times New Roman" w:cs="Times New Roman"/>
          <w:color w:val="000000"/>
          <w:sz w:val="24"/>
          <w:szCs w:val="24"/>
        </w:rPr>
        <w:br/>
        <w:t>Вы сильны, когда вы вместе!»</w:t>
      </w:r>
    </w:p>
    <w:p w14:paraId="5A2904A6" w14:textId="77777777" w:rsidR="008551AF" w:rsidRPr="008551AF" w:rsidRDefault="008551AF" w:rsidP="008551AF">
      <w:pPr>
        <w:shd w:val="clear" w:color="auto" w:fill="FFFFFF"/>
        <w:spacing w:after="0" w:line="240" w:lineRule="auto"/>
        <w:ind w:left="300"/>
        <w:outlineLvl w:val="0"/>
        <w:rPr>
          <w:rFonts w:ascii="Times New Roman" w:eastAsia="Times New Roman" w:hAnsi="Times New Roman" w:cs="Times New Roman"/>
          <w:b/>
          <w:bCs/>
          <w:color w:val="000000" w:themeColor="text1"/>
          <w:kern w:val="36"/>
          <w:sz w:val="24"/>
          <w:szCs w:val="24"/>
        </w:rPr>
      </w:pPr>
    </w:p>
    <w:p w14:paraId="72A44106" w14:textId="77777777" w:rsidR="008551AF" w:rsidRPr="008551AF" w:rsidRDefault="008551AF" w:rsidP="008551AF">
      <w:pPr>
        <w:shd w:val="clear" w:color="auto" w:fill="FFFFFF"/>
        <w:spacing w:after="0" w:line="240" w:lineRule="auto"/>
        <w:ind w:left="300"/>
        <w:outlineLvl w:val="0"/>
        <w:rPr>
          <w:rFonts w:ascii="Times New Roman" w:eastAsia="Times New Roman" w:hAnsi="Times New Roman" w:cs="Times New Roman"/>
          <w:b/>
          <w:bCs/>
          <w:color w:val="000000" w:themeColor="text1"/>
          <w:kern w:val="36"/>
          <w:sz w:val="24"/>
          <w:szCs w:val="24"/>
        </w:rPr>
        <w:sectPr w:rsidR="008551AF" w:rsidRPr="008551AF" w:rsidSect="00087FD8">
          <w:type w:val="continuous"/>
          <w:pgSz w:w="16838" w:h="11906" w:orient="landscape"/>
          <w:pgMar w:top="567" w:right="567" w:bottom="567" w:left="1701" w:header="709" w:footer="709" w:gutter="0"/>
          <w:cols w:num="2" w:space="708"/>
          <w:docGrid w:linePitch="360"/>
        </w:sectPr>
      </w:pPr>
    </w:p>
    <w:p w14:paraId="225F7286" w14:textId="77777777" w:rsidR="008551AF" w:rsidRPr="008551AF" w:rsidRDefault="008551AF" w:rsidP="008551AF">
      <w:pPr>
        <w:shd w:val="clear" w:color="auto" w:fill="FFFFFF"/>
        <w:spacing w:after="0" w:line="240" w:lineRule="auto"/>
        <w:ind w:left="300"/>
        <w:outlineLvl w:val="0"/>
        <w:rPr>
          <w:rFonts w:ascii="Times New Roman" w:eastAsia="Times New Roman" w:hAnsi="Times New Roman" w:cs="Times New Roman"/>
          <w:b/>
          <w:bCs/>
          <w:color w:val="000000" w:themeColor="text1"/>
          <w:kern w:val="36"/>
          <w:sz w:val="24"/>
          <w:szCs w:val="24"/>
        </w:rPr>
      </w:pPr>
    </w:p>
    <w:p w14:paraId="42B95586" w14:textId="77777777" w:rsidR="008551AF" w:rsidRPr="008551AF" w:rsidRDefault="008551AF" w:rsidP="008551AF">
      <w:pPr>
        <w:shd w:val="clear" w:color="auto" w:fill="FFFFFF"/>
        <w:spacing w:after="0" w:line="240" w:lineRule="auto"/>
        <w:ind w:left="300"/>
        <w:jc w:val="center"/>
        <w:outlineLvl w:val="0"/>
        <w:rPr>
          <w:rFonts w:ascii="Times New Roman" w:eastAsia="Times New Roman" w:hAnsi="Times New Roman" w:cs="Times New Roman"/>
          <w:bCs/>
          <w:color w:val="000000" w:themeColor="text1"/>
          <w:kern w:val="36"/>
          <w:sz w:val="28"/>
          <w:szCs w:val="28"/>
        </w:rPr>
      </w:pPr>
      <w:r w:rsidRPr="008551AF">
        <w:rPr>
          <w:rFonts w:ascii="Times New Roman" w:eastAsia="Times New Roman" w:hAnsi="Times New Roman" w:cs="Times New Roman"/>
          <w:bCs/>
          <w:color w:val="000000" w:themeColor="text1"/>
          <w:kern w:val="36"/>
          <w:sz w:val="28"/>
          <w:szCs w:val="28"/>
        </w:rPr>
        <w:t>Геометрические фигуры</w:t>
      </w:r>
    </w:p>
    <w:p w14:paraId="5B12BD29" w14:textId="77777777" w:rsidR="008551AF" w:rsidRPr="008551AF" w:rsidRDefault="00146F7F" w:rsidP="008551AF">
      <w:pPr>
        <w:shd w:val="clear" w:color="auto" w:fill="FFFFFF"/>
        <w:spacing w:after="0" w:line="240" w:lineRule="auto"/>
        <w:jc w:val="center"/>
        <w:rPr>
          <w:rFonts w:ascii="Times New Roman" w:eastAsia="Times New Roman" w:hAnsi="Times New Roman" w:cs="Times New Roman"/>
          <w:bCs/>
          <w:color w:val="000000" w:themeColor="text1"/>
          <w:sz w:val="24"/>
          <w:szCs w:val="24"/>
        </w:rPr>
      </w:pPr>
      <w:hyperlink r:id="rId35" w:history="1">
        <w:r w:rsidR="008551AF" w:rsidRPr="008551AF">
          <w:rPr>
            <w:rFonts w:ascii="Times New Roman" w:eastAsia="Times New Roman" w:hAnsi="Times New Roman" w:cs="Times New Roman"/>
            <w:bCs/>
            <w:i/>
            <w:iCs/>
            <w:color w:val="000000" w:themeColor="text1"/>
            <w:sz w:val="24"/>
            <w:szCs w:val="24"/>
          </w:rPr>
          <w:t>Зинаида Ост</w:t>
        </w:r>
      </w:hyperlink>
    </w:p>
    <w:p w14:paraId="78EFB2AC" w14:textId="77777777" w:rsidR="008551AF" w:rsidRPr="008551AF" w:rsidRDefault="008551AF" w:rsidP="008551AF">
      <w:pPr>
        <w:shd w:val="clear" w:color="auto" w:fill="FFFFFF"/>
        <w:spacing w:after="0" w:line="240" w:lineRule="auto"/>
        <w:rPr>
          <w:rFonts w:ascii="Times New Roman" w:eastAsia="Times New Roman" w:hAnsi="Times New Roman" w:cs="Times New Roman"/>
          <w:color w:val="000000"/>
          <w:sz w:val="24"/>
          <w:szCs w:val="24"/>
        </w:rPr>
      </w:pPr>
    </w:p>
    <w:p w14:paraId="1EA65617" w14:textId="77777777" w:rsidR="008551AF" w:rsidRPr="008551AF" w:rsidRDefault="008551AF" w:rsidP="008551AF">
      <w:pPr>
        <w:shd w:val="clear" w:color="auto" w:fill="FFFFFF"/>
        <w:spacing w:after="0" w:line="240" w:lineRule="auto"/>
        <w:rPr>
          <w:rFonts w:ascii="Times New Roman" w:eastAsia="Times New Roman" w:hAnsi="Times New Roman" w:cs="Times New Roman"/>
          <w:color w:val="000000"/>
          <w:sz w:val="24"/>
          <w:szCs w:val="24"/>
        </w:rPr>
        <w:sectPr w:rsidR="008551AF" w:rsidRPr="008551AF" w:rsidSect="00087FD8">
          <w:type w:val="continuous"/>
          <w:pgSz w:w="16838" w:h="11906" w:orient="landscape"/>
          <w:pgMar w:top="567" w:right="567" w:bottom="567" w:left="1701" w:header="709" w:footer="709" w:gutter="0"/>
          <w:cols w:space="708"/>
          <w:docGrid w:linePitch="360"/>
        </w:sectPr>
      </w:pPr>
    </w:p>
    <w:p w14:paraId="6E416F84" w14:textId="77777777" w:rsidR="008551AF" w:rsidRPr="008551AF" w:rsidRDefault="008551AF" w:rsidP="008551AF">
      <w:pPr>
        <w:shd w:val="clear" w:color="auto" w:fill="FFFFFF"/>
        <w:spacing w:after="0" w:line="240" w:lineRule="auto"/>
        <w:rPr>
          <w:rFonts w:ascii="Times New Roman" w:eastAsia="Times New Roman" w:hAnsi="Times New Roman" w:cs="Times New Roman"/>
          <w:color w:val="000000"/>
          <w:sz w:val="24"/>
          <w:szCs w:val="24"/>
        </w:rPr>
      </w:pPr>
      <w:r w:rsidRPr="008551AF">
        <w:rPr>
          <w:rFonts w:ascii="Times New Roman" w:eastAsia="Times New Roman" w:hAnsi="Times New Roman" w:cs="Times New Roman"/>
          <w:color w:val="000000"/>
          <w:sz w:val="24"/>
          <w:szCs w:val="24"/>
        </w:rPr>
        <w:t>Колесом он покатился</w:t>
      </w:r>
      <w:r w:rsidRPr="008551AF">
        <w:rPr>
          <w:rFonts w:ascii="Times New Roman" w:eastAsia="Times New Roman" w:hAnsi="Times New Roman" w:cs="Times New Roman"/>
          <w:color w:val="000000"/>
          <w:sz w:val="24"/>
          <w:szCs w:val="24"/>
        </w:rPr>
        <w:br/>
        <w:t>И колечком покрутился.</w:t>
      </w:r>
      <w:r w:rsidRPr="008551AF">
        <w:rPr>
          <w:rFonts w:ascii="Times New Roman" w:eastAsia="Times New Roman" w:hAnsi="Times New Roman" w:cs="Times New Roman"/>
          <w:color w:val="000000"/>
          <w:sz w:val="24"/>
          <w:szCs w:val="24"/>
        </w:rPr>
        <w:br/>
        <w:t>Его узнают все вокруг,</w:t>
      </w:r>
      <w:r w:rsidRPr="008551AF">
        <w:rPr>
          <w:rFonts w:ascii="Times New Roman" w:eastAsia="Times New Roman" w:hAnsi="Times New Roman" w:cs="Times New Roman"/>
          <w:color w:val="000000"/>
          <w:sz w:val="24"/>
          <w:szCs w:val="24"/>
        </w:rPr>
        <w:br/>
        <w:t>Он красивый, ровный … КРУГ</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На круг наехал самосвал,</w:t>
      </w:r>
      <w:r w:rsidRPr="008551AF">
        <w:rPr>
          <w:rFonts w:ascii="Times New Roman" w:eastAsia="Times New Roman" w:hAnsi="Times New Roman" w:cs="Times New Roman"/>
          <w:color w:val="000000"/>
          <w:sz w:val="24"/>
          <w:szCs w:val="24"/>
        </w:rPr>
        <w:br/>
        <w:t>Он теперь не круг …ОВАЛ</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Круг протиснулся в бокал:</w:t>
      </w:r>
      <w:r w:rsidRPr="008551AF">
        <w:rPr>
          <w:rFonts w:ascii="Times New Roman" w:eastAsia="Times New Roman" w:hAnsi="Times New Roman" w:cs="Times New Roman"/>
          <w:color w:val="000000"/>
          <w:sz w:val="24"/>
          <w:szCs w:val="24"/>
        </w:rPr>
        <w:br/>
        <w:t>Превратился он в …. ОВАЛ</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Круг прилёг, стоять устал,</w:t>
      </w:r>
      <w:r w:rsidRPr="008551AF">
        <w:rPr>
          <w:rFonts w:ascii="Times New Roman" w:eastAsia="Times New Roman" w:hAnsi="Times New Roman" w:cs="Times New Roman"/>
          <w:color w:val="000000"/>
          <w:sz w:val="24"/>
          <w:szCs w:val="24"/>
        </w:rPr>
        <w:br/>
        <w:t>Растянулся он в …. ОВАЛ</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Четыре равных стороны стоят,</w:t>
      </w:r>
      <w:r w:rsidRPr="008551AF">
        <w:rPr>
          <w:rFonts w:ascii="Times New Roman" w:eastAsia="Times New Roman" w:hAnsi="Times New Roman" w:cs="Times New Roman"/>
          <w:color w:val="000000"/>
          <w:sz w:val="24"/>
          <w:szCs w:val="24"/>
        </w:rPr>
        <w:br/>
        <w:t>Углы прямые, он …КВАДРАТ</w:t>
      </w:r>
      <w:r w:rsidRPr="008551AF">
        <w:rPr>
          <w:rFonts w:ascii="Times New Roman" w:eastAsia="Times New Roman" w:hAnsi="Times New Roman" w:cs="Times New Roman"/>
          <w:color w:val="000000"/>
          <w:sz w:val="24"/>
          <w:szCs w:val="24"/>
        </w:rPr>
        <w:br/>
        <w:t>       </w:t>
      </w:r>
      <w:r w:rsidRPr="008551AF">
        <w:rPr>
          <w:rFonts w:ascii="Times New Roman" w:eastAsia="Times New Roman" w:hAnsi="Times New Roman" w:cs="Times New Roman"/>
          <w:color w:val="000000"/>
          <w:sz w:val="24"/>
          <w:szCs w:val="24"/>
        </w:rPr>
        <w:br/>
        <w:t>Его узнает и дошкольник,</w:t>
      </w:r>
      <w:r w:rsidRPr="008551AF">
        <w:rPr>
          <w:rFonts w:ascii="Times New Roman" w:eastAsia="Times New Roman" w:hAnsi="Times New Roman" w:cs="Times New Roman"/>
          <w:color w:val="000000"/>
          <w:sz w:val="24"/>
          <w:szCs w:val="24"/>
        </w:rPr>
        <w:br/>
        <w:t>Три уголка – он …ТРЕУГОЛЬНИК</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Стоит он прямо, как солдат.</w:t>
      </w:r>
      <w:r w:rsidRPr="008551AF">
        <w:rPr>
          <w:rFonts w:ascii="Times New Roman" w:eastAsia="Times New Roman" w:hAnsi="Times New Roman" w:cs="Times New Roman"/>
          <w:color w:val="000000"/>
          <w:sz w:val="24"/>
          <w:szCs w:val="24"/>
        </w:rPr>
        <w:br/>
        <w:t>Угла - четыре, он … КВАДРАТ</w:t>
      </w:r>
      <w:r w:rsidRPr="008551AF">
        <w:rPr>
          <w:rFonts w:ascii="Times New Roman" w:eastAsia="Times New Roman" w:hAnsi="Times New Roman" w:cs="Times New Roman"/>
          <w:color w:val="000000"/>
          <w:sz w:val="24"/>
          <w:szCs w:val="24"/>
        </w:rPr>
        <w:br/>
        <w:t>Но, если стукнется об столб,</w:t>
      </w:r>
      <w:r w:rsidRPr="008551AF">
        <w:rPr>
          <w:rFonts w:ascii="Times New Roman" w:eastAsia="Times New Roman" w:hAnsi="Times New Roman" w:cs="Times New Roman"/>
          <w:color w:val="000000"/>
          <w:sz w:val="24"/>
          <w:szCs w:val="24"/>
        </w:rPr>
        <w:br/>
        <w:t>Углы изменятся, и будет …. РОМБ</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Квадратик встал на уголок</w:t>
      </w:r>
      <w:r w:rsidRPr="008551AF">
        <w:rPr>
          <w:rFonts w:ascii="Times New Roman" w:eastAsia="Times New Roman" w:hAnsi="Times New Roman" w:cs="Times New Roman"/>
          <w:color w:val="000000"/>
          <w:sz w:val="24"/>
          <w:szCs w:val="24"/>
        </w:rPr>
        <w:br/>
        <w:t>и сузился - теперь он ...РОМБ</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Кирпич в тетради рисовал какой-то школьник,</w:t>
      </w:r>
      <w:r w:rsidRPr="008551AF">
        <w:rPr>
          <w:rFonts w:ascii="Times New Roman" w:eastAsia="Times New Roman" w:hAnsi="Times New Roman" w:cs="Times New Roman"/>
          <w:color w:val="000000"/>
          <w:sz w:val="24"/>
          <w:szCs w:val="24"/>
        </w:rPr>
        <w:br/>
        <w:t>а получился у него ...ПРЯМОУГОЛЬНИК</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Попарно стороны равны, по две подряд,</w:t>
      </w:r>
      <w:r w:rsidRPr="008551AF">
        <w:rPr>
          <w:rFonts w:ascii="Times New Roman" w:eastAsia="Times New Roman" w:hAnsi="Times New Roman" w:cs="Times New Roman"/>
          <w:color w:val="000000"/>
          <w:sz w:val="24"/>
          <w:szCs w:val="24"/>
        </w:rPr>
        <w:br/>
        <w:t>Угла четыре, но он не квадрат,</w:t>
      </w:r>
      <w:r w:rsidRPr="008551AF">
        <w:rPr>
          <w:rFonts w:ascii="Times New Roman" w:eastAsia="Times New Roman" w:hAnsi="Times New Roman" w:cs="Times New Roman"/>
          <w:color w:val="000000"/>
          <w:sz w:val="24"/>
          <w:szCs w:val="24"/>
        </w:rPr>
        <w:br/>
        <w:t>Не ромб, не круг, не треугольник.</w:t>
      </w:r>
      <w:r w:rsidRPr="008551AF">
        <w:rPr>
          <w:rFonts w:ascii="Times New Roman" w:eastAsia="Times New Roman" w:hAnsi="Times New Roman" w:cs="Times New Roman"/>
          <w:color w:val="000000"/>
          <w:sz w:val="24"/>
          <w:szCs w:val="24"/>
        </w:rPr>
        <w:br/>
        <w:t>Углы прямые – он….ПРЯМОУГОЛЬНИК</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Он на кирпич похож,и знает каждый школьник</w:t>
      </w:r>
      <w:r w:rsidRPr="008551AF">
        <w:rPr>
          <w:rFonts w:ascii="Times New Roman" w:eastAsia="Times New Roman" w:hAnsi="Times New Roman" w:cs="Times New Roman"/>
          <w:color w:val="000000"/>
          <w:sz w:val="24"/>
          <w:szCs w:val="24"/>
        </w:rPr>
        <w:br/>
        <w:t>Углы прямые у него, ведь он …. ПРЯМОУГОЛЬНИК</w:t>
      </w:r>
      <w:r w:rsidRPr="008551AF">
        <w:rPr>
          <w:rFonts w:ascii="Times New Roman" w:eastAsia="Times New Roman" w:hAnsi="Times New Roman" w:cs="Times New Roman"/>
          <w:color w:val="000000"/>
          <w:sz w:val="24"/>
          <w:szCs w:val="24"/>
        </w:rPr>
        <w:br/>
      </w:r>
      <w:r w:rsidRPr="008551AF">
        <w:rPr>
          <w:rFonts w:ascii="Times New Roman" w:eastAsia="Times New Roman" w:hAnsi="Times New Roman" w:cs="Times New Roman"/>
          <w:color w:val="000000"/>
          <w:sz w:val="24"/>
          <w:szCs w:val="24"/>
        </w:rPr>
        <w:br/>
        <w:t>Солонка – посуда для специи,</w:t>
      </w:r>
      <w:r w:rsidRPr="008551AF">
        <w:rPr>
          <w:rFonts w:ascii="Times New Roman" w:eastAsia="Times New Roman" w:hAnsi="Times New Roman" w:cs="Times New Roman"/>
          <w:color w:val="000000"/>
          <w:sz w:val="24"/>
          <w:szCs w:val="24"/>
        </w:rPr>
        <w:br/>
        <w:t>В виде фигуры ТРАПЕЦИИ.</w:t>
      </w:r>
      <w:r w:rsidRPr="008551AF">
        <w:rPr>
          <w:rFonts w:ascii="Times New Roman" w:eastAsia="Times New Roman" w:hAnsi="Times New Roman" w:cs="Times New Roman"/>
          <w:color w:val="000000"/>
          <w:sz w:val="24"/>
          <w:szCs w:val="24"/>
        </w:rPr>
        <w:br/>
        <w:t>И лодка такой же комплекции</w:t>
      </w:r>
      <w:r w:rsidRPr="008551AF">
        <w:rPr>
          <w:rFonts w:ascii="Times New Roman" w:eastAsia="Times New Roman" w:hAnsi="Times New Roman" w:cs="Times New Roman"/>
          <w:color w:val="000000"/>
          <w:sz w:val="24"/>
          <w:szCs w:val="24"/>
        </w:rPr>
        <w:br/>
        <w:t>Тоже в форме …. ТРАПЕЦИИ</w:t>
      </w:r>
    </w:p>
    <w:p w14:paraId="5F601FE0" w14:textId="77777777" w:rsidR="008551AF" w:rsidRPr="008551AF" w:rsidRDefault="008551AF" w:rsidP="008551AF">
      <w:pPr>
        <w:shd w:val="clear" w:color="auto" w:fill="FFFFFF"/>
        <w:spacing w:after="0" w:line="240" w:lineRule="auto"/>
        <w:rPr>
          <w:rFonts w:ascii="Times New Roman" w:eastAsia="Times New Roman" w:hAnsi="Times New Roman" w:cs="Times New Roman"/>
          <w:color w:val="000000"/>
          <w:sz w:val="24"/>
          <w:szCs w:val="24"/>
        </w:rPr>
        <w:sectPr w:rsidR="008551AF" w:rsidRPr="008551AF" w:rsidSect="00087FD8">
          <w:type w:val="continuous"/>
          <w:pgSz w:w="16838" w:h="11906" w:orient="landscape"/>
          <w:pgMar w:top="567" w:right="567" w:bottom="567" w:left="1701" w:header="709" w:footer="709" w:gutter="0"/>
          <w:cols w:num="2" w:space="708"/>
          <w:docGrid w:linePitch="360"/>
        </w:sectPr>
      </w:pPr>
    </w:p>
    <w:p w14:paraId="09E53303" w14:textId="77777777" w:rsidR="008551AF" w:rsidRPr="008551AF" w:rsidRDefault="008551AF" w:rsidP="00E722B3">
      <w:pPr>
        <w:spacing w:after="0" w:line="240" w:lineRule="auto"/>
        <w:jc w:val="center"/>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Список литературы:</w:t>
      </w:r>
    </w:p>
    <w:p w14:paraId="38E29EE1" w14:textId="77777777" w:rsidR="008551AF" w:rsidRPr="008551AF" w:rsidRDefault="008551AF" w:rsidP="008551AF">
      <w:pPr>
        <w:spacing w:after="0" w:line="240" w:lineRule="auto"/>
        <w:rPr>
          <w:rFonts w:ascii="Times New Roman" w:eastAsia="Times New Roman" w:hAnsi="Times New Roman" w:cs="Times New Roman"/>
          <w:b/>
          <w:sz w:val="24"/>
          <w:szCs w:val="24"/>
        </w:rPr>
      </w:pPr>
    </w:p>
    <w:p w14:paraId="68F5FEB1"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Агаева Е.Л., Брофман В.В., Булычёва А.И. «Чего на свете не бывает». М., «Просвещение», 1991г.</w:t>
      </w:r>
    </w:p>
    <w:p w14:paraId="4038CE27"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Бондаренко А.К.  «Дидактические игры в детском саду». М., «Просвещение», 1991г.</w:t>
      </w:r>
    </w:p>
    <w:p w14:paraId="5E497FB0"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Васильева Н.Н., Новоторцева Н.В. «Развитие игры для дошкольника». Ярославль, «Академия развития», 1996г.</w:t>
      </w:r>
    </w:p>
    <w:p w14:paraId="44B474C1"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Воронова В.Я. «Творческие игры для дошкольников».</w:t>
      </w:r>
    </w:p>
    <w:p w14:paraId="59EFE694"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Венгер Л.А., Яченко О.М., Говорова Р.И., Цеханская Р.И. «Игры и упражнения по развитию умственных способностей у детей дошкольного возраста». М., «Просвещение», 1998г.</w:t>
      </w:r>
    </w:p>
    <w:p w14:paraId="636DAD21"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Глаголева В.Г. «Логическая азбука для детей 4-6 лет».   С.-Пб., «Детство-пресс», 1998г.</w:t>
      </w:r>
    </w:p>
    <w:p w14:paraId="0197C460"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Ехевич Н. «Развивающие игры для детей». М., 1990г.</w:t>
      </w:r>
    </w:p>
    <w:p w14:paraId="3655543E"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Запорожец А.В., Усова А.П. «Сенсорное воспитание дошкольников», М., «Академия», 1963г.</w:t>
      </w:r>
    </w:p>
    <w:p w14:paraId="028D9F4D"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Касабутский Н.И., Скобелев Н.Г., Столяр А.А., Чеботарёва Т.Н. «Давайте поиграем» (математические игры для детей 5-6 лет). М., «Просвещение», 1991г.</w:t>
      </w:r>
    </w:p>
    <w:p w14:paraId="0E250493"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Квач Н.В. «Развитие образного мышления и графических навыков у детей 5-7 лет». М., «ВЛАДОС», 2001г.</w:t>
      </w:r>
    </w:p>
    <w:p w14:paraId="3D2D2657"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Михайлова З.А. «Игровые занимательные задачи для дошкольников». М., «Просвещение», 1990г.</w:t>
      </w:r>
    </w:p>
    <w:p w14:paraId="0824A529" w14:textId="77777777" w:rsidR="008551AF" w:rsidRPr="008551AF" w:rsidRDefault="008551AF" w:rsidP="008551AF">
      <w:pPr>
        <w:numPr>
          <w:ilvl w:val="2"/>
          <w:numId w:val="65"/>
        </w:numPr>
        <w:spacing w:after="0" w:line="240" w:lineRule="auto"/>
        <w:rPr>
          <w:rFonts w:ascii="Times New Roman" w:eastAsia="Times New Roman" w:hAnsi="Times New Roman" w:cs="Times New Roman"/>
          <w:sz w:val="24"/>
          <w:szCs w:val="24"/>
        </w:rPr>
      </w:pPr>
      <w:r w:rsidRPr="008551AF">
        <w:rPr>
          <w:rFonts w:ascii="Times New Roman" w:eastAsia="Times New Roman" w:hAnsi="Times New Roman" w:cs="Times New Roman"/>
          <w:sz w:val="24"/>
          <w:szCs w:val="24"/>
        </w:rPr>
        <w:t>Смоленцова А.А. «Сюжетно-дидактические игры с математическим содержанием». М., «Просвещение», 1987г.</w:t>
      </w:r>
    </w:p>
    <w:p w14:paraId="00E0C94D" w14:textId="77777777" w:rsidR="008551AF" w:rsidRPr="008551AF" w:rsidRDefault="008551AF" w:rsidP="008551AF">
      <w:pPr>
        <w:spacing w:after="0" w:line="240" w:lineRule="auto"/>
        <w:rPr>
          <w:rFonts w:ascii="Times New Roman" w:hAnsi="Times New Roman" w:cs="Times New Roman"/>
          <w:sz w:val="24"/>
          <w:szCs w:val="24"/>
        </w:rPr>
      </w:pPr>
    </w:p>
    <w:p w14:paraId="4A973350" w14:textId="77777777" w:rsidR="008551AF" w:rsidRPr="008551AF" w:rsidRDefault="008551AF" w:rsidP="008551AF">
      <w:pPr>
        <w:rPr>
          <w:rFonts w:ascii="Times New Roman" w:hAnsi="Times New Roman" w:cs="Times New Roman"/>
          <w:b/>
          <w:sz w:val="24"/>
        </w:rPr>
      </w:pPr>
    </w:p>
    <w:p w14:paraId="25986193" w14:textId="77777777" w:rsidR="008551AF" w:rsidRPr="008551AF" w:rsidRDefault="008551AF" w:rsidP="008551AF">
      <w:pPr>
        <w:rPr>
          <w:rFonts w:ascii="Times New Roman" w:hAnsi="Times New Roman" w:cs="Times New Roman"/>
          <w:b/>
          <w:sz w:val="24"/>
        </w:rPr>
      </w:pPr>
    </w:p>
    <w:p w14:paraId="61E41DB7" w14:textId="77777777" w:rsidR="008551AF" w:rsidRPr="008551AF" w:rsidRDefault="008551AF" w:rsidP="008551AF">
      <w:pPr>
        <w:rPr>
          <w:rFonts w:ascii="Times New Roman" w:hAnsi="Times New Roman" w:cs="Times New Roman"/>
          <w:b/>
          <w:sz w:val="24"/>
        </w:rPr>
      </w:pPr>
    </w:p>
    <w:p w14:paraId="0754E31B" w14:textId="77777777" w:rsidR="008551AF" w:rsidRPr="008551AF" w:rsidRDefault="008551AF" w:rsidP="008551AF">
      <w:pPr>
        <w:rPr>
          <w:rFonts w:ascii="Times New Roman" w:hAnsi="Times New Roman" w:cs="Times New Roman"/>
          <w:b/>
          <w:sz w:val="24"/>
        </w:rPr>
      </w:pPr>
    </w:p>
    <w:p w14:paraId="5E992C51" w14:textId="77777777" w:rsidR="008551AF" w:rsidRPr="008551AF" w:rsidRDefault="008551AF" w:rsidP="008551AF">
      <w:pPr>
        <w:rPr>
          <w:rFonts w:ascii="Times New Roman" w:hAnsi="Times New Roman" w:cs="Times New Roman"/>
          <w:b/>
          <w:sz w:val="24"/>
        </w:rPr>
      </w:pPr>
    </w:p>
    <w:p w14:paraId="35461165" w14:textId="77777777" w:rsidR="008551AF" w:rsidRPr="008551AF" w:rsidRDefault="008551AF" w:rsidP="008551AF">
      <w:pPr>
        <w:rPr>
          <w:rFonts w:ascii="Times New Roman" w:hAnsi="Times New Roman" w:cs="Times New Roman"/>
          <w:b/>
          <w:sz w:val="24"/>
        </w:rPr>
      </w:pPr>
    </w:p>
    <w:p w14:paraId="5C160DBB" w14:textId="77777777" w:rsidR="008551AF" w:rsidRPr="008551AF" w:rsidRDefault="008551AF" w:rsidP="008551AF">
      <w:pPr>
        <w:rPr>
          <w:rFonts w:ascii="Times New Roman" w:hAnsi="Times New Roman" w:cs="Times New Roman"/>
          <w:b/>
          <w:sz w:val="24"/>
        </w:rPr>
      </w:pPr>
    </w:p>
    <w:p w14:paraId="5519A80F" w14:textId="77777777" w:rsidR="008551AF" w:rsidRPr="008551AF" w:rsidRDefault="008551AF" w:rsidP="008551AF">
      <w:pPr>
        <w:widowControl w:val="0"/>
        <w:autoSpaceDE w:val="0"/>
        <w:autoSpaceDN w:val="0"/>
        <w:spacing w:after="0" w:line="276" w:lineRule="exact"/>
        <w:jc w:val="center"/>
        <w:outlineLvl w:val="1"/>
        <w:rPr>
          <w:rFonts w:ascii="Times New Roman" w:eastAsia="Times New Roman" w:hAnsi="Times New Roman" w:cs="Times New Roman"/>
          <w:b/>
          <w:bCs/>
          <w:sz w:val="24"/>
          <w:szCs w:val="24"/>
        </w:rPr>
      </w:pPr>
      <w:r w:rsidRPr="008551AF">
        <w:rPr>
          <w:rFonts w:ascii="Times New Roman" w:eastAsia="Times New Roman" w:hAnsi="Times New Roman" w:cs="Times New Roman"/>
          <w:b/>
          <w:bCs/>
          <w:sz w:val="24"/>
          <w:szCs w:val="24"/>
        </w:rPr>
        <w:tab/>
      </w:r>
    </w:p>
    <w:p w14:paraId="54511B38" w14:textId="77777777" w:rsidR="008551AF" w:rsidRPr="008551AF" w:rsidRDefault="008551AF" w:rsidP="008551AF">
      <w:pPr>
        <w:spacing w:after="0" w:line="240" w:lineRule="auto"/>
        <w:jc w:val="right"/>
        <w:rPr>
          <w:rFonts w:ascii="Times New Roman" w:eastAsia="Times New Roman" w:hAnsi="Times New Roman" w:cs="Times New Roman"/>
          <w:b/>
          <w:sz w:val="24"/>
          <w:szCs w:val="24"/>
        </w:rPr>
      </w:pPr>
    </w:p>
    <w:p w14:paraId="468E1008" w14:textId="77777777" w:rsidR="008551AF" w:rsidRPr="008551AF" w:rsidRDefault="008551AF" w:rsidP="008551AF">
      <w:pPr>
        <w:spacing w:after="0" w:line="240" w:lineRule="auto"/>
        <w:jc w:val="right"/>
        <w:rPr>
          <w:rFonts w:ascii="Times New Roman" w:eastAsia="Times New Roman" w:hAnsi="Times New Roman" w:cs="Times New Roman"/>
          <w:b/>
          <w:sz w:val="24"/>
          <w:szCs w:val="24"/>
        </w:rPr>
      </w:pPr>
    </w:p>
    <w:p w14:paraId="5309D0D5" w14:textId="77777777" w:rsidR="008551AF" w:rsidRPr="008551AF" w:rsidRDefault="008551AF" w:rsidP="008551AF">
      <w:pPr>
        <w:spacing w:after="0" w:line="240" w:lineRule="auto"/>
        <w:jc w:val="right"/>
        <w:rPr>
          <w:rFonts w:ascii="Times New Roman" w:eastAsia="Times New Roman" w:hAnsi="Times New Roman" w:cs="Times New Roman"/>
          <w:b/>
          <w:sz w:val="24"/>
          <w:szCs w:val="24"/>
        </w:rPr>
      </w:pPr>
    </w:p>
    <w:p w14:paraId="6A49BA83" w14:textId="77777777" w:rsidR="00E722B3" w:rsidRDefault="00E722B3" w:rsidP="00E722B3">
      <w:pPr>
        <w:tabs>
          <w:tab w:val="left" w:pos="12135"/>
          <w:tab w:val="right" w:pos="1457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4EA5262" w14:textId="77777777" w:rsidR="00E722B3" w:rsidRDefault="00E722B3" w:rsidP="00E722B3">
      <w:pPr>
        <w:tabs>
          <w:tab w:val="left" w:pos="12135"/>
          <w:tab w:val="right" w:pos="14570"/>
        </w:tabs>
        <w:spacing w:after="0" w:line="240" w:lineRule="auto"/>
        <w:rPr>
          <w:rFonts w:ascii="Times New Roman" w:eastAsia="Times New Roman" w:hAnsi="Times New Roman" w:cs="Times New Roman"/>
          <w:sz w:val="24"/>
          <w:szCs w:val="24"/>
        </w:rPr>
      </w:pPr>
    </w:p>
    <w:p w14:paraId="3A9D519F" w14:textId="29852BB4" w:rsidR="00CD5098" w:rsidRPr="00CD5098" w:rsidRDefault="00E722B3" w:rsidP="00E722B3">
      <w:pPr>
        <w:tabs>
          <w:tab w:val="left" w:pos="12135"/>
          <w:tab w:val="right" w:pos="1457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D5098">
        <w:rPr>
          <w:rFonts w:ascii="Times New Roman" w:eastAsia="Times New Roman" w:hAnsi="Times New Roman" w:cs="Times New Roman"/>
          <w:sz w:val="24"/>
          <w:szCs w:val="24"/>
        </w:rPr>
        <w:t>Приложение</w:t>
      </w:r>
      <w:r w:rsidR="00057DB3">
        <w:rPr>
          <w:rFonts w:ascii="Times New Roman" w:eastAsia="Times New Roman" w:hAnsi="Times New Roman" w:cs="Times New Roman"/>
          <w:sz w:val="24"/>
          <w:szCs w:val="24"/>
        </w:rPr>
        <w:t xml:space="preserve"> </w:t>
      </w:r>
      <w:r w:rsidR="00CD5098">
        <w:rPr>
          <w:rFonts w:ascii="Times New Roman" w:eastAsia="Times New Roman" w:hAnsi="Times New Roman" w:cs="Times New Roman"/>
          <w:sz w:val="24"/>
          <w:szCs w:val="24"/>
        </w:rPr>
        <w:t>5</w:t>
      </w:r>
    </w:p>
    <w:p w14:paraId="1DD4004A" w14:textId="77777777" w:rsidR="00E722B3" w:rsidRDefault="00E722B3" w:rsidP="00CD5098">
      <w:pPr>
        <w:shd w:val="clear" w:color="auto" w:fill="FFFFFF"/>
        <w:spacing w:after="0" w:line="240" w:lineRule="auto"/>
        <w:ind w:left="737" w:firstLine="20"/>
        <w:jc w:val="center"/>
        <w:rPr>
          <w:rFonts w:ascii="Times New Roman" w:eastAsia="Calibri" w:hAnsi="Times New Roman" w:cs="Times New Roman"/>
          <w:b/>
          <w:sz w:val="24"/>
          <w:szCs w:val="24"/>
        </w:rPr>
      </w:pPr>
    </w:p>
    <w:p w14:paraId="40511D39" w14:textId="129FF704" w:rsidR="00CD5098" w:rsidRPr="00CD5098" w:rsidRDefault="00CD5098" w:rsidP="00CD5098">
      <w:pPr>
        <w:shd w:val="clear" w:color="auto" w:fill="FFFFFF"/>
        <w:spacing w:after="0" w:line="240" w:lineRule="auto"/>
        <w:ind w:left="737" w:firstLine="20"/>
        <w:jc w:val="center"/>
        <w:rPr>
          <w:rFonts w:ascii="Times New Roman" w:eastAsia="Times New Roman" w:hAnsi="Times New Roman" w:cs="Times New Roman"/>
          <w:b/>
          <w:color w:val="000000"/>
          <w:spacing w:val="15"/>
          <w:sz w:val="24"/>
          <w:szCs w:val="24"/>
          <w:u w:val="single"/>
        </w:rPr>
      </w:pPr>
      <w:r w:rsidRPr="00CD5098">
        <w:rPr>
          <w:rFonts w:ascii="Times New Roman" w:eastAsia="Calibri" w:hAnsi="Times New Roman" w:cs="Times New Roman"/>
          <w:b/>
          <w:sz w:val="24"/>
          <w:szCs w:val="24"/>
        </w:rPr>
        <w:t>Программа «Истоки. Воспитание на социокультурном опыте»</w:t>
      </w:r>
    </w:p>
    <w:p w14:paraId="02DAF318" w14:textId="77777777" w:rsidR="00CD5098" w:rsidRPr="00CD5098" w:rsidRDefault="00CD5098" w:rsidP="001314BD">
      <w:pPr>
        <w:spacing w:line="240" w:lineRule="auto"/>
        <w:ind w:left="737" w:hanging="879"/>
        <w:jc w:val="both"/>
        <w:rPr>
          <w:rFonts w:ascii="Times New Roman" w:eastAsia="Calibri" w:hAnsi="Times New Roman" w:cs="Times New Roman"/>
          <w:b/>
          <w:sz w:val="24"/>
          <w:szCs w:val="24"/>
        </w:rPr>
      </w:pPr>
      <w:r w:rsidRPr="00CD5098">
        <w:rPr>
          <w:rFonts w:ascii="Times New Roman" w:eastAsia="Calibri" w:hAnsi="Times New Roman" w:cs="Times New Roman"/>
          <w:b/>
          <w:sz w:val="24"/>
          <w:szCs w:val="24"/>
        </w:rPr>
        <w:t>Актуальность</w:t>
      </w:r>
    </w:p>
    <w:p w14:paraId="24AC9BF7"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Одно из основных направлений отечественной педагогики сегодня обращено к духовно-нравственным ценностям Российского образования и воспитания. Это направление в настоящее время наиболее перспективно, поскольку связано с восстановлением традиций, уклада жизни, исторической преемственности поколений, сохранением, распространением и развитием национальных культур и воспитанием бережного отношения к историческому наследию российского народа. Именно этого так не достает в настоящее время в нашем современном обществе. В 2007 и 2008 гг. в посланиях Президента России Федеральному собранию Российской Федерации было подчеркнуто: «Духовное единство народа и объединяющие нас моральные ценности — это такой же важный фактор развития, как политическая и экономическая стабильность общество лишь тогда способно ставить и решать масштабные национальные задачи, когда у него есть общая система нравственных ориентиров, когда в стране хранят уважение к родному языку, к самобытным культурным ценностям, к памяти своих предков, к каждой странице нашей отечественной истории».</w:t>
      </w:r>
    </w:p>
    <w:p w14:paraId="0CE807B6"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«Истоки» служат укреплению отечественных духовных ценностей, способствуют защите культурного, духовного, нравственного наследия, исторических традиций и норм общественной жизни. «Истоки» позволяют сформировать у дошкольников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 «Истоки» направлены на развитие духовно-нравственного стержня личности, укрепление семьи, создание доверительных отношений между детьми и родителями.    Авторы программы «Социокультурные истоки» (И.А. Кузьмин, профессор Российской Академии естественных наук, г. Москва, А.В. Камкин, профессор Вологодского государственного педагогического университета, г. Вологда). Программа реализуется под эгидой Российской Академии естественных наук с 1995 г., была рассмотрена и получила поддержку в июле 1998 г. в Комитете по образованию и науке Государственной Думы. В 2002 г. инструментарий по программе «Истоки».</w:t>
      </w:r>
    </w:p>
    <w:p w14:paraId="3C7C8558"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p>
    <w:p w14:paraId="10144B9A" w14:textId="77777777" w:rsidR="00CD5098" w:rsidRPr="00CD5098" w:rsidRDefault="00CD5098" w:rsidP="001314BD">
      <w:pPr>
        <w:spacing w:after="0" w:line="240" w:lineRule="auto"/>
        <w:ind w:hanging="879"/>
        <w:jc w:val="both"/>
        <w:rPr>
          <w:rFonts w:ascii="Times New Roman" w:eastAsia="Calibri" w:hAnsi="Times New Roman" w:cs="Times New Roman"/>
          <w:sz w:val="24"/>
          <w:szCs w:val="24"/>
        </w:rPr>
      </w:pPr>
      <w:r w:rsidRPr="00CD5098">
        <w:rPr>
          <w:rFonts w:ascii="Times New Roman" w:eastAsia="Calibri" w:hAnsi="Times New Roman" w:cs="Times New Roman"/>
          <w:b/>
          <w:sz w:val="24"/>
          <w:szCs w:val="24"/>
        </w:rPr>
        <w:t xml:space="preserve">           Учебно - методический комплекс для Программы «Истоки»</w:t>
      </w:r>
    </w:p>
    <w:p w14:paraId="75A5031F"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Для осуществления воспитательно-образовательной работы разработан следующий инструментарий:</w:t>
      </w:r>
    </w:p>
    <w:p w14:paraId="5675B498"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комментарии к программе («Истоковедение», т. 5, с. 138),</w:t>
      </w:r>
    </w:p>
    <w:p w14:paraId="7C9E20A1"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содержание курса по возрастам («Истоковедение», т. 5, с. 109),</w:t>
      </w:r>
    </w:p>
    <w:p w14:paraId="5956B287"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планы итоговых занятий с детьми 3-7 лет («Истоковедение», т. 5, с. 113),</w:t>
      </w:r>
    </w:p>
    <w:p w14:paraId="6E0BD090"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методическое пособие «Активные формы обучения детей 3-7 лет» («Истоковедение», т. 5, с. 152),</w:t>
      </w:r>
    </w:p>
    <w:p w14:paraId="564D1740"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комплект из 17 книг для развития детей 3-7 лет</w:t>
      </w:r>
    </w:p>
    <w:p w14:paraId="6681E4AA"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w:t>
      </w: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методические рекомендаци к использованию ниг для развития детей дошкольного возраста («Истоковедение», т. 11, с. 15),</w:t>
      </w:r>
    </w:p>
    <w:p w14:paraId="202E359C"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программа по работе с родителями «Моя семья» («Истоковедение», т. 11, с. 57). Инструментарий для программы «Моя семья» включает:</w:t>
      </w:r>
    </w:p>
    <w:p w14:paraId="27CB7212"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методические рекомендации и комментарии к системе занятий с родителями («Истоковедение, т. 11, с.135),</w:t>
      </w:r>
    </w:p>
    <w:p w14:paraId="42E3F28F"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планы занятий с родителями детей 3-7 лет («Истоковедение, т. 11, с.62),</w:t>
      </w:r>
    </w:p>
    <w:p w14:paraId="3DDD1F82"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методическое пособие «Активные занятия для работы с родителями» («Истоковедение, т. 11, с. 71).</w:t>
      </w:r>
    </w:p>
    <w:p w14:paraId="670E839C" w14:textId="77777777" w:rsidR="00CD5098" w:rsidRPr="00CD5098" w:rsidRDefault="00CD5098" w:rsidP="001314BD">
      <w:pPr>
        <w:spacing w:after="0" w:line="240" w:lineRule="auto"/>
        <w:ind w:left="737" w:hanging="879"/>
        <w:jc w:val="both"/>
        <w:rPr>
          <w:rFonts w:ascii="Times New Roman" w:eastAsia="Calibri" w:hAnsi="Times New Roman" w:cs="Times New Roman"/>
          <w:sz w:val="24"/>
          <w:szCs w:val="24"/>
        </w:rPr>
      </w:pPr>
    </w:p>
    <w:p w14:paraId="32DBD928" w14:textId="77777777" w:rsidR="00CD5098" w:rsidRPr="00CD5098" w:rsidRDefault="00CD5098" w:rsidP="001314BD">
      <w:pPr>
        <w:spacing w:after="0" w:line="240" w:lineRule="auto"/>
        <w:ind w:left="680" w:hanging="879"/>
        <w:jc w:val="both"/>
        <w:rPr>
          <w:rFonts w:ascii="Times New Roman" w:eastAsia="Calibri" w:hAnsi="Times New Roman" w:cs="Times New Roman"/>
          <w:b/>
          <w:sz w:val="24"/>
          <w:szCs w:val="24"/>
        </w:rPr>
      </w:pPr>
      <w:r w:rsidRPr="00CD5098">
        <w:rPr>
          <w:rFonts w:ascii="Times New Roman" w:eastAsia="Calibri" w:hAnsi="Times New Roman" w:cs="Times New Roman"/>
          <w:b/>
          <w:sz w:val="24"/>
          <w:szCs w:val="24"/>
        </w:rPr>
        <w:t>Особенности программы</w:t>
      </w:r>
    </w:p>
    <w:p w14:paraId="37269312" w14:textId="77777777" w:rsidR="00CD5098" w:rsidRPr="00CD5098" w:rsidRDefault="00CD5098" w:rsidP="001314BD">
      <w:pPr>
        <w:spacing w:after="0" w:line="240" w:lineRule="auto"/>
        <w:ind w:left="68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1. При всей значимости получаемой информации главными компонентами социокультурного опыта являются не знания и умения, а эмоции и способы их выражения. Прочувствованное восприятие социокультурных категорий может стать фундаментом для формирования системы ценностей, образующих индивидуальность человека.</w:t>
      </w:r>
    </w:p>
    <w:p w14:paraId="5DE4F493" w14:textId="77777777" w:rsidR="00CD5098" w:rsidRPr="00CD5098" w:rsidRDefault="00CD5098" w:rsidP="001314BD">
      <w:pPr>
        <w:spacing w:after="0" w:line="240" w:lineRule="auto"/>
        <w:ind w:left="68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2. Непосредственное участие родителей в подготовке и проведении занятий. Присутствие родителей на занятии и совместное выполнение рисунка, аппликации, чтение книги создают условия для удовлетворения потребности детей в общем со взрослыми деле. Активное взаимодействие с ребенком в условиях ДОУ, возможность наблюдать опыт, имеющийся у других родителей, позволяют взрослым приобретать новые способы общения с детьми и корректировать собственное поведение.</w:t>
      </w:r>
    </w:p>
    <w:p w14:paraId="33879FD8" w14:textId="77777777" w:rsidR="00CD5098" w:rsidRPr="00CD5098" w:rsidRDefault="00CD5098" w:rsidP="001314BD">
      <w:pPr>
        <w:spacing w:line="240" w:lineRule="auto"/>
        <w:ind w:left="68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3. Отсутствие описания негативных способов поведения (того, как не следует поступать). Авторы программы придерживаются мнения выдающегося русского психолога Л. С. Выготского: «…всякое сознание есть начавшееся движение и, следовательно, предостерегая наших питомцев от того, чего они не должны делать, мы одновременно фиксируем их внимание на этом поступке и тем самым толкаем к его совершению. Нет более верного средства толкнуть ребенка на какой-нибудь антиморальный поступок, нежели подробно описать последний».</w:t>
      </w:r>
    </w:p>
    <w:p w14:paraId="750BDF48" w14:textId="77777777" w:rsidR="00CD5098" w:rsidRPr="00CD5098" w:rsidRDefault="00CD5098" w:rsidP="001314BD">
      <w:pPr>
        <w:spacing w:line="240" w:lineRule="auto"/>
        <w:ind w:hanging="879"/>
        <w:jc w:val="both"/>
        <w:rPr>
          <w:rFonts w:ascii="Times New Roman" w:eastAsia="Calibri" w:hAnsi="Times New Roman" w:cs="Times New Roman"/>
          <w:b/>
          <w:sz w:val="24"/>
          <w:szCs w:val="24"/>
        </w:rPr>
      </w:pPr>
      <w:r w:rsidRPr="00CD5098">
        <w:rPr>
          <w:rFonts w:ascii="Times New Roman" w:eastAsia="Calibri" w:hAnsi="Times New Roman" w:cs="Times New Roman"/>
          <w:b/>
          <w:sz w:val="24"/>
          <w:szCs w:val="24"/>
        </w:rPr>
        <w:t xml:space="preserve">           Содержание программы:</w:t>
      </w:r>
    </w:p>
    <w:p w14:paraId="6381C7BD" w14:textId="77777777" w:rsidR="00CD5098" w:rsidRPr="00CD5098" w:rsidRDefault="00CD5098" w:rsidP="001314BD">
      <w:pPr>
        <w:spacing w:line="240" w:lineRule="auto"/>
        <w:ind w:left="567" w:hanging="879"/>
        <w:jc w:val="both"/>
        <w:rPr>
          <w:rFonts w:ascii="Times New Roman" w:eastAsia="Calibri" w:hAnsi="Times New Roman" w:cs="Times New Roman"/>
          <w:b/>
          <w:sz w:val="24"/>
          <w:szCs w:val="24"/>
        </w:rPr>
      </w:pPr>
      <w:r w:rsidRPr="00CD5098">
        <w:rPr>
          <w:rFonts w:ascii="Times New Roman" w:eastAsia="Calibri" w:hAnsi="Times New Roman" w:cs="Times New Roman"/>
          <w:b/>
          <w:sz w:val="24"/>
          <w:szCs w:val="24"/>
        </w:rPr>
        <w:t>Цели:</w:t>
      </w:r>
    </w:p>
    <w:p w14:paraId="04D87DCC" w14:textId="77777777" w:rsidR="00CD5098" w:rsidRPr="00CD5098" w:rsidRDefault="00CD5098" w:rsidP="001314BD">
      <w:pPr>
        <w:spacing w:after="0" w:line="240" w:lineRule="auto"/>
        <w:ind w:left="56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первоначальное знакомство с истоками русских традиций как важнейшего механизма передачи от поколения к поколению базовых социокультурных ценностей российской цивилизации,</w:t>
      </w:r>
    </w:p>
    <w:p w14:paraId="005EB050" w14:textId="77777777" w:rsidR="00CD5098" w:rsidRPr="00CD5098" w:rsidRDefault="00CD5098" w:rsidP="001314BD">
      <w:pPr>
        <w:spacing w:after="0" w:line="240" w:lineRule="auto"/>
        <w:ind w:left="56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дальнейшее развитие умений и навыков делового, познавательного и личностного общения со сверстниками в ходе активных занятий (умение понять сверстника, встать на его точку зрения, поделиться своими знаниями, участвовать в общем деле),</w:t>
      </w:r>
    </w:p>
    <w:p w14:paraId="4B9E9F30" w14:textId="77777777" w:rsidR="00CD5098" w:rsidRPr="00CD5098" w:rsidRDefault="00CD5098" w:rsidP="001314BD">
      <w:pPr>
        <w:spacing w:after="0" w:line="240" w:lineRule="auto"/>
        <w:ind w:left="56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создание условий для успешной адаптации ребенка в школе.</w:t>
      </w:r>
    </w:p>
    <w:p w14:paraId="1F4DE223" w14:textId="77777777" w:rsidR="00CD5098" w:rsidRPr="00CD5098" w:rsidRDefault="00CD5098" w:rsidP="001314BD">
      <w:pPr>
        <w:spacing w:after="0" w:line="240" w:lineRule="auto"/>
        <w:ind w:left="56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В. В. Зеньковский называет этот возраст «героическим периодом» в развитии дошкольника. Сознание ребенка ищет вокруг себя или в сказках, легендах, в истории «живые образцы», которым оно хочет следовать. Эта особенность детского развития учитывалась при разработке планов занятий по темам «Сказочное слово», «Светлый образ», «Великий чудотворный образ» (образ Сергия Радонежского).</w:t>
      </w:r>
    </w:p>
    <w:p w14:paraId="09E91795" w14:textId="77777777" w:rsidR="00CD5098" w:rsidRPr="00CD5098" w:rsidRDefault="00CD5098" w:rsidP="001314BD">
      <w:pPr>
        <w:spacing w:line="240" w:lineRule="auto"/>
        <w:ind w:left="567" w:hanging="879"/>
        <w:jc w:val="both"/>
        <w:rPr>
          <w:rFonts w:ascii="Times New Roman" w:eastAsia="Calibri" w:hAnsi="Times New Roman" w:cs="Times New Roman"/>
          <w:b/>
          <w:sz w:val="24"/>
          <w:szCs w:val="24"/>
          <w:u w:val="single"/>
        </w:rPr>
      </w:pPr>
      <w:r w:rsidRPr="00CD5098">
        <w:rPr>
          <w:rFonts w:ascii="Times New Roman" w:eastAsia="Calibri" w:hAnsi="Times New Roman" w:cs="Times New Roman"/>
          <w:sz w:val="24"/>
          <w:szCs w:val="24"/>
        </w:rPr>
        <w:t>В возрасте 6-7 лет в детской душе зарождается интерес к будущей взрослой жизни, выбору профессии. В ходе занятий по темам «Напутственное слово», «Жизненный путь», «Мастера и рукодельницы», «Старание и терпение» дети в активной форме знакомятся с социокультурными традициями выбора жизненного пути. Занятие «Книга — праздник души» осуществляет переход от дошкольной ступени образования к начальной школе, где дети начнут создавать свою Первую книгу — результат социокультурного развития ученика начальных классов.</w:t>
      </w:r>
    </w:p>
    <w:p w14:paraId="4E3A71D1" w14:textId="77777777" w:rsidR="00CD5098" w:rsidRPr="00CD5098" w:rsidRDefault="00CD5098" w:rsidP="001314BD">
      <w:pPr>
        <w:spacing w:line="240" w:lineRule="auto"/>
        <w:ind w:left="567" w:hanging="879"/>
        <w:jc w:val="both"/>
        <w:rPr>
          <w:rFonts w:ascii="Times New Roman" w:eastAsia="Calibri" w:hAnsi="Times New Roman" w:cs="Times New Roman"/>
          <w:b/>
          <w:sz w:val="24"/>
          <w:szCs w:val="24"/>
          <w:u w:val="single"/>
        </w:rPr>
      </w:pPr>
      <w:r w:rsidRPr="00CD5098">
        <w:rPr>
          <w:rFonts w:ascii="Times New Roman" w:eastAsia="Calibri" w:hAnsi="Times New Roman" w:cs="Times New Roman"/>
          <w:sz w:val="24"/>
          <w:szCs w:val="24"/>
        </w:rPr>
        <w:t>Итогом и показателем реализации программы «Воспитание на социокультурном опыте» является создание ребенком совместно с родителями альбома «Мои истоки».</w:t>
      </w:r>
    </w:p>
    <w:p w14:paraId="332D2BBA" w14:textId="77777777" w:rsidR="00CD5098" w:rsidRPr="00CD5098" w:rsidRDefault="00CD5098" w:rsidP="001314BD">
      <w:pPr>
        <w:spacing w:after="0" w:line="240" w:lineRule="auto"/>
        <w:ind w:left="510" w:hanging="879"/>
        <w:jc w:val="both"/>
        <w:rPr>
          <w:rFonts w:ascii="Times New Roman" w:eastAsia="Calibri" w:hAnsi="Times New Roman" w:cs="Times New Roman"/>
          <w:b/>
          <w:sz w:val="24"/>
          <w:szCs w:val="24"/>
        </w:rPr>
      </w:pPr>
      <w:r w:rsidRPr="00CD5098">
        <w:rPr>
          <w:rFonts w:ascii="Times New Roman" w:eastAsia="Calibri" w:hAnsi="Times New Roman" w:cs="Times New Roman"/>
          <w:b/>
          <w:sz w:val="24"/>
          <w:szCs w:val="24"/>
        </w:rPr>
        <w:t>Особенности реализации Программы</w:t>
      </w:r>
    </w:p>
    <w:p w14:paraId="66F35F60"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Содержание программы интегрируется в различные виды детской деятельности:</w:t>
      </w:r>
    </w:p>
    <w:p w14:paraId="219ED9CB"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игру, чтение, изобразительную, музыкальную, театрализованную, познавательную, трудовую, конструктивную, физкультурно-оздоровительную.</w:t>
      </w:r>
    </w:p>
    <w:p w14:paraId="6615F425"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 xml:space="preserve">В течение учебного года предлагается проведение 9-ти итоговых занятий с детьми и 5-ти занятий с родителями. Особое место в них отводится активным формам обучения, таким, как ресурсный круг, работа в паре, работа в микрогруппе, способствующим приобретению всеми участниками воспитательного процесса коммуникативных и управленческих навыков. </w:t>
      </w:r>
      <w:r w:rsidRPr="00CD5098">
        <w:rPr>
          <w:rFonts w:ascii="Times New Roman" w:eastAsia="Calibri" w:hAnsi="Times New Roman" w:cs="Times New Roman"/>
          <w:sz w:val="24"/>
          <w:szCs w:val="24"/>
          <w:u w:val="single"/>
        </w:rPr>
        <w:t>Занятия с родителями предваряют</w:t>
      </w:r>
      <w:r w:rsidRPr="00CD5098">
        <w:rPr>
          <w:rFonts w:ascii="Times New Roman" w:eastAsia="Calibri" w:hAnsi="Times New Roman" w:cs="Times New Roman"/>
          <w:sz w:val="24"/>
          <w:szCs w:val="24"/>
        </w:rPr>
        <w:t xml:space="preserve"> детские занятия, чтобы родители могли осмыслить, как заниматься с детьми дома. Также предусмотрено создание каждым ребенком своего альбома. Страницы альбома помещены в соответствующих книгах для развития детей. В оформлении страниц альбома детям младшего дошкольного возраста помогают родители, старшие оформляют альбом самостоятельно (или с некоторым участием родителей).</w:t>
      </w:r>
    </w:p>
    <w:p w14:paraId="73442081"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p>
    <w:p w14:paraId="179FF8BD" w14:textId="77777777" w:rsidR="00CD5098" w:rsidRPr="00CD5098" w:rsidRDefault="00CD5098" w:rsidP="001314BD">
      <w:pPr>
        <w:spacing w:after="0" w:line="240" w:lineRule="auto"/>
        <w:ind w:left="510" w:hanging="879"/>
        <w:jc w:val="both"/>
        <w:rPr>
          <w:rFonts w:ascii="Times New Roman" w:eastAsia="Calibri" w:hAnsi="Times New Roman" w:cs="Times New Roman"/>
          <w:b/>
          <w:sz w:val="24"/>
          <w:szCs w:val="24"/>
        </w:rPr>
      </w:pPr>
      <w:r w:rsidRPr="00CD5098">
        <w:rPr>
          <w:rFonts w:ascii="Times New Roman" w:eastAsia="Calibri" w:hAnsi="Times New Roman" w:cs="Times New Roman"/>
          <w:b/>
          <w:sz w:val="24"/>
          <w:szCs w:val="24"/>
        </w:rPr>
        <w:t>Формы работы.</w:t>
      </w:r>
    </w:p>
    <w:p w14:paraId="6F163882"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i/>
          <w:sz w:val="24"/>
          <w:szCs w:val="24"/>
        </w:rPr>
        <w:t>Ресурсный круг</w:t>
      </w:r>
      <w:r w:rsidRPr="00CD5098">
        <w:rPr>
          <w:rFonts w:ascii="Times New Roman" w:eastAsia="Calibri" w:hAnsi="Times New Roman" w:cs="Times New Roman"/>
          <w:sz w:val="24"/>
          <w:szCs w:val="24"/>
        </w:rPr>
        <w:t xml:space="preserve"> – основная активная форма обучения. В ресурсном круге каждый ребенок получает реальную возможность высказаться. Дети и взрослые, находясь в кругу, лицом друг к другу, учатся, не перебивая, слушать друг друга, соблюдать очередность высказывания или выполнения действий, приобретают опыт взаимопонимания и взаимопомощи. Выполнение действий в ресурсном круге (пение колыбельной, рассказывание потешки и т. д.) позволяет ребенку лучше узнать себя и своих товарищей. Результатом такой самооценки и взаимооценки становится устойчивое позитивное отношение к себе и своим ровесникам. Средством, усиливающим мотивацию к общению в ресурсном круге, является использование предметов (кукла, книга, иллюстрация и т. д.)</w:t>
      </w:r>
    </w:p>
    <w:p w14:paraId="4282C8DD"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i/>
          <w:sz w:val="24"/>
          <w:szCs w:val="24"/>
        </w:rPr>
        <w:t>Работа в паре</w:t>
      </w:r>
      <w:r w:rsidRPr="00CD5098">
        <w:rPr>
          <w:rFonts w:ascii="Times New Roman" w:eastAsia="Calibri" w:hAnsi="Times New Roman" w:cs="Times New Roman"/>
          <w:b/>
          <w:sz w:val="24"/>
          <w:szCs w:val="24"/>
          <w:u w:val="single"/>
        </w:rPr>
        <w:t xml:space="preserve"> –</w:t>
      </w:r>
      <w:r w:rsidRPr="00CD5098">
        <w:rPr>
          <w:rFonts w:ascii="Times New Roman" w:eastAsia="Calibri" w:hAnsi="Times New Roman" w:cs="Times New Roman"/>
          <w:sz w:val="24"/>
          <w:szCs w:val="24"/>
        </w:rPr>
        <w:t xml:space="preserve"> активная форма обучения, предполагающая необходимость прийти к единому мнению, договориться, вместе представить результат. Работа в паре позволяет избежать конкуренции и подготовить ребенка к участию к коллективной деятельности.</w:t>
      </w:r>
    </w:p>
    <w:p w14:paraId="2E60A705"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i/>
          <w:sz w:val="24"/>
          <w:szCs w:val="24"/>
        </w:rPr>
        <w:t>Работа в микрогруппе</w:t>
      </w:r>
      <w:r w:rsidRPr="00CD5098">
        <w:rPr>
          <w:rFonts w:ascii="Times New Roman" w:eastAsia="Calibri" w:hAnsi="Times New Roman" w:cs="Times New Roman"/>
          <w:sz w:val="24"/>
          <w:szCs w:val="24"/>
        </w:rPr>
        <w:t xml:space="preserve"> – активная форма обучения, предполагающая выполнение каких-либо действий небольшой группой детей (3-5 человек). Данная форма обучения удовлетворяет все основные коммуникативные потребности дошкольников: потребность во взаимопонимании, в оценке, в равноправном участии в деле. Активные формы обучения вынуждают детей искать точки соприкосновения, сходства, общности друг с другом, учат сопереживанию, умению согласовывать с другими людьми свои мнения и оценки, слаженности действий.</w:t>
      </w:r>
    </w:p>
    <w:p w14:paraId="4CF43166" w14:textId="77777777" w:rsidR="00CD5098" w:rsidRPr="00CD5098" w:rsidRDefault="00CD5098" w:rsidP="001314BD">
      <w:pPr>
        <w:spacing w:after="0" w:line="240" w:lineRule="auto"/>
        <w:ind w:hanging="879"/>
        <w:jc w:val="both"/>
        <w:rPr>
          <w:rFonts w:ascii="Times New Roman" w:eastAsia="Calibri" w:hAnsi="Times New Roman" w:cs="Times New Roman"/>
          <w:sz w:val="24"/>
          <w:szCs w:val="24"/>
        </w:rPr>
      </w:pPr>
    </w:p>
    <w:p w14:paraId="4F17F3F0" w14:textId="77777777" w:rsidR="00CD5098" w:rsidRPr="00CD5098" w:rsidRDefault="00CD5098" w:rsidP="001314BD">
      <w:pPr>
        <w:spacing w:after="0" w:line="240" w:lineRule="auto"/>
        <w:ind w:left="510" w:hanging="879"/>
        <w:jc w:val="both"/>
        <w:rPr>
          <w:rFonts w:ascii="Times New Roman" w:eastAsia="Calibri" w:hAnsi="Times New Roman" w:cs="Times New Roman"/>
          <w:i/>
          <w:sz w:val="24"/>
          <w:szCs w:val="24"/>
        </w:rPr>
      </w:pPr>
      <w:r w:rsidRPr="00CD5098">
        <w:rPr>
          <w:rFonts w:ascii="Times New Roman" w:eastAsia="Calibri" w:hAnsi="Times New Roman" w:cs="Times New Roman"/>
          <w:i/>
          <w:sz w:val="24"/>
          <w:szCs w:val="24"/>
        </w:rPr>
        <w:t>Структура занятия с родителями</w:t>
      </w:r>
    </w:p>
    <w:p w14:paraId="64F62EE1"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1. Вводное слово, чтобы настроить родителей на тему разговора.</w:t>
      </w:r>
    </w:p>
    <w:p w14:paraId="53714EC5"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2. Знакомство с книгой для развития.</w:t>
      </w:r>
    </w:p>
    <w:p w14:paraId="3CE7BE06"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3. Выполнение заданий для осмысления, как заниматься по ней дома с детьми.</w:t>
      </w:r>
    </w:p>
    <w:p w14:paraId="2171B995"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 xml:space="preserve">4. Проведение активного занятия (ресурсного круга, работы в паре, микрогруппе): </w:t>
      </w:r>
    </w:p>
    <w:p w14:paraId="22E954F5"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p>
    <w:p w14:paraId="6C6D0DF2" w14:textId="77777777" w:rsidR="00CD5098" w:rsidRPr="00CD5098" w:rsidRDefault="00CD5098" w:rsidP="001314BD">
      <w:pPr>
        <w:spacing w:after="0" w:line="240" w:lineRule="auto"/>
        <w:ind w:left="510" w:hanging="879"/>
        <w:jc w:val="both"/>
        <w:rPr>
          <w:rFonts w:ascii="Times New Roman" w:eastAsia="Calibri" w:hAnsi="Times New Roman" w:cs="Times New Roman"/>
          <w:b/>
          <w:sz w:val="24"/>
          <w:szCs w:val="24"/>
          <w:u w:val="single"/>
        </w:rPr>
      </w:pPr>
      <w:r w:rsidRPr="00CD5098">
        <w:rPr>
          <w:rFonts w:ascii="Times New Roman" w:eastAsia="Calibri" w:hAnsi="Times New Roman" w:cs="Times New Roman"/>
          <w:sz w:val="24"/>
          <w:szCs w:val="24"/>
          <w:u w:val="single"/>
        </w:rPr>
        <w:t>подготовительный этап:</w:t>
      </w:r>
      <w:r w:rsidRPr="00CD5098">
        <w:rPr>
          <w:rFonts w:ascii="Times New Roman" w:eastAsia="Calibri" w:hAnsi="Times New Roman" w:cs="Times New Roman"/>
          <w:b/>
          <w:sz w:val="24"/>
          <w:szCs w:val="24"/>
          <w:u w:val="single"/>
        </w:rPr>
        <w:t xml:space="preserve"> </w:t>
      </w:r>
      <w:r w:rsidRPr="00CD5098">
        <w:rPr>
          <w:rFonts w:ascii="Times New Roman" w:eastAsia="Calibri" w:hAnsi="Times New Roman" w:cs="Times New Roman"/>
          <w:sz w:val="24"/>
          <w:szCs w:val="24"/>
        </w:rPr>
        <w:t xml:space="preserve">чтение родителями «Слова к родителям» по соответствующей теме в книге для развития, </w:t>
      </w:r>
      <w:r w:rsidR="00D1226F" w:rsidRPr="00CD5098">
        <w:rPr>
          <w:rFonts w:ascii="Times New Roman" w:eastAsia="Calibri" w:hAnsi="Times New Roman" w:cs="Times New Roman"/>
          <w:sz w:val="24"/>
          <w:szCs w:val="24"/>
        </w:rPr>
        <w:t>где раскрывается</w:t>
      </w:r>
      <w:r w:rsidRPr="00CD5098">
        <w:rPr>
          <w:rFonts w:ascii="Times New Roman" w:eastAsia="Calibri" w:hAnsi="Times New Roman" w:cs="Times New Roman"/>
          <w:sz w:val="24"/>
          <w:szCs w:val="24"/>
        </w:rPr>
        <w:t xml:space="preserve"> смысл важнейших нравственных категорий, заложенных в программе.</w:t>
      </w:r>
    </w:p>
    <w:p w14:paraId="2EBD000A"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u w:val="single"/>
        </w:rPr>
        <w:t>основной этап:</w:t>
      </w:r>
      <w:r w:rsidRPr="00CD5098">
        <w:rPr>
          <w:rFonts w:ascii="Times New Roman" w:eastAsia="Calibri" w:hAnsi="Times New Roman" w:cs="Times New Roman"/>
          <w:sz w:val="24"/>
          <w:szCs w:val="24"/>
        </w:rPr>
        <w:t xml:space="preserve"> родители выполняют задания, направленные на осмысление главной идеи книги, что способствует накоплению социокультурного опыта у каждого его участника.</w:t>
      </w:r>
    </w:p>
    <w:p w14:paraId="23B754AE"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u w:val="single"/>
        </w:rPr>
        <w:t>заключительный этап (рефлексия):</w:t>
      </w:r>
      <w:r w:rsidRPr="00CD5098">
        <w:rPr>
          <w:rFonts w:ascii="Times New Roman" w:eastAsia="Calibri" w:hAnsi="Times New Roman" w:cs="Times New Roman"/>
          <w:sz w:val="24"/>
          <w:szCs w:val="24"/>
        </w:rPr>
        <w:t xml:space="preserve"> родителям предоставляется возможность высказать свое отношение к обсуждаемой теме.</w:t>
      </w:r>
    </w:p>
    <w:p w14:paraId="4B3850E8" w14:textId="77777777" w:rsidR="00CD5098" w:rsidRPr="00CD5098" w:rsidRDefault="00CD5098" w:rsidP="001314BD">
      <w:pPr>
        <w:spacing w:after="0" w:line="240" w:lineRule="auto"/>
        <w:ind w:left="510" w:hanging="879"/>
        <w:jc w:val="both"/>
        <w:rPr>
          <w:rFonts w:ascii="Times New Roman" w:eastAsia="Calibri" w:hAnsi="Times New Roman" w:cs="Times New Roman"/>
          <w:b/>
          <w:sz w:val="24"/>
          <w:szCs w:val="24"/>
        </w:rPr>
      </w:pPr>
    </w:p>
    <w:p w14:paraId="4A84A8E0" w14:textId="77777777" w:rsidR="00CD5098" w:rsidRPr="00CD5098" w:rsidRDefault="00CD5098" w:rsidP="001314BD">
      <w:pPr>
        <w:spacing w:after="0" w:line="240" w:lineRule="auto"/>
        <w:ind w:left="510" w:hanging="879"/>
        <w:jc w:val="both"/>
        <w:rPr>
          <w:rFonts w:ascii="Times New Roman" w:eastAsia="Calibri" w:hAnsi="Times New Roman" w:cs="Times New Roman"/>
          <w:i/>
          <w:sz w:val="24"/>
          <w:szCs w:val="24"/>
        </w:rPr>
      </w:pPr>
      <w:r w:rsidRPr="00CD5098">
        <w:rPr>
          <w:rFonts w:ascii="Times New Roman" w:eastAsia="Calibri" w:hAnsi="Times New Roman" w:cs="Times New Roman"/>
          <w:i/>
          <w:sz w:val="24"/>
          <w:szCs w:val="24"/>
        </w:rPr>
        <w:t>Структура итогового занятия с детьми</w:t>
      </w:r>
    </w:p>
    <w:p w14:paraId="5E4F75FC"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1. Игровое упражнение, пальчиковая гимнастика – настрой на тему занятия.</w:t>
      </w:r>
    </w:p>
    <w:p w14:paraId="296E31DE"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2. Работа в круге (беседа по теме, чтение песенок, потешек, сказок и т.д.)</w:t>
      </w:r>
    </w:p>
    <w:p w14:paraId="037BEC04"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3. Игра (подвижная, хороводная, дидактическая), выполнение задания.</w:t>
      </w:r>
    </w:p>
    <w:p w14:paraId="441A0B2D"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4. Ресурсный круг: - подготовительный этап: вводное слово воспитателя, чтение стихотворения, настраивающее на тему разговора,</w:t>
      </w:r>
    </w:p>
    <w:p w14:paraId="362BA041"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 основной этап: выполнение заданий (индивидуально, в паре, микрогруппе),</w:t>
      </w:r>
    </w:p>
    <w:p w14:paraId="42AFAE76"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 заключительный этап: подведение итога по теме.</w:t>
      </w:r>
    </w:p>
    <w:p w14:paraId="68C4BE54"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t>5. Оформление страницы «Альбома».</w:t>
      </w:r>
    </w:p>
    <w:p w14:paraId="5EC69812" w14:textId="77777777" w:rsidR="00CD5098" w:rsidRPr="00CD5098" w:rsidRDefault="00CD5098" w:rsidP="001314BD">
      <w:pPr>
        <w:spacing w:after="0" w:line="240" w:lineRule="auto"/>
        <w:ind w:left="510" w:hanging="879"/>
        <w:jc w:val="both"/>
        <w:rPr>
          <w:rFonts w:ascii="Times New Roman" w:eastAsia="Calibri" w:hAnsi="Times New Roman" w:cs="Times New Roman"/>
          <w:b/>
          <w:sz w:val="24"/>
          <w:szCs w:val="24"/>
          <w:u w:val="single"/>
        </w:rPr>
      </w:pPr>
    </w:p>
    <w:p w14:paraId="03C4D88A" w14:textId="77777777" w:rsidR="00CD5098" w:rsidRPr="00CD5098" w:rsidRDefault="00CD5098" w:rsidP="001314BD">
      <w:pPr>
        <w:spacing w:after="0" w:line="240" w:lineRule="auto"/>
        <w:ind w:left="510" w:hanging="879"/>
        <w:jc w:val="both"/>
        <w:rPr>
          <w:rFonts w:ascii="Times New Roman" w:eastAsia="Calibri" w:hAnsi="Times New Roman" w:cs="Times New Roman"/>
          <w:i/>
          <w:sz w:val="24"/>
          <w:szCs w:val="24"/>
        </w:rPr>
      </w:pPr>
      <w:r w:rsidRPr="00CD5098">
        <w:rPr>
          <w:rFonts w:ascii="Times New Roman" w:eastAsia="Calibri" w:hAnsi="Times New Roman" w:cs="Times New Roman"/>
          <w:i/>
          <w:sz w:val="24"/>
          <w:szCs w:val="24"/>
        </w:rPr>
        <w:t>Результаты освоения программы</w:t>
      </w:r>
    </w:p>
    <w:p w14:paraId="31B3CC1F"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первоначальное освоение дошкольниками и их родителями системы социокультурных категорий и ценностей,</w:t>
      </w:r>
    </w:p>
    <w:p w14:paraId="59AA9E9F"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развитие коммуникативных умений (умение слушать друг друга, выражать свое мнение, договариваться, приходить к согласию и т. д.),</w:t>
      </w:r>
    </w:p>
    <w:p w14:paraId="0194200B"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развитие управленческих способностей (способность осуществлять выбор на основе нравственных ценностей, целенаправленно действовать и достигать результатов),</w:t>
      </w:r>
    </w:p>
    <w:p w14:paraId="2A9DF727"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развитие речевого взаимодействия (увеличения количества и объема высказываний),</w:t>
      </w:r>
    </w:p>
    <w:p w14:paraId="091F4CA5" w14:textId="77777777" w:rsidR="00CD5098" w:rsidRPr="00CD5098" w:rsidRDefault="00CD5098" w:rsidP="001314BD">
      <w:pPr>
        <w:spacing w:after="0" w:line="240" w:lineRule="auto"/>
        <w:ind w:left="510"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 развитие мотивации к общению у детей и взрослых (увеличение числа позитивных контактов),</w:t>
      </w:r>
    </w:p>
    <w:p w14:paraId="10CBFAC6" w14:textId="77777777" w:rsidR="00CD5098" w:rsidRPr="00CD5098" w:rsidRDefault="00CD5098" w:rsidP="001314BD">
      <w:pPr>
        <w:spacing w:after="0" w:line="240" w:lineRule="auto"/>
        <w:ind w:left="397" w:hanging="879"/>
        <w:jc w:val="both"/>
        <w:rPr>
          <w:rFonts w:ascii="Times New Roman" w:eastAsia="Calibri" w:hAnsi="Times New Roman" w:cs="Times New Roman"/>
          <w:sz w:val="24"/>
          <w:szCs w:val="24"/>
        </w:rPr>
      </w:pPr>
      <w:r w:rsidRPr="00CD5098">
        <w:rPr>
          <w:rFonts w:ascii="Times New Roman" w:eastAsia="Calibri" w:hAnsi="Times New Roman" w:cs="Times New Roman"/>
          <w:sz w:val="24"/>
          <w:szCs w:val="24"/>
        </w:rPr>
        <w:sym w:font="Symbol" w:char="F0B7"/>
      </w:r>
      <w:r w:rsidRPr="00CD5098">
        <w:rPr>
          <w:rFonts w:ascii="Times New Roman" w:eastAsia="Calibri" w:hAnsi="Times New Roman" w:cs="Times New Roman"/>
          <w:sz w:val="24"/>
          <w:szCs w:val="24"/>
        </w:rPr>
        <w:t xml:space="preserve">создание предпосылок для успешной адаптации ребенка </w:t>
      </w:r>
      <w:r w:rsidR="00E70DD6">
        <w:rPr>
          <w:rFonts w:ascii="Times New Roman" w:eastAsia="Calibri" w:hAnsi="Times New Roman" w:cs="Times New Roman"/>
          <w:sz w:val="24"/>
          <w:szCs w:val="24"/>
        </w:rPr>
        <w:t>в начальной школе</w:t>
      </w:r>
      <w:r w:rsidRPr="00CD5098">
        <w:rPr>
          <w:rFonts w:ascii="Times New Roman" w:eastAsia="Calibri" w:hAnsi="Times New Roman" w:cs="Times New Roman"/>
          <w:sz w:val="24"/>
          <w:szCs w:val="24"/>
        </w:rPr>
        <w:t>.</w:t>
      </w:r>
    </w:p>
    <w:p w14:paraId="7C6028D3" w14:textId="77777777" w:rsidR="00CD5098" w:rsidRPr="00CD5098" w:rsidRDefault="00CD5098" w:rsidP="001314BD">
      <w:pPr>
        <w:spacing w:after="0" w:line="240" w:lineRule="auto"/>
        <w:ind w:hanging="879"/>
        <w:contextualSpacing/>
        <w:jc w:val="both"/>
        <w:rPr>
          <w:rFonts w:ascii="Times New Roman" w:eastAsia="Times New Roman" w:hAnsi="Times New Roman" w:cs="Times New Roman"/>
          <w:sz w:val="24"/>
          <w:szCs w:val="24"/>
          <w:lang w:eastAsia="ru-RU"/>
        </w:rPr>
      </w:pPr>
      <w:r w:rsidRPr="00CD5098">
        <w:rPr>
          <w:rFonts w:ascii="Times New Roman" w:eastAsia="Times New Roman" w:hAnsi="Times New Roman" w:cs="Times New Roman"/>
          <w:b/>
          <w:sz w:val="24"/>
          <w:szCs w:val="24"/>
          <w:lang w:eastAsia="ru-RU"/>
        </w:rPr>
        <w:tab/>
      </w:r>
    </w:p>
    <w:p w14:paraId="100B1344" w14:textId="77777777" w:rsidR="008551AF" w:rsidRDefault="00CD5098" w:rsidP="00CD5098">
      <w:pPr>
        <w:spacing w:after="0" w:line="240" w:lineRule="auto"/>
        <w:jc w:val="center"/>
        <w:rPr>
          <w:rFonts w:ascii="Times New Roman" w:hAnsi="Times New Roman" w:cs="Times New Roman"/>
          <w:sz w:val="24"/>
          <w:szCs w:val="24"/>
        </w:rPr>
      </w:pPr>
      <w:r w:rsidRPr="00CD5098">
        <w:rPr>
          <w:rFonts w:ascii="Times New Roman" w:hAnsi="Times New Roman" w:cs="Times New Roman"/>
          <w:sz w:val="24"/>
          <w:szCs w:val="24"/>
        </w:rPr>
        <w:t>Перспективное планирование</w:t>
      </w:r>
    </w:p>
    <w:p w14:paraId="13EEC317" w14:textId="77777777" w:rsidR="00CD5098" w:rsidRPr="00CD5098" w:rsidRDefault="00CD5098" w:rsidP="00CD5098">
      <w:pPr>
        <w:spacing w:after="0" w:line="240" w:lineRule="auto"/>
        <w:jc w:val="center"/>
        <w:rPr>
          <w:rFonts w:ascii="Times New Roman" w:hAnsi="Times New Roman" w:cs="Times New Roman"/>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6"/>
        <w:gridCol w:w="5124"/>
        <w:gridCol w:w="4942"/>
      </w:tblGrid>
      <w:tr w:rsidR="00CD5098" w:rsidRPr="00CD5098" w14:paraId="7AECD566" w14:textId="77777777" w:rsidTr="001314BD">
        <w:tc>
          <w:tcPr>
            <w:tcW w:w="5066" w:type="dxa"/>
          </w:tcPr>
          <w:p w14:paraId="49BF035A" w14:textId="77777777" w:rsidR="00CD5098" w:rsidRPr="00CD5098" w:rsidRDefault="00CD5098" w:rsidP="00CD5098">
            <w:pPr>
              <w:spacing w:after="0" w:line="240" w:lineRule="auto"/>
              <w:contextualSpacing/>
              <w:jc w:val="center"/>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 xml:space="preserve">Итоговое занятие </w:t>
            </w:r>
          </w:p>
        </w:tc>
        <w:tc>
          <w:tcPr>
            <w:tcW w:w="5124" w:type="dxa"/>
          </w:tcPr>
          <w:p w14:paraId="3FF05DCD" w14:textId="77777777" w:rsidR="00CD5098" w:rsidRPr="00CD5098" w:rsidRDefault="00CD5098" w:rsidP="00CD5098">
            <w:pPr>
              <w:spacing w:after="0" w:line="240" w:lineRule="auto"/>
              <w:contextualSpacing/>
              <w:jc w:val="center"/>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Формы организации совместной взросло – детской (партнерской) деятельности и самостоятельной деятельности</w:t>
            </w:r>
          </w:p>
        </w:tc>
        <w:tc>
          <w:tcPr>
            <w:tcW w:w="4942" w:type="dxa"/>
          </w:tcPr>
          <w:p w14:paraId="034B4D9B" w14:textId="77777777" w:rsidR="00CD5098" w:rsidRPr="00CD5098" w:rsidRDefault="00CD5098" w:rsidP="00CD5098">
            <w:pPr>
              <w:spacing w:after="0" w:line="240" w:lineRule="auto"/>
              <w:contextualSpacing/>
              <w:jc w:val="center"/>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Сотрудничество с семьей</w:t>
            </w:r>
          </w:p>
        </w:tc>
      </w:tr>
      <w:tr w:rsidR="00CD5098" w:rsidRPr="00CD5098" w14:paraId="4DE57F21" w14:textId="77777777" w:rsidTr="001314BD">
        <w:tc>
          <w:tcPr>
            <w:tcW w:w="5066" w:type="dxa"/>
          </w:tcPr>
          <w:p w14:paraId="6AC39CB2" w14:textId="41D22BEF" w:rsidR="00CD5098" w:rsidRPr="00CD5098" w:rsidRDefault="00584E5F" w:rsidP="00CD5098">
            <w:pPr>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27.09.20</w:t>
            </w:r>
            <w:r w:rsidR="00E722B3">
              <w:rPr>
                <w:rFonts w:ascii="Times New Roman" w:eastAsia="Times New Roman" w:hAnsi="Times New Roman" w:cs="Times New Roman"/>
                <w:b/>
                <w:sz w:val="24"/>
                <w:szCs w:val="24"/>
                <w:lang w:eastAsia="ru-RU"/>
              </w:rPr>
              <w:t>21</w:t>
            </w:r>
            <w:r w:rsidR="00CD5098" w:rsidRPr="00CD5098">
              <w:rPr>
                <w:rFonts w:ascii="Times New Roman" w:eastAsia="Times New Roman" w:hAnsi="Times New Roman" w:cs="Times New Roman"/>
                <w:b/>
                <w:sz w:val="24"/>
                <w:szCs w:val="24"/>
                <w:lang w:eastAsia="ru-RU"/>
              </w:rPr>
              <w:t>г.</w:t>
            </w:r>
          </w:p>
          <w:p w14:paraId="6D5F4622" w14:textId="77777777" w:rsidR="00CD5098" w:rsidRPr="00CD5098" w:rsidRDefault="00CD5098" w:rsidP="00CD5098">
            <w:pPr>
              <w:widowControl w:val="0"/>
              <w:spacing w:after="0" w:line="240" w:lineRule="auto"/>
              <w:jc w:val="center"/>
              <w:rPr>
                <w:rFonts w:ascii="Times New Roman" w:eastAsia="Times New Roman" w:hAnsi="Times New Roman" w:cs="Times New Roman"/>
                <w:b/>
                <w:bCs/>
                <w:sz w:val="24"/>
                <w:szCs w:val="24"/>
                <w:lang w:eastAsia="ru-RU"/>
              </w:rPr>
            </w:pPr>
            <w:r w:rsidRPr="00CD5098">
              <w:rPr>
                <w:rFonts w:ascii="Times New Roman" w:eastAsia="Times New Roman" w:hAnsi="Times New Roman" w:cs="Times New Roman"/>
                <w:b/>
                <w:bCs/>
                <w:color w:val="000000"/>
                <w:sz w:val="24"/>
                <w:szCs w:val="24"/>
                <w:lang w:eastAsia="ru-RU" w:bidi="ru-RU"/>
              </w:rPr>
              <w:t>Сказочное слово</w:t>
            </w:r>
          </w:p>
          <w:p w14:paraId="7B126EA6" w14:textId="77777777" w:rsidR="00CD5098" w:rsidRPr="00CD5098" w:rsidRDefault="00CD5098" w:rsidP="00CD5098">
            <w:pPr>
              <w:widowControl w:val="0"/>
              <w:spacing w:after="0" w:line="240" w:lineRule="auto"/>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Занятие проводится на основе</w:t>
            </w:r>
            <w:r w:rsidRPr="00CD5098">
              <w:rPr>
                <w:rFonts w:ascii="Times New Roman" w:eastAsia="Times New Roman" w:hAnsi="Times New Roman" w:cs="Times New Roman"/>
                <w:iCs/>
                <w:color w:val="000000"/>
                <w:sz w:val="24"/>
                <w:szCs w:val="24"/>
                <w:lang w:bidi="ru-RU"/>
              </w:rPr>
              <w:br/>
              <w:t>книги 1 для развития детей 6-8 лет «Сказочное слово».</w:t>
            </w:r>
          </w:p>
          <w:p w14:paraId="0D2BD084" w14:textId="77777777" w:rsidR="00CD5098" w:rsidRPr="00CD5098" w:rsidRDefault="00CD5098" w:rsidP="00CD5098">
            <w:pPr>
              <w:widowControl w:val="0"/>
              <w:spacing w:after="0" w:line="240" w:lineRule="auto"/>
              <w:ind w:firstLine="340"/>
              <w:jc w:val="both"/>
              <w:outlineLvl w:val="1"/>
              <w:rPr>
                <w:rFonts w:ascii="Times New Roman" w:hAnsi="Times New Roman" w:cs="Times New Roman"/>
                <w:b/>
                <w:bCs/>
                <w:iCs/>
                <w:sz w:val="24"/>
                <w:szCs w:val="24"/>
              </w:rPr>
            </w:pPr>
            <w:bookmarkStart w:id="3" w:name="bookmark60"/>
            <w:r w:rsidRPr="00CD5098">
              <w:rPr>
                <w:rFonts w:ascii="Times New Roman" w:hAnsi="Times New Roman" w:cs="Times New Roman"/>
                <w:b/>
                <w:bCs/>
                <w:iCs/>
                <w:color w:val="000000"/>
                <w:sz w:val="24"/>
                <w:szCs w:val="24"/>
                <w:lang w:bidi="ru-RU"/>
              </w:rPr>
              <w:t>Задачи:</w:t>
            </w:r>
            <w:bookmarkEnd w:id="3"/>
          </w:p>
          <w:p w14:paraId="64EB1551" w14:textId="77777777" w:rsidR="00CD5098" w:rsidRPr="00CD5098" w:rsidRDefault="00CD5098" w:rsidP="00CD5098">
            <w:pPr>
              <w:widowControl w:val="0"/>
              <w:numPr>
                <w:ilvl w:val="0"/>
                <w:numId w:val="67"/>
              </w:numPr>
              <w:tabs>
                <w:tab w:val="left" w:pos="624"/>
              </w:tabs>
              <w:spacing w:after="0" w:line="240" w:lineRule="auto"/>
              <w:ind w:firstLine="34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 xml:space="preserve">Первоначальное знакомство с социокультурной категорией </w:t>
            </w:r>
            <w:r w:rsidRPr="00CD5098">
              <w:rPr>
                <w:rFonts w:ascii="Times New Roman" w:eastAsiaTheme="minorEastAsia" w:hAnsi="Times New Roman" w:cs="Times New Roman"/>
                <w:color w:val="000000"/>
                <w:sz w:val="24"/>
                <w:szCs w:val="24"/>
                <w:shd w:val="clear" w:color="auto" w:fill="FFFFFF"/>
                <w:lang w:eastAsia="ru-RU" w:bidi="ru-RU"/>
              </w:rPr>
              <w:t>«Традиции Слова».</w:t>
            </w:r>
          </w:p>
          <w:p w14:paraId="299DBB90" w14:textId="77777777" w:rsidR="00CD5098" w:rsidRPr="00CD5098" w:rsidRDefault="00CD5098" w:rsidP="00CD5098">
            <w:pPr>
              <w:widowControl w:val="0"/>
              <w:numPr>
                <w:ilvl w:val="0"/>
                <w:numId w:val="67"/>
              </w:numPr>
              <w:tabs>
                <w:tab w:val="left" w:pos="686"/>
              </w:tabs>
              <w:spacing w:after="0" w:line="240" w:lineRule="auto"/>
              <w:ind w:firstLine="34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общения в паре.</w:t>
            </w:r>
          </w:p>
          <w:p w14:paraId="233155D0" w14:textId="77777777" w:rsidR="00CD5098" w:rsidRPr="00CD5098" w:rsidRDefault="00CD5098" w:rsidP="00CD5098">
            <w:pPr>
              <w:widowControl w:val="0"/>
              <w:numPr>
                <w:ilvl w:val="0"/>
                <w:numId w:val="67"/>
              </w:numPr>
              <w:tabs>
                <w:tab w:val="left" w:pos="629"/>
              </w:tabs>
              <w:spacing w:after="0" w:line="240" w:lineRule="auto"/>
              <w:ind w:firstLine="34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эмоциональной сферы и образного мышления ре</w:t>
            </w:r>
            <w:r w:rsidRPr="00CD5098">
              <w:rPr>
                <w:rFonts w:ascii="Times New Roman" w:hAnsi="Times New Roman" w:cs="Times New Roman"/>
                <w:b/>
                <w:bCs/>
                <w:iCs/>
                <w:color w:val="000000"/>
                <w:sz w:val="24"/>
                <w:szCs w:val="24"/>
                <w:lang w:bidi="ru-RU"/>
              </w:rPr>
              <w:softHyphen/>
              <w:t>бенка.</w:t>
            </w:r>
          </w:p>
          <w:p w14:paraId="36B5BF84"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c>
          <w:tcPr>
            <w:tcW w:w="5124" w:type="dxa"/>
          </w:tcPr>
          <w:p w14:paraId="7580F235" w14:textId="2A3CA39C" w:rsidR="00CD5098" w:rsidRPr="00CD5098" w:rsidRDefault="00584E5F" w:rsidP="00CD5098">
            <w:pPr>
              <w:widowControl w:val="0"/>
              <w:autoSpaceDE w:val="0"/>
              <w:autoSpaceDN w:val="0"/>
              <w:spacing w:after="0" w:line="240" w:lineRule="auto"/>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06.09.20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 xml:space="preserve">г.  </w:t>
            </w:r>
          </w:p>
          <w:p w14:paraId="6ED8D17D" w14:textId="77777777" w:rsidR="00CD5098" w:rsidRPr="00CD5098" w:rsidRDefault="00CD5098" w:rsidP="00CD5098">
            <w:pPr>
              <w:widowControl w:val="0"/>
              <w:numPr>
                <w:ilvl w:val="0"/>
                <w:numId w:val="76"/>
              </w:numPr>
              <w:autoSpaceDE w:val="0"/>
              <w:autoSpaceDN w:val="0"/>
              <w:spacing w:after="0" w:line="240" w:lineRule="auto"/>
              <w:ind w:right="101"/>
              <w:jc w:val="both"/>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Беседа с детьми на </w:t>
            </w:r>
            <w:r w:rsidR="00E70DD6" w:rsidRPr="00CD5098">
              <w:rPr>
                <w:rFonts w:ascii="Times New Roman" w:eastAsia="Times New Roman" w:hAnsi="Times New Roman" w:cs="Times New Roman"/>
                <w:sz w:val="24"/>
                <w:szCs w:val="24"/>
              </w:rPr>
              <w:t>тему «</w:t>
            </w:r>
            <w:r w:rsidRPr="00CD5098">
              <w:rPr>
                <w:rFonts w:ascii="Times New Roman" w:eastAsia="Times New Roman" w:hAnsi="Times New Roman" w:cs="Times New Roman"/>
                <w:sz w:val="24"/>
                <w:szCs w:val="24"/>
              </w:rPr>
              <w:t>Волшебный мир сказок».</w:t>
            </w:r>
          </w:p>
          <w:p w14:paraId="0EE99A87" w14:textId="77777777" w:rsidR="00CD5098" w:rsidRPr="00CD5098" w:rsidRDefault="00CD5098" w:rsidP="00CD5098">
            <w:pPr>
              <w:widowControl w:val="0"/>
              <w:numPr>
                <w:ilvl w:val="0"/>
                <w:numId w:val="76"/>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Русская народная игра: «Теремок»</w:t>
            </w:r>
          </w:p>
          <w:p w14:paraId="32D9F919" w14:textId="77777777" w:rsidR="00CD5098" w:rsidRPr="00CD5098" w:rsidRDefault="00CD5098" w:rsidP="00CD5098">
            <w:pPr>
              <w:widowControl w:val="0"/>
              <w:autoSpaceDE w:val="0"/>
              <w:autoSpaceDN w:val="0"/>
              <w:spacing w:after="0" w:line="240" w:lineRule="auto"/>
              <w:ind w:left="103" w:right="827"/>
              <w:rPr>
                <w:rFonts w:ascii="Times New Roman" w:eastAsia="Times New Roman" w:hAnsi="Times New Roman" w:cs="Times New Roman"/>
                <w:sz w:val="24"/>
                <w:szCs w:val="24"/>
              </w:rPr>
            </w:pPr>
          </w:p>
          <w:p w14:paraId="6F35F591" w14:textId="119C73D3" w:rsidR="00CD5098" w:rsidRPr="00CD5098" w:rsidRDefault="00584E5F" w:rsidP="00CD5098">
            <w:pPr>
              <w:widowControl w:val="0"/>
              <w:autoSpaceDE w:val="0"/>
              <w:autoSpaceDN w:val="0"/>
              <w:spacing w:after="0" w:line="240" w:lineRule="auto"/>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CD5098" w:rsidRPr="00CD5098">
              <w:rPr>
                <w:rFonts w:ascii="Times New Roman" w:eastAsia="Times New Roman" w:hAnsi="Times New Roman" w:cs="Times New Roman"/>
                <w:sz w:val="24"/>
                <w:szCs w:val="24"/>
              </w:rPr>
              <w:t>.09.20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 xml:space="preserve">г. </w:t>
            </w:r>
          </w:p>
          <w:p w14:paraId="041AB271" w14:textId="77777777" w:rsidR="00CD5098" w:rsidRPr="00CD5098" w:rsidRDefault="00CD5098" w:rsidP="00CD5098">
            <w:pPr>
              <w:widowControl w:val="0"/>
              <w:numPr>
                <w:ilvl w:val="0"/>
                <w:numId w:val="77"/>
              </w:numPr>
              <w:autoSpaceDE w:val="0"/>
              <w:autoSpaceDN w:val="0"/>
              <w:spacing w:after="0" w:line="240" w:lineRule="auto"/>
              <w:ind w:right="827"/>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Литература для </w:t>
            </w:r>
            <w:r w:rsidR="00E70DD6" w:rsidRPr="00CD5098">
              <w:rPr>
                <w:rFonts w:ascii="Times New Roman" w:eastAsia="Times New Roman" w:hAnsi="Times New Roman" w:cs="Times New Roman"/>
                <w:sz w:val="24"/>
                <w:szCs w:val="24"/>
              </w:rPr>
              <w:t>чтения: сказка</w:t>
            </w:r>
            <w:r w:rsidRPr="00CD5098">
              <w:rPr>
                <w:rFonts w:ascii="Times New Roman" w:eastAsia="Times New Roman" w:hAnsi="Times New Roman" w:cs="Times New Roman"/>
                <w:sz w:val="24"/>
                <w:szCs w:val="24"/>
              </w:rPr>
              <w:t xml:space="preserve"> «Сказка о мертвой царевне и семи богатырях»</w:t>
            </w:r>
          </w:p>
          <w:p w14:paraId="0F3C48C9" w14:textId="77777777" w:rsidR="00CD5098" w:rsidRPr="00CD5098" w:rsidRDefault="00CD5098" w:rsidP="00CD5098">
            <w:pPr>
              <w:widowControl w:val="0"/>
              <w:numPr>
                <w:ilvl w:val="0"/>
                <w:numId w:val="77"/>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Русская народная игра «Репка»</w:t>
            </w:r>
          </w:p>
          <w:p w14:paraId="16C0EF2F"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02A49F57" w14:textId="6FD229B9" w:rsidR="00CD5098" w:rsidRPr="00CD5098" w:rsidRDefault="00584E5F" w:rsidP="00CD5098">
            <w:pPr>
              <w:widowControl w:val="0"/>
              <w:autoSpaceDE w:val="0"/>
              <w:autoSpaceDN w:val="0"/>
              <w:spacing w:after="0" w:line="240" w:lineRule="auto"/>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20.09.20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г.</w:t>
            </w:r>
          </w:p>
          <w:p w14:paraId="0081881A" w14:textId="77777777" w:rsidR="00CD5098" w:rsidRPr="00CD5098" w:rsidRDefault="00CD5098" w:rsidP="00CD5098">
            <w:pPr>
              <w:widowControl w:val="0"/>
              <w:numPr>
                <w:ilvl w:val="0"/>
                <w:numId w:val="78"/>
              </w:numPr>
              <w:autoSpaceDE w:val="0"/>
              <w:autoSpaceDN w:val="0"/>
              <w:spacing w:after="0" w:line="240" w:lineRule="auto"/>
              <w:ind w:right="827"/>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Литература для чтения: </w:t>
            </w:r>
            <w:r w:rsidR="00E70DD6" w:rsidRPr="00CD5098">
              <w:rPr>
                <w:rFonts w:ascii="Times New Roman" w:eastAsia="Times New Roman" w:hAnsi="Times New Roman" w:cs="Times New Roman"/>
                <w:sz w:val="24"/>
                <w:szCs w:val="24"/>
              </w:rPr>
              <w:t>былина «</w:t>
            </w:r>
            <w:r w:rsidRPr="00CD5098">
              <w:rPr>
                <w:rFonts w:ascii="Times New Roman" w:eastAsia="Times New Roman" w:hAnsi="Times New Roman" w:cs="Times New Roman"/>
                <w:sz w:val="24"/>
                <w:szCs w:val="24"/>
              </w:rPr>
              <w:t>Добрыня Никитич и змей».</w:t>
            </w:r>
          </w:p>
          <w:p w14:paraId="044F0978" w14:textId="77777777" w:rsidR="00CD5098" w:rsidRPr="00CD5098" w:rsidRDefault="00CD5098" w:rsidP="00CD5098">
            <w:pPr>
              <w:widowControl w:val="0"/>
              <w:numPr>
                <w:ilvl w:val="0"/>
                <w:numId w:val="78"/>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Русская народная игра «Репка»</w:t>
            </w:r>
          </w:p>
          <w:p w14:paraId="672AF7A8" w14:textId="77777777" w:rsidR="00CD5098" w:rsidRPr="00CD5098" w:rsidRDefault="00CD5098" w:rsidP="00CD5098">
            <w:pPr>
              <w:spacing w:after="0" w:line="240" w:lineRule="auto"/>
              <w:ind w:firstLine="105"/>
              <w:contextualSpacing/>
              <w:rPr>
                <w:rFonts w:ascii="Times New Roman" w:eastAsia="Times New Roman" w:hAnsi="Times New Roman" w:cs="Times New Roman"/>
                <w:sz w:val="24"/>
                <w:szCs w:val="24"/>
                <w:lang w:eastAsia="ru-RU"/>
              </w:rPr>
            </w:pPr>
          </w:p>
        </w:tc>
        <w:tc>
          <w:tcPr>
            <w:tcW w:w="4942" w:type="dxa"/>
          </w:tcPr>
          <w:p w14:paraId="766BE883" w14:textId="4F8DDC60" w:rsidR="00CD5098" w:rsidRPr="00CD5098" w:rsidRDefault="00584E5F" w:rsidP="00CD5098">
            <w:pPr>
              <w:widowControl w:val="0"/>
              <w:spacing w:after="0" w:line="240" w:lineRule="auto"/>
              <w:ind w:right="20"/>
              <w:jc w:val="center"/>
              <w:outlineLvl w:val="1"/>
              <w:rPr>
                <w:rFonts w:ascii="Times New Roman" w:eastAsia="Times New Roman" w:hAnsi="Times New Roman" w:cs="Times New Roman"/>
                <w:sz w:val="24"/>
                <w:szCs w:val="24"/>
              </w:rPr>
            </w:pPr>
            <w:bookmarkStart w:id="4" w:name="bookmark103"/>
            <w:r>
              <w:rPr>
                <w:rFonts w:ascii="Times New Roman" w:eastAsia="Times New Roman" w:hAnsi="Times New Roman" w:cs="Times New Roman"/>
                <w:sz w:val="24"/>
                <w:szCs w:val="24"/>
              </w:rPr>
              <w:t>27.09.20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г.</w:t>
            </w:r>
          </w:p>
          <w:p w14:paraId="24C3DF01" w14:textId="77777777" w:rsidR="00CD5098" w:rsidRPr="00CD5098" w:rsidRDefault="00CD5098" w:rsidP="00CD5098">
            <w:pPr>
              <w:widowControl w:val="0"/>
              <w:spacing w:after="0" w:line="240" w:lineRule="auto"/>
              <w:ind w:right="20"/>
              <w:jc w:val="center"/>
              <w:outlineLvl w:val="1"/>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ЗАНЯТИЕ 1</w:t>
            </w:r>
            <w:bookmarkEnd w:id="4"/>
            <w:r w:rsidRPr="00CD5098">
              <w:rPr>
                <w:rFonts w:ascii="Times New Roman" w:eastAsia="Times New Roman" w:hAnsi="Times New Roman" w:cs="Times New Roman"/>
                <w:sz w:val="24"/>
                <w:szCs w:val="24"/>
              </w:rPr>
              <w:t xml:space="preserve"> </w:t>
            </w:r>
          </w:p>
          <w:p w14:paraId="094EF51F" w14:textId="77777777" w:rsidR="00CD5098" w:rsidRPr="00CD5098" w:rsidRDefault="00CD5098" w:rsidP="00CD5098">
            <w:pPr>
              <w:widowControl w:val="0"/>
              <w:spacing w:after="0" w:line="240" w:lineRule="auto"/>
              <w:ind w:right="20"/>
              <w:jc w:val="center"/>
              <w:outlineLvl w:val="1"/>
              <w:rPr>
                <w:rFonts w:ascii="Times New Roman" w:hAnsi="Times New Roman" w:cs="Times New Roman"/>
                <w:b/>
                <w:bCs/>
                <w:iCs/>
                <w:sz w:val="24"/>
                <w:szCs w:val="24"/>
              </w:rPr>
            </w:pPr>
            <w:bookmarkStart w:id="5" w:name="bookmark104"/>
            <w:r w:rsidRPr="00CD5098">
              <w:rPr>
                <w:rFonts w:ascii="Times New Roman" w:hAnsi="Times New Roman" w:cs="Times New Roman"/>
                <w:b/>
                <w:bCs/>
                <w:iCs/>
                <w:sz w:val="24"/>
                <w:szCs w:val="24"/>
              </w:rPr>
              <w:t>Сказочное слово в семье</w:t>
            </w:r>
            <w:bookmarkEnd w:id="5"/>
          </w:p>
          <w:p w14:paraId="351E4BE0" w14:textId="77777777" w:rsidR="00CD5098" w:rsidRPr="00CD5098" w:rsidRDefault="00CD5098" w:rsidP="00CD5098">
            <w:pPr>
              <w:widowControl w:val="0"/>
              <w:numPr>
                <w:ilvl w:val="0"/>
                <w:numId w:val="102"/>
              </w:numPr>
              <w:tabs>
                <w:tab w:val="left" w:pos="637"/>
              </w:tabs>
              <w:spacing w:after="0" w:line="240" w:lineRule="auto"/>
              <w:ind w:firstLine="340"/>
              <w:jc w:val="both"/>
              <w:rPr>
                <w:rFonts w:ascii="Times New Roman" w:eastAsia="Times New Roman" w:hAnsi="Times New Roman" w:cs="Times New Roman"/>
                <w:iCs/>
                <w:sz w:val="24"/>
                <w:szCs w:val="24"/>
              </w:rPr>
            </w:pPr>
            <w:r w:rsidRPr="00CD5098">
              <w:rPr>
                <w:rFonts w:ascii="Times New Roman" w:eastAsia="Times New Roman" w:hAnsi="Times New Roman" w:cs="Times New Roman"/>
                <w:color w:val="000000"/>
                <w:sz w:val="24"/>
                <w:szCs w:val="24"/>
                <w:shd w:val="clear" w:color="auto" w:fill="FFFFFF"/>
                <w:lang w:eastAsia="ru-RU" w:bidi="ru-RU"/>
              </w:rPr>
              <w:t xml:space="preserve">Знакомство с программой </w:t>
            </w:r>
            <w:r w:rsidRPr="00CD5098">
              <w:rPr>
                <w:rFonts w:ascii="Times New Roman" w:eastAsia="Times New Roman" w:hAnsi="Times New Roman" w:cs="Times New Roman"/>
                <w:iCs/>
                <w:sz w:val="24"/>
                <w:szCs w:val="24"/>
              </w:rPr>
              <w:t>«Истоки» и «Воспитание на социо</w:t>
            </w:r>
            <w:r w:rsidRPr="00CD5098">
              <w:rPr>
                <w:rFonts w:ascii="Times New Roman" w:eastAsia="Times New Roman" w:hAnsi="Times New Roman" w:cs="Times New Roman"/>
                <w:iCs/>
                <w:sz w:val="24"/>
                <w:szCs w:val="24"/>
              </w:rPr>
              <w:softHyphen/>
              <w:t>культурном опыте»</w:t>
            </w:r>
            <w:r w:rsidRPr="00CD5098">
              <w:rPr>
                <w:rFonts w:ascii="Times New Roman" w:eastAsia="Times New Roman" w:hAnsi="Times New Roman" w:cs="Times New Roman"/>
                <w:color w:val="000000"/>
                <w:sz w:val="24"/>
                <w:szCs w:val="24"/>
                <w:shd w:val="clear" w:color="auto" w:fill="FFFFFF"/>
                <w:lang w:eastAsia="ru-RU" w:bidi="ru-RU"/>
              </w:rPr>
              <w:t xml:space="preserve"> для детей 6-8 лет.</w:t>
            </w:r>
          </w:p>
          <w:p w14:paraId="6651B141" w14:textId="77777777" w:rsidR="00CD5098" w:rsidRPr="00CD5098" w:rsidRDefault="00CD5098" w:rsidP="00CD5098">
            <w:pPr>
              <w:widowControl w:val="0"/>
              <w:numPr>
                <w:ilvl w:val="0"/>
                <w:numId w:val="102"/>
              </w:numPr>
              <w:tabs>
                <w:tab w:val="left" w:pos="694"/>
              </w:tabs>
              <w:spacing w:after="0" w:line="240" w:lineRule="auto"/>
              <w:ind w:firstLine="340"/>
              <w:jc w:val="both"/>
              <w:rPr>
                <w:rFonts w:ascii="Times New Roman" w:hAnsi="Times New Roman" w:cs="Times New Roman"/>
                <w:bCs/>
                <w:iCs/>
                <w:sz w:val="24"/>
                <w:szCs w:val="24"/>
              </w:rPr>
            </w:pPr>
            <w:r w:rsidRPr="00CD5098">
              <w:rPr>
                <w:rFonts w:ascii="Times New Roman" w:hAnsi="Times New Roman" w:cs="Times New Roman"/>
                <w:bCs/>
                <w:iCs/>
                <w:sz w:val="24"/>
                <w:szCs w:val="24"/>
              </w:rPr>
              <w:t>Представление комплекта книг для развития детей 6-8 лет.</w:t>
            </w:r>
          </w:p>
          <w:p w14:paraId="670A057E" w14:textId="77777777" w:rsidR="00CD5098" w:rsidRPr="00CD5098" w:rsidRDefault="00CD5098" w:rsidP="00CD5098">
            <w:pPr>
              <w:widowControl w:val="0"/>
              <w:numPr>
                <w:ilvl w:val="0"/>
                <w:numId w:val="102"/>
              </w:numPr>
              <w:tabs>
                <w:tab w:val="left" w:pos="694"/>
              </w:tabs>
              <w:spacing w:after="0" w:line="240" w:lineRule="auto"/>
              <w:ind w:firstLine="340"/>
              <w:jc w:val="both"/>
              <w:rPr>
                <w:rFonts w:ascii="Times New Roman" w:hAnsi="Times New Roman" w:cs="Times New Roman"/>
                <w:b/>
                <w:bCs/>
                <w:iCs/>
                <w:sz w:val="24"/>
                <w:szCs w:val="24"/>
              </w:rPr>
            </w:pPr>
            <w:r w:rsidRPr="00CD5098">
              <w:rPr>
                <w:rFonts w:ascii="Times New Roman" w:hAnsi="Times New Roman" w:cs="Times New Roman"/>
                <w:bCs/>
                <w:iCs/>
                <w:sz w:val="24"/>
                <w:szCs w:val="24"/>
              </w:rPr>
              <w:t>Работа в круге с книгой для развития</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«Сказочное слово».</w:t>
            </w:r>
          </w:p>
          <w:p w14:paraId="0681AEC9" w14:textId="77777777" w:rsidR="00CD5098" w:rsidRPr="00CD5098" w:rsidRDefault="00CD5098" w:rsidP="00CD5098">
            <w:pPr>
              <w:widowControl w:val="0"/>
              <w:numPr>
                <w:ilvl w:val="0"/>
                <w:numId w:val="102"/>
              </w:numPr>
              <w:tabs>
                <w:tab w:val="left" w:pos="651"/>
              </w:tabs>
              <w:spacing w:after="0" w:line="240" w:lineRule="auto"/>
              <w:ind w:firstLine="340"/>
              <w:jc w:val="both"/>
              <w:rPr>
                <w:rFonts w:ascii="Times New Roman" w:hAnsi="Times New Roman" w:cs="Times New Roman"/>
                <w:b/>
                <w:bCs/>
                <w:iCs/>
                <w:sz w:val="24"/>
                <w:szCs w:val="24"/>
              </w:rPr>
            </w:pPr>
            <w:r w:rsidRPr="00CD5098">
              <w:rPr>
                <w:rFonts w:ascii="Times New Roman" w:hAnsi="Times New Roman" w:cs="Times New Roman"/>
                <w:bCs/>
                <w:iCs/>
                <w:sz w:val="24"/>
                <w:szCs w:val="24"/>
              </w:rPr>
              <w:t>Выполнение заданий по русской народной сказке</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«Царевна- лягушка»</w:t>
            </w:r>
            <w:r w:rsidRPr="00CD5098">
              <w:rPr>
                <w:rFonts w:ascii="Times New Roman" w:hAnsi="Times New Roman" w:cs="Times New Roman"/>
                <w:b/>
                <w:bCs/>
                <w:iCs/>
                <w:sz w:val="24"/>
                <w:szCs w:val="24"/>
              </w:rPr>
              <w:t xml:space="preserve"> </w:t>
            </w:r>
            <w:r w:rsidRPr="00CD5098">
              <w:rPr>
                <w:rFonts w:ascii="Times New Roman" w:hAnsi="Times New Roman" w:cs="Times New Roman"/>
                <w:bCs/>
                <w:iCs/>
                <w:sz w:val="24"/>
                <w:szCs w:val="24"/>
              </w:rPr>
              <w:t xml:space="preserve">и сказке А.С. Пушкина </w:t>
            </w:r>
            <w:r w:rsidRPr="00CD5098">
              <w:rPr>
                <w:rFonts w:ascii="Times New Roman" w:eastAsiaTheme="minorEastAsia" w:hAnsi="Times New Roman" w:cs="Times New Roman"/>
                <w:color w:val="000000"/>
                <w:sz w:val="24"/>
                <w:szCs w:val="24"/>
                <w:shd w:val="clear" w:color="auto" w:fill="FFFFFF"/>
                <w:lang w:eastAsia="ru-RU" w:bidi="ru-RU"/>
              </w:rPr>
              <w:t>«Сказка о мертвой царевне и о семи богатырях».</w:t>
            </w:r>
          </w:p>
          <w:p w14:paraId="381AF9BC" w14:textId="77777777" w:rsidR="00CD5098" w:rsidRPr="00CD5098" w:rsidRDefault="00CD5098" w:rsidP="00CD5098">
            <w:pPr>
              <w:widowControl w:val="0"/>
              <w:numPr>
                <w:ilvl w:val="0"/>
                <w:numId w:val="102"/>
              </w:numPr>
              <w:tabs>
                <w:tab w:val="left" w:pos="694"/>
              </w:tabs>
              <w:spacing w:after="0" w:line="240" w:lineRule="auto"/>
              <w:ind w:firstLine="340"/>
              <w:jc w:val="both"/>
              <w:rPr>
                <w:rFonts w:ascii="Times New Roman" w:hAnsi="Times New Roman" w:cs="Times New Roman"/>
                <w:b/>
                <w:bCs/>
                <w:iCs/>
                <w:sz w:val="24"/>
                <w:szCs w:val="24"/>
              </w:rPr>
            </w:pPr>
            <w:r w:rsidRPr="00CD5098">
              <w:rPr>
                <w:rFonts w:ascii="Times New Roman" w:hAnsi="Times New Roman" w:cs="Times New Roman"/>
                <w:bCs/>
                <w:iCs/>
                <w:sz w:val="24"/>
                <w:szCs w:val="24"/>
              </w:rPr>
              <w:t>Работа с пословицами в книге</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«Сказочное слово».</w:t>
            </w:r>
          </w:p>
          <w:p w14:paraId="7DEB7B48" w14:textId="77777777" w:rsidR="00CD5098" w:rsidRPr="00CD5098" w:rsidRDefault="00CD5098" w:rsidP="00CD5098">
            <w:pPr>
              <w:widowControl w:val="0"/>
              <w:numPr>
                <w:ilvl w:val="0"/>
                <w:numId w:val="102"/>
              </w:numPr>
              <w:tabs>
                <w:tab w:val="left" w:pos="642"/>
              </w:tabs>
              <w:spacing w:after="0" w:line="240" w:lineRule="auto"/>
              <w:ind w:firstLine="340"/>
              <w:jc w:val="both"/>
              <w:rPr>
                <w:rFonts w:ascii="Times New Roman" w:hAnsi="Times New Roman" w:cs="Times New Roman"/>
                <w:b/>
                <w:bCs/>
                <w:i/>
                <w:iCs/>
                <w:sz w:val="24"/>
                <w:szCs w:val="24"/>
              </w:rPr>
            </w:pPr>
            <w:r w:rsidRPr="00CD5098">
              <w:rPr>
                <w:rFonts w:ascii="Times New Roman" w:hAnsi="Times New Roman" w:cs="Times New Roman"/>
                <w:bCs/>
                <w:iCs/>
                <w:sz w:val="24"/>
                <w:szCs w:val="24"/>
              </w:rPr>
              <w:t>Активное занятие. Работа в микрогруппе</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«Мудрость сказоч</w:t>
            </w:r>
            <w:r w:rsidRPr="00CD5098">
              <w:rPr>
                <w:rFonts w:ascii="Times New Roman" w:eastAsiaTheme="minorEastAsia" w:hAnsi="Times New Roman" w:cs="Times New Roman"/>
                <w:color w:val="000000"/>
                <w:sz w:val="24"/>
                <w:szCs w:val="24"/>
                <w:shd w:val="clear" w:color="auto" w:fill="FFFFFF"/>
                <w:lang w:eastAsia="ru-RU" w:bidi="ru-RU"/>
              </w:rPr>
              <w:softHyphen/>
              <w:t>ного слова».</w:t>
            </w:r>
          </w:p>
        </w:tc>
      </w:tr>
      <w:tr w:rsidR="00CD5098" w:rsidRPr="00CD5098" w14:paraId="749A644E" w14:textId="77777777" w:rsidTr="001314BD">
        <w:tc>
          <w:tcPr>
            <w:tcW w:w="5066" w:type="dxa"/>
          </w:tcPr>
          <w:p w14:paraId="784AE622" w14:textId="16065ACC" w:rsidR="00CD5098" w:rsidRPr="00CD5098" w:rsidRDefault="00C66B79" w:rsidP="00CD5098">
            <w:pPr>
              <w:widowControl w:val="0"/>
              <w:spacing w:after="0" w:line="240" w:lineRule="auto"/>
              <w:outlineLvl w:val="1"/>
              <w:rPr>
                <w:rFonts w:ascii="Times New Roman" w:hAnsi="Times New Roman" w:cs="Times New Roman"/>
                <w:b/>
                <w:bCs/>
                <w:iCs/>
                <w:color w:val="000000"/>
                <w:sz w:val="24"/>
                <w:szCs w:val="24"/>
                <w:lang w:bidi="ru-RU"/>
              </w:rPr>
            </w:pPr>
            <w:r>
              <w:rPr>
                <w:rFonts w:ascii="Times New Roman" w:hAnsi="Times New Roman" w:cs="Times New Roman"/>
                <w:b/>
                <w:bCs/>
                <w:iCs/>
                <w:color w:val="000000"/>
                <w:sz w:val="24"/>
                <w:szCs w:val="24"/>
                <w:lang w:bidi="ru-RU"/>
              </w:rPr>
              <w:t>25.10.20</w:t>
            </w:r>
            <w:r w:rsidR="00E722B3">
              <w:rPr>
                <w:rFonts w:ascii="Times New Roman" w:hAnsi="Times New Roman" w:cs="Times New Roman"/>
                <w:b/>
                <w:bCs/>
                <w:iCs/>
                <w:color w:val="000000"/>
                <w:sz w:val="24"/>
                <w:szCs w:val="24"/>
                <w:lang w:bidi="ru-RU"/>
              </w:rPr>
              <w:t>21</w:t>
            </w:r>
            <w:r w:rsidR="00CD5098" w:rsidRPr="00CD5098">
              <w:rPr>
                <w:rFonts w:ascii="Times New Roman" w:hAnsi="Times New Roman" w:cs="Times New Roman"/>
                <w:b/>
                <w:bCs/>
                <w:iCs/>
                <w:color w:val="000000"/>
                <w:sz w:val="24"/>
                <w:szCs w:val="24"/>
                <w:lang w:bidi="ru-RU"/>
              </w:rPr>
              <w:t>г.</w:t>
            </w:r>
          </w:p>
          <w:p w14:paraId="6C6B9BB0" w14:textId="77777777" w:rsidR="00CD5098" w:rsidRPr="00CD5098" w:rsidRDefault="00CD5098" w:rsidP="00CD5098">
            <w:pPr>
              <w:widowControl w:val="0"/>
              <w:spacing w:after="0" w:line="240" w:lineRule="auto"/>
              <w:jc w:val="center"/>
              <w:outlineLvl w:val="1"/>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Напутственное слово</w:t>
            </w:r>
          </w:p>
          <w:p w14:paraId="77409A28" w14:textId="77777777" w:rsidR="00CD5098" w:rsidRPr="00CD5098" w:rsidRDefault="00CD5098" w:rsidP="00CD5098">
            <w:pPr>
              <w:widowControl w:val="0"/>
              <w:spacing w:after="0" w:line="240" w:lineRule="auto"/>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Занятие проводится на основе книги 2 для развития детей</w:t>
            </w:r>
            <w:r w:rsidRPr="00CD5098">
              <w:rPr>
                <w:rFonts w:ascii="Times New Roman" w:eastAsia="Times New Roman" w:hAnsi="Times New Roman" w:cs="Times New Roman"/>
                <w:iCs/>
                <w:color w:val="000000"/>
                <w:sz w:val="24"/>
                <w:szCs w:val="24"/>
                <w:lang w:bidi="ru-RU"/>
              </w:rPr>
              <w:br/>
              <w:t>6</w:t>
            </w:r>
            <w:r w:rsidR="00C66B79">
              <w:rPr>
                <w:rFonts w:ascii="Times New Roman" w:eastAsia="Times New Roman" w:hAnsi="Times New Roman" w:cs="Times New Roman"/>
                <w:iCs/>
                <w:color w:val="000000"/>
                <w:sz w:val="24"/>
                <w:szCs w:val="24"/>
                <w:lang w:bidi="ru-RU"/>
              </w:rPr>
              <w:t>-</w:t>
            </w:r>
            <w:r w:rsidRPr="00CD5098">
              <w:rPr>
                <w:rFonts w:ascii="Times New Roman" w:eastAsia="Times New Roman" w:hAnsi="Times New Roman" w:cs="Times New Roman"/>
                <w:iCs/>
                <w:color w:val="000000"/>
                <w:sz w:val="24"/>
                <w:szCs w:val="24"/>
                <w:lang w:bidi="ru-RU"/>
              </w:rPr>
              <w:t xml:space="preserve"> 8 лет «Напутственное слово» (часть первая).</w:t>
            </w:r>
          </w:p>
          <w:p w14:paraId="0466EE0A" w14:textId="77777777" w:rsidR="00CD5098" w:rsidRPr="00CD5098" w:rsidRDefault="00CD5098" w:rsidP="00CD5098">
            <w:pPr>
              <w:widowControl w:val="0"/>
              <w:spacing w:after="0" w:line="240" w:lineRule="auto"/>
              <w:ind w:firstLine="320"/>
              <w:jc w:val="both"/>
              <w:outlineLvl w:val="1"/>
              <w:rPr>
                <w:rFonts w:ascii="Times New Roman" w:hAnsi="Times New Roman" w:cs="Times New Roman"/>
                <w:b/>
                <w:bCs/>
                <w:iCs/>
                <w:sz w:val="24"/>
                <w:szCs w:val="24"/>
              </w:rPr>
            </w:pPr>
            <w:bookmarkStart w:id="6" w:name="bookmark62"/>
            <w:r w:rsidRPr="00CD5098">
              <w:rPr>
                <w:rFonts w:ascii="Times New Roman" w:hAnsi="Times New Roman" w:cs="Times New Roman"/>
                <w:b/>
                <w:bCs/>
                <w:iCs/>
                <w:color w:val="000000"/>
                <w:sz w:val="24"/>
                <w:szCs w:val="24"/>
                <w:lang w:bidi="ru-RU"/>
              </w:rPr>
              <w:t>Задачи:</w:t>
            </w:r>
            <w:bookmarkEnd w:id="6"/>
          </w:p>
          <w:p w14:paraId="7BC6B2B2" w14:textId="77777777" w:rsidR="00CD5098" w:rsidRPr="00CD5098" w:rsidRDefault="00CD5098" w:rsidP="00CD5098">
            <w:pPr>
              <w:widowControl w:val="0"/>
              <w:numPr>
                <w:ilvl w:val="0"/>
                <w:numId w:val="68"/>
              </w:numPr>
              <w:tabs>
                <w:tab w:val="left" w:pos="637"/>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 xml:space="preserve">Дальнейшее наполнение социокультурной категории </w:t>
            </w:r>
            <w:r w:rsidRPr="00CD5098">
              <w:rPr>
                <w:rFonts w:ascii="Times New Roman" w:eastAsiaTheme="minorEastAsia" w:hAnsi="Times New Roman" w:cs="Times New Roman"/>
                <w:color w:val="000000"/>
                <w:sz w:val="24"/>
                <w:szCs w:val="24"/>
                <w:shd w:val="clear" w:color="auto" w:fill="FFFFFF"/>
                <w:lang w:eastAsia="ru-RU" w:bidi="ru-RU"/>
              </w:rPr>
              <w:t>«Тра</w:t>
            </w:r>
            <w:r w:rsidRPr="00CD5098">
              <w:rPr>
                <w:rFonts w:ascii="Times New Roman" w:eastAsiaTheme="minorEastAsia" w:hAnsi="Times New Roman" w:cs="Times New Roman"/>
                <w:color w:val="000000"/>
                <w:sz w:val="24"/>
                <w:szCs w:val="24"/>
                <w:shd w:val="clear" w:color="auto" w:fill="FFFFFF"/>
                <w:lang w:eastAsia="ru-RU" w:bidi="ru-RU"/>
              </w:rPr>
              <w:softHyphen/>
              <w:t>диции Слова».</w:t>
            </w:r>
          </w:p>
          <w:p w14:paraId="10C2584B" w14:textId="77777777" w:rsidR="00CD5098" w:rsidRPr="00CD5098" w:rsidRDefault="00CD5098" w:rsidP="00CD5098">
            <w:pPr>
              <w:widowControl w:val="0"/>
              <w:numPr>
                <w:ilvl w:val="0"/>
                <w:numId w:val="68"/>
              </w:numPr>
              <w:tabs>
                <w:tab w:val="left" w:pos="674"/>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умения общаться в паре.</w:t>
            </w:r>
          </w:p>
          <w:p w14:paraId="0AC1F204" w14:textId="77777777" w:rsidR="00CD5098" w:rsidRPr="00CD5098" w:rsidRDefault="00CD5098" w:rsidP="00CD5098">
            <w:pPr>
              <w:widowControl w:val="0"/>
              <w:numPr>
                <w:ilvl w:val="0"/>
                <w:numId w:val="68"/>
              </w:numPr>
              <w:tabs>
                <w:tab w:val="left" w:pos="674"/>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Приобщение к традиции напутственного слова.</w:t>
            </w:r>
          </w:p>
          <w:p w14:paraId="4D6E42D8"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c>
          <w:tcPr>
            <w:tcW w:w="5124" w:type="dxa"/>
          </w:tcPr>
          <w:p w14:paraId="1A072593" w14:textId="6EB50260" w:rsidR="00CD5098" w:rsidRPr="00CD5098" w:rsidRDefault="00C66B79" w:rsidP="00CD5098">
            <w:pPr>
              <w:widowControl w:val="0"/>
              <w:autoSpaceDE w:val="0"/>
              <w:autoSpaceDN w:val="0"/>
              <w:spacing w:after="0" w:line="240" w:lineRule="auto"/>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04.10.20</w:t>
            </w:r>
            <w:r w:rsidR="00E722B3">
              <w:rPr>
                <w:rFonts w:ascii="Times New Roman" w:eastAsia="Times New Roman" w:hAnsi="Times New Roman" w:cs="Times New Roman"/>
                <w:sz w:val="24"/>
                <w:szCs w:val="24"/>
              </w:rPr>
              <w:t>21</w:t>
            </w:r>
            <w:r w:rsidR="00E70DD6" w:rsidRPr="00CD5098">
              <w:rPr>
                <w:rFonts w:ascii="Times New Roman" w:eastAsia="Times New Roman" w:hAnsi="Times New Roman" w:cs="Times New Roman"/>
                <w:sz w:val="24"/>
                <w:szCs w:val="24"/>
              </w:rPr>
              <w:t>г.</w:t>
            </w:r>
            <w:r w:rsidR="00CD5098" w:rsidRPr="00CD5098">
              <w:rPr>
                <w:rFonts w:ascii="Times New Roman" w:eastAsia="Times New Roman" w:hAnsi="Times New Roman" w:cs="Times New Roman"/>
                <w:sz w:val="24"/>
                <w:szCs w:val="24"/>
              </w:rPr>
              <w:t xml:space="preserve">  </w:t>
            </w:r>
          </w:p>
          <w:p w14:paraId="1F39285C" w14:textId="77777777" w:rsidR="00CD5098" w:rsidRPr="00CD5098" w:rsidRDefault="00CD5098" w:rsidP="00CD5098">
            <w:pPr>
              <w:widowControl w:val="0"/>
              <w:numPr>
                <w:ilvl w:val="0"/>
                <w:numId w:val="79"/>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Беседа с детьми: «Напутственное слово в жизни человека».</w:t>
            </w:r>
          </w:p>
          <w:p w14:paraId="6ECE0E7C" w14:textId="77777777" w:rsidR="00CD5098" w:rsidRPr="00CD5098" w:rsidRDefault="00CD5098" w:rsidP="00CD5098">
            <w:pPr>
              <w:widowControl w:val="0"/>
              <w:numPr>
                <w:ilvl w:val="0"/>
                <w:numId w:val="79"/>
              </w:numPr>
              <w:tabs>
                <w:tab w:val="left" w:pos="1947"/>
              </w:tabs>
              <w:autoSpaceDE w:val="0"/>
              <w:autoSpaceDN w:val="0"/>
              <w:spacing w:after="0" w:line="240" w:lineRule="auto"/>
              <w:ind w:right="101"/>
              <w:jc w:val="both"/>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Литература для чтения: сказка К.Д. Ушинского «Ветер и солнце» Дидактическая игра «Один начинает – другой продолжает»</w:t>
            </w:r>
          </w:p>
          <w:p w14:paraId="720EACAC" w14:textId="77777777" w:rsidR="00CD5098" w:rsidRPr="00CD5098" w:rsidRDefault="00CD5098" w:rsidP="00CD5098">
            <w:pPr>
              <w:widowControl w:val="0"/>
              <w:numPr>
                <w:ilvl w:val="0"/>
                <w:numId w:val="79"/>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Подвижна </w:t>
            </w:r>
            <w:r w:rsidR="00E70DD6" w:rsidRPr="00CD5098">
              <w:rPr>
                <w:rFonts w:ascii="Times New Roman" w:eastAsia="Times New Roman" w:hAnsi="Times New Roman" w:cs="Times New Roman"/>
                <w:sz w:val="24"/>
                <w:szCs w:val="24"/>
              </w:rPr>
              <w:t>игра «</w:t>
            </w:r>
            <w:r w:rsidRPr="00CD5098">
              <w:rPr>
                <w:rFonts w:ascii="Times New Roman" w:eastAsia="Times New Roman" w:hAnsi="Times New Roman" w:cs="Times New Roman"/>
                <w:sz w:val="24"/>
                <w:szCs w:val="24"/>
              </w:rPr>
              <w:t>Коршун»</w:t>
            </w:r>
          </w:p>
          <w:p w14:paraId="3803259E" w14:textId="77777777" w:rsidR="00CD5098" w:rsidRPr="00CD5098" w:rsidRDefault="00CD5098" w:rsidP="00CD5098">
            <w:pPr>
              <w:widowControl w:val="0"/>
              <w:autoSpaceDE w:val="0"/>
              <w:autoSpaceDN w:val="0"/>
              <w:spacing w:after="0" w:line="240" w:lineRule="auto"/>
              <w:ind w:left="103" w:right="827"/>
              <w:rPr>
                <w:rFonts w:ascii="Times New Roman" w:eastAsia="Times New Roman" w:hAnsi="Times New Roman" w:cs="Times New Roman"/>
                <w:sz w:val="24"/>
                <w:szCs w:val="24"/>
              </w:rPr>
            </w:pPr>
          </w:p>
          <w:p w14:paraId="6BC6DDDC" w14:textId="05E51396" w:rsidR="00CD5098" w:rsidRPr="00CD5098" w:rsidRDefault="00C66B79" w:rsidP="00CD5098">
            <w:pPr>
              <w:widowControl w:val="0"/>
              <w:autoSpaceDE w:val="0"/>
              <w:autoSpaceDN w:val="0"/>
              <w:spacing w:after="0" w:line="240" w:lineRule="auto"/>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CD5098" w:rsidRPr="00CD5098">
              <w:rPr>
                <w:rFonts w:ascii="Times New Roman" w:eastAsia="Times New Roman" w:hAnsi="Times New Roman" w:cs="Times New Roman"/>
                <w:sz w:val="24"/>
                <w:szCs w:val="24"/>
              </w:rPr>
              <w:t>.10.20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 xml:space="preserve">г. </w:t>
            </w:r>
          </w:p>
          <w:p w14:paraId="473A3B5B" w14:textId="77777777" w:rsidR="00CD5098" w:rsidRPr="00CD5098" w:rsidRDefault="00CD5098" w:rsidP="00CD5098">
            <w:pPr>
              <w:widowControl w:val="0"/>
              <w:numPr>
                <w:ilvl w:val="0"/>
                <w:numId w:val="80"/>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Презентация «Жизнь пройти не поле перейти»</w:t>
            </w:r>
          </w:p>
          <w:p w14:paraId="2003E468" w14:textId="77777777" w:rsidR="00CD5098" w:rsidRPr="00CD5098" w:rsidRDefault="00CD5098" w:rsidP="00CD5098">
            <w:pPr>
              <w:widowControl w:val="0"/>
              <w:numPr>
                <w:ilvl w:val="0"/>
                <w:numId w:val="80"/>
              </w:numPr>
              <w:tabs>
                <w:tab w:val="left" w:pos="1947"/>
              </w:tabs>
              <w:autoSpaceDE w:val="0"/>
              <w:autoSpaceDN w:val="0"/>
              <w:spacing w:after="0" w:line="240" w:lineRule="auto"/>
              <w:ind w:right="101"/>
              <w:jc w:val="both"/>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Литература для </w:t>
            </w:r>
            <w:r w:rsidR="00E70DD6" w:rsidRPr="00CD5098">
              <w:rPr>
                <w:rFonts w:ascii="Times New Roman" w:eastAsia="Times New Roman" w:hAnsi="Times New Roman" w:cs="Times New Roman"/>
                <w:sz w:val="24"/>
                <w:szCs w:val="24"/>
              </w:rPr>
              <w:t>чтения: сказка</w:t>
            </w:r>
            <w:r w:rsidRPr="00CD5098">
              <w:rPr>
                <w:rFonts w:ascii="Times New Roman" w:eastAsia="Times New Roman" w:hAnsi="Times New Roman" w:cs="Times New Roman"/>
                <w:sz w:val="24"/>
                <w:szCs w:val="24"/>
              </w:rPr>
              <w:t xml:space="preserve"> «Василиса Прекрасная»</w:t>
            </w:r>
          </w:p>
          <w:p w14:paraId="505E3529" w14:textId="77777777" w:rsidR="00CD5098" w:rsidRPr="00CD5098" w:rsidRDefault="00CD5098" w:rsidP="00CD5098">
            <w:pPr>
              <w:widowControl w:val="0"/>
              <w:numPr>
                <w:ilvl w:val="0"/>
                <w:numId w:val="80"/>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Подвижная игра «Коршун»</w:t>
            </w:r>
          </w:p>
          <w:p w14:paraId="492A3565"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734F32D0" w14:textId="2B475B8B" w:rsidR="00CD5098" w:rsidRPr="00CD5098" w:rsidRDefault="00C66B79" w:rsidP="00CD5098">
            <w:pPr>
              <w:widowControl w:val="0"/>
              <w:autoSpaceDE w:val="0"/>
              <w:autoSpaceDN w:val="0"/>
              <w:spacing w:after="0" w:line="240" w:lineRule="auto"/>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CD5098" w:rsidRPr="00CD5098">
              <w:rPr>
                <w:rFonts w:ascii="Times New Roman" w:eastAsia="Times New Roman" w:hAnsi="Times New Roman" w:cs="Times New Roman"/>
                <w:sz w:val="24"/>
                <w:szCs w:val="24"/>
              </w:rPr>
              <w:t>.10. 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г.</w:t>
            </w:r>
          </w:p>
          <w:p w14:paraId="405D4E92" w14:textId="77777777" w:rsidR="00CD5098" w:rsidRPr="00CD5098" w:rsidRDefault="00CD5098" w:rsidP="00CD5098">
            <w:pPr>
              <w:widowControl w:val="0"/>
              <w:numPr>
                <w:ilvl w:val="0"/>
                <w:numId w:val="81"/>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Размышление с детьми о смысле пословиц</w:t>
            </w:r>
          </w:p>
          <w:p w14:paraId="569C1E5D" w14:textId="77777777" w:rsidR="00CD5098" w:rsidRPr="00CD5098" w:rsidRDefault="00CD5098" w:rsidP="00CD5098">
            <w:pPr>
              <w:widowControl w:val="0"/>
              <w:numPr>
                <w:ilvl w:val="0"/>
                <w:numId w:val="81"/>
              </w:numPr>
              <w:autoSpaceDE w:val="0"/>
              <w:autoSpaceDN w:val="0"/>
              <w:spacing w:after="0" w:line="240" w:lineRule="auto"/>
              <w:ind w:right="827"/>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Литература для чтения: Притча «Старик и яблоня»</w:t>
            </w:r>
          </w:p>
          <w:p w14:paraId="3E45C222" w14:textId="77777777" w:rsidR="00CD5098" w:rsidRPr="00CD5098" w:rsidRDefault="00CD5098" w:rsidP="00CD5098">
            <w:pPr>
              <w:widowControl w:val="0"/>
              <w:numPr>
                <w:ilvl w:val="0"/>
                <w:numId w:val="81"/>
              </w:numPr>
              <w:autoSpaceDE w:val="0"/>
              <w:autoSpaceDN w:val="0"/>
              <w:spacing w:after="0" w:line="240" w:lineRule="auto"/>
              <w:ind w:right="827"/>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Рисование к сказке «Василиса Прекрасная»</w:t>
            </w:r>
          </w:p>
          <w:p w14:paraId="15355EDB" w14:textId="77777777" w:rsidR="00CD5098" w:rsidRPr="00CD5098" w:rsidRDefault="00CD5098" w:rsidP="00CD5098">
            <w:pPr>
              <w:widowControl w:val="0"/>
              <w:numPr>
                <w:ilvl w:val="0"/>
                <w:numId w:val="81"/>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Подвижная игра «Капуста»</w:t>
            </w:r>
          </w:p>
        </w:tc>
        <w:tc>
          <w:tcPr>
            <w:tcW w:w="4942" w:type="dxa"/>
          </w:tcPr>
          <w:p w14:paraId="3B84BC7E" w14:textId="2E169E25" w:rsidR="00CD5098" w:rsidRPr="00CD5098" w:rsidRDefault="00C66B79" w:rsidP="00CD5098">
            <w:pPr>
              <w:widowControl w:val="0"/>
              <w:autoSpaceDE w:val="0"/>
              <w:autoSpaceDN w:val="0"/>
              <w:spacing w:after="0" w:line="240" w:lineRule="auto"/>
              <w:ind w:left="103" w:right="46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25.10.20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г.</w:t>
            </w:r>
          </w:p>
          <w:p w14:paraId="6E400BCE" w14:textId="77777777" w:rsidR="00CD5098" w:rsidRPr="00CD5098" w:rsidRDefault="00CD5098" w:rsidP="00CD5098">
            <w:pPr>
              <w:widowControl w:val="0"/>
              <w:autoSpaceDE w:val="0"/>
              <w:autoSpaceDN w:val="0"/>
              <w:spacing w:after="0" w:line="240" w:lineRule="auto"/>
              <w:ind w:left="103" w:right="461"/>
              <w:jc w:val="center"/>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ЗАНЯТИЕ 2</w:t>
            </w:r>
          </w:p>
          <w:p w14:paraId="2A11DC77" w14:textId="77777777" w:rsidR="00CD5098" w:rsidRPr="00CD5098" w:rsidRDefault="00CD5098" w:rsidP="00CD5098">
            <w:pPr>
              <w:widowControl w:val="0"/>
              <w:spacing w:after="0" w:line="240" w:lineRule="auto"/>
              <w:ind w:right="20"/>
              <w:jc w:val="center"/>
              <w:outlineLvl w:val="1"/>
              <w:rPr>
                <w:rFonts w:ascii="Times New Roman" w:hAnsi="Times New Roman" w:cs="Times New Roman"/>
                <w:b/>
                <w:bCs/>
                <w:iCs/>
                <w:sz w:val="24"/>
                <w:szCs w:val="24"/>
              </w:rPr>
            </w:pPr>
            <w:bookmarkStart w:id="7" w:name="bookmark105"/>
            <w:r w:rsidRPr="00CD5098">
              <w:rPr>
                <w:rFonts w:ascii="Times New Roman" w:hAnsi="Times New Roman" w:cs="Times New Roman"/>
                <w:b/>
                <w:bCs/>
                <w:iCs/>
                <w:sz w:val="24"/>
                <w:szCs w:val="24"/>
              </w:rPr>
              <w:t>Напутственное слово в семье</w:t>
            </w:r>
            <w:bookmarkEnd w:id="7"/>
          </w:p>
          <w:p w14:paraId="0A439A2D" w14:textId="77777777" w:rsidR="00CD5098" w:rsidRPr="00CD5098" w:rsidRDefault="00CD5098" w:rsidP="00CD5098">
            <w:pPr>
              <w:widowControl w:val="0"/>
              <w:numPr>
                <w:ilvl w:val="0"/>
                <w:numId w:val="103"/>
              </w:numPr>
              <w:tabs>
                <w:tab w:val="left" w:pos="690"/>
              </w:tabs>
              <w:spacing w:after="0" w:line="240" w:lineRule="auto"/>
              <w:ind w:firstLine="360"/>
              <w:jc w:val="both"/>
              <w:rPr>
                <w:rFonts w:ascii="Times New Roman" w:hAnsi="Times New Roman" w:cs="Times New Roman"/>
                <w:b/>
                <w:bCs/>
                <w:iCs/>
                <w:sz w:val="24"/>
                <w:szCs w:val="24"/>
              </w:rPr>
            </w:pPr>
            <w:r w:rsidRPr="00CD5098">
              <w:rPr>
                <w:rFonts w:ascii="Times New Roman" w:hAnsi="Times New Roman" w:cs="Times New Roman"/>
                <w:bCs/>
                <w:iCs/>
                <w:sz w:val="24"/>
                <w:szCs w:val="24"/>
              </w:rPr>
              <w:t>Знакомство и работа по книге</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«Напутственное слово».</w:t>
            </w:r>
          </w:p>
          <w:p w14:paraId="5E7E54C3" w14:textId="77777777" w:rsidR="00CD5098" w:rsidRPr="00CD5098" w:rsidRDefault="00CD5098" w:rsidP="00CD5098">
            <w:pPr>
              <w:widowControl w:val="0"/>
              <w:numPr>
                <w:ilvl w:val="0"/>
                <w:numId w:val="103"/>
              </w:numPr>
              <w:tabs>
                <w:tab w:val="left" w:pos="627"/>
              </w:tabs>
              <w:spacing w:after="0" w:line="240" w:lineRule="auto"/>
              <w:ind w:firstLine="360"/>
              <w:jc w:val="both"/>
              <w:rPr>
                <w:rFonts w:ascii="Times New Roman" w:hAnsi="Times New Roman" w:cs="Times New Roman"/>
                <w:b/>
                <w:bCs/>
                <w:iCs/>
                <w:sz w:val="24"/>
                <w:szCs w:val="24"/>
              </w:rPr>
            </w:pPr>
            <w:r w:rsidRPr="00CD5098">
              <w:rPr>
                <w:rFonts w:ascii="Times New Roman" w:hAnsi="Times New Roman" w:cs="Times New Roman"/>
                <w:bCs/>
                <w:iCs/>
                <w:sz w:val="24"/>
                <w:szCs w:val="24"/>
              </w:rPr>
              <w:t>Выполнение родителями заданий по русским народным сказ</w:t>
            </w:r>
            <w:r w:rsidRPr="00CD5098">
              <w:rPr>
                <w:rFonts w:ascii="Times New Roman" w:hAnsi="Times New Roman" w:cs="Times New Roman"/>
                <w:bCs/>
                <w:iCs/>
                <w:sz w:val="24"/>
                <w:szCs w:val="24"/>
              </w:rPr>
              <w:softHyphen/>
              <w:t xml:space="preserve">кам </w:t>
            </w:r>
            <w:r w:rsidRPr="00CD5098">
              <w:rPr>
                <w:rFonts w:ascii="Times New Roman" w:eastAsiaTheme="minorEastAsia" w:hAnsi="Times New Roman" w:cs="Times New Roman"/>
                <w:color w:val="000000"/>
                <w:sz w:val="24"/>
                <w:szCs w:val="24"/>
                <w:shd w:val="clear" w:color="auto" w:fill="FFFFFF"/>
                <w:lang w:eastAsia="ru-RU" w:bidi="ru-RU"/>
              </w:rPr>
              <w:t>«Василиса прекрасная», «Перышко Финиста Ясна-сокола».</w:t>
            </w:r>
          </w:p>
          <w:p w14:paraId="2F86A152" w14:textId="77777777" w:rsidR="00CD5098" w:rsidRPr="00CD5098" w:rsidRDefault="00CD5098" w:rsidP="00CD5098">
            <w:pPr>
              <w:widowControl w:val="0"/>
              <w:numPr>
                <w:ilvl w:val="0"/>
                <w:numId w:val="103"/>
              </w:numPr>
              <w:tabs>
                <w:tab w:val="left" w:pos="709"/>
              </w:tabs>
              <w:spacing w:after="0" w:line="240" w:lineRule="auto"/>
              <w:ind w:firstLine="360"/>
              <w:jc w:val="both"/>
              <w:rPr>
                <w:rFonts w:ascii="Times New Roman" w:hAnsi="Times New Roman" w:cs="Times New Roman"/>
                <w:b/>
                <w:bCs/>
                <w:iCs/>
                <w:sz w:val="24"/>
                <w:szCs w:val="24"/>
              </w:rPr>
            </w:pPr>
            <w:r w:rsidRPr="00CD5098">
              <w:rPr>
                <w:rFonts w:ascii="Times New Roman" w:hAnsi="Times New Roman" w:cs="Times New Roman"/>
                <w:bCs/>
                <w:iCs/>
                <w:sz w:val="24"/>
                <w:szCs w:val="24"/>
              </w:rPr>
              <w:t>Работа с пословицами в книге</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«Напутственное слово».</w:t>
            </w:r>
          </w:p>
          <w:p w14:paraId="5AE79084" w14:textId="77777777" w:rsidR="00CD5098" w:rsidRPr="00CD5098" w:rsidRDefault="00CD5098" w:rsidP="00CD5098">
            <w:pPr>
              <w:widowControl w:val="0"/>
              <w:numPr>
                <w:ilvl w:val="0"/>
                <w:numId w:val="103"/>
              </w:numPr>
              <w:tabs>
                <w:tab w:val="left" w:pos="637"/>
              </w:tabs>
              <w:spacing w:after="0" w:line="240" w:lineRule="auto"/>
              <w:ind w:firstLine="360"/>
              <w:jc w:val="both"/>
              <w:rPr>
                <w:rFonts w:ascii="Times New Roman" w:hAnsi="Times New Roman" w:cs="Times New Roman"/>
                <w:b/>
                <w:bCs/>
                <w:iCs/>
                <w:sz w:val="24"/>
                <w:szCs w:val="24"/>
              </w:rPr>
            </w:pPr>
            <w:r w:rsidRPr="00CD5098">
              <w:rPr>
                <w:rFonts w:ascii="Times New Roman" w:hAnsi="Times New Roman" w:cs="Times New Roman"/>
                <w:bCs/>
                <w:iCs/>
                <w:sz w:val="24"/>
                <w:szCs w:val="24"/>
              </w:rPr>
              <w:t>Активное занятие. Ресурсный круг</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«Напутственное слово в семье».</w:t>
            </w:r>
          </w:p>
          <w:p w14:paraId="00A00DF8" w14:textId="77777777" w:rsidR="00CD5098" w:rsidRPr="00CD5098" w:rsidRDefault="00CD5098" w:rsidP="00CD5098">
            <w:pPr>
              <w:widowControl w:val="0"/>
              <w:autoSpaceDE w:val="0"/>
              <w:autoSpaceDN w:val="0"/>
              <w:spacing w:after="0" w:line="240" w:lineRule="auto"/>
              <w:ind w:left="103" w:right="461"/>
              <w:rPr>
                <w:rFonts w:ascii="Times New Roman" w:eastAsia="Times New Roman" w:hAnsi="Times New Roman" w:cs="Times New Roman"/>
                <w:sz w:val="24"/>
                <w:szCs w:val="24"/>
              </w:rPr>
            </w:pPr>
          </w:p>
          <w:p w14:paraId="174499CB" w14:textId="77777777" w:rsidR="00CD5098" w:rsidRPr="00CD5098" w:rsidRDefault="00CD5098" w:rsidP="00CD5098">
            <w:pPr>
              <w:widowControl w:val="0"/>
              <w:autoSpaceDE w:val="0"/>
              <w:autoSpaceDN w:val="0"/>
              <w:spacing w:after="0" w:line="240" w:lineRule="auto"/>
              <w:ind w:left="103" w:right="461"/>
              <w:rPr>
                <w:rFonts w:ascii="Times New Roman" w:eastAsia="Times New Roman" w:hAnsi="Times New Roman" w:cs="Times New Roman"/>
                <w:sz w:val="24"/>
                <w:szCs w:val="24"/>
              </w:rPr>
            </w:pPr>
          </w:p>
          <w:p w14:paraId="3DCCCB27"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r>
      <w:tr w:rsidR="00CD5098" w:rsidRPr="00CD5098" w14:paraId="305473CA" w14:textId="77777777" w:rsidTr="001314BD">
        <w:tc>
          <w:tcPr>
            <w:tcW w:w="5066" w:type="dxa"/>
          </w:tcPr>
          <w:p w14:paraId="6206F148" w14:textId="108E6005" w:rsidR="00CD5098" w:rsidRPr="00CD5098" w:rsidRDefault="00C66B79" w:rsidP="00CD5098">
            <w:pPr>
              <w:widowControl w:val="0"/>
              <w:spacing w:after="0" w:line="240" w:lineRule="auto"/>
              <w:ind w:right="20"/>
              <w:outlineLvl w:val="1"/>
              <w:rPr>
                <w:rFonts w:ascii="Times New Roman" w:hAnsi="Times New Roman" w:cs="Times New Roman"/>
                <w:b/>
                <w:bCs/>
                <w:iCs/>
                <w:color w:val="000000"/>
                <w:sz w:val="24"/>
                <w:szCs w:val="24"/>
                <w:lang w:bidi="ru-RU"/>
              </w:rPr>
            </w:pPr>
            <w:bookmarkStart w:id="8" w:name="bookmark63"/>
            <w:r>
              <w:rPr>
                <w:rFonts w:ascii="Times New Roman" w:hAnsi="Times New Roman" w:cs="Times New Roman"/>
                <w:b/>
                <w:bCs/>
                <w:iCs/>
                <w:color w:val="000000"/>
                <w:sz w:val="24"/>
                <w:szCs w:val="24"/>
                <w:lang w:bidi="ru-RU"/>
              </w:rPr>
              <w:t>22.11.20</w:t>
            </w:r>
            <w:r w:rsidR="00E722B3">
              <w:rPr>
                <w:rFonts w:ascii="Times New Roman" w:hAnsi="Times New Roman" w:cs="Times New Roman"/>
                <w:b/>
                <w:bCs/>
                <w:iCs/>
                <w:color w:val="000000"/>
                <w:sz w:val="24"/>
                <w:szCs w:val="24"/>
                <w:lang w:bidi="ru-RU"/>
              </w:rPr>
              <w:t>21</w:t>
            </w:r>
            <w:r w:rsidR="00CD5098" w:rsidRPr="00CD5098">
              <w:rPr>
                <w:rFonts w:ascii="Times New Roman" w:hAnsi="Times New Roman" w:cs="Times New Roman"/>
                <w:b/>
                <w:bCs/>
                <w:iCs/>
                <w:color w:val="000000"/>
                <w:sz w:val="24"/>
                <w:szCs w:val="24"/>
                <w:lang w:bidi="ru-RU"/>
              </w:rPr>
              <w:t>г.</w:t>
            </w:r>
          </w:p>
          <w:p w14:paraId="3F633531" w14:textId="77777777" w:rsidR="00CD5098" w:rsidRPr="00CD5098" w:rsidRDefault="00CD5098" w:rsidP="00CD5098">
            <w:pPr>
              <w:widowControl w:val="0"/>
              <w:spacing w:after="0" w:line="240" w:lineRule="auto"/>
              <w:ind w:right="20"/>
              <w:jc w:val="center"/>
              <w:outlineLvl w:val="1"/>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Жизненный путь</w:t>
            </w:r>
            <w:bookmarkEnd w:id="8"/>
          </w:p>
          <w:p w14:paraId="5BFC7111" w14:textId="77777777" w:rsidR="00CD5098" w:rsidRPr="00CD5098" w:rsidRDefault="00CD5098" w:rsidP="00CD5098">
            <w:pPr>
              <w:widowControl w:val="0"/>
              <w:spacing w:after="0" w:line="240" w:lineRule="auto"/>
              <w:ind w:right="20"/>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Занятие проводится на основе книги 2 для развития детей</w:t>
            </w:r>
            <w:r w:rsidRPr="00CD5098">
              <w:rPr>
                <w:rFonts w:ascii="Times New Roman" w:eastAsia="Times New Roman" w:hAnsi="Times New Roman" w:cs="Times New Roman"/>
                <w:iCs/>
                <w:color w:val="000000"/>
                <w:sz w:val="24"/>
                <w:szCs w:val="24"/>
                <w:lang w:bidi="ru-RU"/>
              </w:rPr>
              <w:br/>
              <w:t>6-8 лет «Напутственное слово» (часть вторая).</w:t>
            </w:r>
          </w:p>
          <w:p w14:paraId="7E8A71F6" w14:textId="77777777" w:rsidR="00CD5098" w:rsidRPr="00CD5098" w:rsidRDefault="00CD5098" w:rsidP="00CD5098">
            <w:pPr>
              <w:widowControl w:val="0"/>
              <w:spacing w:after="0" w:line="240" w:lineRule="auto"/>
              <w:ind w:firstLine="320"/>
              <w:jc w:val="both"/>
              <w:outlineLvl w:val="1"/>
              <w:rPr>
                <w:rFonts w:ascii="Times New Roman" w:hAnsi="Times New Roman" w:cs="Times New Roman"/>
                <w:b/>
                <w:bCs/>
                <w:iCs/>
                <w:sz w:val="24"/>
                <w:szCs w:val="24"/>
              </w:rPr>
            </w:pPr>
            <w:bookmarkStart w:id="9" w:name="bookmark64"/>
            <w:r w:rsidRPr="00CD5098">
              <w:rPr>
                <w:rFonts w:ascii="Times New Roman" w:hAnsi="Times New Roman" w:cs="Times New Roman"/>
                <w:b/>
                <w:bCs/>
                <w:iCs/>
                <w:color w:val="000000"/>
                <w:sz w:val="24"/>
                <w:szCs w:val="24"/>
                <w:lang w:bidi="ru-RU"/>
              </w:rPr>
              <w:t>Задачи:</w:t>
            </w:r>
            <w:bookmarkEnd w:id="9"/>
          </w:p>
          <w:p w14:paraId="2042F3F0" w14:textId="77777777" w:rsidR="00CD5098" w:rsidRPr="00CD5098" w:rsidRDefault="00CD5098" w:rsidP="00CD5098">
            <w:pPr>
              <w:widowControl w:val="0"/>
              <w:numPr>
                <w:ilvl w:val="0"/>
                <w:numId w:val="69"/>
              </w:numPr>
              <w:tabs>
                <w:tab w:val="left" w:pos="645"/>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 xml:space="preserve">Дальнейшее освоение социокультурной категории </w:t>
            </w:r>
            <w:r w:rsidRPr="00CD5098">
              <w:rPr>
                <w:rFonts w:ascii="Times New Roman" w:eastAsiaTheme="minorEastAsia" w:hAnsi="Times New Roman" w:cs="Times New Roman"/>
                <w:color w:val="000000"/>
                <w:sz w:val="24"/>
                <w:szCs w:val="24"/>
                <w:shd w:val="clear" w:color="auto" w:fill="FFFFFF"/>
                <w:lang w:eastAsia="ru-RU" w:bidi="ru-RU"/>
              </w:rPr>
              <w:t>«Традиции</w:t>
            </w:r>
          </w:p>
          <w:p w14:paraId="4395048C" w14:textId="77777777" w:rsidR="00CD5098" w:rsidRPr="00CD5098" w:rsidRDefault="00CD5098" w:rsidP="00CD5098">
            <w:pPr>
              <w:widowControl w:val="0"/>
              <w:spacing w:after="0" w:line="240" w:lineRule="auto"/>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Слова».</w:t>
            </w:r>
          </w:p>
          <w:p w14:paraId="46DC37D7" w14:textId="77777777" w:rsidR="00CD5098" w:rsidRPr="00CD5098" w:rsidRDefault="00CD5098" w:rsidP="00CD5098">
            <w:pPr>
              <w:widowControl w:val="0"/>
              <w:numPr>
                <w:ilvl w:val="0"/>
                <w:numId w:val="69"/>
              </w:numPr>
              <w:tabs>
                <w:tab w:val="left" w:pos="674"/>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мотивации на взаимодействие детей и взрослых.</w:t>
            </w:r>
          </w:p>
          <w:p w14:paraId="095709CD" w14:textId="77777777" w:rsidR="00CD5098" w:rsidRPr="00CD5098" w:rsidRDefault="00CD5098" w:rsidP="00CD5098">
            <w:pPr>
              <w:widowControl w:val="0"/>
              <w:numPr>
                <w:ilvl w:val="0"/>
                <w:numId w:val="69"/>
              </w:numPr>
              <w:tabs>
                <w:tab w:val="left" w:pos="637"/>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Формирование представления о взаимосвязи прошлого, на</w:t>
            </w:r>
            <w:r w:rsidRPr="00CD5098">
              <w:rPr>
                <w:rFonts w:ascii="Times New Roman" w:hAnsi="Times New Roman" w:cs="Times New Roman"/>
                <w:b/>
                <w:bCs/>
                <w:iCs/>
                <w:color w:val="000000"/>
                <w:sz w:val="24"/>
                <w:szCs w:val="24"/>
                <w:lang w:bidi="ru-RU"/>
              </w:rPr>
              <w:softHyphen/>
              <w:t>стоящего и будущего.</w:t>
            </w:r>
          </w:p>
          <w:p w14:paraId="6B1FB704"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c>
          <w:tcPr>
            <w:tcW w:w="5124" w:type="dxa"/>
          </w:tcPr>
          <w:p w14:paraId="3ABD0179" w14:textId="4B1855E7" w:rsidR="00CD5098" w:rsidRPr="00CD5098" w:rsidRDefault="00C66B79" w:rsidP="00CD5098">
            <w:pPr>
              <w:widowControl w:val="0"/>
              <w:autoSpaceDE w:val="0"/>
              <w:autoSpaceDN w:val="0"/>
              <w:spacing w:after="0" w:line="240" w:lineRule="auto"/>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01.11. 20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г.</w:t>
            </w:r>
          </w:p>
          <w:p w14:paraId="7FEE63E2" w14:textId="77777777" w:rsidR="00CD5098" w:rsidRPr="00CD5098" w:rsidRDefault="00CD5098" w:rsidP="00CD5098">
            <w:pPr>
              <w:widowControl w:val="0"/>
              <w:numPr>
                <w:ilvl w:val="0"/>
                <w:numId w:val="82"/>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Беседа с детьми жизненном пути</w:t>
            </w:r>
          </w:p>
          <w:p w14:paraId="777AC8A3" w14:textId="77777777" w:rsidR="00CD5098" w:rsidRPr="00CD5098" w:rsidRDefault="00CD5098" w:rsidP="00CD5098">
            <w:pPr>
              <w:widowControl w:val="0"/>
              <w:numPr>
                <w:ilvl w:val="0"/>
                <w:numId w:val="82"/>
              </w:numPr>
              <w:autoSpaceDE w:val="0"/>
              <w:autoSpaceDN w:val="0"/>
              <w:spacing w:after="0" w:line="240" w:lineRule="auto"/>
              <w:ind w:right="827"/>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Литература для чтения: сказка «Перышко Фениста ясна-сокола». </w:t>
            </w:r>
          </w:p>
          <w:p w14:paraId="3C701904" w14:textId="77777777" w:rsidR="00CD5098" w:rsidRPr="00CD5098" w:rsidRDefault="00CD5098" w:rsidP="00CD5098">
            <w:pPr>
              <w:widowControl w:val="0"/>
              <w:numPr>
                <w:ilvl w:val="0"/>
                <w:numId w:val="82"/>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Хороводная игра «Угадай кто зовет?»</w:t>
            </w:r>
          </w:p>
          <w:p w14:paraId="337C7569" w14:textId="77777777" w:rsidR="00CD5098" w:rsidRPr="00CD5098" w:rsidRDefault="00CD5098" w:rsidP="00CD5098">
            <w:pPr>
              <w:widowControl w:val="0"/>
              <w:autoSpaceDE w:val="0"/>
              <w:autoSpaceDN w:val="0"/>
              <w:spacing w:after="0" w:line="240" w:lineRule="auto"/>
              <w:ind w:left="105"/>
              <w:rPr>
                <w:rFonts w:ascii="Times New Roman" w:eastAsia="Times New Roman" w:hAnsi="Times New Roman" w:cs="Times New Roman"/>
                <w:sz w:val="24"/>
                <w:szCs w:val="24"/>
              </w:rPr>
            </w:pPr>
          </w:p>
          <w:p w14:paraId="48B11782" w14:textId="3B1CFC2D" w:rsidR="00CD5098" w:rsidRPr="00CD5098" w:rsidRDefault="00C66B79" w:rsidP="00CD5098">
            <w:pPr>
              <w:widowControl w:val="0"/>
              <w:autoSpaceDE w:val="0"/>
              <w:autoSpaceDN w:val="0"/>
              <w:spacing w:after="0" w:line="240" w:lineRule="auto"/>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08.11. 20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г.</w:t>
            </w:r>
          </w:p>
          <w:p w14:paraId="4CDFB250" w14:textId="77777777" w:rsidR="00CD5098" w:rsidRPr="00CD5098" w:rsidRDefault="00CD5098" w:rsidP="00CD5098">
            <w:pPr>
              <w:widowControl w:val="0"/>
              <w:numPr>
                <w:ilvl w:val="0"/>
                <w:numId w:val="83"/>
              </w:numPr>
              <w:autoSpaceDE w:val="0"/>
              <w:autoSpaceDN w:val="0"/>
              <w:spacing w:after="0" w:line="240" w:lineRule="auto"/>
              <w:ind w:right="918"/>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Литература для </w:t>
            </w:r>
            <w:r w:rsidR="00E70DD6" w:rsidRPr="00CD5098">
              <w:rPr>
                <w:rFonts w:ascii="Times New Roman" w:eastAsia="Times New Roman" w:hAnsi="Times New Roman" w:cs="Times New Roman"/>
                <w:sz w:val="24"/>
                <w:szCs w:val="24"/>
              </w:rPr>
              <w:t>чтения: русский</w:t>
            </w:r>
            <w:r w:rsidRPr="00CD5098">
              <w:rPr>
                <w:rFonts w:ascii="Times New Roman" w:eastAsia="Times New Roman" w:hAnsi="Times New Roman" w:cs="Times New Roman"/>
                <w:sz w:val="24"/>
                <w:szCs w:val="24"/>
              </w:rPr>
              <w:t xml:space="preserve"> фольклор потешки: «Куда Ваня едешь», «Посылали молодицу»</w:t>
            </w:r>
          </w:p>
          <w:p w14:paraId="3CC889F8" w14:textId="77777777" w:rsidR="00CD5098" w:rsidRPr="00CD5098" w:rsidRDefault="00CD5098" w:rsidP="00CD5098">
            <w:pPr>
              <w:numPr>
                <w:ilvl w:val="0"/>
                <w:numId w:val="83"/>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Дидактическая игра «Доброе слово сказать – посошок в руку дать»</w:t>
            </w:r>
          </w:p>
          <w:p w14:paraId="7461BFF0"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650D5A03" w14:textId="061C2C7C" w:rsidR="00CD5098" w:rsidRPr="00CD5098" w:rsidRDefault="00C66B79" w:rsidP="00CD5098">
            <w:pPr>
              <w:widowControl w:val="0"/>
              <w:autoSpaceDE w:val="0"/>
              <w:autoSpaceDN w:val="0"/>
              <w:spacing w:after="0" w:line="240" w:lineRule="auto"/>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15.11. 20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г.</w:t>
            </w:r>
          </w:p>
          <w:p w14:paraId="4C4320CC" w14:textId="77777777" w:rsidR="00CD5098" w:rsidRPr="00CD5098" w:rsidRDefault="00CD5098" w:rsidP="00CD5098">
            <w:pPr>
              <w:widowControl w:val="0"/>
              <w:numPr>
                <w:ilvl w:val="0"/>
                <w:numId w:val="84"/>
              </w:numPr>
              <w:autoSpaceDE w:val="0"/>
              <w:autoSpaceDN w:val="0"/>
              <w:spacing w:after="0" w:line="240" w:lineRule="auto"/>
              <w:ind w:right="827"/>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Литература для чтения: рассказ К.Лукашевич «Добрая девочка»</w:t>
            </w:r>
          </w:p>
          <w:p w14:paraId="464E07AD" w14:textId="097A7B51" w:rsidR="00CD5098" w:rsidRPr="00CD5098" w:rsidRDefault="00CD5098" w:rsidP="00CD5098">
            <w:pPr>
              <w:widowControl w:val="0"/>
              <w:numPr>
                <w:ilvl w:val="0"/>
                <w:numId w:val="84"/>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Ручной труд: </w:t>
            </w:r>
            <w:r w:rsidR="00E722B3" w:rsidRPr="00CD5098">
              <w:rPr>
                <w:rFonts w:ascii="Times New Roman" w:eastAsia="Times New Roman" w:hAnsi="Times New Roman" w:cs="Times New Roman"/>
                <w:sz w:val="24"/>
                <w:szCs w:val="24"/>
              </w:rPr>
              <w:t>изготовление поделок</w:t>
            </w:r>
            <w:r w:rsidRPr="00CD5098">
              <w:rPr>
                <w:rFonts w:ascii="Times New Roman" w:eastAsia="Times New Roman" w:hAnsi="Times New Roman" w:cs="Times New Roman"/>
                <w:sz w:val="24"/>
                <w:szCs w:val="24"/>
              </w:rPr>
              <w:t xml:space="preserve"> из природного материала</w:t>
            </w:r>
          </w:p>
        </w:tc>
        <w:tc>
          <w:tcPr>
            <w:tcW w:w="4942" w:type="dxa"/>
          </w:tcPr>
          <w:p w14:paraId="3A896252" w14:textId="0D4DE2D4" w:rsidR="00CD5098" w:rsidRPr="00CD5098" w:rsidRDefault="00C66B79" w:rsidP="00CD5098">
            <w:pPr>
              <w:widowControl w:val="0"/>
              <w:autoSpaceDE w:val="0"/>
              <w:autoSpaceDN w:val="0"/>
              <w:spacing w:after="0" w:line="240" w:lineRule="auto"/>
              <w:ind w:left="103" w:right="4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29.11.20</w:t>
            </w:r>
            <w:r w:rsidR="00E722B3">
              <w:rPr>
                <w:rFonts w:ascii="Times New Roman" w:eastAsia="Times New Roman" w:hAnsi="Times New Roman" w:cs="Times New Roman"/>
                <w:sz w:val="24"/>
                <w:szCs w:val="24"/>
              </w:rPr>
              <w:t>21</w:t>
            </w:r>
            <w:r w:rsidR="00CD5098" w:rsidRPr="00CD5098">
              <w:rPr>
                <w:rFonts w:ascii="Times New Roman" w:eastAsia="Times New Roman" w:hAnsi="Times New Roman" w:cs="Times New Roman"/>
                <w:sz w:val="24"/>
                <w:szCs w:val="24"/>
              </w:rPr>
              <w:t>г.</w:t>
            </w:r>
          </w:p>
          <w:p w14:paraId="438DC1E6" w14:textId="0109A454" w:rsidR="00CD5098" w:rsidRPr="00CD5098" w:rsidRDefault="00CD5098" w:rsidP="00CD5098">
            <w:pPr>
              <w:widowControl w:val="0"/>
              <w:autoSpaceDE w:val="0"/>
              <w:autoSpaceDN w:val="0"/>
              <w:spacing w:after="0" w:line="240" w:lineRule="auto"/>
              <w:ind w:left="103" w:right="483"/>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Оформление </w:t>
            </w:r>
            <w:r w:rsidR="00E722B3" w:rsidRPr="00CD5098">
              <w:rPr>
                <w:rFonts w:ascii="Times New Roman" w:eastAsia="Times New Roman" w:hAnsi="Times New Roman" w:cs="Times New Roman"/>
                <w:sz w:val="24"/>
                <w:szCs w:val="24"/>
              </w:rPr>
              <w:t>страницы альбома</w:t>
            </w:r>
            <w:r w:rsidRPr="00CD5098">
              <w:rPr>
                <w:rFonts w:ascii="Times New Roman" w:eastAsia="Times New Roman" w:hAnsi="Times New Roman" w:cs="Times New Roman"/>
                <w:sz w:val="24"/>
                <w:szCs w:val="24"/>
              </w:rPr>
              <w:t xml:space="preserve"> «Кем я хочу стать».</w:t>
            </w:r>
          </w:p>
        </w:tc>
      </w:tr>
      <w:tr w:rsidR="00CD5098" w:rsidRPr="00CD5098" w14:paraId="715CEB01" w14:textId="77777777" w:rsidTr="001314BD">
        <w:trPr>
          <w:trHeight w:val="409"/>
        </w:trPr>
        <w:tc>
          <w:tcPr>
            <w:tcW w:w="5066" w:type="dxa"/>
          </w:tcPr>
          <w:p w14:paraId="32EAE10E" w14:textId="2CAEA1DA" w:rsidR="00CD5098" w:rsidRPr="00CD5098" w:rsidRDefault="00B8025A" w:rsidP="00CD5098">
            <w:pPr>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r w:rsidR="00C66B79">
              <w:rPr>
                <w:rFonts w:ascii="Times New Roman" w:eastAsia="Times New Roman" w:hAnsi="Times New Roman" w:cs="Times New Roman"/>
                <w:b/>
                <w:sz w:val="24"/>
                <w:szCs w:val="24"/>
                <w:lang w:eastAsia="ru-RU"/>
              </w:rPr>
              <w:t>.12.20</w:t>
            </w:r>
            <w:r w:rsidR="00E722B3">
              <w:rPr>
                <w:rFonts w:ascii="Times New Roman" w:eastAsia="Times New Roman" w:hAnsi="Times New Roman" w:cs="Times New Roman"/>
                <w:b/>
                <w:sz w:val="24"/>
                <w:szCs w:val="24"/>
                <w:lang w:eastAsia="ru-RU"/>
              </w:rPr>
              <w:t>21</w:t>
            </w:r>
            <w:r w:rsidR="00CD5098" w:rsidRPr="00CD5098">
              <w:rPr>
                <w:rFonts w:ascii="Times New Roman" w:eastAsia="Times New Roman" w:hAnsi="Times New Roman" w:cs="Times New Roman"/>
                <w:b/>
                <w:sz w:val="24"/>
                <w:szCs w:val="24"/>
                <w:lang w:eastAsia="ru-RU"/>
              </w:rPr>
              <w:t>г.</w:t>
            </w:r>
          </w:p>
          <w:p w14:paraId="77C8934D" w14:textId="77777777" w:rsidR="00CD5098" w:rsidRPr="00CD5098" w:rsidRDefault="00CD5098" w:rsidP="00CD5098">
            <w:pPr>
              <w:widowControl w:val="0"/>
              <w:spacing w:after="0" w:line="240" w:lineRule="auto"/>
              <w:ind w:right="20"/>
              <w:jc w:val="center"/>
              <w:outlineLvl w:val="1"/>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Светлый образ</w:t>
            </w:r>
          </w:p>
          <w:p w14:paraId="64C7DA2C" w14:textId="77777777" w:rsidR="00CD5098" w:rsidRPr="00CD5098" w:rsidRDefault="00CD5098" w:rsidP="00CD5098">
            <w:pPr>
              <w:widowControl w:val="0"/>
              <w:spacing w:after="0" w:line="240" w:lineRule="auto"/>
              <w:ind w:right="20"/>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Занятие проводится на основе книги 3 для развития детей</w:t>
            </w:r>
            <w:r w:rsidRPr="00CD5098">
              <w:rPr>
                <w:rFonts w:ascii="Times New Roman" w:eastAsia="Times New Roman" w:hAnsi="Times New Roman" w:cs="Times New Roman"/>
                <w:iCs/>
                <w:color w:val="000000"/>
                <w:sz w:val="24"/>
                <w:szCs w:val="24"/>
                <w:lang w:bidi="ru-RU"/>
              </w:rPr>
              <w:br/>
              <w:t>6 8 лет «Светлый образ» (часть первая).</w:t>
            </w:r>
          </w:p>
          <w:p w14:paraId="6209A4B9" w14:textId="77777777" w:rsidR="00CD5098" w:rsidRPr="00CD5098" w:rsidRDefault="00CD5098" w:rsidP="00CD5098">
            <w:pPr>
              <w:widowControl w:val="0"/>
              <w:spacing w:after="0" w:line="240" w:lineRule="auto"/>
              <w:ind w:firstLine="320"/>
              <w:jc w:val="both"/>
              <w:outlineLvl w:val="1"/>
              <w:rPr>
                <w:rFonts w:ascii="Times New Roman" w:hAnsi="Times New Roman" w:cs="Times New Roman"/>
                <w:b/>
                <w:bCs/>
                <w:iCs/>
                <w:sz w:val="24"/>
                <w:szCs w:val="24"/>
              </w:rPr>
            </w:pPr>
            <w:bookmarkStart w:id="10" w:name="bookmark66"/>
            <w:r w:rsidRPr="00CD5098">
              <w:rPr>
                <w:rFonts w:ascii="Times New Roman" w:hAnsi="Times New Roman" w:cs="Times New Roman"/>
                <w:b/>
                <w:bCs/>
                <w:iCs/>
                <w:color w:val="000000"/>
                <w:sz w:val="24"/>
                <w:szCs w:val="24"/>
                <w:lang w:bidi="ru-RU"/>
              </w:rPr>
              <w:t>Задачи:</w:t>
            </w:r>
            <w:bookmarkEnd w:id="10"/>
          </w:p>
          <w:p w14:paraId="270125C6" w14:textId="77777777" w:rsidR="00CD5098" w:rsidRPr="00CD5098" w:rsidRDefault="00CD5098" w:rsidP="00CD5098">
            <w:pPr>
              <w:widowControl w:val="0"/>
              <w:numPr>
                <w:ilvl w:val="0"/>
                <w:numId w:val="70"/>
              </w:numPr>
              <w:tabs>
                <w:tab w:val="left" w:pos="637"/>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 xml:space="preserve">Первоначальное знакомство с социокультурной категорией </w:t>
            </w:r>
            <w:r w:rsidRPr="00CD5098">
              <w:rPr>
                <w:rFonts w:ascii="Times New Roman" w:eastAsiaTheme="minorEastAsia" w:hAnsi="Times New Roman" w:cs="Times New Roman"/>
                <w:color w:val="000000"/>
                <w:sz w:val="24"/>
                <w:szCs w:val="24"/>
                <w:shd w:val="clear" w:color="auto" w:fill="FFFFFF"/>
                <w:lang w:eastAsia="ru-RU" w:bidi="ru-RU"/>
              </w:rPr>
              <w:t>«Традиции Образа».</w:t>
            </w:r>
          </w:p>
          <w:p w14:paraId="7212EB3A" w14:textId="77777777" w:rsidR="00CD5098" w:rsidRPr="00CD5098" w:rsidRDefault="00CD5098" w:rsidP="00CD5098">
            <w:pPr>
              <w:widowControl w:val="0"/>
              <w:numPr>
                <w:ilvl w:val="0"/>
                <w:numId w:val="70"/>
              </w:numPr>
              <w:tabs>
                <w:tab w:val="left" w:pos="649"/>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Приобщение к отечественной традиции восприятия Образа.</w:t>
            </w:r>
          </w:p>
          <w:p w14:paraId="5AD70927" w14:textId="77777777" w:rsidR="00CD5098" w:rsidRPr="00CD5098" w:rsidRDefault="00CD5098" w:rsidP="00CD5098">
            <w:pPr>
              <w:widowControl w:val="0"/>
              <w:numPr>
                <w:ilvl w:val="0"/>
                <w:numId w:val="70"/>
              </w:numPr>
              <w:tabs>
                <w:tab w:val="left" w:pos="649"/>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Создание позитивного настроя на общение в группе.</w:t>
            </w:r>
          </w:p>
          <w:p w14:paraId="06870B64"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c>
          <w:tcPr>
            <w:tcW w:w="5124" w:type="dxa"/>
          </w:tcPr>
          <w:p w14:paraId="05CCB63A" w14:textId="24718A84" w:rsidR="00CD5098" w:rsidRPr="00CD5098" w:rsidRDefault="00C66B79"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06.12. 20</w:t>
            </w:r>
            <w:r w:rsidR="00E722B3">
              <w:rPr>
                <w:rFonts w:ascii="Times New Roman" w:eastAsia="Times New Roman" w:hAnsi="Times New Roman" w:cs="Times New Roman"/>
                <w:sz w:val="24"/>
                <w:szCs w:val="24"/>
                <w:lang w:eastAsia="ru-RU"/>
              </w:rPr>
              <w:t>21</w:t>
            </w:r>
            <w:r w:rsidR="00CD5098" w:rsidRPr="00CD5098">
              <w:rPr>
                <w:rFonts w:ascii="Times New Roman" w:eastAsia="Times New Roman" w:hAnsi="Times New Roman" w:cs="Times New Roman"/>
                <w:sz w:val="24"/>
                <w:szCs w:val="24"/>
                <w:lang w:eastAsia="ru-RU"/>
              </w:rPr>
              <w:t>г.</w:t>
            </w:r>
          </w:p>
          <w:p w14:paraId="197779B5" w14:textId="77777777" w:rsidR="00CD5098" w:rsidRPr="00CD5098" w:rsidRDefault="00CD5098" w:rsidP="00CD5098">
            <w:pPr>
              <w:numPr>
                <w:ilvl w:val="0"/>
                <w:numId w:val="85"/>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Беседа</w:t>
            </w:r>
            <w:r w:rsidRPr="00CD5098">
              <w:rPr>
                <w:rFonts w:ascii="Times New Roman" w:eastAsia="Times New Roman" w:hAnsi="Times New Roman" w:cs="Times New Roman"/>
                <w:b/>
                <w:sz w:val="24"/>
                <w:szCs w:val="24"/>
                <w:lang w:eastAsia="ru-RU"/>
              </w:rPr>
              <w:t xml:space="preserve"> </w:t>
            </w:r>
            <w:r w:rsidRPr="00CD5098">
              <w:rPr>
                <w:rFonts w:ascii="Times New Roman" w:eastAsia="Times New Roman" w:hAnsi="Times New Roman" w:cs="Times New Roman"/>
                <w:sz w:val="24"/>
                <w:szCs w:val="24"/>
                <w:lang w:eastAsia="ru-RU"/>
              </w:rPr>
              <w:t>с показом презентации о Преподобном Сергие Радонежском</w:t>
            </w:r>
          </w:p>
          <w:p w14:paraId="1784D5CB" w14:textId="77777777" w:rsidR="00CD5098" w:rsidRPr="00CD5098" w:rsidRDefault="00CD5098" w:rsidP="00CD5098">
            <w:pPr>
              <w:widowControl w:val="0"/>
              <w:numPr>
                <w:ilvl w:val="0"/>
                <w:numId w:val="85"/>
              </w:numPr>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Литература для чтения: рассказ И.С. Шмелева «В пустыне Преподобного Сергия»</w:t>
            </w:r>
          </w:p>
          <w:p w14:paraId="5E0A99B2" w14:textId="77777777" w:rsidR="00CD5098" w:rsidRPr="00CD5098" w:rsidRDefault="00CD5098" w:rsidP="00CD5098">
            <w:pPr>
              <w:numPr>
                <w:ilvl w:val="0"/>
                <w:numId w:val="85"/>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Подвижна игра: «У Медведя во бору»</w:t>
            </w:r>
          </w:p>
          <w:p w14:paraId="57B73068" w14:textId="77777777" w:rsidR="00CD5098" w:rsidRPr="00CD5098" w:rsidRDefault="00CD5098" w:rsidP="00CD5098">
            <w:pPr>
              <w:numPr>
                <w:ilvl w:val="0"/>
                <w:numId w:val="85"/>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Дидактические игры: «Кто живет в лесу?», «Что растет в лесу?»</w:t>
            </w:r>
          </w:p>
          <w:p w14:paraId="29C8F174"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1CE3C9A8" w14:textId="35EA9CB7"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13.12. 20</w:t>
            </w:r>
            <w:r w:rsidR="00E722B3">
              <w:rPr>
                <w:rFonts w:ascii="Times New Roman" w:eastAsia="Times New Roman" w:hAnsi="Times New Roman" w:cs="Times New Roman"/>
                <w:sz w:val="24"/>
                <w:szCs w:val="24"/>
                <w:lang w:eastAsia="ru-RU"/>
              </w:rPr>
              <w:t>21</w:t>
            </w:r>
            <w:r w:rsidR="00CD5098" w:rsidRPr="00CD5098">
              <w:rPr>
                <w:rFonts w:ascii="Times New Roman" w:eastAsia="Times New Roman" w:hAnsi="Times New Roman" w:cs="Times New Roman"/>
                <w:sz w:val="24"/>
                <w:szCs w:val="24"/>
                <w:lang w:eastAsia="ru-RU"/>
              </w:rPr>
              <w:t>г.</w:t>
            </w:r>
          </w:p>
          <w:p w14:paraId="69BBF5B0" w14:textId="77777777" w:rsidR="00CD5098" w:rsidRPr="00CD5098" w:rsidRDefault="00CD5098" w:rsidP="00CD5098">
            <w:pPr>
              <w:numPr>
                <w:ilvl w:val="0"/>
                <w:numId w:val="86"/>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Рассматривание иллюстраций изображений Свято Троицкой Сергиевой Лавры</w:t>
            </w:r>
          </w:p>
          <w:p w14:paraId="6ACD61F6" w14:textId="77777777" w:rsidR="00CD5098" w:rsidRPr="00CD5098" w:rsidRDefault="00CD5098" w:rsidP="00CD5098">
            <w:pPr>
              <w:numPr>
                <w:ilvl w:val="0"/>
                <w:numId w:val="86"/>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Литература для чтения: рассказ</w:t>
            </w:r>
            <w:r w:rsidRPr="00CD5098">
              <w:rPr>
                <w:rFonts w:ascii="Times New Roman" w:eastAsia="Times New Roman" w:hAnsi="Times New Roman" w:cs="Times New Roman"/>
                <w:b/>
                <w:sz w:val="24"/>
                <w:szCs w:val="24"/>
                <w:lang w:eastAsia="ru-RU"/>
              </w:rPr>
              <w:t xml:space="preserve"> </w:t>
            </w:r>
            <w:r w:rsidRPr="00CD5098">
              <w:rPr>
                <w:rFonts w:ascii="Times New Roman" w:eastAsia="Times New Roman" w:hAnsi="Times New Roman" w:cs="Times New Roman"/>
                <w:sz w:val="24"/>
                <w:szCs w:val="24"/>
                <w:lang w:eastAsia="ru-RU"/>
              </w:rPr>
              <w:t>И.С.Шмелев «Благословение».</w:t>
            </w:r>
          </w:p>
          <w:p w14:paraId="64341253" w14:textId="77777777" w:rsidR="00CD5098" w:rsidRPr="00CD5098" w:rsidRDefault="00CD5098" w:rsidP="00CD5098">
            <w:pPr>
              <w:numPr>
                <w:ilvl w:val="0"/>
                <w:numId w:val="86"/>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Подвижная игра: «Мы с друзьями в лес идем»</w:t>
            </w:r>
          </w:p>
          <w:p w14:paraId="3CAFF303" w14:textId="77777777" w:rsidR="00CD5098" w:rsidRPr="00CD5098" w:rsidRDefault="00CD5098" w:rsidP="00CD5098">
            <w:pPr>
              <w:numPr>
                <w:ilvl w:val="0"/>
                <w:numId w:val="86"/>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Театрализованная игра по мотивам русской народной сказки «Петушок – золотой гребешок»</w:t>
            </w:r>
          </w:p>
          <w:p w14:paraId="450A9368"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41C5C40A" w14:textId="30DCEA01"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20.12. 20</w:t>
            </w:r>
            <w:r w:rsidR="00E722B3">
              <w:rPr>
                <w:rFonts w:ascii="Times New Roman" w:eastAsia="Times New Roman" w:hAnsi="Times New Roman" w:cs="Times New Roman"/>
                <w:sz w:val="24"/>
                <w:szCs w:val="24"/>
                <w:lang w:eastAsia="ru-RU"/>
              </w:rPr>
              <w:t>21</w:t>
            </w:r>
            <w:r w:rsidR="00CD5098" w:rsidRPr="00CD5098">
              <w:rPr>
                <w:rFonts w:ascii="Times New Roman" w:eastAsia="Times New Roman" w:hAnsi="Times New Roman" w:cs="Times New Roman"/>
                <w:sz w:val="24"/>
                <w:szCs w:val="24"/>
                <w:lang w:eastAsia="ru-RU"/>
              </w:rPr>
              <w:t>г.</w:t>
            </w:r>
          </w:p>
          <w:p w14:paraId="5AFE8381"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 xml:space="preserve"> Литература для чтения: поэзия И. Токмакова «Ели»</w:t>
            </w:r>
          </w:p>
          <w:p w14:paraId="7107DDD4" w14:textId="77777777" w:rsidR="00CD5098" w:rsidRPr="00CD5098" w:rsidRDefault="00CD5098" w:rsidP="00CD5098">
            <w:pPr>
              <w:numPr>
                <w:ilvl w:val="0"/>
                <w:numId w:val="87"/>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Подвижная игра «Прогулка»</w:t>
            </w:r>
          </w:p>
          <w:p w14:paraId="55D5F26B" w14:textId="77777777" w:rsidR="00CD5098" w:rsidRPr="00CD5098" w:rsidRDefault="00CD5098" w:rsidP="00CD5098">
            <w:pPr>
              <w:numPr>
                <w:ilvl w:val="0"/>
                <w:numId w:val="87"/>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Слушание: П.И. Чайковский «Запись пения лесных птиц, лесных звуков»</w:t>
            </w:r>
          </w:p>
        </w:tc>
        <w:tc>
          <w:tcPr>
            <w:tcW w:w="4942" w:type="dxa"/>
          </w:tcPr>
          <w:p w14:paraId="0BC1DC00" w14:textId="2613F374" w:rsidR="00CD5098" w:rsidRPr="00CD5098" w:rsidRDefault="00C66B79" w:rsidP="00CD5098">
            <w:pPr>
              <w:widowControl w:val="0"/>
              <w:spacing w:after="0" w:line="240" w:lineRule="auto"/>
              <w:ind w:right="23"/>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27.12.20</w:t>
            </w:r>
            <w:r w:rsidR="00E722B3">
              <w:rPr>
                <w:rFonts w:ascii="Times New Roman" w:eastAsia="Times New Roman" w:hAnsi="Times New Roman" w:cs="Times New Roman"/>
                <w:color w:val="000000"/>
                <w:sz w:val="24"/>
                <w:szCs w:val="24"/>
                <w:shd w:val="clear" w:color="auto" w:fill="FFFFFF"/>
                <w:lang w:eastAsia="ru-RU" w:bidi="ru-RU"/>
              </w:rPr>
              <w:t>21</w:t>
            </w:r>
            <w:r w:rsidR="00CD5098" w:rsidRPr="00CD5098">
              <w:rPr>
                <w:rFonts w:ascii="Times New Roman" w:eastAsia="Times New Roman" w:hAnsi="Times New Roman" w:cs="Times New Roman"/>
                <w:color w:val="000000"/>
                <w:sz w:val="24"/>
                <w:szCs w:val="24"/>
                <w:shd w:val="clear" w:color="auto" w:fill="FFFFFF"/>
                <w:lang w:eastAsia="ru-RU" w:bidi="ru-RU"/>
              </w:rPr>
              <w:t>г.</w:t>
            </w:r>
          </w:p>
          <w:p w14:paraId="27219969" w14:textId="77777777" w:rsidR="00CD5098" w:rsidRPr="00CD5098" w:rsidRDefault="00CD5098" w:rsidP="00CD5098">
            <w:pPr>
              <w:widowControl w:val="0"/>
              <w:spacing w:after="0" w:line="240" w:lineRule="auto"/>
              <w:ind w:right="20"/>
              <w:jc w:val="center"/>
              <w:rPr>
                <w:rFonts w:ascii="Times New Roman" w:eastAsia="Times New Roman" w:hAnsi="Times New Roman" w:cs="Times New Roman"/>
                <w:b/>
                <w:bCs/>
                <w:sz w:val="24"/>
                <w:szCs w:val="24"/>
                <w:lang w:eastAsia="ru-RU"/>
              </w:rPr>
            </w:pPr>
            <w:r w:rsidRPr="00CD5098">
              <w:rPr>
                <w:rFonts w:ascii="Times New Roman" w:eastAsia="Times New Roman" w:hAnsi="Times New Roman" w:cs="Times New Roman"/>
                <w:color w:val="000000"/>
                <w:sz w:val="24"/>
                <w:szCs w:val="24"/>
                <w:shd w:val="clear" w:color="auto" w:fill="FFFFFF"/>
                <w:lang w:eastAsia="ru-RU" w:bidi="ru-RU"/>
              </w:rPr>
              <w:t>ЗАНЯТИЕ 3</w:t>
            </w:r>
            <w:r w:rsidRPr="00CD5098">
              <w:rPr>
                <w:rFonts w:ascii="Times New Roman" w:eastAsia="Times New Roman" w:hAnsi="Times New Roman" w:cs="Times New Roman"/>
                <w:color w:val="000000"/>
                <w:sz w:val="24"/>
                <w:szCs w:val="24"/>
                <w:shd w:val="clear" w:color="auto" w:fill="FFFFFF"/>
                <w:lang w:eastAsia="ru-RU" w:bidi="ru-RU"/>
              </w:rPr>
              <w:br/>
            </w:r>
            <w:r w:rsidRPr="00CD5098">
              <w:rPr>
                <w:rFonts w:ascii="Times New Roman" w:eastAsia="Times New Roman" w:hAnsi="Times New Roman" w:cs="Times New Roman"/>
                <w:b/>
                <w:bCs/>
                <w:sz w:val="24"/>
                <w:szCs w:val="24"/>
                <w:lang w:eastAsia="ru-RU"/>
              </w:rPr>
              <w:t>Светлый образ</w:t>
            </w:r>
          </w:p>
          <w:p w14:paraId="4F070778" w14:textId="77777777" w:rsidR="00CD5098" w:rsidRPr="00CD5098" w:rsidRDefault="00CD5098" w:rsidP="00CD5098">
            <w:pPr>
              <w:widowControl w:val="0"/>
              <w:numPr>
                <w:ilvl w:val="0"/>
                <w:numId w:val="104"/>
              </w:numPr>
              <w:tabs>
                <w:tab w:val="left" w:pos="637"/>
              </w:tabs>
              <w:spacing w:after="0" w:line="240" w:lineRule="auto"/>
              <w:ind w:firstLine="360"/>
              <w:jc w:val="both"/>
              <w:rPr>
                <w:rFonts w:ascii="Times New Roman" w:hAnsi="Times New Roman" w:cs="Times New Roman"/>
                <w:b/>
                <w:bCs/>
                <w:iCs/>
                <w:sz w:val="24"/>
                <w:szCs w:val="24"/>
              </w:rPr>
            </w:pPr>
            <w:r w:rsidRPr="00CD5098">
              <w:rPr>
                <w:rFonts w:ascii="Times New Roman" w:hAnsi="Times New Roman" w:cs="Times New Roman"/>
                <w:bCs/>
                <w:iCs/>
                <w:sz w:val="24"/>
                <w:szCs w:val="24"/>
              </w:rPr>
              <w:t xml:space="preserve">Знакомство с книгой для развития детей 6-8 лет </w:t>
            </w:r>
            <w:r w:rsidRPr="00CD5098">
              <w:rPr>
                <w:rFonts w:ascii="Times New Roman" w:eastAsiaTheme="minorEastAsia" w:hAnsi="Times New Roman" w:cs="Times New Roman"/>
                <w:color w:val="000000"/>
                <w:sz w:val="24"/>
                <w:szCs w:val="24"/>
                <w:shd w:val="clear" w:color="auto" w:fill="FFFFFF"/>
                <w:lang w:eastAsia="ru-RU" w:bidi="ru-RU"/>
              </w:rPr>
              <w:t>«Светлый образ».</w:t>
            </w:r>
          </w:p>
          <w:p w14:paraId="5BB65485" w14:textId="77777777" w:rsidR="00CD5098" w:rsidRPr="00CD5098" w:rsidRDefault="00CD5098" w:rsidP="00CD5098">
            <w:pPr>
              <w:widowControl w:val="0"/>
              <w:numPr>
                <w:ilvl w:val="0"/>
                <w:numId w:val="104"/>
              </w:numPr>
              <w:tabs>
                <w:tab w:val="left" w:pos="651"/>
              </w:tabs>
              <w:spacing w:after="0" w:line="240" w:lineRule="auto"/>
              <w:ind w:firstLine="360"/>
              <w:jc w:val="both"/>
              <w:rPr>
                <w:rFonts w:ascii="Times New Roman" w:eastAsia="Times New Roman" w:hAnsi="Times New Roman" w:cs="Times New Roman"/>
                <w:iCs/>
                <w:sz w:val="24"/>
                <w:szCs w:val="24"/>
              </w:rPr>
            </w:pPr>
            <w:r w:rsidRPr="00CD5098">
              <w:rPr>
                <w:rFonts w:ascii="Times New Roman" w:eastAsia="Times New Roman" w:hAnsi="Times New Roman" w:cs="Times New Roman"/>
                <w:color w:val="000000"/>
                <w:sz w:val="24"/>
                <w:szCs w:val="24"/>
                <w:shd w:val="clear" w:color="auto" w:fill="FFFFFF"/>
                <w:lang w:eastAsia="ru-RU" w:bidi="ru-RU"/>
              </w:rPr>
              <w:t>Выполнение заданий к фрагменту произведения И.С. Шме</w:t>
            </w:r>
            <w:r w:rsidRPr="00CD5098">
              <w:rPr>
                <w:rFonts w:ascii="Times New Roman" w:eastAsia="Times New Roman" w:hAnsi="Times New Roman" w:cs="Times New Roman"/>
                <w:color w:val="000000"/>
                <w:sz w:val="24"/>
                <w:szCs w:val="24"/>
                <w:shd w:val="clear" w:color="auto" w:fill="FFFFFF"/>
                <w:lang w:eastAsia="ru-RU" w:bidi="ru-RU"/>
              </w:rPr>
              <w:softHyphen/>
              <w:t xml:space="preserve">лева </w:t>
            </w:r>
            <w:r w:rsidRPr="00CD5098">
              <w:rPr>
                <w:rFonts w:ascii="Times New Roman" w:eastAsia="Times New Roman" w:hAnsi="Times New Roman" w:cs="Times New Roman"/>
                <w:iCs/>
                <w:sz w:val="24"/>
                <w:szCs w:val="24"/>
              </w:rPr>
              <w:t>«Богомолье» («Благословение»)</w:t>
            </w:r>
            <w:r w:rsidRPr="00CD5098">
              <w:rPr>
                <w:rFonts w:ascii="Times New Roman" w:eastAsia="Times New Roman" w:hAnsi="Times New Roman" w:cs="Times New Roman"/>
                <w:color w:val="000000"/>
                <w:sz w:val="24"/>
                <w:szCs w:val="24"/>
                <w:shd w:val="clear" w:color="auto" w:fill="FFFFFF"/>
                <w:lang w:eastAsia="ru-RU" w:bidi="ru-RU"/>
              </w:rPr>
              <w:t xml:space="preserve">, рассказам </w:t>
            </w:r>
            <w:r w:rsidRPr="00CD5098">
              <w:rPr>
                <w:rFonts w:ascii="Times New Roman" w:eastAsia="Times New Roman" w:hAnsi="Times New Roman" w:cs="Times New Roman"/>
                <w:iCs/>
                <w:sz w:val="24"/>
                <w:szCs w:val="24"/>
              </w:rPr>
              <w:t>«Сын радости», «В пустыне Преподобного Сергия», «Чудо об источнике»</w:t>
            </w:r>
            <w:r w:rsidRPr="00CD5098">
              <w:rPr>
                <w:rFonts w:ascii="Times New Roman" w:eastAsia="Times New Roman" w:hAnsi="Times New Roman" w:cs="Times New Roman"/>
                <w:color w:val="000000"/>
                <w:sz w:val="24"/>
                <w:szCs w:val="24"/>
                <w:shd w:val="clear" w:color="auto" w:fill="FFFFFF"/>
                <w:lang w:eastAsia="ru-RU" w:bidi="ru-RU"/>
              </w:rPr>
              <w:t xml:space="preserve"> и фраг</w:t>
            </w:r>
            <w:r w:rsidRPr="00CD5098">
              <w:rPr>
                <w:rFonts w:ascii="Times New Roman" w:eastAsia="Times New Roman" w:hAnsi="Times New Roman" w:cs="Times New Roman"/>
                <w:color w:val="000000"/>
                <w:sz w:val="24"/>
                <w:szCs w:val="24"/>
                <w:shd w:val="clear" w:color="auto" w:fill="FFFFFF"/>
                <w:lang w:eastAsia="ru-RU" w:bidi="ru-RU"/>
              </w:rPr>
              <w:softHyphen/>
              <w:t xml:space="preserve">менту </w:t>
            </w:r>
            <w:r w:rsidRPr="00CD5098">
              <w:rPr>
                <w:rFonts w:ascii="Times New Roman" w:eastAsia="Times New Roman" w:hAnsi="Times New Roman" w:cs="Times New Roman"/>
                <w:iCs/>
                <w:sz w:val="24"/>
                <w:szCs w:val="24"/>
              </w:rPr>
              <w:t>«Жития» («Посещение Преподобного Сергия Пресвятой Богородицей»).</w:t>
            </w:r>
          </w:p>
          <w:p w14:paraId="7CD5488E" w14:textId="77777777" w:rsidR="00CD5098" w:rsidRPr="00CD5098" w:rsidRDefault="00CD5098" w:rsidP="00CD5098">
            <w:pPr>
              <w:widowControl w:val="0"/>
              <w:numPr>
                <w:ilvl w:val="0"/>
                <w:numId w:val="104"/>
              </w:numPr>
              <w:tabs>
                <w:tab w:val="left" w:pos="714"/>
              </w:tabs>
              <w:spacing w:after="0" w:line="240" w:lineRule="auto"/>
              <w:ind w:firstLine="360"/>
              <w:jc w:val="both"/>
              <w:rPr>
                <w:rFonts w:ascii="Times New Roman" w:hAnsi="Times New Roman" w:cs="Times New Roman"/>
                <w:b/>
                <w:bCs/>
                <w:iCs/>
                <w:sz w:val="24"/>
                <w:szCs w:val="24"/>
              </w:rPr>
            </w:pPr>
            <w:r w:rsidRPr="00CD5098">
              <w:rPr>
                <w:rFonts w:ascii="Times New Roman" w:hAnsi="Times New Roman" w:cs="Times New Roman"/>
                <w:bCs/>
                <w:iCs/>
                <w:sz w:val="24"/>
                <w:szCs w:val="24"/>
              </w:rPr>
              <w:t>Активное занятие. Ресурсный круг</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«Светлый образ».</w:t>
            </w:r>
          </w:p>
          <w:p w14:paraId="1D4D726A" w14:textId="77777777" w:rsidR="00CD5098" w:rsidRPr="00CD5098" w:rsidRDefault="00CD5098" w:rsidP="00CD5098">
            <w:pPr>
              <w:widowControl w:val="0"/>
              <w:autoSpaceDE w:val="0"/>
              <w:autoSpaceDN w:val="0"/>
              <w:spacing w:after="0" w:line="240" w:lineRule="auto"/>
              <w:ind w:left="105" w:right="455"/>
              <w:rPr>
                <w:rFonts w:ascii="Times New Roman" w:eastAsia="Times New Roman" w:hAnsi="Times New Roman" w:cs="Times New Roman"/>
                <w:sz w:val="24"/>
                <w:szCs w:val="24"/>
              </w:rPr>
            </w:pPr>
          </w:p>
          <w:p w14:paraId="3F2B05AE" w14:textId="77777777" w:rsidR="00CD5098" w:rsidRPr="00CD5098" w:rsidRDefault="00CD5098" w:rsidP="00CD5098">
            <w:pPr>
              <w:widowControl w:val="0"/>
              <w:autoSpaceDE w:val="0"/>
              <w:autoSpaceDN w:val="0"/>
              <w:spacing w:after="0" w:line="240" w:lineRule="auto"/>
              <w:ind w:right="455"/>
              <w:rPr>
                <w:rFonts w:ascii="Times New Roman" w:eastAsia="Times New Roman" w:hAnsi="Times New Roman" w:cs="Times New Roman"/>
                <w:sz w:val="24"/>
                <w:szCs w:val="24"/>
              </w:rPr>
            </w:pPr>
          </w:p>
          <w:p w14:paraId="7085AE63" w14:textId="77777777" w:rsidR="00CD5098" w:rsidRPr="00CD5098" w:rsidRDefault="00CD5098" w:rsidP="00CD5098">
            <w:pPr>
              <w:widowControl w:val="0"/>
              <w:autoSpaceDE w:val="0"/>
              <w:autoSpaceDN w:val="0"/>
              <w:spacing w:after="0" w:line="240" w:lineRule="auto"/>
              <w:ind w:left="105" w:right="455"/>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Оформление страницы альбома «Рождественское чудо».</w:t>
            </w:r>
          </w:p>
          <w:p w14:paraId="5380056C"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r>
      <w:tr w:rsidR="00CD5098" w:rsidRPr="00CD5098" w14:paraId="53420B12" w14:textId="77777777" w:rsidTr="001314BD">
        <w:tc>
          <w:tcPr>
            <w:tcW w:w="5066" w:type="dxa"/>
          </w:tcPr>
          <w:p w14:paraId="14B07F59" w14:textId="733CEDD1" w:rsidR="00CD5098" w:rsidRPr="00CD5098" w:rsidRDefault="00E722B3" w:rsidP="00CD5098">
            <w:pPr>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B8025A">
              <w:rPr>
                <w:rFonts w:ascii="Times New Roman" w:eastAsia="Times New Roman" w:hAnsi="Times New Roman" w:cs="Times New Roman"/>
                <w:b/>
                <w:sz w:val="24"/>
                <w:szCs w:val="24"/>
                <w:lang w:eastAsia="ru-RU"/>
              </w:rPr>
              <w:t>.01.20</w:t>
            </w:r>
            <w:r>
              <w:rPr>
                <w:rFonts w:ascii="Times New Roman" w:eastAsia="Times New Roman" w:hAnsi="Times New Roman" w:cs="Times New Roman"/>
                <w:b/>
                <w:sz w:val="24"/>
                <w:szCs w:val="24"/>
                <w:lang w:eastAsia="ru-RU"/>
              </w:rPr>
              <w:t>22</w:t>
            </w:r>
            <w:r w:rsidR="00CD5098" w:rsidRPr="00CD5098">
              <w:rPr>
                <w:rFonts w:ascii="Times New Roman" w:eastAsia="Times New Roman" w:hAnsi="Times New Roman" w:cs="Times New Roman"/>
                <w:b/>
                <w:sz w:val="24"/>
                <w:szCs w:val="24"/>
                <w:lang w:eastAsia="ru-RU"/>
              </w:rPr>
              <w:t>г.</w:t>
            </w:r>
          </w:p>
          <w:p w14:paraId="52124815" w14:textId="77777777" w:rsidR="00CD5098" w:rsidRPr="00CD5098" w:rsidRDefault="00CD5098" w:rsidP="00CD5098">
            <w:pPr>
              <w:widowControl w:val="0"/>
              <w:spacing w:after="0" w:line="240" w:lineRule="auto"/>
              <w:jc w:val="center"/>
              <w:outlineLvl w:val="1"/>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Чудотворный образ</w:t>
            </w:r>
          </w:p>
          <w:p w14:paraId="226423CC" w14:textId="77777777" w:rsidR="00CD5098" w:rsidRPr="00CD5098" w:rsidRDefault="00CD5098" w:rsidP="00CD5098">
            <w:pPr>
              <w:widowControl w:val="0"/>
              <w:spacing w:after="0" w:line="240" w:lineRule="auto"/>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Занятие проводится на основе книги 3 для развития детей</w:t>
            </w:r>
            <w:r w:rsidRPr="00CD5098">
              <w:rPr>
                <w:rFonts w:ascii="Times New Roman" w:eastAsia="Times New Roman" w:hAnsi="Times New Roman" w:cs="Times New Roman"/>
                <w:iCs/>
                <w:color w:val="000000"/>
                <w:sz w:val="24"/>
                <w:szCs w:val="24"/>
                <w:lang w:bidi="ru-RU"/>
              </w:rPr>
              <w:br/>
              <w:t>6-8 лет «Светлый образ» (часть вторая).</w:t>
            </w:r>
          </w:p>
          <w:p w14:paraId="76BE1E99" w14:textId="77777777" w:rsidR="00CD5098" w:rsidRPr="00CD5098" w:rsidRDefault="00CD5098" w:rsidP="00CD5098">
            <w:pPr>
              <w:widowControl w:val="0"/>
              <w:spacing w:after="0" w:line="240" w:lineRule="auto"/>
              <w:ind w:firstLine="320"/>
              <w:jc w:val="both"/>
              <w:outlineLvl w:val="1"/>
              <w:rPr>
                <w:rFonts w:ascii="Times New Roman" w:hAnsi="Times New Roman" w:cs="Times New Roman"/>
                <w:b/>
                <w:bCs/>
                <w:iCs/>
                <w:sz w:val="24"/>
                <w:szCs w:val="24"/>
              </w:rPr>
            </w:pPr>
            <w:bookmarkStart w:id="11" w:name="bookmark68"/>
            <w:r w:rsidRPr="00CD5098">
              <w:rPr>
                <w:rFonts w:ascii="Times New Roman" w:hAnsi="Times New Roman" w:cs="Times New Roman"/>
                <w:b/>
                <w:bCs/>
                <w:iCs/>
                <w:color w:val="000000"/>
                <w:sz w:val="24"/>
                <w:szCs w:val="24"/>
                <w:lang w:bidi="ru-RU"/>
              </w:rPr>
              <w:t>Задачи:</w:t>
            </w:r>
            <w:bookmarkEnd w:id="11"/>
          </w:p>
          <w:p w14:paraId="76A8DD72" w14:textId="77777777" w:rsidR="00CD5098" w:rsidRPr="00CD5098" w:rsidRDefault="00CD5098" w:rsidP="00CD5098">
            <w:pPr>
              <w:widowControl w:val="0"/>
              <w:numPr>
                <w:ilvl w:val="0"/>
                <w:numId w:val="71"/>
              </w:numPr>
              <w:tabs>
                <w:tab w:val="left" w:pos="607"/>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 xml:space="preserve">Дальнейшее освоение социокультурной категории </w:t>
            </w:r>
            <w:r w:rsidRPr="00CD5098">
              <w:rPr>
                <w:rFonts w:ascii="Times New Roman" w:eastAsiaTheme="minorEastAsia" w:hAnsi="Times New Roman" w:cs="Times New Roman"/>
                <w:color w:val="000000"/>
                <w:sz w:val="24"/>
                <w:szCs w:val="24"/>
                <w:shd w:val="clear" w:color="auto" w:fill="FFFFFF"/>
                <w:lang w:eastAsia="ru-RU" w:bidi="ru-RU"/>
              </w:rPr>
              <w:t>«Традиции Образа».</w:t>
            </w:r>
          </w:p>
          <w:p w14:paraId="47446702" w14:textId="77777777" w:rsidR="00CD5098" w:rsidRPr="00CD5098" w:rsidRDefault="00CD5098" w:rsidP="00CD5098">
            <w:pPr>
              <w:widowControl w:val="0"/>
              <w:numPr>
                <w:ilvl w:val="0"/>
                <w:numId w:val="71"/>
              </w:numPr>
              <w:tabs>
                <w:tab w:val="left" w:pos="607"/>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Формирование представления о взаимосвязи прошлого, на</w:t>
            </w:r>
            <w:r w:rsidRPr="00CD5098">
              <w:rPr>
                <w:rFonts w:ascii="Times New Roman" w:hAnsi="Times New Roman" w:cs="Times New Roman"/>
                <w:b/>
                <w:bCs/>
                <w:iCs/>
                <w:color w:val="000000"/>
                <w:sz w:val="24"/>
                <w:szCs w:val="24"/>
                <w:lang w:bidi="ru-RU"/>
              </w:rPr>
              <w:softHyphen/>
              <w:t>стоящего и будущего.</w:t>
            </w:r>
          </w:p>
          <w:p w14:paraId="263096AA" w14:textId="77777777" w:rsidR="00CD5098" w:rsidRPr="00CD5098" w:rsidRDefault="00CD5098" w:rsidP="00CD5098">
            <w:pPr>
              <w:widowControl w:val="0"/>
              <w:numPr>
                <w:ilvl w:val="0"/>
                <w:numId w:val="71"/>
              </w:numPr>
              <w:tabs>
                <w:tab w:val="left" w:pos="644"/>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Приобщение к отечественной святыне.</w:t>
            </w:r>
          </w:p>
          <w:p w14:paraId="3110B08E"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c>
          <w:tcPr>
            <w:tcW w:w="5124" w:type="dxa"/>
          </w:tcPr>
          <w:p w14:paraId="68520549" w14:textId="1BE3B8F9"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10.01. 20</w:t>
            </w:r>
            <w:r w:rsidR="00E722B3">
              <w:rPr>
                <w:rFonts w:ascii="Times New Roman" w:eastAsia="Times New Roman" w:hAnsi="Times New Roman" w:cs="Times New Roman"/>
                <w:sz w:val="24"/>
                <w:szCs w:val="24"/>
                <w:lang w:eastAsia="ru-RU"/>
              </w:rPr>
              <w:t>22</w:t>
            </w:r>
            <w:r w:rsidR="00CD5098" w:rsidRPr="00CD5098">
              <w:rPr>
                <w:rFonts w:ascii="Times New Roman" w:eastAsia="Times New Roman" w:hAnsi="Times New Roman" w:cs="Times New Roman"/>
                <w:sz w:val="24"/>
                <w:szCs w:val="24"/>
                <w:lang w:eastAsia="ru-RU"/>
              </w:rPr>
              <w:t>г.</w:t>
            </w:r>
          </w:p>
          <w:p w14:paraId="2DA1A939" w14:textId="77777777" w:rsidR="00CD5098" w:rsidRPr="00CD5098" w:rsidRDefault="00CD5098" w:rsidP="00CD5098">
            <w:pPr>
              <w:numPr>
                <w:ilvl w:val="0"/>
                <w:numId w:val="88"/>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Беседа</w:t>
            </w:r>
            <w:r w:rsidRPr="00CD5098">
              <w:rPr>
                <w:rFonts w:ascii="Times New Roman" w:eastAsia="Times New Roman" w:hAnsi="Times New Roman" w:cs="Times New Roman"/>
                <w:b/>
                <w:sz w:val="24"/>
                <w:szCs w:val="24"/>
                <w:lang w:eastAsia="ru-RU"/>
              </w:rPr>
              <w:t xml:space="preserve"> </w:t>
            </w:r>
            <w:r w:rsidRPr="00CD5098">
              <w:rPr>
                <w:rFonts w:ascii="Times New Roman" w:eastAsia="Times New Roman" w:hAnsi="Times New Roman" w:cs="Times New Roman"/>
                <w:sz w:val="24"/>
                <w:szCs w:val="24"/>
                <w:lang w:eastAsia="ru-RU"/>
              </w:rPr>
              <w:t>с детьми о чудотворном образе по рассказу «Куликовская битва»</w:t>
            </w:r>
          </w:p>
          <w:p w14:paraId="2DE5B22B" w14:textId="77777777" w:rsidR="00CD5098" w:rsidRPr="00CD5098" w:rsidRDefault="00CD5098" w:rsidP="00CD5098">
            <w:pPr>
              <w:widowControl w:val="0"/>
              <w:numPr>
                <w:ilvl w:val="0"/>
                <w:numId w:val="88"/>
              </w:numPr>
              <w:tabs>
                <w:tab w:val="left" w:pos="1283"/>
              </w:tabs>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Литература для чтения: рассказ «Куликовская битва»</w:t>
            </w:r>
          </w:p>
          <w:p w14:paraId="5FF0F9E1" w14:textId="77777777" w:rsidR="00CD5098" w:rsidRPr="00CD5098" w:rsidRDefault="00CD5098" w:rsidP="00CD5098">
            <w:pPr>
              <w:widowControl w:val="0"/>
              <w:numPr>
                <w:ilvl w:val="0"/>
                <w:numId w:val="88"/>
              </w:numPr>
              <w:tabs>
                <w:tab w:val="left" w:pos="1283"/>
              </w:tabs>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Дидактическая игра: «Угадай откуда эти строки?»</w:t>
            </w:r>
          </w:p>
          <w:p w14:paraId="3AAF19E9" w14:textId="77777777" w:rsidR="00CD5098" w:rsidRPr="00CD5098" w:rsidRDefault="00CD5098" w:rsidP="00CD5098">
            <w:pPr>
              <w:widowControl w:val="0"/>
              <w:tabs>
                <w:tab w:val="left" w:pos="1283"/>
              </w:tabs>
              <w:autoSpaceDE w:val="0"/>
              <w:autoSpaceDN w:val="0"/>
              <w:spacing w:after="0" w:line="240" w:lineRule="auto"/>
              <w:rPr>
                <w:rFonts w:ascii="Times New Roman" w:eastAsia="Times New Roman" w:hAnsi="Times New Roman" w:cs="Times New Roman"/>
                <w:sz w:val="24"/>
                <w:szCs w:val="24"/>
              </w:rPr>
            </w:pPr>
          </w:p>
          <w:p w14:paraId="6A81CC12" w14:textId="7F3B4C4A"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17.01. 202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107EB2DF" w14:textId="77777777" w:rsidR="00CD5098" w:rsidRPr="00CD5098" w:rsidRDefault="00CD5098" w:rsidP="00CD5098">
            <w:pPr>
              <w:widowControl w:val="0"/>
              <w:numPr>
                <w:ilvl w:val="0"/>
                <w:numId w:val="89"/>
              </w:numPr>
              <w:autoSpaceDE w:val="0"/>
              <w:autoSpaceDN w:val="0"/>
              <w:spacing w:after="0" w:line="240" w:lineRule="auto"/>
              <w:ind w:right="199"/>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Беседа с детьми: «Что такое любовь, милосердие, смирение?»</w:t>
            </w:r>
          </w:p>
          <w:p w14:paraId="67A0D0CD" w14:textId="77777777" w:rsidR="00CD5098" w:rsidRPr="00CD5098" w:rsidRDefault="00E70DD6" w:rsidP="00CD5098">
            <w:pPr>
              <w:widowControl w:val="0"/>
              <w:numPr>
                <w:ilvl w:val="0"/>
                <w:numId w:val="89"/>
              </w:numPr>
              <w:autoSpaceDE w:val="0"/>
              <w:autoSpaceDN w:val="0"/>
              <w:spacing w:after="0" w:line="240" w:lineRule="auto"/>
              <w:ind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Литература детям: </w:t>
            </w:r>
            <w:r w:rsidR="00CD5098" w:rsidRPr="00CD5098">
              <w:rPr>
                <w:rFonts w:ascii="Times New Roman" w:eastAsia="Times New Roman" w:hAnsi="Times New Roman" w:cs="Times New Roman"/>
                <w:sz w:val="24"/>
                <w:szCs w:val="24"/>
              </w:rPr>
              <w:t>Л.Нечаев «Как покататься на лошадке?»</w:t>
            </w:r>
          </w:p>
          <w:p w14:paraId="1F7746BB" w14:textId="77777777" w:rsidR="00CD5098" w:rsidRPr="00CD5098" w:rsidRDefault="00CD5098" w:rsidP="00CD5098">
            <w:pPr>
              <w:widowControl w:val="0"/>
              <w:numPr>
                <w:ilvl w:val="0"/>
                <w:numId w:val="89"/>
              </w:numPr>
              <w:tabs>
                <w:tab w:val="left" w:pos="1283"/>
              </w:tabs>
              <w:autoSpaceDE w:val="0"/>
              <w:autoSpaceDN w:val="0"/>
              <w:spacing w:after="0" w:line="240" w:lineRule="auto"/>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Подвижная игра: «Лошадки»</w:t>
            </w:r>
          </w:p>
          <w:p w14:paraId="3DE129E2"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0210948D" w14:textId="77777777" w:rsidR="00CD5098" w:rsidRPr="00CD5098" w:rsidRDefault="00CD5098" w:rsidP="00CD5098">
            <w:pPr>
              <w:widowControl w:val="0"/>
              <w:autoSpaceDE w:val="0"/>
              <w:autoSpaceDN w:val="0"/>
              <w:spacing w:after="0" w:line="240" w:lineRule="auto"/>
              <w:ind w:right="199"/>
              <w:rPr>
                <w:rFonts w:ascii="Times New Roman" w:eastAsia="Times New Roman" w:hAnsi="Times New Roman" w:cs="Times New Roman"/>
                <w:sz w:val="24"/>
                <w:szCs w:val="24"/>
              </w:rPr>
            </w:pPr>
          </w:p>
          <w:p w14:paraId="511FA9B5" w14:textId="66FC23B4" w:rsidR="00CD5098" w:rsidRPr="00CD5098" w:rsidRDefault="00B8025A" w:rsidP="00CD5098">
            <w:pPr>
              <w:spacing w:after="0" w:line="240" w:lineRule="auto"/>
              <w:rPr>
                <w:rFonts w:ascii="Times New Roman" w:hAnsi="Times New Roman" w:cs="Times New Roman"/>
                <w:sz w:val="24"/>
                <w:szCs w:val="24"/>
              </w:rPr>
            </w:pPr>
            <w:r>
              <w:rPr>
                <w:rFonts w:ascii="Times New Roman" w:hAnsi="Times New Roman" w:cs="Times New Roman"/>
                <w:sz w:val="24"/>
                <w:szCs w:val="24"/>
              </w:rPr>
              <w:t>24.01.202</w:t>
            </w:r>
            <w:r w:rsidR="00E722B3">
              <w:rPr>
                <w:rFonts w:ascii="Times New Roman" w:hAnsi="Times New Roman" w:cs="Times New Roman"/>
                <w:sz w:val="24"/>
                <w:szCs w:val="24"/>
              </w:rPr>
              <w:t>2</w:t>
            </w:r>
            <w:r w:rsidR="00CD5098" w:rsidRPr="00CD5098">
              <w:rPr>
                <w:rFonts w:ascii="Times New Roman" w:hAnsi="Times New Roman" w:cs="Times New Roman"/>
                <w:sz w:val="24"/>
                <w:szCs w:val="24"/>
              </w:rPr>
              <w:t>г.</w:t>
            </w:r>
          </w:p>
          <w:p w14:paraId="46BE5F58" w14:textId="77777777" w:rsidR="00CD5098" w:rsidRPr="00CD5098" w:rsidRDefault="00CD5098" w:rsidP="00CD5098">
            <w:pPr>
              <w:numPr>
                <w:ilvl w:val="0"/>
                <w:numId w:val="89"/>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Рисование на тему: «Русский богатырь Александр Пересвет»</w:t>
            </w:r>
          </w:p>
          <w:p w14:paraId="105C949B" w14:textId="77777777" w:rsidR="00CD5098" w:rsidRPr="00CD5098" w:rsidRDefault="00CD5098" w:rsidP="00CD5098">
            <w:pPr>
              <w:numPr>
                <w:ilvl w:val="0"/>
                <w:numId w:val="89"/>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Дидактическая игра «Доскажи словечко»</w:t>
            </w:r>
          </w:p>
        </w:tc>
        <w:tc>
          <w:tcPr>
            <w:tcW w:w="4942" w:type="dxa"/>
          </w:tcPr>
          <w:p w14:paraId="4ABDA56C" w14:textId="3E8114EF" w:rsidR="00CD5098" w:rsidRPr="00CD5098" w:rsidRDefault="00E722B3" w:rsidP="00CD5098">
            <w:pPr>
              <w:widowControl w:val="0"/>
              <w:autoSpaceDE w:val="0"/>
              <w:autoSpaceDN w:val="0"/>
              <w:spacing w:after="0" w:line="240" w:lineRule="auto"/>
              <w:ind w:right="268"/>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10</w:t>
            </w:r>
            <w:r w:rsidR="00B8025A">
              <w:rPr>
                <w:rFonts w:ascii="Times New Roman" w:eastAsia="Times New Roman" w:hAnsi="Times New Roman" w:cs="Times New Roman"/>
                <w:sz w:val="24"/>
                <w:szCs w:val="24"/>
              </w:rPr>
              <w:t>.01.202</w:t>
            </w:r>
            <w:r>
              <w:rPr>
                <w:rFonts w:ascii="Times New Roman" w:eastAsia="Times New Roman" w:hAnsi="Times New Roman" w:cs="Times New Roman"/>
                <w:sz w:val="24"/>
                <w:szCs w:val="24"/>
              </w:rPr>
              <w:t>2</w:t>
            </w:r>
            <w:r w:rsidR="00CD5098" w:rsidRPr="00CD5098">
              <w:rPr>
                <w:rFonts w:ascii="Times New Roman" w:eastAsia="Times New Roman" w:hAnsi="Times New Roman" w:cs="Times New Roman"/>
                <w:sz w:val="24"/>
                <w:szCs w:val="24"/>
              </w:rPr>
              <w:t>г</w:t>
            </w:r>
            <w:r w:rsidR="00CD5098" w:rsidRPr="00CD5098">
              <w:rPr>
                <w:rFonts w:ascii="Times New Roman" w:eastAsia="Times New Roman" w:hAnsi="Times New Roman" w:cs="Times New Roman"/>
                <w:i/>
                <w:sz w:val="24"/>
                <w:szCs w:val="24"/>
              </w:rPr>
              <w:t>.</w:t>
            </w:r>
          </w:p>
          <w:p w14:paraId="687FF307" w14:textId="77777777" w:rsidR="00CD5098" w:rsidRPr="00CD5098" w:rsidRDefault="00CD5098" w:rsidP="00CD5098">
            <w:pPr>
              <w:widowControl w:val="0"/>
              <w:autoSpaceDE w:val="0"/>
              <w:autoSpaceDN w:val="0"/>
              <w:spacing w:after="0" w:line="240" w:lineRule="auto"/>
              <w:ind w:right="268"/>
              <w:jc w:val="both"/>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Оформление страницы альбома «Добро и согласие».</w:t>
            </w:r>
          </w:p>
          <w:p w14:paraId="0F9B48BC" w14:textId="77777777" w:rsidR="00CD5098" w:rsidRPr="00CD5098" w:rsidRDefault="00CD5098" w:rsidP="00CD5098">
            <w:pPr>
              <w:widowControl w:val="0"/>
              <w:autoSpaceDE w:val="0"/>
              <w:autoSpaceDN w:val="0"/>
              <w:spacing w:after="0" w:line="240" w:lineRule="auto"/>
              <w:ind w:left="103"/>
              <w:rPr>
                <w:rFonts w:ascii="Times New Roman" w:eastAsia="Times New Roman" w:hAnsi="Times New Roman" w:cs="Times New Roman"/>
                <w:sz w:val="24"/>
                <w:szCs w:val="24"/>
              </w:rPr>
            </w:pPr>
          </w:p>
        </w:tc>
      </w:tr>
      <w:tr w:rsidR="00CD5098" w:rsidRPr="00CD5098" w14:paraId="1A123D81" w14:textId="77777777" w:rsidTr="001314BD">
        <w:tc>
          <w:tcPr>
            <w:tcW w:w="5066" w:type="dxa"/>
          </w:tcPr>
          <w:p w14:paraId="27AF82EA" w14:textId="0276D68C" w:rsidR="00CD5098" w:rsidRPr="00CD5098" w:rsidRDefault="00B8025A" w:rsidP="00CD5098">
            <w:pPr>
              <w:widowControl w:val="0"/>
              <w:spacing w:after="0" w:line="240" w:lineRule="auto"/>
              <w:outlineLvl w:val="1"/>
              <w:rPr>
                <w:rFonts w:ascii="Times New Roman" w:hAnsi="Times New Roman" w:cs="Times New Roman"/>
                <w:b/>
                <w:bCs/>
                <w:iCs/>
                <w:color w:val="000000"/>
                <w:sz w:val="24"/>
                <w:szCs w:val="24"/>
                <w:lang w:bidi="ru-RU"/>
              </w:rPr>
            </w:pPr>
            <w:bookmarkStart w:id="12" w:name="bookmark70"/>
            <w:r>
              <w:rPr>
                <w:rFonts w:ascii="Times New Roman" w:hAnsi="Times New Roman" w:cs="Times New Roman"/>
                <w:b/>
                <w:bCs/>
                <w:iCs/>
                <w:color w:val="000000"/>
                <w:sz w:val="24"/>
                <w:szCs w:val="24"/>
                <w:lang w:bidi="ru-RU"/>
              </w:rPr>
              <w:t>28.02.202</w:t>
            </w:r>
            <w:r w:rsidR="00E722B3">
              <w:rPr>
                <w:rFonts w:ascii="Times New Roman" w:hAnsi="Times New Roman" w:cs="Times New Roman"/>
                <w:b/>
                <w:bCs/>
                <w:iCs/>
                <w:color w:val="000000"/>
                <w:sz w:val="24"/>
                <w:szCs w:val="24"/>
                <w:lang w:bidi="ru-RU"/>
              </w:rPr>
              <w:t>2</w:t>
            </w:r>
            <w:r w:rsidR="00CD5098" w:rsidRPr="00CD5098">
              <w:rPr>
                <w:rFonts w:ascii="Times New Roman" w:hAnsi="Times New Roman" w:cs="Times New Roman"/>
                <w:b/>
                <w:bCs/>
                <w:iCs/>
                <w:color w:val="000000"/>
                <w:sz w:val="24"/>
                <w:szCs w:val="24"/>
                <w:lang w:bidi="ru-RU"/>
              </w:rPr>
              <w:t>г.</w:t>
            </w:r>
          </w:p>
          <w:p w14:paraId="133E0887" w14:textId="77777777" w:rsidR="00CD5098" w:rsidRPr="00CD5098" w:rsidRDefault="00CD5098" w:rsidP="00CD5098">
            <w:pPr>
              <w:widowControl w:val="0"/>
              <w:spacing w:after="0" w:line="240" w:lineRule="auto"/>
              <w:ind w:left="20"/>
              <w:jc w:val="center"/>
              <w:outlineLvl w:val="1"/>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Мастера и рукодельницы</w:t>
            </w:r>
            <w:bookmarkEnd w:id="12"/>
          </w:p>
          <w:p w14:paraId="4DD9DB63" w14:textId="77777777" w:rsidR="00CD5098" w:rsidRPr="00CD5098" w:rsidRDefault="00CD5098" w:rsidP="00CD5098">
            <w:pPr>
              <w:widowControl w:val="0"/>
              <w:spacing w:after="0" w:line="240" w:lineRule="auto"/>
              <w:ind w:left="20"/>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Занятие проводится на основе книги 4 для развития детей</w:t>
            </w:r>
            <w:r w:rsidRPr="00CD5098">
              <w:rPr>
                <w:rFonts w:ascii="Times New Roman" w:eastAsia="Times New Roman" w:hAnsi="Times New Roman" w:cs="Times New Roman"/>
                <w:iCs/>
                <w:color w:val="000000"/>
                <w:sz w:val="24"/>
                <w:szCs w:val="24"/>
                <w:lang w:bidi="ru-RU"/>
              </w:rPr>
              <w:br/>
              <w:t>6 8 лет «Мастера и рукодельницы» (часть первая).</w:t>
            </w:r>
          </w:p>
          <w:p w14:paraId="39C25595" w14:textId="77777777" w:rsidR="00CD5098" w:rsidRPr="00CD5098" w:rsidRDefault="00CD5098" w:rsidP="00CD5098">
            <w:pPr>
              <w:widowControl w:val="0"/>
              <w:spacing w:after="0" w:line="240" w:lineRule="auto"/>
              <w:ind w:firstLine="320"/>
              <w:jc w:val="both"/>
              <w:outlineLvl w:val="1"/>
              <w:rPr>
                <w:rFonts w:ascii="Times New Roman" w:hAnsi="Times New Roman" w:cs="Times New Roman"/>
                <w:b/>
                <w:bCs/>
                <w:iCs/>
                <w:sz w:val="24"/>
                <w:szCs w:val="24"/>
              </w:rPr>
            </w:pPr>
            <w:bookmarkStart w:id="13" w:name="bookmark71"/>
            <w:r w:rsidRPr="00CD5098">
              <w:rPr>
                <w:rFonts w:ascii="Times New Roman" w:hAnsi="Times New Roman" w:cs="Times New Roman"/>
                <w:b/>
                <w:bCs/>
                <w:iCs/>
                <w:color w:val="000000"/>
                <w:sz w:val="24"/>
                <w:szCs w:val="24"/>
                <w:lang w:bidi="ru-RU"/>
              </w:rPr>
              <w:t>Задачи:</w:t>
            </w:r>
            <w:bookmarkEnd w:id="13"/>
          </w:p>
          <w:p w14:paraId="6F5A0F31" w14:textId="77777777" w:rsidR="00CD5098" w:rsidRPr="00CD5098" w:rsidRDefault="00CD5098" w:rsidP="00CD5098">
            <w:pPr>
              <w:widowControl w:val="0"/>
              <w:numPr>
                <w:ilvl w:val="0"/>
                <w:numId w:val="72"/>
              </w:numPr>
              <w:tabs>
                <w:tab w:val="left" w:pos="642"/>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 xml:space="preserve">Первоначальное освоение социокультурной категории </w:t>
            </w:r>
            <w:r w:rsidRPr="00CD5098">
              <w:rPr>
                <w:rFonts w:ascii="Times New Roman" w:eastAsiaTheme="minorEastAsia" w:hAnsi="Times New Roman" w:cs="Times New Roman"/>
                <w:color w:val="000000"/>
                <w:sz w:val="24"/>
                <w:szCs w:val="24"/>
                <w:shd w:val="clear" w:color="auto" w:fill="FFFFFF"/>
                <w:lang w:eastAsia="ru-RU" w:bidi="ru-RU"/>
              </w:rPr>
              <w:t>«Тра</w:t>
            </w:r>
            <w:r w:rsidRPr="00CD5098">
              <w:rPr>
                <w:rFonts w:ascii="Times New Roman" w:eastAsiaTheme="minorEastAsia" w:hAnsi="Times New Roman" w:cs="Times New Roman"/>
                <w:color w:val="000000"/>
                <w:sz w:val="24"/>
                <w:szCs w:val="24"/>
                <w:shd w:val="clear" w:color="auto" w:fill="FFFFFF"/>
                <w:lang w:eastAsia="ru-RU" w:bidi="ru-RU"/>
              </w:rPr>
              <w:softHyphen/>
              <w:t>диции дела».</w:t>
            </w:r>
          </w:p>
          <w:p w14:paraId="6D05B160" w14:textId="77777777" w:rsidR="00CD5098" w:rsidRPr="00CD5098" w:rsidRDefault="00CD5098" w:rsidP="00CD5098">
            <w:pPr>
              <w:widowControl w:val="0"/>
              <w:numPr>
                <w:ilvl w:val="0"/>
                <w:numId w:val="72"/>
              </w:numPr>
              <w:tabs>
                <w:tab w:val="left" w:pos="637"/>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Воспитание уважения к людям труда (мастерам и рукодель</w:t>
            </w:r>
            <w:r w:rsidRPr="00CD5098">
              <w:rPr>
                <w:rFonts w:ascii="Times New Roman" w:hAnsi="Times New Roman" w:cs="Times New Roman"/>
                <w:b/>
                <w:bCs/>
                <w:iCs/>
                <w:color w:val="000000"/>
                <w:sz w:val="24"/>
                <w:szCs w:val="24"/>
                <w:lang w:bidi="ru-RU"/>
              </w:rPr>
              <w:softHyphen/>
              <w:t>ницам).</w:t>
            </w:r>
          </w:p>
          <w:p w14:paraId="0E72A358" w14:textId="77777777" w:rsidR="00CD5098" w:rsidRPr="00CD5098" w:rsidRDefault="00CD5098" w:rsidP="00CD5098">
            <w:pPr>
              <w:widowControl w:val="0"/>
              <w:numPr>
                <w:ilvl w:val="0"/>
                <w:numId w:val="72"/>
              </w:numPr>
              <w:tabs>
                <w:tab w:val="left" w:pos="678"/>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умения договариваться, приходить к согласию.</w:t>
            </w:r>
          </w:p>
          <w:p w14:paraId="5EF116FF"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c>
          <w:tcPr>
            <w:tcW w:w="5124" w:type="dxa"/>
          </w:tcPr>
          <w:p w14:paraId="620C1F08" w14:textId="4AF1B6DD"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07.02. 202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060F736A" w14:textId="77777777" w:rsidR="00CD5098" w:rsidRPr="00CD5098" w:rsidRDefault="00CD5098" w:rsidP="00CD5098">
            <w:pPr>
              <w:widowControl w:val="0"/>
              <w:numPr>
                <w:ilvl w:val="0"/>
                <w:numId w:val="90"/>
              </w:numPr>
              <w:tabs>
                <w:tab w:val="left" w:pos="1758"/>
              </w:tabs>
              <w:autoSpaceDE w:val="0"/>
              <w:autoSpaceDN w:val="0"/>
              <w:spacing w:after="0" w:line="240" w:lineRule="auto"/>
              <w:ind w:right="100"/>
              <w:jc w:val="both"/>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Литература для чтения: сказ П.П. Бажова «Каменный цветок»</w:t>
            </w:r>
          </w:p>
          <w:p w14:paraId="19CB6681" w14:textId="77777777" w:rsidR="00CD5098" w:rsidRPr="00CD5098" w:rsidRDefault="00CD5098" w:rsidP="00CD5098">
            <w:pPr>
              <w:widowControl w:val="0"/>
              <w:numPr>
                <w:ilvl w:val="0"/>
                <w:numId w:val="90"/>
              </w:numPr>
              <w:tabs>
                <w:tab w:val="left" w:pos="885"/>
                <w:tab w:val="left" w:pos="1320"/>
                <w:tab w:val="left" w:pos="1420"/>
              </w:tabs>
              <w:autoSpaceDE w:val="0"/>
              <w:autoSpaceDN w:val="0"/>
              <w:spacing w:after="0" w:line="240" w:lineRule="auto"/>
              <w:ind w:right="101"/>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Беседа с детьми о мастерах и мастерстве на основе сказа П.П. Бажова «Каменный цветок»</w:t>
            </w:r>
          </w:p>
          <w:p w14:paraId="2B2810CC" w14:textId="77777777" w:rsidR="00CD5098" w:rsidRPr="00CD5098" w:rsidRDefault="00CD5098" w:rsidP="00CD5098">
            <w:pPr>
              <w:numPr>
                <w:ilvl w:val="0"/>
                <w:numId w:val="90"/>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Народная подвижная игра «Гончары»</w:t>
            </w:r>
          </w:p>
          <w:p w14:paraId="3B1922D9"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4E5AB646" w14:textId="77A4912C"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14.02. 202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090F744C" w14:textId="77777777" w:rsidR="00CD5098" w:rsidRPr="00CD5098" w:rsidRDefault="00CD5098" w:rsidP="00CD5098">
            <w:pPr>
              <w:widowControl w:val="0"/>
              <w:numPr>
                <w:ilvl w:val="0"/>
                <w:numId w:val="91"/>
              </w:numPr>
              <w:tabs>
                <w:tab w:val="left" w:pos="906"/>
                <w:tab w:val="left" w:pos="1393"/>
              </w:tabs>
              <w:autoSpaceDE w:val="0"/>
              <w:autoSpaceDN w:val="0"/>
              <w:spacing w:after="0" w:line="240" w:lineRule="auto"/>
              <w:ind w:right="99"/>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Беседа с детьми с показом презентации о значении труда в жизни человека</w:t>
            </w:r>
          </w:p>
          <w:p w14:paraId="30ED4B6C" w14:textId="77777777" w:rsidR="00CD5098" w:rsidRPr="00CD5098" w:rsidRDefault="00CD5098" w:rsidP="00CD5098">
            <w:pPr>
              <w:numPr>
                <w:ilvl w:val="0"/>
                <w:numId w:val="91"/>
              </w:numPr>
              <w:spacing w:after="0" w:line="240" w:lineRule="auto"/>
              <w:jc w:val="both"/>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Литература для чтения: рассказ К.Д. Ушинского «Как рубашка в поле выросла»</w:t>
            </w:r>
          </w:p>
          <w:p w14:paraId="1A733079" w14:textId="77777777" w:rsidR="00CD5098" w:rsidRPr="00CD5098" w:rsidRDefault="00CD5098" w:rsidP="00CD5098">
            <w:pPr>
              <w:numPr>
                <w:ilvl w:val="0"/>
                <w:numId w:val="91"/>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Народная подвижная игра «Помощники»</w:t>
            </w:r>
          </w:p>
          <w:p w14:paraId="50175B50"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2B16DF3C" w14:textId="769DC46C"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21.02. 202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277ECC1A" w14:textId="77777777" w:rsidR="00CD5098" w:rsidRPr="00CD5098" w:rsidRDefault="00CD5098" w:rsidP="00CD5098">
            <w:pPr>
              <w:numPr>
                <w:ilvl w:val="0"/>
                <w:numId w:val="92"/>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Сюжетно-ролевая игра «Ферма»</w:t>
            </w:r>
          </w:p>
          <w:p w14:paraId="4668C9FA" w14:textId="77777777" w:rsidR="00CD5098" w:rsidRPr="00CD5098" w:rsidRDefault="00CD5098" w:rsidP="00CD5098">
            <w:pPr>
              <w:numPr>
                <w:ilvl w:val="0"/>
                <w:numId w:val="92"/>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Литература для чтения: поэзия П. Засодимский «Откуда взялся хлеб»</w:t>
            </w:r>
          </w:p>
          <w:p w14:paraId="3D194F11" w14:textId="77777777" w:rsidR="00CD5098" w:rsidRPr="00CD5098" w:rsidRDefault="00CD5098" w:rsidP="00CD5098">
            <w:pPr>
              <w:numPr>
                <w:ilvl w:val="0"/>
                <w:numId w:val="92"/>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Ручной труд: «Мастера и рукодельницы» рукоделие по выбору детей</w:t>
            </w:r>
          </w:p>
        </w:tc>
        <w:tc>
          <w:tcPr>
            <w:tcW w:w="4942" w:type="dxa"/>
          </w:tcPr>
          <w:p w14:paraId="0EFB1173" w14:textId="65C5983F" w:rsidR="00CD5098" w:rsidRPr="00CD5098" w:rsidRDefault="00B8025A" w:rsidP="00CD5098">
            <w:pPr>
              <w:widowControl w:val="0"/>
              <w:spacing w:after="0" w:line="240" w:lineRule="auto"/>
              <w:ind w:right="23"/>
              <w:jc w:val="center"/>
              <w:outlineLvl w:val="1"/>
              <w:rPr>
                <w:rFonts w:ascii="Times New Roman" w:eastAsia="Times New Roman" w:hAnsi="Times New Roman" w:cs="Times New Roman"/>
                <w:sz w:val="24"/>
                <w:szCs w:val="24"/>
              </w:rPr>
            </w:pPr>
            <w:bookmarkStart w:id="14" w:name="bookmark106"/>
            <w:r>
              <w:rPr>
                <w:rFonts w:ascii="Times New Roman" w:eastAsia="Times New Roman" w:hAnsi="Times New Roman" w:cs="Times New Roman"/>
                <w:sz w:val="24"/>
                <w:szCs w:val="24"/>
              </w:rPr>
              <w:t>28.02.202</w:t>
            </w:r>
            <w:r w:rsidR="00E722B3">
              <w:rPr>
                <w:rFonts w:ascii="Times New Roman" w:eastAsia="Times New Roman" w:hAnsi="Times New Roman" w:cs="Times New Roman"/>
                <w:sz w:val="24"/>
                <w:szCs w:val="24"/>
              </w:rPr>
              <w:t>2</w:t>
            </w:r>
            <w:r w:rsidR="00CD5098" w:rsidRPr="00CD5098">
              <w:rPr>
                <w:rFonts w:ascii="Times New Roman" w:eastAsia="Times New Roman" w:hAnsi="Times New Roman" w:cs="Times New Roman"/>
                <w:sz w:val="24"/>
                <w:szCs w:val="24"/>
              </w:rPr>
              <w:t>г.</w:t>
            </w:r>
          </w:p>
          <w:p w14:paraId="50D92D30" w14:textId="77777777" w:rsidR="00CD5098" w:rsidRPr="00CD5098" w:rsidRDefault="00CD5098" w:rsidP="00CD5098">
            <w:pPr>
              <w:widowControl w:val="0"/>
              <w:spacing w:after="0" w:line="240" w:lineRule="auto"/>
              <w:ind w:right="20"/>
              <w:jc w:val="center"/>
              <w:outlineLvl w:val="1"/>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ЗАНЯТИЕ 4</w:t>
            </w:r>
            <w:bookmarkEnd w:id="14"/>
          </w:p>
          <w:p w14:paraId="36A75E0F" w14:textId="77777777" w:rsidR="00CD5098" w:rsidRPr="00CD5098" w:rsidRDefault="00CD5098" w:rsidP="00CD5098">
            <w:pPr>
              <w:widowControl w:val="0"/>
              <w:spacing w:after="0" w:line="240" w:lineRule="auto"/>
              <w:ind w:right="20"/>
              <w:jc w:val="center"/>
              <w:outlineLvl w:val="1"/>
              <w:rPr>
                <w:rFonts w:ascii="Times New Roman" w:hAnsi="Times New Roman" w:cs="Times New Roman"/>
                <w:b/>
                <w:bCs/>
                <w:iCs/>
                <w:sz w:val="24"/>
                <w:szCs w:val="24"/>
              </w:rPr>
            </w:pPr>
            <w:bookmarkStart w:id="15" w:name="bookmark107"/>
            <w:r w:rsidRPr="00CD5098">
              <w:rPr>
                <w:rFonts w:ascii="Times New Roman" w:hAnsi="Times New Roman" w:cs="Times New Roman"/>
                <w:b/>
                <w:bCs/>
                <w:iCs/>
                <w:sz w:val="24"/>
                <w:szCs w:val="24"/>
              </w:rPr>
              <w:t>Мастера и рукодельницы</w:t>
            </w:r>
            <w:bookmarkEnd w:id="15"/>
          </w:p>
          <w:p w14:paraId="4DD03433" w14:textId="77777777" w:rsidR="00CD5098" w:rsidRPr="00CD5098" w:rsidRDefault="00CD5098" w:rsidP="00CD5098">
            <w:pPr>
              <w:widowControl w:val="0"/>
              <w:numPr>
                <w:ilvl w:val="0"/>
                <w:numId w:val="105"/>
              </w:numPr>
              <w:tabs>
                <w:tab w:val="left" w:pos="620"/>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Cs/>
                <w:iCs/>
                <w:sz w:val="24"/>
                <w:szCs w:val="24"/>
              </w:rPr>
              <w:t>Знакомство с книгой для развития детей 6-8 лет</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«Мастера и рукодельницы».</w:t>
            </w:r>
            <w:r w:rsidRPr="00CD5098">
              <w:rPr>
                <w:rFonts w:ascii="Times New Roman" w:hAnsi="Times New Roman" w:cs="Times New Roman"/>
                <w:b/>
                <w:bCs/>
                <w:iCs/>
                <w:sz w:val="24"/>
                <w:szCs w:val="24"/>
              </w:rPr>
              <w:t xml:space="preserve"> </w:t>
            </w:r>
            <w:r w:rsidRPr="00CD5098">
              <w:rPr>
                <w:rFonts w:ascii="Times New Roman" w:hAnsi="Times New Roman" w:cs="Times New Roman"/>
                <w:bCs/>
                <w:iCs/>
                <w:sz w:val="24"/>
                <w:szCs w:val="24"/>
              </w:rPr>
              <w:t>Выполнение заданий по сказу П.П. Бажова</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«Каменный цве</w:t>
            </w:r>
            <w:r w:rsidRPr="00CD5098">
              <w:rPr>
                <w:rFonts w:ascii="Times New Roman" w:eastAsiaTheme="minorEastAsia" w:hAnsi="Times New Roman" w:cs="Times New Roman"/>
                <w:color w:val="000000"/>
                <w:sz w:val="24"/>
                <w:szCs w:val="24"/>
                <w:shd w:val="clear" w:color="auto" w:fill="FFFFFF"/>
                <w:lang w:eastAsia="ru-RU" w:bidi="ru-RU"/>
              </w:rPr>
              <w:softHyphen/>
              <w:t>ток»</w:t>
            </w:r>
            <w:r w:rsidRPr="00CD5098">
              <w:rPr>
                <w:rFonts w:ascii="Times New Roman" w:hAnsi="Times New Roman" w:cs="Times New Roman"/>
                <w:b/>
                <w:bCs/>
                <w:iCs/>
                <w:sz w:val="24"/>
                <w:szCs w:val="24"/>
              </w:rPr>
              <w:t xml:space="preserve"> </w:t>
            </w:r>
            <w:r w:rsidRPr="00CD5098">
              <w:rPr>
                <w:rFonts w:ascii="Times New Roman" w:hAnsi="Times New Roman" w:cs="Times New Roman"/>
                <w:bCs/>
                <w:iCs/>
                <w:sz w:val="24"/>
                <w:szCs w:val="24"/>
              </w:rPr>
              <w:t>и русским народным сказкам</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«Морозко», «Иван - крестьян</w:t>
            </w:r>
            <w:r w:rsidRPr="00CD5098">
              <w:rPr>
                <w:rFonts w:ascii="Times New Roman" w:eastAsiaTheme="minorEastAsia" w:hAnsi="Times New Roman" w:cs="Times New Roman"/>
                <w:color w:val="000000"/>
                <w:sz w:val="24"/>
                <w:szCs w:val="24"/>
                <w:shd w:val="clear" w:color="auto" w:fill="FFFFFF"/>
                <w:lang w:eastAsia="ru-RU" w:bidi="ru-RU"/>
              </w:rPr>
              <w:softHyphen/>
              <w:t>ский сын и чудо-юдо».</w:t>
            </w:r>
          </w:p>
          <w:p w14:paraId="476F5EB2" w14:textId="77777777" w:rsidR="00CD5098" w:rsidRPr="00CD5098" w:rsidRDefault="00CD5098" w:rsidP="00CD5098">
            <w:pPr>
              <w:widowControl w:val="0"/>
              <w:numPr>
                <w:ilvl w:val="0"/>
                <w:numId w:val="105"/>
              </w:numPr>
              <w:tabs>
                <w:tab w:val="left" w:pos="652"/>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Cs/>
                <w:iCs/>
                <w:sz w:val="24"/>
                <w:szCs w:val="24"/>
              </w:rPr>
              <w:t>Работа с пословицами в книге</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«Мастера и рукодельницы».</w:t>
            </w:r>
          </w:p>
          <w:p w14:paraId="1690A829" w14:textId="77777777" w:rsidR="00CD5098" w:rsidRPr="00CD5098" w:rsidRDefault="00CD5098" w:rsidP="00CD5098">
            <w:pPr>
              <w:widowControl w:val="0"/>
              <w:numPr>
                <w:ilvl w:val="0"/>
                <w:numId w:val="105"/>
              </w:numPr>
              <w:tabs>
                <w:tab w:val="left" w:pos="652"/>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Cs/>
                <w:iCs/>
                <w:sz w:val="24"/>
                <w:szCs w:val="24"/>
              </w:rPr>
              <w:t>Активное занятие. Работа в четверке</w:t>
            </w:r>
            <w:r w:rsidRPr="00CD5098">
              <w:rPr>
                <w:rFonts w:ascii="Times New Roman" w:hAnsi="Times New Roman" w:cs="Times New Roman"/>
                <w:b/>
                <w:bCs/>
                <w:iCs/>
                <w:sz w:val="24"/>
                <w:szCs w:val="24"/>
              </w:rPr>
              <w:t xml:space="preserve"> </w:t>
            </w:r>
            <w:r w:rsidRPr="00CD5098">
              <w:rPr>
                <w:rFonts w:ascii="Times New Roman" w:eastAsiaTheme="minorEastAsia" w:hAnsi="Times New Roman" w:cs="Times New Roman"/>
                <w:color w:val="000000"/>
                <w:sz w:val="24"/>
                <w:szCs w:val="24"/>
                <w:shd w:val="clear" w:color="auto" w:fill="FFFFFF"/>
                <w:lang w:eastAsia="ru-RU" w:bidi="ru-RU"/>
              </w:rPr>
              <w:t>«Мастер своего дела».</w:t>
            </w:r>
          </w:p>
          <w:p w14:paraId="468FEA09" w14:textId="77777777" w:rsidR="00CD5098" w:rsidRPr="00CD5098" w:rsidRDefault="00CD5098" w:rsidP="00CD5098">
            <w:pPr>
              <w:widowControl w:val="0"/>
              <w:autoSpaceDE w:val="0"/>
              <w:autoSpaceDN w:val="0"/>
              <w:spacing w:after="0" w:line="240" w:lineRule="auto"/>
              <w:ind w:right="100"/>
              <w:jc w:val="both"/>
              <w:rPr>
                <w:rFonts w:ascii="Times New Roman" w:eastAsia="Times New Roman" w:hAnsi="Times New Roman" w:cs="Times New Roman"/>
                <w:sz w:val="24"/>
                <w:szCs w:val="24"/>
              </w:rPr>
            </w:pPr>
          </w:p>
        </w:tc>
      </w:tr>
      <w:tr w:rsidR="00CD5098" w:rsidRPr="00CD5098" w14:paraId="3216EF04" w14:textId="77777777" w:rsidTr="001314BD">
        <w:tc>
          <w:tcPr>
            <w:tcW w:w="5066" w:type="dxa"/>
          </w:tcPr>
          <w:p w14:paraId="48CE365C" w14:textId="51AAFFF8" w:rsidR="00CD5098" w:rsidRPr="00CD5098" w:rsidRDefault="00B8025A" w:rsidP="00CD5098">
            <w:pPr>
              <w:spacing w:after="0" w:line="240" w:lineRule="auto"/>
              <w:contextualSpacing/>
              <w:rPr>
                <w:rFonts w:ascii="Times New Roman" w:eastAsia="Times New Roman" w:hAnsi="Times New Roman" w:cs="Times New Roman"/>
                <w:b/>
                <w:sz w:val="24"/>
                <w:szCs w:val="24"/>
                <w:lang w:eastAsia="ru-RU"/>
              </w:rPr>
            </w:pPr>
            <w:bookmarkStart w:id="16" w:name="bookmark73"/>
            <w:r>
              <w:rPr>
                <w:rFonts w:ascii="Times New Roman" w:eastAsia="Times New Roman" w:hAnsi="Times New Roman" w:cs="Times New Roman"/>
                <w:b/>
                <w:sz w:val="24"/>
                <w:szCs w:val="24"/>
                <w:lang w:eastAsia="ru-RU"/>
              </w:rPr>
              <w:t>27</w:t>
            </w:r>
            <w:r w:rsidR="00CD5098" w:rsidRPr="00CD5098">
              <w:rPr>
                <w:rFonts w:ascii="Times New Roman" w:eastAsia="Times New Roman" w:hAnsi="Times New Roman" w:cs="Times New Roman"/>
                <w:b/>
                <w:sz w:val="24"/>
                <w:szCs w:val="24"/>
                <w:lang w:eastAsia="ru-RU"/>
              </w:rPr>
              <w:t>.03.20</w:t>
            </w:r>
            <w:r w:rsidR="00E722B3">
              <w:rPr>
                <w:rFonts w:ascii="Times New Roman" w:eastAsia="Times New Roman" w:hAnsi="Times New Roman" w:cs="Times New Roman"/>
                <w:b/>
                <w:sz w:val="24"/>
                <w:szCs w:val="24"/>
                <w:lang w:eastAsia="ru-RU"/>
              </w:rPr>
              <w:t>22</w:t>
            </w:r>
            <w:r w:rsidR="00CD5098" w:rsidRPr="00CD5098">
              <w:rPr>
                <w:rFonts w:ascii="Times New Roman" w:eastAsia="Times New Roman" w:hAnsi="Times New Roman" w:cs="Times New Roman"/>
                <w:b/>
                <w:sz w:val="24"/>
                <w:szCs w:val="24"/>
                <w:lang w:eastAsia="ru-RU"/>
              </w:rPr>
              <w:t>г.</w:t>
            </w:r>
          </w:p>
          <w:p w14:paraId="2A083F9D" w14:textId="77777777" w:rsidR="00CD5098" w:rsidRPr="00CD5098" w:rsidRDefault="00CD5098" w:rsidP="00CD5098">
            <w:pPr>
              <w:spacing w:after="0" w:line="240" w:lineRule="auto"/>
              <w:contextualSpacing/>
              <w:rPr>
                <w:rFonts w:ascii="Times New Roman" w:eastAsia="Times New Roman" w:hAnsi="Times New Roman" w:cs="Times New Roman"/>
                <w:b/>
                <w:sz w:val="24"/>
                <w:szCs w:val="24"/>
                <w:lang w:eastAsia="ru-RU"/>
              </w:rPr>
            </w:pPr>
          </w:p>
          <w:p w14:paraId="197D3BDC" w14:textId="77777777" w:rsidR="00CD5098" w:rsidRPr="00CD5098" w:rsidRDefault="00CD5098" w:rsidP="00CD5098">
            <w:pPr>
              <w:widowControl w:val="0"/>
              <w:spacing w:after="0" w:line="240" w:lineRule="auto"/>
              <w:ind w:left="20"/>
              <w:jc w:val="center"/>
              <w:outlineLvl w:val="1"/>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Старание и терпение</w:t>
            </w:r>
            <w:bookmarkEnd w:id="16"/>
          </w:p>
          <w:p w14:paraId="746E27E2" w14:textId="77777777" w:rsidR="00CD5098" w:rsidRPr="00CD5098" w:rsidRDefault="00CD5098" w:rsidP="00CD5098">
            <w:pPr>
              <w:widowControl w:val="0"/>
              <w:spacing w:after="0" w:line="240" w:lineRule="auto"/>
              <w:ind w:left="20"/>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Занятие проводится на основе</w:t>
            </w:r>
            <w:r w:rsidRPr="00CD5098">
              <w:rPr>
                <w:rFonts w:ascii="Times New Roman" w:eastAsia="Times New Roman" w:hAnsi="Times New Roman" w:cs="Times New Roman"/>
                <w:iCs/>
                <w:color w:val="000000"/>
                <w:sz w:val="24"/>
                <w:szCs w:val="24"/>
                <w:lang w:bidi="ru-RU"/>
              </w:rPr>
              <w:br/>
              <w:t>книги 4 для развития детей 6-8 лет «Мастера и рукодельницы»</w:t>
            </w:r>
          </w:p>
          <w:p w14:paraId="40FCF573" w14:textId="77777777" w:rsidR="00CD5098" w:rsidRPr="00CD5098" w:rsidRDefault="00CD5098" w:rsidP="00CD5098">
            <w:pPr>
              <w:widowControl w:val="0"/>
              <w:spacing w:after="0" w:line="240" w:lineRule="auto"/>
              <w:ind w:left="20"/>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(часть вторая).</w:t>
            </w:r>
          </w:p>
          <w:p w14:paraId="4361096E" w14:textId="77777777" w:rsidR="00CD5098" w:rsidRPr="00CD5098" w:rsidRDefault="00CD5098" w:rsidP="00CD5098">
            <w:pPr>
              <w:widowControl w:val="0"/>
              <w:spacing w:after="0" w:line="240" w:lineRule="auto"/>
              <w:ind w:firstLine="320"/>
              <w:jc w:val="both"/>
              <w:outlineLvl w:val="1"/>
              <w:rPr>
                <w:rFonts w:ascii="Times New Roman" w:hAnsi="Times New Roman" w:cs="Times New Roman"/>
                <w:b/>
                <w:bCs/>
                <w:iCs/>
                <w:sz w:val="24"/>
                <w:szCs w:val="24"/>
              </w:rPr>
            </w:pPr>
            <w:bookmarkStart w:id="17" w:name="bookmark74"/>
            <w:r w:rsidRPr="00CD5098">
              <w:rPr>
                <w:rFonts w:ascii="Times New Roman" w:hAnsi="Times New Roman" w:cs="Times New Roman"/>
                <w:b/>
                <w:bCs/>
                <w:iCs/>
                <w:color w:val="000000"/>
                <w:sz w:val="24"/>
                <w:szCs w:val="24"/>
                <w:lang w:bidi="ru-RU"/>
              </w:rPr>
              <w:t>Задачи:</w:t>
            </w:r>
            <w:bookmarkEnd w:id="17"/>
          </w:p>
          <w:p w14:paraId="7CB393D4" w14:textId="77777777" w:rsidR="00CD5098" w:rsidRPr="00CD5098" w:rsidRDefault="00CD5098" w:rsidP="00CD5098">
            <w:pPr>
              <w:widowControl w:val="0"/>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 xml:space="preserve">1. Дальнейшее освоение социокультурной категории </w:t>
            </w:r>
            <w:r w:rsidRPr="00CD5098">
              <w:rPr>
                <w:rFonts w:ascii="Times New Roman" w:eastAsiaTheme="minorEastAsia" w:hAnsi="Times New Roman" w:cs="Times New Roman"/>
                <w:color w:val="000000"/>
                <w:sz w:val="24"/>
                <w:szCs w:val="24"/>
                <w:shd w:val="clear" w:color="auto" w:fill="FFFFFF"/>
                <w:lang w:eastAsia="ru-RU" w:bidi="ru-RU"/>
              </w:rPr>
              <w:t>«Традиции дела».</w:t>
            </w:r>
          </w:p>
          <w:p w14:paraId="103B282D" w14:textId="77777777" w:rsidR="00CD5098" w:rsidRPr="00CD5098" w:rsidRDefault="00CD5098" w:rsidP="00CD5098">
            <w:pPr>
              <w:widowControl w:val="0"/>
              <w:numPr>
                <w:ilvl w:val="0"/>
                <w:numId w:val="73"/>
              </w:numPr>
              <w:tabs>
                <w:tab w:val="left" w:pos="661"/>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управленческих навыков и умения общаться в паре.</w:t>
            </w:r>
          </w:p>
          <w:p w14:paraId="4880F913" w14:textId="77777777" w:rsidR="00CD5098" w:rsidRPr="00CD5098" w:rsidRDefault="00CD5098" w:rsidP="00CD5098">
            <w:pPr>
              <w:widowControl w:val="0"/>
              <w:numPr>
                <w:ilvl w:val="0"/>
                <w:numId w:val="73"/>
              </w:numPr>
              <w:tabs>
                <w:tab w:val="left" w:pos="661"/>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единого контекста в группе.</w:t>
            </w:r>
          </w:p>
          <w:p w14:paraId="16E0269F"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c>
          <w:tcPr>
            <w:tcW w:w="5124" w:type="dxa"/>
          </w:tcPr>
          <w:p w14:paraId="303657A3" w14:textId="06E2D58B"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06.03. 202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2FCCD2B2" w14:textId="77777777" w:rsidR="00CD5098" w:rsidRPr="00CD5098" w:rsidRDefault="00CD5098" w:rsidP="00CD5098">
            <w:pPr>
              <w:numPr>
                <w:ilvl w:val="0"/>
                <w:numId w:val="93"/>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Беседа с детьми о необходимости проявлять старание и терпение</w:t>
            </w:r>
          </w:p>
          <w:p w14:paraId="5FBBBF45" w14:textId="77777777" w:rsidR="00CD5098" w:rsidRPr="00CD5098" w:rsidRDefault="00CD5098" w:rsidP="00CD5098">
            <w:pPr>
              <w:numPr>
                <w:ilvl w:val="0"/>
                <w:numId w:val="93"/>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Литература для чтения: сказка «Иван крестьянский сын и чудо-юдо»</w:t>
            </w:r>
          </w:p>
          <w:p w14:paraId="40A59448" w14:textId="77777777" w:rsidR="00CD5098" w:rsidRPr="00CD5098" w:rsidRDefault="00CD5098" w:rsidP="00CD5098">
            <w:pPr>
              <w:numPr>
                <w:ilvl w:val="0"/>
                <w:numId w:val="93"/>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Подвижная игра «Золотая рыбка»</w:t>
            </w:r>
          </w:p>
          <w:p w14:paraId="2B365C4F"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5F80077B" w14:textId="7D4DD2E9"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13.03. 202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4DABF025" w14:textId="77777777" w:rsidR="00CD5098" w:rsidRPr="00CD5098" w:rsidRDefault="00CD5098" w:rsidP="00CD5098">
            <w:pPr>
              <w:numPr>
                <w:ilvl w:val="0"/>
                <w:numId w:val="94"/>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Беседа с детьми по сказке с просмотром презентации «Иван крестьянский сын и чудо-юдо»</w:t>
            </w:r>
          </w:p>
          <w:p w14:paraId="58289BF3" w14:textId="77777777" w:rsidR="00CD5098" w:rsidRPr="00CD5098" w:rsidRDefault="00CD5098" w:rsidP="00CD5098">
            <w:pPr>
              <w:numPr>
                <w:ilvl w:val="0"/>
                <w:numId w:val="94"/>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Литература для чтения: русская народная сказка «Морозко»</w:t>
            </w:r>
          </w:p>
          <w:p w14:paraId="28F39152" w14:textId="77777777" w:rsidR="00CD5098" w:rsidRPr="000D0EB9" w:rsidRDefault="00CD5098" w:rsidP="00CD5098">
            <w:pPr>
              <w:numPr>
                <w:ilvl w:val="0"/>
                <w:numId w:val="94"/>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Подвижная игра «В темном лесу есть избушка»</w:t>
            </w:r>
          </w:p>
          <w:p w14:paraId="231ABAAD" w14:textId="1AA56C9E"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CD5098" w:rsidRPr="00CD5098">
              <w:rPr>
                <w:rFonts w:ascii="Times New Roman" w:eastAsia="Times New Roman" w:hAnsi="Times New Roman" w:cs="Times New Roman"/>
                <w:sz w:val="24"/>
                <w:szCs w:val="24"/>
                <w:lang w:eastAsia="ru-RU"/>
              </w:rPr>
              <w:t>.03.</w:t>
            </w:r>
            <w:r w:rsidR="00E722B3">
              <w:rPr>
                <w:rFonts w:ascii="Times New Roman" w:eastAsia="Times New Roman" w:hAnsi="Times New Roman" w:cs="Times New Roman"/>
                <w:sz w:val="24"/>
                <w:szCs w:val="24"/>
                <w:lang w:eastAsia="ru-RU"/>
              </w:rPr>
              <w:t>22</w:t>
            </w:r>
            <w:r w:rsidR="00CD5098" w:rsidRPr="00CD5098">
              <w:rPr>
                <w:rFonts w:ascii="Times New Roman" w:eastAsia="Times New Roman" w:hAnsi="Times New Roman" w:cs="Times New Roman"/>
                <w:sz w:val="24"/>
                <w:szCs w:val="24"/>
                <w:lang w:eastAsia="ru-RU"/>
              </w:rPr>
              <w:t>г.</w:t>
            </w:r>
          </w:p>
          <w:p w14:paraId="5378480D" w14:textId="77777777" w:rsidR="00CD5098" w:rsidRPr="00CD5098" w:rsidRDefault="00CD5098" w:rsidP="00CD5098">
            <w:pPr>
              <w:numPr>
                <w:ilvl w:val="0"/>
                <w:numId w:val="95"/>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Рисование «Иллюстрации к сказке «Морозко»</w:t>
            </w:r>
          </w:p>
          <w:p w14:paraId="48710652" w14:textId="77777777" w:rsidR="00CD5098" w:rsidRPr="00CD5098" w:rsidRDefault="00CD5098" w:rsidP="00CD5098">
            <w:pPr>
              <w:numPr>
                <w:ilvl w:val="0"/>
                <w:numId w:val="95"/>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Викторина «Узнай сказку»</w:t>
            </w:r>
          </w:p>
          <w:p w14:paraId="330C4B56" w14:textId="77777777" w:rsidR="00CD5098" w:rsidRPr="00CD5098" w:rsidRDefault="00CD5098" w:rsidP="00CD5098">
            <w:pPr>
              <w:numPr>
                <w:ilvl w:val="0"/>
                <w:numId w:val="95"/>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Подвижная игра: «На водопой»</w:t>
            </w:r>
          </w:p>
        </w:tc>
        <w:tc>
          <w:tcPr>
            <w:tcW w:w="4942" w:type="dxa"/>
          </w:tcPr>
          <w:p w14:paraId="79B2EA05" w14:textId="3BC9FE5C" w:rsidR="00CD5098" w:rsidRPr="00CD5098" w:rsidRDefault="00B8025A" w:rsidP="00CD5098">
            <w:pPr>
              <w:widowControl w:val="0"/>
              <w:tabs>
                <w:tab w:val="left" w:pos="1752"/>
                <w:tab w:val="left" w:pos="1792"/>
              </w:tabs>
              <w:autoSpaceDE w:val="0"/>
              <w:autoSpaceDN w:val="0"/>
              <w:spacing w:after="0" w:line="240" w:lineRule="auto"/>
              <w:ind w:left="105"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27.03.202</w:t>
            </w:r>
            <w:r w:rsidR="00E722B3">
              <w:rPr>
                <w:rFonts w:ascii="Times New Roman" w:eastAsia="Times New Roman" w:hAnsi="Times New Roman" w:cs="Times New Roman"/>
                <w:sz w:val="24"/>
                <w:szCs w:val="24"/>
              </w:rPr>
              <w:t>2</w:t>
            </w:r>
            <w:r w:rsidR="00CD5098" w:rsidRPr="00CD5098">
              <w:rPr>
                <w:rFonts w:ascii="Times New Roman" w:eastAsia="Times New Roman" w:hAnsi="Times New Roman" w:cs="Times New Roman"/>
                <w:sz w:val="24"/>
                <w:szCs w:val="24"/>
              </w:rPr>
              <w:t>г.</w:t>
            </w:r>
          </w:p>
          <w:p w14:paraId="5FC8C277" w14:textId="77777777" w:rsidR="00CD5098" w:rsidRPr="00CD5098" w:rsidRDefault="00CD5098" w:rsidP="00CD5098">
            <w:pPr>
              <w:widowControl w:val="0"/>
              <w:tabs>
                <w:tab w:val="left" w:pos="1752"/>
                <w:tab w:val="left" w:pos="1792"/>
              </w:tabs>
              <w:autoSpaceDE w:val="0"/>
              <w:autoSpaceDN w:val="0"/>
              <w:spacing w:after="0" w:line="240" w:lineRule="auto"/>
              <w:ind w:left="105" w:right="100"/>
              <w:jc w:val="center"/>
              <w:rPr>
                <w:rFonts w:ascii="Times New Roman" w:eastAsia="Times New Roman" w:hAnsi="Times New Roman" w:cs="Times New Roman"/>
                <w:i/>
                <w:sz w:val="24"/>
                <w:szCs w:val="24"/>
              </w:rPr>
            </w:pPr>
          </w:p>
          <w:p w14:paraId="33D94ACA" w14:textId="77777777" w:rsidR="00CD5098" w:rsidRPr="00CD5098" w:rsidRDefault="00CD5098" w:rsidP="00CD5098">
            <w:pPr>
              <w:widowControl w:val="0"/>
              <w:tabs>
                <w:tab w:val="left" w:pos="1752"/>
                <w:tab w:val="left" w:pos="1792"/>
              </w:tabs>
              <w:autoSpaceDE w:val="0"/>
              <w:autoSpaceDN w:val="0"/>
              <w:spacing w:after="0" w:line="240" w:lineRule="auto"/>
              <w:ind w:left="105" w:right="100"/>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 xml:space="preserve">Оформление иллюстраций книги </w:t>
            </w:r>
            <w:r w:rsidRPr="00CD5098">
              <w:rPr>
                <w:rFonts w:ascii="Times New Roman" w:eastAsia="Times New Roman" w:hAnsi="Times New Roman" w:cs="Times New Roman"/>
                <w:spacing w:val="-1"/>
                <w:sz w:val="24"/>
                <w:szCs w:val="24"/>
              </w:rPr>
              <w:t xml:space="preserve">«Добрые </w:t>
            </w:r>
            <w:r w:rsidRPr="00CD5098">
              <w:rPr>
                <w:rFonts w:ascii="Times New Roman" w:eastAsia="Times New Roman" w:hAnsi="Times New Roman" w:cs="Times New Roman"/>
                <w:sz w:val="24"/>
                <w:szCs w:val="24"/>
              </w:rPr>
              <w:t>друзья».</w:t>
            </w:r>
          </w:p>
        </w:tc>
      </w:tr>
      <w:tr w:rsidR="00CD5098" w:rsidRPr="00CD5098" w14:paraId="2AEAAF33" w14:textId="77777777" w:rsidTr="001314BD">
        <w:tc>
          <w:tcPr>
            <w:tcW w:w="5066" w:type="dxa"/>
          </w:tcPr>
          <w:p w14:paraId="34DC38CE" w14:textId="014B2C22" w:rsidR="00CD5098" w:rsidRPr="00CD5098" w:rsidRDefault="00B8025A" w:rsidP="00CD5098">
            <w:pPr>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24.04.2</w:t>
            </w:r>
            <w:r w:rsidR="00E722B3">
              <w:rPr>
                <w:rFonts w:ascii="Times New Roman" w:eastAsia="Times New Roman" w:hAnsi="Times New Roman" w:cs="Times New Roman"/>
                <w:b/>
                <w:sz w:val="24"/>
                <w:szCs w:val="24"/>
                <w:lang w:eastAsia="ru-RU"/>
              </w:rPr>
              <w:t>2</w:t>
            </w:r>
            <w:r w:rsidR="00CD5098" w:rsidRPr="00CD5098">
              <w:rPr>
                <w:rFonts w:ascii="Times New Roman" w:eastAsia="Times New Roman" w:hAnsi="Times New Roman" w:cs="Times New Roman"/>
                <w:b/>
                <w:sz w:val="24"/>
                <w:szCs w:val="24"/>
                <w:lang w:eastAsia="ru-RU"/>
              </w:rPr>
              <w:t>г.</w:t>
            </w:r>
          </w:p>
          <w:p w14:paraId="7F7C1431" w14:textId="77777777" w:rsidR="00CD5098" w:rsidRPr="00CD5098" w:rsidRDefault="00CD5098" w:rsidP="00CD5098">
            <w:pPr>
              <w:widowControl w:val="0"/>
              <w:spacing w:after="0" w:line="240" w:lineRule="auto"/>
              <w:jc w:val="center"/>
              <w:outlineLvl w:val="1"/>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Семейные традиции</w:t>
            </w:r>
          </w:p>
          <w:p w14:paraId="561FA871" w14:textId="77777777" w:rsidR="00CD5098" w:rsidRPr="00CD5098" w:rsidRDefault="00CD5098" w:rsidP="00CD5098">
            <w:pPr>
              <w:widowControl w:val="0"/>
              <w:spacing w:after="0" w:line="240" w:lineRule="auto"/>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Занятие проводится на основе книги 5</w:t>
            </w:r>
            <w:r w:rsidRPr="00CD5098">
              <w:rPr>
                <w:rFonts w:ascii="Times New Roman" w:eastAsia="Times New Roman" w:hAnsi="Times New Roman" w:cs="Times New Roman"/>
                <w:iCs/>
                <w:color w:val="000000"/>
                <w:sz w:val="24"/>
                <w:szCs w:val="24"/>
                <w:lang w:bidi="ru-RU"/>
              </w:rPr>
              <w:br/>
              <w:t>для развития детей 6 8 лет</w:t>
            </w:r>
            <w:r w:rsidRPr="00CD5098">
              <w:rPr>
                <w:rFonts w:ascii="Times New Roman" w:eastAsia="Times New Roman" w:hAnsi="Times New Roman" w:cs="Times New Roman"/>
                <w:iCs/>
                <w:color w:val="000000"/>
                <w:sz w:val="24"/>
                <w:szCs w:val="24"/>
                <w:lang w:bidi="ru-RU"/>
              </w:rPr>
              <w:br/>
              <w:t>«Семейные традиции» (часть первая).</w:t>
            </w:r>
          </w:p>
          <w:p w14:paraId="178DCEA5" w14:textId="77777777" w:rsidR="00CD5098" w:rsidRPr="00CD5098" w:rsidRDefault="00CD5098" w:rsidP="00CD5098">
            <w:pPr>
              <w:widowControl w:val="0"/>
              <w:spacing w:after="0" w:line="240" w:lineRule="auto"/>
              <w:ind w:firstLine="320"/>
              <w:jc w:val="both"/>
              <w:outlineLvl w:val="1"/>
              <w:rPr>
                <w:rFonts w:ascii="Times New Roman" w:hAnsi="Times New Roman" w:cs="Times New Roman"/>
                <w:b/>
                <w:bCs/>
                <w:iCs/>
                <w:sz w:val="24"/>
                <w:szCs w:val="24"/>
              </w:rPr>
            </w:pPr>
            <w:bookmarkStart w:id="18" w:name="bookmark76"/>
            <w:r w:rsidRPr="00CD5098">
              <w:rPr>
                <w:rFonts w:ascii="Times New Roman" w:hAnsi="Times New Roman" w:cs="Times New Roman"/>
                <w:b/>
                <w:bCs/>
                <w:iCs/>
                <w:color w:val="000000"/>
                <w:sz w:val="24"/>
                <w:szCs w:val="24"/>
                <w:lang w:bidi="ru-RU"/>
              </w:rPr>
              <w:t>Задачи:</w:t>
            </w:r>
            <w:bookmarkEnd w:id="18"/>
          </w:p>
          <w:p w14:paraId="363D5061" w14:textId="77777777" w:rsidR="00CD5098" w:rsidRPr="00CD5098" w:rsidRDefault="00CD5098" w:rsidP="00CD5098">
            <w:pPr>
              <w:widowControl w:val="0"/>
              <w:numPr>
                <w:ilvl w:val="0"/>
                <w:numId w:val="74"/>
              </w:numPr>
              <w:tabs>
                <w:tab w:val="left" w:pos="629"/>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 xml:space="preserve">Дальнейшее освоение социокультурной категории </w:t>
            </w:r>
            <w:r w:rsidRPr="00CD5098">
              <w:rPr>
                <w:rFonts w:ascii="Times New Roman" w:eastAsiaTheme="minorEastAsia" w:hAnsi="Times New Roman" w:cs="Times New Roman"/>
                <w:color w:val="000000"/>
                <w:sz w:val="24"/>
                <w:szCs w:val="24"/>
                <w:shd w:val="clear" w:color="auto" w:fill="FFFFFF"/>
                <w:lang w:eastAsia="ru-RU" w:bidi="ru-RU"/>
              </w:rPr>
              <w:t>«Традиции праздника».</w:t>
            </w:r>
          </w:p>
          <w:p w14:paraId="69417B2B" w14:textId="77777777" w:rsidR="00CD5098" w:rsidRPr="00CD5098" w:rsidRDefault="00CD5098" w:rsidP="00CD5098">
            <w:pPr>
              <w:widowControl w:val="0"/>
              <w:numPr>
                <w:ilvl w:val="0"/>
                <w:numId w:val="74"/>
              </w:numPr>
              <w:tabs>
                <w:tab w:val="left" w:pos="661"/>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мотивации к взаимодействию у детей и взрослых.</w:t>
            </w:r>
          </w:p>
          <w:p w14:paraId="101F09F9" w14:textId="77777777" w:rsidR="00CD5098" w:rsidRPr="00CD5098" w:rsidRDefault="00CD5098" w:rsidP="00CD5098">
            <w:pPr>
              <w:widowControl w:val="0"/>
              <w:numPr>
                <w:ilvl w:val="0"/>
                <w:numId w:val="74"/>
              </w:numPr>
              <w:tabs>
                <w:tab w:val="left" w:pos="661"/>
              </w:tabs>
              <w:spacing w:after="0" w:line="240" w:lineRule="auto"/>
              <w:ind w:firstLine="320"/>
              <w:jc w:val="both"/>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единого контекста в группе.</w:t>
            </w:r>
          </w:p>
          <w:p w14:paraId="11CE57C6"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c>
          <w:tcPr>
            <w:tcW w:w="5124" w:type="dxa"/>
          </w:tcPr>
          <w:p w14:paraId="3409F0E4" w14:textId="6C2FE2B9"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03.04. 202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7C6B29E0" w14:textId="77777777" w:rsidR="00CD5098" w:rsidRPr="00CD5098" w:rsidRDefault="00CD5098" w:rsidP="00CD5098">
            <w:pPr>
              <w:numPr>
                <w:ilvl w:val="0"/>
                <w:numId w:val="96"/>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Беседа с детьми о смысле пословиц про семью</w:t>
            </w:r>
          </w:p>
          <w:p w14:paraId="3632686B" w14:textId="77777777" w:rsidR="00CD5098" w:rsidRPr="00CD5098" w:rsidRDefault="00CD5098" w:rsidP="00CD5098">
            <w:pPr>
              <w:numPr>
                <w:ilvl w:val="0"/>
                <w:numId w:val="96"/>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Литература для чтения: рассказ О.С. Абрамова «Семейная радость»</w:t>
            </w:r>
          </w:p>
          <w:p w14:paraId="46DC9608" w14:textId="77777777" w:rsidR="00CD5098" w:rsidRPr="00CD5098" w:rsidRDefault="00CD5098" w:rsidP="00CD5098">
            <w:pPr>
              <w:numPr>
                <w:ilvl w:val="0"/>
                <w:numId w:val="96"/>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Подвижная игра «Подарки»</w:t>
            </w:r>
          </w:p>
          <w:p w14:paraId="17747D7C"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6AFEC9F2" w14:textId="7EAB4FD2"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10.04. 202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4B964931" w14:textId="77777777" w:rsidR="00CD5098" w:rsidRPr="00CD5098" w:rsidRDefault="00CD5098" w:rsidP="00CD5098">
            <w:pPr>
              <w:numPr>
                <w:ilvl w:val="0"/>
                <w:numId w:val="97"/>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Беседа с просмотром презентации о великом празднике Благовещение Пресвятой Богородицы</w:t>
            </w:r>
          </w:p>
          <w:p w14:paraId="5F82B570" w14:textId="77777777" w:rsidR="00CD5098" w:rsidRPr="00CD5098" w:rsidRDefault="00CD5098" w:rsidP="00CD5098">
            <w:pPr>
              <w:numPr>
                <w:ilvl w:val="0"/>
                <w:numId w:val="97"/>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 xml:space="preserve">Литературное чтение: рассказ И.С. </w:t>
            </w:r>
            <w:r w:rsidR="00B8025A" w:rsidRPr="00CD5098">
              <w:rPr>
                <w:rFonts w:ascii="Times New Roman" w:eastAsia="Times New Roman" w:hAnsi="Times New Roman" w:cs="Times New Roman"/>
                <w:sz w:val="24"/>
                <w:szCs w:val="24"/>
                <w:lang w:eastAsia="ru-RU"/>
              </w:rPr>
              <w:t>Шмелева «</w:t>
            </w:r>
            <w:r w:rsidRPr="00CD5098">
              <w:rPr>
                <w:rFonts w:ascii="Times New Roman" w:eastAsia="Times New Roman" w:hAnsi="Times New Roman" w:cs="Times New Roman"/>
                <w:sz w:val="24"/>
                <w:szCs w:val="24"/>
                <w:lang w:eastAsia="ru-RU"/>
              </w:rPr>
              <w:t xml:space="preserve">Благовещение» </w:t>
            </w:r>
          </w:p>
          <w:p w14:paraId="34778552" w14:textId="77777777" w:rsidR="00CD5098" w:rsidRPr="00CD5098" w:rsidRDefault="00CD5098" w:rsidP="00CD5098">
            <w:pPr>
              <w:widowControl w:val="0"/>
              <w:numPr>
                <w:ilvl w:val="0"/>
                <w:numId w:val="97"/>
              </w:numPr>
              <w:autoSpaceDE w:val="0"/>
              <w:autoSpaceDN w:val="0"/>
              <w:spacing w:after="0" w:line="240" w:lineRule="auto"/>
              <w:ind w:right="670"/>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Подвижная игра: «Катание яиц»</w:t>
            </w:r>
          </w:p>
          <w:p w14:paraId="68426963"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56D1E98F" w14:textId="719541D5"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17.04. 202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4DF9F0AF" w14:textId="77777777" w:rsidR="00CD5098" w:rsidRPr="00CD5098" w:rsidRDefault="00CD5098" w:rsidP="00CD5098">
            <w:pPr>
              <w:widowControl w:val="0"/>
              <w:numPr>
                <w:ilvl w:val="0"/>
                <w:numId w:val="98"/>
              </w:numPr>
              <w:autoSpaceDE w:val="0"/>
              <w:autoSpaceDN w:val="0"/>
              <w:spacing w:after="0" w:line="240" w:lineRule="auto"/>
              <w:ind w:right="670"/>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Сюжетно-ролевая игра «Наша дружная семья»</w:t>
            </w:r>
          </w:p>
          <w:p w14:paraId="08934C55" w14:textId="77777777" w:rsidR="00CD5098" w:rsidRPr="00CD5098" w:rsidRDefault="00CD5098" w:rsidP="00CD5098">
            <w:pPr>
              <w:widowControl w:val="0"/>
              <w:numPr>
                <w:ilvl w:val="0"/>
                <w:numId w:val="98"/>
              </w:numPr>
              <w:autoSpaceDE w:val="0"/>
              <w:autoSpaceDN w:val="0"/>
              <w:spacing w:after="0" w:line="240" w:lineRule="auto"/>
              <w:ind w:right="670"/>
              <w:rPr>
                <w:rFonts w:ascii="Times New Roman" w:eastAsia="Times New Roman" w:hAnsi="Times New Roman" w:cs="Times New Roman"/>
                <w:sz w:val="24"/>
                <w:szCs w:val="24"/>
              </w:rPr>
            </w:pPr>
            <w:r w:rsidRPr="00CD5098">
              <w:rPr>
                <w:rFonts w:ascii="Times New Roman" w:eastAsia="Times New Roman" w:hAnsi="Times New Roman" w:cs="Times New Roman"/>
                <w:sz w:val="24"/>
                <w:szCs w:val="24"/>
              </w:rPr>
              <w:t>Ручной труд: изготовление своими руками подарка родным и близки к празднику Пасха</w:t>
            </w:r>
          </w:p>
        </w:tc>
        <w:tc>
          <w:tcPr>
            <w:tcW w:w="4942" w:type="dxa"/>
          </w:tcPr>
          <w:p w14:paraId="15E41BCB" w14:textId="68E80D7B" w:rsidR="00CD5098" w:rsidRPr="00CD5098" w:rsidRDefault="00B8025A" w:rsidP="00CD5098">
            <w:pPr>
              <w:widowControl w:val="0"/>
              <w:spacing w:after="0" w:line="240" w:lineRule="auto"/>
              <w:ind w:right="23"/>
              <w:jc w:val="center"/>
              <w:outlineLvl w:val="1"/>
              <w:rPr>
                <w:rFonts w:ascii="Times New Roman" w:hAnsi="Times New Roman" w:cs="Times New Roman"/>
                <w:bCs/>
                <w:iCs/>
                <w:sz w:val="24"/>
                <w:szCs w:val="24"/>
              </w:rPr>
            </w:pPr>
            <w:bookmarkStart w:id="19" w:name="bookmark108"/>
            <w:r>
              <w:rPr>
                <w:rFonts w:ascii="Times New Roman" w:hAnsi="Times New Roman" w:cs="Times New Roman"/>
                <w:bCs/>
                <w:iCs/>
                <w:sz w:val="24"/>
                <w:szCs w:val="24"/>
              </w:rPr>
              <w:t>24.04.202</w:t>
            </w:r>
            <w:r w:rsidR="00E722B3">
              <w:rPr>
                <w:rFonts w:ascii="Times New Roman" w:hAnsi="Times New Roman" w:cs="Times New Roman"/>
                <w:bCs/>
                <w:iCs/>
                <w:sz w:val="24"/>
                <w:szCs w:val="24"/>
              </w:rPr>
              <w:t>2</w:t>
            </w:r>
            <w:r w:rsidR="00CD5098" w:rsidRPr="00CD5098">
              <w:rPr>
                <w:rFonts w:ascii="Times New Roman" w:hAnsi="Times New Roman" w:cs="Times New Roman"/>
                <w:bCs/>
                <w:iCs/>
                <w:sz w:val="24"/>
                <w:szCs w:val="24"/>
              </w:rPr>
              <w:t>г.</w:t>
            </w:r>
          </w:p>
          <w:p w14:paraId="6B0AF616" w14:textId="77777777" w:rsidR="00CD5098" w:rsidRPr="00CD5098" w:rsidRDefault="00CD5098" w:rsidP="00CD5098">
            <w:pPr>
              <w:widowControl w:val="0"/>
              <w:spacing w:after="0" w:line="240" w:lineRule="auto"/>
              <w:ind w:right="23"/>
              <w:jc w:val="center"/>
              <w:outlineLvl w:val="1"/>
              <w:rPr>
                <w:rFonts w:ascii="Times New Roman" w:hAnsi="Times New Roman" w:cs="Times New Roman"/>
                <w:bCs/>
                <w:iCs/>
                <w:sz w:val="24"/>
                <w:szCs w:val="24"/>
              </w:rPr>
            </w:pPr>
            <w:r w:rsidRPr="00CD5098">
              <w:rPr>
                <w:rFonts w:ascii="Times New Roman" w:hAnsi="Times New Roman" w:cs="Times New Roman"/>
                <w:bCs/>
                <w:iCs/>
                <w:sz w:val="24"/>
                <w:szCs w:val="24"/>
              </w:rPr>
              <w:t>ЗАНЯТИЕ 5</w:t>
            </w:r>
            <w:r w:rsidRPr="00CD5098">
              <w:rPr>
                <w:rFonts w:ascii="Times New Roman" w:hAnsi="Times New Roman" w:cs="Times New Roman"/>
                <w:bCs/>
                <w:iCs/>
                <w:sz w:val="24"/>
                <w:szCs w:val="24"/>
              </w:rPr>
              <w:br/>
            </w:r>
            <w:bookmarkEnd w:id="19"/>
          </w:p>
          <w:p w14:paraId="1E8FA4CD" w14:textId="77777777" w:rsidR="00CD5098" w:rsidRPr="00CD5098" w:rsidRDefault="00CD5098" w:rsidP="00CD5098">
            <w:pPr>
              <w:widowControl w:val="0"/>
              <w:spacing w:after="0" w:line="240" w:lineRule="auto"/>
              <w:ind w:right="23"/>
              <w:jc w:val="center"/>
              <w:rPr>
                <w:rFonts w:ascii="Times New Roman" w:eastAsia="Times New Roman" w:hAnsi="Times New Roman" w:cs="Times New Roman"/>
                <w:bCs/>
                <w:color w:val="000000"/>
                <w:sz w:val="24"/>
                <w:szCs w:val="24"/>
                <w:shd w:val="clear" w:color="auto" w:fill="FFFFFF"/>
                <w:lang w:eastAsia="ru-RU" w:bidi="ru-RU"/>
              </w:rPr>
            </w:pPr>
            <w:r w:rsidRPr="00CD5098">
              <w:rPr>
                <w:rFonts w:ascii="Times New Roman" w:eastAsia="Times New Roman" w:hAnsi="Times New Roman" w:cs="Times New Roman"/>
                <w:iCs/>
                <w:sz w:val="24"/>
                <w:szCs w:val="24"/>
              </w:rPr>
              <w:t xml:space="preserve"> </w:t>
            </w:r>
            <w:r w:rsidRPr="00CD5098">
              <w:rPr>
                <w:rFonts w:ascii="Times New Roman" w:eastAsia="Times New Roman" w:hAnsi="Times New Roman" w:cs="Times New Roman"/>
                <w:b/>
                <w:bCs/>
                <w:color w:val="000000"/>
                <w:sz w:val="24"/>
                <w:szCs w:val="24"/>
                <w:shd w:val="clear" w:color="auto" w:fill="FFFFFF"/>
                <w:lang w:eastAsia="ru-RU" w:bidi="ru-RU"/>
              </w:rPr>
              <w:t>«Семейные традиции».</w:t>
            </w:r>
          </w:p>
          <w:p w14:paraId="07B21B3A" w14:textId="77777777" w:rsidR="00CD5098" w:rsidRPr="00CD5098" w:rsidRDefault="00CD5098" w:rsidP="00CD5098">
            <w:pPr>
              <w:widowControl w:val="0"/>
              <w:numPr>
                <w:ilvl w:val="0"/>
                <w:numId w:val="106"/>
              </w:numPr>
              <w:tabs>
                <w:tab w:val="left" w:pos="620"/>
              </w:tabs>
              <w:spacing w:after="0" w:line="240" w:lineRule="auto"/>
              <w:ind w:hanging="920"/>
              <w:jc w:val="both"/>
              <w:rPr>
                <w:rFonts w:ascii="Times New Roman" w:hAnsi="Times New Roman" w:cs="Times New Roman"/>
                <w:bCs/>
                <w:iCs/>
                <w:sz w:val="24"/>
                <w:szCs w:val="24"/>
              </w:rPr>
            </w:pPr>
            <w:r w:rsidRPr="00CD5098">
              <w:rPr>
                <w:rFonts w:ascii="Times New Roman" w:hAnsi="Times New Roman" w:cs="Times New Roman"/>
                <w:bCs/>
                <w:iCs/>
                <w:sz w:val="24"/>
                <w:szCs w:val="24"/>
              </w:rPr>
              <w:t xml:space="preserve">Знакомство с книгой для развития детей 6-8 лет </w:t>
            </w:r>
            <w:r w:rsidRPr="00CD5098">
              <w:rPr>
                <w:rFonts w:ascii="Times New Roman" w:eastAsiaTheme="minorEastAsia" w:hAnsi="Times New Roman" w:cs="Times New Roman"/>
                <w:color w:val="000000"/>
                <w:sz w:val="24"/>
                <w:szCs w:val="24"/>
                <w:shd w:val="clear" w:color="auto" w:fill="FFFFFF"/>
                <w:lang w:eastAsia="ru-RU" w:bidi="ru-RU"/>
              </w:rPr>
              <w:t>«Семейные традиции».</w:t>
            </w:r>
          </w:p>
          <w:p w14:paraId="56CB2FE0" w14:textId="77777777" w:rsidR="00CD5098" w:rsidRPr="00CD5098" w:rsidRDefault="00CD5098" w:rsidP="00CD5098">
            <w:pPr>
              <w:widowControl w:val="0"/>
              <w:numPr>
                <w:ilvl w:val="0"/>
                <w:numId w:val="106"/>
              </w:numPr>
              <w:tabs>
                <w:tab w:val="left" w:pos="616"/>
              </w:tabs>
              <w:spacing w:after="0" w:line="240" w:lineRule="auto"/>
              <w:ind w:firstLine="320"/>
              <w:jc w:val="both"/>
              <w:rPr>
                <w:rFonts w:ascii="Times New Roman" w:eastAsia="Times New Roman" w:hAnsi="Times New Roman" w:cs="Times New Roman"/>
                <w:iCs/>
                <w:sz w:val="24"/>
                <w:szCs w:val="24"/>
              </w:rPr>
            </w:pPr>
            <w:r w:rsidRPr="00CD5098">
              <w:rPr>
                <w:rFonts w:ascii="Times New Roman" w:eastAsia="Times New Roman" w:hAnsi="Times New Roman" w:cs="Times New Roman"/>
                <w:color w:val="000000"/>
                <w:sz w:val="24"/>
                <w:szCs w:val="24"/>
                <w:shd w:val="clear" w:color="auto" w:fill="FFFFFF"/>
                <w:lang w:eastAsia="ru-RU" w:bidi="ru-RU"/>
              </w:rPr>
              <w:t xml:space="preserve">Выполнение заданий по сказу П.П. Бажова </w:t>
            </w:r>
            <w:r w:rsidRPr="00CD5098">
              <w:rPr>
                <w:rFonts w:ascii="Times New Roman" w:eastAsia="Times New Roman" w:hAnsi="Times New Roman" w:cs="Times New Roman"/>
                <w:iCs/>
                <w:sz w:val="24"/>
                <w:szCs w:val="24"/>
              </w:rPr>
              <w:t xml:space="preserve">«Живинка в деле» </w:t>
            </w:r>
            <w:r w:rsidRPr="00CD5098">
              <w:rPr>
                <w:rFonts w:ascii="Times New Roman" w:eastAsia="Times New Roman" w:hAnsi="Times New Roman" w:cs="Times New Roman"/>
                <w:color w:val="000000"/>
                <w:sz w:val="24"/>
                <w:szCs w:val="24"/>
                <w:shd w:val="clear" w:color="auto" w:fill="FFFFFF"/>
                <w:lang w:eastAsia="ru-RU" w:bidi="ru-RU"/>
              </w:rPr>
              <w:t xml:space="preserve">и сказке А.С. Пушкина </w:t>
            </w:r>
            <w:r w:rsidRPr="00CD5098">
              <w:rPr>
                <w:rFonts w:ascii="Times New Roman" w:eastAsia="Times New Roman" w:hAnsi="Times New Roman" w:cs="Times New Roman"/>
                <w:iCs/>
                <w:sz w:val="24"/>
                <w:szCs w:val="24"/>
              </w:rPr>
              <w:t>«Сказка о царе Салтане, о сыне его слав</w:t>
            </w:r>
            <w:r w:rsidRPr="00CD5098">
              <w:rPr>
                <w:rFonts w:ascii="Times New Roman" w:eastAsia="Times New Roman" w:hAnsi="Times New Roman" w:cs="Times New Roman"/>
                <w:iCs/>
                <w:sz w:val="24"/>
                <w:szCs w:val="24"/>
              </w:rPr>
              <w:softHyphen/>
              <w:t>ном и могучем богатыре князе Гвидоне Салтановиче и о прекрас</w:t>
            </w:r>
            <w:r w:rsidRPr="00CD5098">
              <w:rPr>
                <w:rFonts w:ascii="Times New Roman" w:eastAsia="Times New Roman" w:hAnsi="Times New Roman" w:cs="Times New Roman"/>
                <w:iCs/>
                <w:sz w:val="24"/>
                <w:szCs w:val="24"/>
              </w:rPr>
              <w:softHyphen/>
              <w:t>ной царевне Лебеди».</w:t>
            </w:r>
          </w:p>
          <w:p w14:paraId="4BF879DE" w14:textId="77777777" w:rsidR="00CD5098" w:rsidRPr="00CD5098" w:rsidRDefault="00CD5098" w:rsidP="00CD5098">
            <w:pPr>
              <w:widowControl w:val="0"/>
              <w:numPr>
                <w:ilvl w:val="0"/>
                <w:numId w:val="106"/>
              </w:numPr>
              <w:tabs>
                <w:tab w:val="left" w:pos="652"/>
              </w:tabs>
              <w:spacing w:after="0" w:line="240" w:lineRule="auto"/>
              <w:ind w:firstLine="320"/>
              <w:jc w:val="both"/>
              <w:rPr>
                <w:rFonts w:ascii="Times New Roman" w:hAnsi="Times New Roman" w:cs="Times New Roman"/>
                <w:bCs/>
                <w:iCs/>
                <w:sz w:val="24"/>
                <w:szCs w:val="24"/>
              </w:rPr>
            </w:pPr>
            <w:r w:rsidRPr="00CD5098">
              <w:rPr>
                <w:rFonts w:ascii="Times New Roman" w:hAnsi="Times New Roman" w:cs="Times New Roman"/>
                <w:bCs/>
                <w:iCs/>
                <w:sz w:val="24"/>
                <w:szCs w:val="24"/>
              </w:rPr>
              <w:t xml:space="preserve">Работа с пословицами в книге </w:t>
            </w:r>
            <w:r w:rsidRPr="00CD5098">
              <w:rPr>
                <w:rFonts w:ascii="Times New Roman" w:eastAsiaTheme="minorEastAsia" w:hAnsi="Times New Roman" w:cs="Times New Roman"/>
                <w:color w:val="000000"/>
                <w:sz w:val="24"/>
                <w:szCs w:val="24"/>
                <w:shd w:val="clear" w:color="auto" w:fill="FFFFFF"/>
                <w:lang w:eastAsia="ru-RU" w:bidi="ru-RU"/>
              </w:rPr>
              <w:t>«Семейные традиции».</w:t>
            </w:r>
          </w:p>
          <w:p w14:paraId="16681D28" w14:textId="77777777" w:rsidR="00CD5098" w:rsidRPr="00CD5098" w:rsidRDefault="00CD5098" w:rsidP="00CD5098">
            <w:pPr>
              <w:widowControl w:val="0"/>
              <w:numPr>
                <w:ilvl w:val="0"/>
                <w:numId w:val="106"/>
              </w:numPr>
              <w:tabs>
                <w:tab w:val="left" w:pos="657"/>
              </w:tabs>
              <w:spacing w:after="0" w:line="240" w:lineRule="auto"/>
              <w:ind w:firstLine="320"/>
              <w:jc w:val="both"/>
              <w:rPr>
                <w:rFonts w:ascii="Times New Roman" w:hAnsi="Times New Roman" w:cs="Times New Roman"/>
                <w:bCs/>
                <w:iCs/>
                <w:sz w:val="24"/>
                <w:szCs w:val="24"/>
              </w:rPr>
            </w:pPr>
            <w:r w:rsidRPr="00CD5098">
              <w:rPr>
                <w:rFonts w:ascii="Times New Roman" w:hAnsi="Times New Roman" w:cs="Times New Roman"/>
                <w:bCs/>
                <w:iCs/>
                <w:sz w:val="24"/>
                <w:szCs w:val="24"/>
              </w:rPr>
              <w:t xml:space="preserve">Активное занятие. Работа в четверке </w:t>
            </w:r>
            <w:r w:rsidRPr="00CD5098">
              <w:rPr>
                <w:rFonts w:ascii="Times New Roman" w:eastAsiaTheme="minorEastAsia" w:hAnsi="Times New Roman" w:cs="Times New Roman"/>
                <w:color w:val="000000"/>
                <w:sz w:val="24"/>
                <w:szCs w:val="24"/>
                <w:shd w:val="clear" w:color="auto" w:fill="FFFFFF"/>
                <w:lang w:eastAsia="ru-RU" w:bidi="ru-RU"/>
              </w:rPr>
              <w:t>«Семейные традиции».</w:t>
            </w:r>
          </w:p>
          <w:p w14:paraId="33334366" w14:textId="77777777" w:rsidR="00CD5098" w:rsidRPr="00CD5098" w:rsidRDefault="00CD5098" w:rsidP="00CD5098">
            <w:pPr>
              <w:widowControl w:val="0"/>
              <w:numPr>
                <w:ilvl w:val="0"/>
                <w:numId w:val="106"/>
              </w:numPr>
              <w:tabs>
                <w:tab w:val="left" w:pos="635"/>
              </w:tabs>
              <w:spacing w:after="0" w:line="240" w:lineRule="auto"/>
              <w:ind w:firstLine="320"/>
              <w:jc w:val="both"/>
              <w:rPr>
                <w:rFonts w:ascii="Times New Roman" w:hAnsi="Times New Roman" w:cs="Times New Roman"/>
                <w:bCs/>
                <w:iCs/>
                <w:sz w:val="24"/>
                <w:szCs w:val="24"/>
              </w:rPr>
            </w:pPr>
            <w:r w:rsidRPr="00CD5098">
              <w:rPr>
                <w:rFonts w:ascii="Times New Roman" w:hAnsi="Times New Roman" w:cs="Times New Roman"/>
                <w:bCs/>
                <w:iCs/>
                <w:sz w:val="24"/>
                <w:szCs w:val="24"/>
              </w:rPr>
              <w:t xml:space="preserve">Подведение итогов работы по программе </w:t>
            </w:r>
            <w:r w:rsidRPr="00CD5098">
              <w:rPr>
                <w:rFonts w:ascii="Times New Roman" w:eastAsiaTheme="minorEastAsia" w:hAnsi="Times New Roman" w:cs="Times New Roman"/>
                <w:color w:val="000000"/>
                <w:sz w:val="24"/>
                <w:szCs w:val="24"/>
                <w:shd w:val="clear" w:color="auto" w:fill="FFFFFF"/>
                <w:lang w:eastAsia="ru-RU" w:bidi="ru-RU"/>
              </w:rPr>
              <w:t>«Истоки» и «Вос</w:t>
            </w:r>
            <w:r w:rsidRPr="00CD5098">
              <w:rPr>
                <w:rFonts w:ascii="Times New Roman" w:eastAsiaTheme="minorEastAsia" w:hAnsi="Times New Roman" w:cs="Times New Roman"/>
                <w:color w:val="000000"/>
                <w:sz w:val="24"/>
                <w:szCs w:val="24"/>
                <w:shd w:val="clear" w:color="auto" w:fill="FFFFFF"/>
                <w:lang w:eastAsia="ru-RU" w:bidi="ru-RU"/>
              </w:rPr>
              <w:softHyphen/>
              <w:t>питание на социокультурном опыте»</w:t>
            </w:r>
            <w:r w:rsidRPr="00CD5098">
              <w:rPr>
                <w:rFonts w:ascii="Times New Roman" w:hAnsi="Times New Roman" w:cs="Times New Roman"/>
                <w:bCs/>
                <w:iCs/>
                <w:sz w:val="24"/>
                <w:szCs w:val="24"/>
              </w:rPr>
              <w:t xml:space="preserve"> в дошкольном образовании. Присоединение к </w:t>
            </w:r>
            <w:r w:rsidRPr="00CD5098">
              <w:rPr>
                <w:rFonts w:ascii="Times New Roman" w:eastAsiaTheme="minorEastAsia" w:hAnsi="Times New Roman" w:cs="Times New Roman"/>
                <w:color w:val="000000"/>
                <w:sz w:val="24"/>
                <w:szCs w:val="24"/>
                <w:shd w:val="clear" w:color="auto" w:fill="FFFFFF"/>
                <w:lang w:eastAsia="ru-RU" w:bidi="ru-RU"/>
              </w:rPr>
              <w:t>Азбуке истоков</w:t>
            </w:r>
            <w:r w:rsidRPr="00CD5098">
              <w:rPr>
                <w:rFonts w:ascii="Times New Roman" w:hAnsi="Times New Roman" w:cs="Times New Roman"/>
                <w:bCs/>
                <w:iCs/>
                <w:sz w:val="24"/>
                <w:szCs w:val="24"/>
              </w:rPr>
              <w:t xml:space="preserve"> для 1 класса общеобразователь</w:t>
            </w:r>
            <w:r w:rsidRPr="00CD5098">
              <w:rPr>
                <w:rFonts w:ascii="Times New Roman" w:hAnsi="Times New Roman" w:cs="Times New Roman"/>
                <w:bCs/>
                <w:iCs/>
                <w:sz w:val="24"/>
                <w:szCs w:val="24"/>
              </w:rPr>
              <w:softHyphen/>
              <w:t>ной школы.</w:t>
            </w:r>
          </w:p>
          <w:p w14:paraId="50AD7EEA"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Оформление страницы альбома «Мудрые слово».</w:t>
            </w:r>
          </w:p>
        </w:tc>
      </w:tr>
      <w:tr w:rsidR="00CD5098" w:rsidRPr="00CD5098" w14:paraId="2473AFBC" w14:textId="77777777" w:rsidTr="001314BD">
        <w:tc>
          <w:tcPr>
            <w:tcW w:w="5066" w:type="dxa"/>
          </w:tcPr>
          <w:p w14:paraId="0850095A" w14:textId="02333D16" w:rsidR="00CD5098" w:rsidRPr="00CD5098" w:rsidRDefault="00B8025A" w:rsidP="00CD5098">
            <w:pPr>
              <w:spacing w:after="0" w:line="240" w:lineRule="auto"/>
              <w:contextualSpacing/>
              <w:rPr>
                <w:rFonts w:ascii="Times New Roman" w:eastAsia="Times New Roman" w:hAnsi="Times New Roman" w:cs="Times New Roman"/>
                <w:b/>
                <w:sz w:val="24"/>
                <w:szCs w:val="24"/>
                <w:lang w:eastAsia="ru-RU"/>
              </w:rPr>
            </w:pPr>
            <w:bookmarkStart w:id="20" w:name="bookmark78"/>
            <w:r>
              <w:rPr>
                <w:rFonts w:ascii="Times New Roman" w:eastAsia="Times New Roman" w:hAnsi="Times New Roman" w:cs="Times New Roman"/>
                <w:b/>
                <w:sz w:val="24"/>
                <w:szCs w:val="24"/>
                <w:lang w:eastAsia="ru-RU"/>
              </w:rPr>
              <w:t>29.05.202</w:t>
            </w:r>
            <w:r w:rsidR="00E722B3">
              <w:rPr>
                <w:rFonts w:ascii="Times New Roman" w:eastAsia="Times New Roman" w:hAnsi="Times New Roman" w:cs="Times New Roman"/>
                <w:b/>
                <w:sz w:val="24"/>
                <w:szCs w:val="24"/>
                <w:lang w:eastAsia="ru-RU"/>
              </w:rPr>
              <w:t>2</w:t>
            </w:r>
            <w:r w:rsidR="00CD5098" w:rsidRPr="00CD5098">
              <w:rPr>
                <w:rFonts w:ascii="Times New Roman" w:eastAsia="Times New Roman" w:hAnsi="Times New Roman" w:cs="Times New Roman"/>
                <w:b/>
                <w:sz w:val="24"/>
                <w:szCs w:val="24"/>
                <w:lang w:eastAsia="ru-RU"/>
              </w:rPr>
              <w:t>г.</w:t>
            </w:r>
          </w:p>
          <w:p w14:paraId="018382AA" w14:textId="77777777" w:rsidR="00CD5098" w:rsidRPr="00CD5098" w:rsidRDefault="00CD5098" w:rsidP="00CD5098">
            <w:pPr>
              <w:spacing w:after="0" w:line="240" w:lineRule="auto"/>
              <w:contextualSpacing/>
              <w:rPr>
                <w:rFonts w:ascii="Times New Roman" w:eastAsia="Times New Roman" w:hAnsi="Times New Roman" w:cs="Times New Roman"/>
                <w:b/>
                <w:sz w:val="24"/>
                <w:szCs w:val="24"/>
                <w:lang w:eastAsia="ru-RU"/>
              </w:rPr>
            </w:pPr>
          </w:p>
          <w:p w14:paraId="2D385361" w14:textId="77777777" w:rsidR="00CD5098" w:rsidRPr="00CD5098" w:rsidRDefault="00CD5098" w:rsidP="00CD5098">
            <w:pPr>
              <w:widowControl w:val="0"/>
              <w:spacing w:after="0" w:line="240" w:lineRule="auto"/>
              <w:jc w:val="center"/>
              <w:outlineLvl w:val="1"/>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Книга - праздник души</w:t>
            </w:r>
            <w:bookmarkEnd w:id="20"/>
          </w:p>
          <w:p w14:paraId="64E37CBD" w14:textId="77777777" w:rsidR="00CD5098" w:rsidRPr="00CD5098" w:rsidRDefault="00CD5098" w:rsidP="00CD5098">
            <w:pPr>
              <w:widowControl w:val="0"/>
              <w:spacing w:after="0" w:line="240" w:lineRule="auto"/>
              <w:jc w:val="center"/>
              <w:rPr>
                <w:rFonts w:ascii="Times New Roman" w:eastAsia="Times New Roman" w:hAnsi="Times New Roman" w:cs="Times New Roman"/>
                <w:iCs/>
                <w:sz w:val="24"/>
                <w:szCs w:val="24"/>
              </w:rPr>
            </w:pPr>
            <w:r w:rsidRPr="00CD5098">
              <w:rPr>
                <w:rFonts w:ascii="Times New Roman" w:eastAsia="Times New Roman" w:hAnsi="Times New Roman" w:cs="Times New Roman"/>
                <w:iCs/>
                <w:color w:val="000000"/>
                <w:sz w:val="24"/>
                <w:szCs w:val="24"/>
                <w:lang w:bidi="ru-RU"/>
              </w:rPr>
              <w:t>Занятие проводится совместно с родителями и учителями</w:t>
            </w:r>
            <w:r w:rsidRPr="00CD5098">
              <w:rPr>
                <w:rFonts w:ascii="Times New Roman" w:eastAsia="Times New Roman" w:hAnsi="Times New Roman" w:cs="Times New Roman"/>
                <w:iCs/>
                <w:color w:val="000000"/>
                <w:sz w:val="24"/>
                <w:szCs w:val="24"/>
                <w:lang w:bidi="ru-RU"/>
              </w:rPr>
              <w:br/>
              <w:t>школы на основе книги 5 для развития детей 6 8 лет</w:t>
            </w:r>
            <w:r w:rsidRPr="00CD5098">
              <w:rPr>
                <w:rFonts w:ascii="Times New Roman" w:eastAsia="Times New Roman" w:hAnsi="Times New Roman" w:cs="Times New Roman"/>
                <w:iCs/>
                <w:color w:val="000000"/>
                <w:sz w:val="24"/>
                <w:szCs w:val="24"/>
                <w:lang w:bidi="ru-RU"/>
              </w:rPr>
              <w:br/>
              <w:t>«Семейные традиции» (часть вторая).</w:t>
            </w:r>
          </w:p>
          <w:p w14:paraId="06355576" w14:textId="77777777" w:rsidR="00CD5098" w:rsidRPr="00CD5098" w:rsidRDefault="00CD5098" w:rsidP="00CD5098">
            <w:pPr>
              <w:widowControl w:val="0"/>
              <w:spacing w:after="0" w:line="240" w:lineRule="auto"/>
              <w:ind w:left="320"/>
              <w:jc w:val="both"/>
              <w:outlineLvl w:val="1"/>
              <w:rPr>
                <w:rFonts w:ascii="Times New Roman" w:hAnsi="Times New Roman" w:cs="Times New Roman"/>
                <w:b/>
                <w:bCs/>
                <w:iCs/>
                <w:sz w:val="24"/>
                <w:szCs w:val="24"/>
              </w:rPr>
            </w:pPr>
            <w:bookmarkStart w:id="21" w:name="bookmark79"/>
            <w:r w:rsidRPr="00CD5098">
              <w:rPr>
                <w:rFonts w:ascii="Times New Roman" w:hAnsi="Times New Roman" w:cs="Times New Roman"/>
                <w:b/>
                <w:bCs/>
                <w:iCs/>
                <w:color w:val="000000"/>
                <w:sz w:val="24"/>
                <w:szCs w:val="24"/>
                <w:lang w:bidi="ru-RU"/>
              </w:rPr>
              <w:t>Задачи:</w:t>
            </w:r>
            <w:bookmarkEnd w:id="21"/>
          </w:p>
          <w:p w14:paraId="471C5626" w14:textId="77777777" w:rsidR="00CD5098" w:rsidRPr="00CD5098" w:rsidRDefault="00CD5098" w:rsidP="00CD5098">
            <w:pPr>
              <w:widowControl w:val="0"/>
              <w:numPr>
                <w:ilvl w:val="0"/>
                <w:numId w:val="75"/>
              </w:numPr>
              <w:tabs>
                <w:tab w:val="left" w:pos="637"/>
              </w:tabs>
              <w:spacing w:after="0" w:line="240" w:lineRule="auto"/>
              <w:ind w:firstLine="320"/>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 xml:space="preserve">Дальнейшее освоение социокультурной категории </w:t>
            </w:r>
            <w:r w:rsidRPr="00CD5098">
              <w:rPr>
                <w:rFonts w:ascii="Times New Roman" w:eastAsiaTheme="minorEastAsia" w:hAnsi="Times New Roman" w:cs="Times New Roman"/>
                <w:color w:val="000000"/>
                <w:sz w:val="24"/>
                <w:szCs w:val="24"/>
                <w:shd w:val="clear" w:color="auto" w:fill="FFFFFF"/>
                <w:lang w:eastAsia="ru-RU" w:bidi="ru-RU"/>
              </w:rPr>
              <w:t>«Традиции праздника».</w:t>
            </w:r>
          </w:p>
          <w:p w14:paraId="2521D82F" w14:textId="77777777" w:rsidR="00CD5098" w:rsidRPr="00CD5098" w:rsidRDefault="00CD5098" w:rsidP="00CD5098">
            <w:pPr>
              <w:widowControl w:val="0"/>
              <w:numPr>
                <w:ilvl w:val="0"/>
                <w:numId w:val="75"/>
              </w:numPr>
              <w:tabs>
                <w:tab w:val="left" w:pos="637"/>
              </w:tabs>
              <w:spacing w:after="0" w:line="240" w:lineRule="auto"/>
              <w:ind w:firstLine="320"/>
              <w:rPr>
                <w:rFonts w:ascii="Times New Roman" w:hAnsi="Times New Roman" w:cs="Times New Roman"/>
                <w:b/>
                <w:bCs/>
                <w:iCs/>
                <w:sz w:val="24"/>
                <w:szCs w:val="24"/>
              </w:rPr>
            </w:pPr>
            <w:r w:rsidRPr="00CD5098">
              <w:rPr>
                <w:rFonts w:ascii="Times New Roman" w:hAnsi="Times New Roman" w:cs="Times New Roman"/>
                <w:b/>
                <w:bCs/>
                <w:iCs/>
                <w:color w:val="000000"/>
                <w:sz w:val="24"/>
                <w:szCs w:val="24"/>
                <w:lang w:bidi="ru-RU"/>
              </w:rPr>
              <w:t>Развитие умения слушать друг друга, договариваться, прихо</w:t>
            </w:r>
            <w:r w:rsidRPr="00CD5098">
              <w:rPr>
                <w:rFonts w:ascii="Times New Roman" w:hAnsi="Times New Roman" w:cs="Times New Roman"/>
                <w:b/>
                <w:bCs/>
                <w:iCs/>
                <w:color w:val="000000"/>
                <w:sz w:val="24"/>
                <w:szCs w:val="24"/>
                <w:lang w:bidi="ru-RU"/>
              </w:rPr>
              <w:softHyphen/>
              <w:t>дить к единому мнению.</w:t>
            </w:r>
          </w:p>
          <w:p w14:paraId="1E6F3787"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r w:rsidRPr="00CD5098">
              <w:rPr>
                <w:rFonts w:ascii="Times New Roman" w:eastAsia="Times New Roman" w:hAnsi="Times New Roman" w:cs="Times New Roman"/>
                <w:color w:val="000000"/>
                <w:sz w:val="24"/>
                <w:szCs w:val="24"/>
                <w:lang w:eastAsia="ru-RU" w:bidi="ru-RU"/>
              </w:rPr>
              <w:t xml:space="preserve">Подготовка детей к созданию </w:t>
            </w:r>
            <w:r w:rsidRPr="00CD5098">
              <w:rPr>
                <w:rFonts w:ascii="Times New Roman" w:eastAsia="Times New Roman" w:hAnsi="Times New Roman" w:cs="Times New Roman"/>
                <w:b/>
                <w:bCs/>
                <w:iCs/>
                <w:color w:val="000000"/>
                <w:sz w:val="24"/>
                <w:szCs w:val="24"/>
                <w:shd w:val="clear" w:color="auto" w:fill="FFFFFF"/>
                <w:lang w:eastAsia="ru-RU" w:bidi="ru-RU"/>
              </w:rPr>
              <w:t>Первой Книги</w:t>
            </w:r>
            <w:r w:rsidRPr="00CD5098">
              <w:rPr>
                <w:rFonts w:ascii="Times New Roman" w:eastAsia="Times New Roman" w:hAnsi="Times New Roman" w:cs="Times New Roman"/>
                <w:color w:val="000000"/>
                <w:sz w:val="24"/>
                <w:szCs w:val="24"/>
                <w:lang w:eastAsia="ru-RU" w:bidi="ru-RU"/>
              </w:rPr>
              <w:t xml:space="preserve"> (начальная школа).</w:t>
            </w:r>
          </w:p>
        </w:tc>
        <w:tc>
          <w:tcPr>
            <w:tcW w:w="5124" w:type="dxa"/>
          </w:tcPr>
          <w:p w14:paraId="2BB1EF37" w14:textId="60967A92"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08.05. 202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6432DB28" w14:textId="77777777" w:rsidR="00CD5098" w:rsidRPr="00CD5098" w:rsidRDefault="00CD5098" w:rsidP="00CD5098">
            <w:pPr>
              <w:numPr>
                <w:ilvl w:val="0"/>
                <w:numId w:val="99"/>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 xml:space="preserve">Беседа с детьми с показом презентации </w:t>
            </w:r>
            <w:r w:rsidR="00B8025A" w:rsidRPr="00CD5098">
              <w:rPr>
                <w:rFonts w:ascii="Times New Roman" w:eastAsia="Times New Roman" w:hAnsi="Times New Roman" w:cs="Times New Roman"/>
                <w:sz w:val="24"/>
                <w:szCs w:val="24"/>
                <w:lang w:eastAsia="ru-RU"/>
              </w:rPr>
              <w:t>о Празднике</w:t>
            </w:r>
            <w:r w:rsidRPr="00CD5098">
              <w:rPr>
                <w:rFonts w:ascii="Times New Roman" w:eastAsia="Times New Roman" w:hAnsi="Times New Roman" w:cs="Times New Roman"/>
                <w:sz w:val="24"/>
                <w:szCs w:val="24"/>
                <w:lang w:eastAsia="ru-RU"/>
              </w:rPr>
              <w:t xml:space="preserve"> праздников Пасхе Христовой</w:t>
            </w:r>
          </w:p>
          <w:p w14:paraId="0E0E86FE" w14:textId="77777777" w:rsidR="00CD5098" w:rsidRPr="00CD5098" w:rsidRDefault="00CD5098" w:rsidP="00CD5098">
            <w:pPr>
              <w:numPr>
                <w:ilvl w:val="0"/>
                <w:numId w:val="99"/>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Литературное чтение детям: поэзия А.Н. Майков «Христос воскрес!»</w:t>
            </w:r>
          </w:p>
          <w:p w14:paraId="5E5D829B" w14:textId="77777777" w:rsidR="00CD5098" w:rsidRPr="00CD5098" w:rsidRDefault="00CD5098" w:rsidP="00CD5098">
            <w:pPr>
              <w:numPr>
                <w:ilvl w:val="0"/>
                <w:numId w:val="99"/>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Русская народная подвижная игра «Горелки»</w:t>
            </w:r>
          </w:p>
          <w:p w14:paraId="44686753" w14:textId="77777777" w:rsidR="00CD5098" w:rsidRPr="00CD5098" w:rsidRDefault="00CD5098" w:rsidP="00CD5098">
            <w:pPr>
              <w:numPr>
                <w:ilvl w:val="0"/>
                <w:numId w:val="99"/>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Слушание колокольного звона</w:t>
            </w:r>
          </w:p>
          <w:p w14:paraId="7450AE05"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5630F1F9" w14:textId="04841856"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2EBFB68C" w14:textId="77777777" w:rsidR="00CD5098" w:rsidRPr="00CD5098" w:rsidRDefault="00CD5098" w:rsidP="00CD5098">
            <w:pPr>
              <w:numPr>
                <w:ilvl w:val="0"/>
                <w:numId w:val="100"/>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Беседа с детьми о смысле высказывания Великого русского поэта А.С. Пушкина «Книги – реки, наполняющие Вселенную мудрость»</w:t>
            </w:r>
          </w:p>
          <w:p w14:paraId="0BCAF194" w14:textId="77777777" w:rsidR="00CD5098" w:rsidRPr="00CD5098" w:rsidRDefault="00CD5098" w:rsidP="00CD5098">
            <w:pPr>
              <w:numPr>
                <w:ilvl w:val="0"/>
                <w:numId w:val="100"/>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Русская народная подвижная игра: «Золотые ворота»</w:t>
            </w:r>
          </w:p>
          <w:p w14:paraId="03A270A5"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09C80E0F" w14:textId="3BBBDCC5" w:rsidR="00CD5098" w:rsidRPr="00CD5098" w:rsidRDefault="00B8025A" w:rsidP="00CD509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22.05. 202</w:t>
            </w:r>
            <w:r w:rsidR="00E722B3">
              <w:rPr>
                <w:rFonts w:ascii="Times New Roman" w:eastAsia="Times New Roman" w:hAnsi="Times New Roman" w:cs="Times New Roman"/>
                <w:sz w:val="24"/>
                <w:szCs w:val="24"/>
                <w:lang w:eastAsia="ru-RU"/>
              </w:rPr>
              <w:t>2</w:t>
            </w:r>
            <w:r w:rsidR="00CD5098" w:rsidRPr="00CD5098">
              <w:rPr>
                <w:rFonts w:ascii="Times New Roman" w:eastAsia="Times New Roman" w:hAnsi="Times New Roman" w:cs="Times New Roman"/>
                <w:sz w:val="24"/>
                <w:szCs w:val="24"/>
                <w:lang w:eastAsia="ru-RU"/>
              </w:rPr>
              <w:t>г.</w:t>
            </w:r>
          </w:p>
          <w:p w14:paraId="5AD01E0E" w14:textId="77777777" w:rsidR="00CD5098" w:rsidRPr="00CD5098" w:rsidRDefault="00CD5098" w:rsidP="00CD5098">
            <w:pPr>
              <w:numPr>
                <w:ilvl w:val="0"/>
                <w:numId w:val="101"/>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 xml:space="preserve">Литературное чтение детям «Сказка про березоньку» </w:t>
            </w:r>
          </w:p>
          <w:p w14:paraId="7D1DD94C" w14:textId="77777777" w:rsidR="00CD5098" w:rsidRPr="00CD5098" w:rsidRDefault="00CD5098" w:rsidP="00CD5098">
            <w:pPr>
              <w:numPr>
                <w:ilvl w:val="0"/>
                <w:numId w:val="101"/>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Народная хороводная игра «Ай – да березонька»</w:t>
            </w:r>
          </w:p>
          <w:p w14:paraId="7D262D1F" w14:textId="77777777" w:rsidR="00CD5098" w:rsidRPr="00CD5098" w:rsidRDefault="00CD5098" w:rsidP="00CD5098">
            <w:pPr>
              <w:numPr>
                <w:ilvl w:val="0"/>
                <w:numId w:val="101"/>
              </w:numPr>
              <w:spacing w:after="0" w:line="240" w:lineRule="auto"/>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 xml:space="preserve">Ручной труд: изготовление подарков своими руками «Празднуем Троицу» </w:t>
            </w:r>
          </w:p>
          <w:p w14:paraId="3C9DE97C"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tc>
        <w:tc>
          <w:tcPr>
            <w:tcW w:w="4942" w:type="dxa"/>
          </w:tcPr>
          <w:p w14:paraId="11131131" w14:textId="3022851E" w:rsidR="00CD5098" w:rsidRPr="00CD5098" w:rsidRDefault="00B8025A" w:rsidP="00CD509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CD5098" w:rsidRPr="00CD5098">
              <w:rPr>
                <w:rFonts w:ascii="Times New Roman" w:eastAsia="Times New Roman" w:hAnsi="Times New Roman" w:cs="Times New Roman"/>
                <w:sz w:val="24"/>
                <w:szCs w:val="24"/>
                <w:lang w:eastAsia="ru-RU"/>
              </w:rPr>
              <w:t>.05.20</w:t>
            </w:r>
            <w:r w:rsidR="00E722B3">
              <w:rPr>
                <w:rFonts w:ascii="Times New Roman" w:eastAsia="Times New Roman" w:hAnsi="Times New Roman" w:cs="Times New Roman"/>
                <w:sz w:val="24"/>
                <w:szCs w:val="24"/>
                <w:lang w:eastAsia="ru-RU"/>
              </w:rPr>
              <w:t>22</w:t>
            </w:r>
            <w:r w:rsidR="00CD5098" w:rsidRPr="00CD5098">
              <w:rPr>
                <w:rFonts w:ascii="Times New Roman" w:eastAsia="Times New Roman" w:hAnsi="Times New Roman" w:cs="Times New Roman"/>
                <w:sz w:val="24"/>
                <w:szCs w:val="24"/>
                <w:lang w:eastAsia="ru-RU"/>
              </w:rPr>
              <w:t>г.</w:t>
            </w:r>
          </w:p>
          <w:p w14:paraId="238741CB"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p>
          <w:p w14:paraId="16F3DD0B" w14:textId="77777777" w:rsidR="00CD5098" w:rsidRPr="00CD5098" w:rsidRDefault="00CD5098" w:rsidP="00CD5098">
            <w:pPr>
              <w:spacing w:after="0" w:line="240" w:lineRule="auto"/>
              <w:contextualSpacing/>
              <w:rPr>
                <w:rFonts w:ascii="Times New Roman" w:eastAsia="Times New Roman" w:hAnsi="Times New Roman" w:cs="Times New Roman"/>
                <w:sz w:val="24"/>
                <w:szCs w:val="24"/>
                <w:lang w:eastAsia="ru-RU"/>
              </w:rPr>
            </w:pPr>
            <w:r w:rsidRPr="00CD5098">
              <w:rPr>
                <w:rFonts w:ascii="Times New Roman" w:eastAsia="Times New Roman" w:hAnsi="Times New Roman" w:cs="Times New Roman"/>
                <w:sz w:val="24"/>
                <w:szCs w:val="24"/>
                <w:lang w:eastAsia="ru-RU"/>
              </w:rPr>
              <w:t xml:space="preserve">Оформление страницы альбома «Мудрые люди» </w:t>
            </w:r>
          </w:p>
        </w:tc>
      </w:tr>
    </w:tbl>
    <w:p w14:paraId="052996BE" w14:textId="77777777" w:rsidR="008551AF" w:rsidRPr="008551AF" w:rsidRDefault="008551AF" w:rsidP="00CD5098">
      <w:pPr>
        <w:spacing w:after="0" w:line="240" w:lineRule="auto"/>
        <w:jc w:val="right"/>
        <w:rPr>
          <w:rFonts w:ascii="Times New Roman" w:eastAsia="Times New Roman" w:hAnsi="Times New Roman" w:cs="Times New Roman"/>
          <w:b/>
          <w:sz w:val="24"/>
          <w:szCs w:val="24"/>
        </w:rPr>
      </w:pPr>
    </w:p>
    <w:p w14:paraId="2788A987" w14:textId="77777777" w:rsidR="008551AF" w:rsidRPr="008551AF" w:rsidRDefault="008551AF" w:rsidP="00CD5098">
      <w:pPr>
        <w:spacing w:after="0" w:line="240" w:lineRule="auto"/>
        <w:jc w:val="right"/>
        <w:rPr>
          <w:rFonts w:ascii="Times New Roman" w:eastAsia="Times New Roman" w:hAnsi="Times New Roman" w:cs="Times New Roman"/>
          <w:b/>
          <w:sz w:val="24"/>
          <w:szCs w:val="24"/>
        </w:rPr>
      </w:pPr>
    </w:p>
    <w:p w14:paraId="40DC63DA" w14:textId="77777777" w:rsidR="008551AF" w:rsidRPr="008551AF" w:rsidRDefault="008551AF" w:rsidP="00CD5098">
      <w:pPr>
        <w:spacing w:after="0" w:line="240" w:lineRule="auto"/>
        <w:jc w:val="right"/>
        <w:rPr>
          <w:rFonts w:ascii="Times New Roman" w:eastAsia="Times New Roman" w:hAnsi="Times New Roman" w:cs="Times New Roman"/>
          <w:b/>
          <w:sz w:val="24"/>
          <w:szCs w:val="24"/>
        </w:rPr>
      </w:pPr>
    </w:p>
    <w:p w14:paraId="61EF8ACB" w14:textId="77777777" w:rsidR="004F6E24" w:rsidRPr="00B64C0D" w:rsidRDefault="004F6E24" w:rsidP="00CD5098">
      <w:pPr>
        <w:spacing w:after="0" w:line="240" w:lineRule="auto"/>
        <w:rPr>
          <w:rFonts w:ascii="Times New Roman" w:hAnsi="Times New Roman" w:cs="Times New Roman"/>
          <w:b/>
          <w:sz w:val="24"/>
          <w:szCs w:val="24"/>
        </w:rPr>
      </w:pPr>
    </w:p>
    <w:p w14:paraId="3DAC7D77" w14:textId="77777777" w:rsidR="00B64C0D" w:rsidRPr="00B64C0D" w:rsidRDefault="00B64C0D" w:rsidP="00CD5098">
      <w:pPr>
        <w:spacing w:after="0" w:line="240" w:lineRule="auto"/>
        <w:rPr>
          <w:rFonts w:ascii="Times New Roman" w:hAnsi="Times New Roman" w:cs="Times New Roman"/>
          <w:b/>
          <w:sz w:val="24"/>
          <w:szCs w:val="24"/>
        </w:rPr>
      </w:pPr>
    </w:p>
    <w:p w14:paraId="1D561167" w14:textId="77777777" w:rsidR="00B64C0D" w:rsidRPr="00B64C0D" w:rsidRDefault="00B64C0D" w:rsidP="00CD5098">
      <w:pPr>
        <w:spacing w:after="0" w:line="240" w:lineRule="auto"/>
        <w:rPr>
          <w:rFonts w:ascii="Times New Roman" w:hAnsi="Times New Roman" w:cs="Times New Roman"/>
          <w:b/>
          <w:sz w:val="24"/>
          <w:szCs w:val="24"/>
        </w:rPr>
      </w:pPr>
    </w:p>
    <w:p w14:paraId="09E667B9" w14:textId="77777777" w:rsidR="0031154B" w:rsidRDefault="0031154B" w:rsidP="00CD5098">
      <w:pPr>
        <w:spacing w:after="0" w:line="240" w:lineRule="auto"/>
      </w:pPr>
    </w:p>
    <w:p w14:paraId="6725ECBC" w14:textId="77777777" w:rsidR="000D0EB9" w:rsidRDefault="000D0EB9" w:rsidP="00CD5098">
      <w:pPr>
        <w:spacing w:after="0" w:line="240" w:lineRule="auto"/>
      </w:pPr>
    </w:p>
    <w:p w14:paraId="34F7E1E8" w14:textId="77777777" w:rsidR="000D0EB9" w:rsidRDefault="000D0EB9" w:rsidP="00CD5098">
      <w:pPr>
        <w:spacing w:after="0" w:line="240" w:lineRule="auto"/>
      </w:pPr>
    </w:p>
    <w:p w14:paraId="24A2538E" w14:textId="77777777" w:rsidR="00BE103C" w:rsidRDefault="00BE103C" w:rsidP="00CD5098">
      <w:pPr>
        <w:spacing w:after="0" w:line="240" w:lineRule="auto"/>
      </w:pPr>
    </w:p>
    <w:p w14:paraId="026C3300" w14:textId="77777777" w:rsidR="00BE103C" w:rsidRDefault="00BE103C" w:rsidP="00CD5098">
      <w:pPr>
        <w:spacing w:after="0" w:line="240" w:lineRule="auto"/>
      </w:pPr>
    </w:p>
    <w:p w14:paraId="0BED3443" w14:textId="77777777" w:rsidR="00BE103C" w:rsidRDefault="00BE103C" w:rsidP="00CD5098">
      <w:pPr>
        <w:spacing w:after="0" w:line="240" w:lineRule="auto"/>
      </w:pPr>
    </w:p>
    <w:p w14:paraId="25FA96BB" w14:textId="77777777" w:rsidR="00BE103C" w:rsidRDefault="00BE103C" w:rsidP="00CD5098">
      <w:pPr>
        <w:spacing w:after="0" w:line="240" w:lineRule="auto"/>
      </w:pPr>
    </w:p>
    <w:p w14:paraId="19754ABC" w14:textId="77777777" w:rsidR="00BE103C" w:rsidRDefault="00BE103C" w:rsidP="00CD5098">
      <w:pPr>
        <w:spacing w:after="0" w:line="240" w:lineRule="auto"/>
      </w:pPr>
    </w:p>
    <w:p w14:paraId="43C0CB7A" w14:textId="77777777" w:rsidR="00BE103C" w:rsidRDefault="00BE103C" w:rsidP="00CD5098">
      <w:pPr>
        <w:spacing w:after="0" w:line="240" w:lineRule="auto"/>
      </w:pPr>
    </w:p>
    <w:p w14:paraId="564AD9DA" w14:textId="77777777" w:rsidR="00BE103C" w:rsidRDefault="00BE103C" w:rsidP="00CD5098">
      <w:pPr>
        <w:spacing w:after="0" w:line="240" w:lineRule="auto"/>
      </w:pPr>
    </w:p>
    <w:p w14:paraId="10947024" w14:textId="77777777" w:rsidR="001314BD" w:rsidRDefault="001314BD" w:rsidP="00CD5098">
      <w:pPr>
        <w:spacing w:after="0" w:line="240" w:lineRule="auto"/>
      </w:pPr>
    </w:p>
    <w:p w14:paraId="299ED6CB" w14:textId="77777777" w:rsidR="001314BD" w:rsidRDefault="001314BD" w:rsidP="00CD5098">
      <w:pPr>
        <w:spacing w:after="0" w:line="240" w:lineRule="auto"/>
      </w:pPr>
    </w:p>
    <w:p w14:paraId="4DA2E8AF" w14:textId="77777777" w:rsidR="001314BD" w:rsidRDefault="001314BD" w:rsidP="00CD5098">
      <w:pPr>
        <w:spacing w:after="0" w:line="240" w:lineRule="auto"/>
      </w:pPr>
    </w:p>
    <w:p w14:paraId="7DC57197" w14:textId="77777777" w:rsidR="001314BD" w:rsidRDefault="001314BD" w:rsidP="00CD5098">
      <w:pPr>
        <w:spacing w:after="0" w:line="240" w:lineRule="auto"/>
      </w:pPr>
    </w:p>
    <w:p w14:paraId="1AA39CE7" w14:textId="77777777" w:rsidR="00BE103C" w:rsidRDefault="00BE103C" w:rsidP="00CD5098">
      <w:pPr>
        <w:spacing w:after="0" w:line="240" w:lineRule="auto"/>
      </w:pPr>
    </w:p>
    <w:p w14:paraId="4F016F3E" w14:textId="77777777" w:rsidR="00BE103C" w:rsidRPr="00516625" w:rsidRDefault="00BE103C" w:rsidP="00E722B3">
      <w:pPr>
        <w:jc w:val="right"/>
        <w:rPr>
          <w:rFonts w:ascii="Times New Roman" w:eastAsia="Calibri" w:hAnsi="Times New Roman" w:cs="Times New Roman"/>
          <w:b/>
          <w:sz w:val="24"/>
          <w:szCs w:val="24"/>
        </w:rPr>
      </w:pPr>
      <w:r w:rsidRPr="00516625">
        <w:rPr>
          <w:rFonts w:ascii="Times New Roman" w:eastAsia="Calibri" w:hAnsi="Times New Roman" w:cs="Times New Roman"/>
          <w:b/>
          <w:sz w:val="24"/>
          <w:szCs w:val="24"/>
        </w:rPr>
        <w:t>Приложение 6</w:t>
      </w:r>
    </w:p>
    <w:p w14:paraId="05156ADA" w14:textId="77777777" w:rsidR="00516625" w:rsidRDefault="00516625" w:rsidP="001314BD">
      <w:pPr>
        <w:ind w:left="-142"/>
        <w:jc w:val="both"/>
        <w:rPr>
          <w:rFonts w:ascii="Times New Roman" w:eastAsia="Times New Roman" w:hAnsi="Times New Roman" w:cs="Times New Roman"/>
          <w:b/>
          <w:color w:val="000000"/>
          <w:sz w:val="24"/>
          <w:lang w:eastAsia="ru-RU"/>
        </w:rPr>
      </w:pPr>
      <w:r w:rsidRPr="00516625">
        <w:rPr>
          <w:rFonts w:ascii="Times New Roman" w:eastAsia="Times New Roman" w:hAnsi="Times New Roman" w:cs="Times New Roman"/>
          <w:b/>
          <w:color w:val="000000"/>
          <w:sz w:val="24"/>
          <w:lang w:eastAsia="ru-RU"/>
        </w:rPr>
        <w:t>Программа «Экономическое воспитание: формирование предпосылок финансовой грамотности»</w:t>
      </w:r>
    </w:p>
    <w:p w14:paraId="21B0F20E" w14:textId="77777777" w:rsidR="00516625" w:rsidRPr="00C66B79" w:rsidRDefault="00AB115F" w:rsidP="001314BD">
      <w:pPr>
        <w:spacing w:after="0" w:line="259" w:lineRule="auto"/>
        <w:ind w:left="-142"/>
        <w:jc w:val="both"/>
        <w:rPr>
          <w:rFonts w:ascii="Times New Roman" w:eastAsia="Times New Roman" w:hAnsi="Times New Roman" w:cs="Times New Roman"/>
          <w:b/>
          <w:color w:val="000000"/>
          <w:sz w:val="24"/>
          <w:lang w:eastAsia="ru-RU"/>
        </w:rPr>
      </w:pPr>
      <w:r w:rsidRPr="00AB115F">
        <w:rPr>
          <w:rFonts w:ascii="Times New Roman" w:eastAsia="Times New Roman" w:hAnsi="Times New Roman" w:cs="Times New Roman"/>
          <w:b/>
          <w:sz w:val="24"/>
          <w:lang w:eastAsia="ru-RU"/>
        </w:rPr>
        <w:t>Цель</w:t>
      </w:r>
      <w:r>
        <w:rPr>
          <w:rFonts w:ascii="Times New Roman" w:eastAsia="Times New Roman" w:hAnsi="Times New Roman" w:cs="Times New Roman"/>
          <w:b/>
          <w:sz w:val="24"/>
          <w:lang w:eastAsia="ru-RU"/>
        </w:rPr>
        <w:t xml:space="preserve"> программы</w:t>
      </w:r>
      <w:r w:rsidRPr="00AB115F">
        <w:rPr>
          <w:rFonts w:ascii="Times New Roman" w:eastAsia="Times New Roman" w:hAnsi="Times New Roman" w:cs="Times New Roman"/>
          <w:b/>
          <w:sz w:val="24"/>
          <w:lang w:eastAsia="ru-RU"/>
        </w:rPr>
        <w:t>:</w:t>
      </w:r>
      <w:r w:rsidR="00C66B79">
        <w:rPr>
          <w:rFonts w:ascii="Times New Roman" w:eastAsia="Times New Roman" w:hAnsi="Times New Roman" w:cs="Times New Roman"/>
          <w:b/>
          <w:color w:val="000000"/>
          <w:sz w:val="24"/>
          <w:lang w:eastAsia="ru-RU"/>
        </w:rPr>
        <w:t xml:space="preserve"> </w:t>
      </w:r>
      <w:r w:rsidR="00C66B79" w:rsidRPr="00C66B79">
        <w:rPr>
          <w:rFonts w:ascii="Times New Roman" w:eastAsia="Arial" w:hAnsi="Times New Roman" w:cs="Times New Roman"/>
          <w:color w:val="000000"/>
          <w:sz w:val="24"/>
          <w:szCs w:val="24"/>
          <w:lang w:eastAsia="ru-RU"/>
        </w:rPr>
        <w:t>помочь дошкольнику выработать следующие умения, навыки и личностные качества:</w:t>
      </w:r>
    </w:p>
    <w:p w14:paraId="1C42DA28" w14:textId="77777777" w:rsidR="00AB115F" w:rsidRPr="00AB115F" w:rsidRDefault="00AB115F" w:rsidP="001314BD">
      <w:pPr>
        <w:spacing w:after="0"/>
        <w:ind w:left="-142" w:right="57"/>
        <w:jc w:val="both"/>
        <w:rPr>
          <w:rFonts w:ascii="Times New Roman" w:eastAsia="Arial" w:hAnsi="Times New Roman" w:cs="Times New Roman"/>
          <w:color w:val="000000"/>
          <w:sz w:val="24"/>
          <w:szCs w:val="24"/>
          <w:lang w:eastAsia="ru-RU"/>
        </w:rPr>
      </w:pPr>
      <w:r w:rsidRPr="00AB115F">
        <w:rPr>
          <w:rFonts w:ascii="Times New Roman" w:hAnsi="Times New Roman" w:cs="Times New Roman"/>
          <w:b/>
          <w:sz w:val="24"/>
          <w:szCs w:val="24"/>
        </w:rPr>
        <w:t>Задачи Программы</w:t>
      </w:r>
      <w:r>
        <w:rPr>
          <w:rFonts w:ascii="Times New Roman" w:hAnsi="Times New Roman" w:cs="Times New Roman"/>
          <w:b/>
          <w:sz w:val="24"/>
          <w:szCs w:val="24"/>
        </w:rPr>
        <w:t xml:space="preserve">: </w:t>
      </w:r>
    </w:p>
    <w:p w14:paraId="4BB7E68E" w14:textId="77777777" w:rsidR="00AB115F" w:rsidRPr="00AB115F" w:rsidRDefault="00AB115F" w:rsidP="001314BD">
      <w:pPr>
        <w:tabs>
          <w:tab w:val="left" w:pos="1260"/>
        </w:tabs>
        <w:spacing w:after="0"/>
        <w:ind w:left="-142" w:right="57"/>
        <w:jc w:val="both"/>
        <w:rPr>
          <w:rFonts w:ascii="Times New Roman" w:eastAsia="Arial" w:hAnsi="Times New Roman" w:cs="Times New Roman"/>
          <w:color w:val="000000"/>
          <w:sz w:val="24"/>
          <w:szCs w:val="24"/>
          <w:lang w:eastAsia="ru-RU"/>
        </w:rPr>
      </w:pPr>
      <w:r w:rsidRPr="00AB115F">
        <w:rPr>
          <w:rFonts w:ascii="Times New Roman" w:eastAsia="Arial" w:hAnsi="Times New Roman" w:cs="Times New Roman"/>
          <w:color w:val="000000"/>
          <w:sz w:val="24"/>
          <w:szCs w:val="24"/>
          <w:lang w:eastAsia="ru-RU"/>
        </w:rPr>
        <w:t>- понимать и ценить окружающий предметный мир (мир вещей как результат труда людей);</w:t>
      </w:r>
    </w:p>
    <w:p w14:paraId="6914AE00" w14:textId="77777777" w:rsidR="00AB115F" w:rsidRPr="00AB115F" w:rsidRDefault="00AB115F" w:rsidP="001314BD">
      <w:pPr>
        <w:tabs>
          <w:tab w:val="left" w:pos="1260"/>
        </w:tabs>
        <w:spacing w:after="0"/>
        <w:ind w:left="-142" w:right="57"/>
        <w:jc w:val="both"/>
        <w:rPr>
          <w:rFonts w:ascii="Times New Roman" w:eastAsia="Arial" w:hAnsi="Times New Roman" w:cs="Times New Roman"/>
          <w:color w:val="000000"/>
          <w:sz w:val="24"/>
          <w:szCs w:val="24"/>
          <w:lang w:eastAsia="ru-RU"/>
        </w:rPr>
      </w:pPr>
      <w:r w:rsidRPr="00AB115F">
        <w:rPr>
          <w:rFonts w:ascii="Times New Roman" w:eastAsia="Arial" w:hAnsi="Times New Roman" w:cs="Times New Roman"/>
          <w:color w:val="000000"/>
          <w:sz w:val="24"/>
          <w:szCs w:val="24"/>
          <w:lang w:eastAsia="ru-RU"/>
        </w:rPr>
        <w:t>- уважать людей, умеющих трудиться и честно зарабатывать деньги;</w:t>
      </w:r>
    </w:p>
    <w:p w14:paraId="59641CBA" w14:textId="77777777" w:rsidR="00AB115F" w:rsidRPr="00AB115F" w:rsidRDefault="00AB115F" w:rsidP="001314BD">
      <w:pPr>
        <w:tabs>
          <w:tab w:val="left" w:pos="1261"/>
        </w:tabs>
        <w:spacing w:after="0"/>
        <w:ind w:left="-142" w:right="57"/>
        <w:jc w:val="both"/>
        <w:rPr>
          <w:rFonts w:ascii="Times New Roman" w:eastAsia="Arial" w:hAnsi="Times New Roman" w:cs="Times New Roman"/>
          <w:color w:val="000000"/>
          <w:sz w:val="24"/>
          <w:szCs w:val="24"/>
          <w:lang w:eastAsia="ru-RU"/>
        </w:rPr>
      </w:pPr>
      <w:r w:rsidRPr="00AB115F">
        <w:rPr>
          <w:rFonts w:ascii="Times New Roman" w:eastAsia="Arial" w:hAnsi="Times New Roman" w:cs="Times New Roman"/>
          <w:color w:val="000000"/>
          <w:sz w:val="24"/>
          <w:szCs w:val="24"/>
          <w:lang w:eastAsia="ru-RU"/>
        </w:rPr>
        <w:t>- осознавать взаимосвязь понятий «труд — продукт — деньги» и «стоимость продукта в зависимости от его качества», видеть красоту человеческого творения;</w:t>
      </w:r>
    </w:p>
    <w:p w14:paraId="70AEE688" w14:textId="77777777" w:rsidR="00AB115F" w:rsidRPr="00AB115F" w:rsidRDefault="00AB115F" w:rsidP="001314BD">
      <w:pPr>
        <w:tabs>
          <w:tab w:val="left" w:pos="1260"/>
        </w:tabs>
        <w:spacing w:after="0"/>
        <w:ind w:left="-142" w:right="57"/>
        <w:jc w:val="both"/>
        <w:rPr>
          <w:rFonts w:ascii="Times New Roman" w:eastAsia="Arial" w:hAnsi="Times New Roman" w:cs="Times New Roman"/>
          <w:color w:val="000000"/>
          <w:sz w:val="24"/>
          <w:szCs w:val="24"/>
          <w:lang w:eastAsia="ru-RU"/>
        </w:rPr>
      </w:pPr>
      <w:r w:rsidRPr="00AB115F">
        <w:rPr>
          <w:rFonts w:ascii="Times New Roman" w:eastAsia="Arial" w:hAnsi="Times New Roman" w:cs="Times New Roman"/>
          <w:color w:val="000000"/>
          <w:sz w:val="24"/>
          <w:szCs w:val="24"/>
          <w:lang w:eastAsia="ru-RU"/>
        </w:rPr>
        <w:t>-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
    <w:p w14:paraId="00CEDCE1" w14:textId="77777777" w:rsidR="00AB115F" w:rsidRPr="00AB115F" w:rsidRDefault="00AB115F" w:rsidP="001314BD">
      <w:pPr>
        <w:tabs>
          <w:tab w:val="left" w:pos="1260"/>
        </w:tabs>
        <w:spacing w:after="0"/>
        <w:ind w:left="-142" w:right="57"/>
        <w:jc w:val="both"/>
        <w:rPr>
          <w:rFonts w:ascii="Times New Roman" w:eastAsia="Arial" w:hAnsi="Times New Roman" w:cs="Times New Roman"/>
          <w:color w:val="000000"/>
          <w:sz w:val="24"/>
          <w:szCs w:val="24"/>
          <w:lang w:eastAsia="ru-RU"/>
        </w:rPr>
      </w:pPr>
      <w:r w:rsidRPr="00AB115F">
        <w:rPr>
          <w:rFonts w:ascii="Times New Roman" w:eastAsia="Arial" w:hAnsi="Times New Roman" w:cs="Times New Roman"/>
          <w:color w:val="000000"/>
          <w:sz w:val="24"/>
          <w:szCs w:val="24"/>
          <w:lang w:eastAsia="ru-RU"/>
        </w:rPr>
        <w:t>-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1AFC65C1" w14:textId="77777777" w:rsidR="00AB115F" w:rsidRDefault="00AB115F" w:rsidP="001314BD">
      <w:pPr>
        <w:spacing w:after="0" w:line="259" w:lineRule="auto"/>
        <w:ind w:left="-142"/>
        <w:jc w:val="both"/>
        <w:rPr>
          <w:rFonts w:ascii="Times New Roman" w:eastAsia="Arial" w:hAnsi="Times New Roman" w:cs="Times New Roman"/>
          <w:color w:val="000000"/>
          <w:sz w:val="24"/>
          <w:szCs w:val="24"/>
          <w:lang w:eastAsia="ru-RU"/>
        </w:rPr>
      </w:pPr>
      <w:r w:rsidRPr="00AB115F">
        <w:rPr>
          <w:rFonts w:ascii="Times New Roman" w:eastAsia="Arial" w:hAnsi="Times New Roman" w:cs="Times New Roman"/>
          <w:color w:val="000000"/>
          <w:sz w:val="24"/>
          <w:szCs w:val="24"/>
          <w:lang w:eastAsia="ru-RU"/>
        </w:rPr>
        <w:t>- применять полученные умения и навыки в реальных жизненных ситуациях.</w:t>
      </w:r>
    </w:p>
    <w:p w14:paraId="5FD85190" w14:textId="77777777" w:rsidR="00AB115F" w:rsidRDefault="00AB115F" w:rsidP="001314BD">
      <w:pPr>
        <w:spacing w:after="0" w:line="259" w:lineRule="auto"/>
        <w:ind w:left="-142"/>
        <w:jc w:val="both"/>
        <w:rPr>
          <w:rFonts w:ascii="Times New Roman" w:hAnsi="Times New Roman" w:cs="Times New Roman"/>
          <w:b/>
          <w:sz w:val="24"/>
          <w:szCs w:val="24"/>
        </w:rPr>
      </w:pPr>
      <w:r w:rsidRPr="00AB115F">
        <w:rPr>
          <w:rFonts w:ascii="Times New Roman" w:hAnsi="Times New Roman" w:cs="Times New Roman"/>
          <w:b/>
          <w:sz w:val="24"/>
          <w:szCs w:val="24"/>
        </w:rPr>
        <w:t>Ожидаемые результаты</w:t>
      </w:r>
      <w:r>
        <w:rPr>
          <w:rFonts w:ascii="Times New Roman" w:hAnsi="Times New Roman" w:cs="Times New Roman"/>
          <w:b/>
          <w:sz w:val="24"/>
          <w:szCs w:val="24"/>
        </w:rPr>
        <w:t xml:space="preserve">: </w:t>
      </w:r>
    </w:p>
    <w:p w14:paraId="08BDEC5A" w14:textId="77777777" w:rsidR="00AB115F" w:rsidRPr="00AB115F" w:rsidRDefault="00AB115F" w:rsidP="001314BD">
      <w:pPr>
        <w:spacing w:after="13"/>
        <w:ind w:left="-142" w:right="215"/>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В результате освоения Программы дети:</w:t>
      </w:r>
    </w:p>
    <w:p w14:paraId="7920EB32" w14:textId="77777777" w:rsidR="00AB115F" w:rsidRPr="00AB115F" w:rsidRDefault="00AB115F" w:rsidP="001314BD">
      <w:pPr>
        <w:tabs>
          <w:tab w:val="left" w:pos="716"/>
        </w:tabs>
        <w:spacing w:after="0"/>
        <w:ind w:left="-142"/>
        <w:jc w:val="both"/>
        <w:rPr>
          <w:rFonts w:ascii="Times New Roman" w:eastAsia="Arial" w:hAnsi="Times New Roman" w:cs="Times New Roman"/>
          <w:color w:val="000000"/>
          <w:sz w:val="24"/>
          <w:lang w:eastAsia="ru-RU"/>
        </w:rPr>
      </w:pPr>
      <w:r w:rsidRPr="00AB115F">
        <w:rPr>
          <w:rFonts w:ascii="Times New Roman" w:eastAsia="Arial" w:hAnsi="Times New Roman" w:cs="Times New Roman"/>
          <w:color w:val="000000"/>
          <w:sz w:val="24"/>
          <w:lang w:eastAsia="ru-RU"/>
        </w:rPr>
        <w:t>- адекватно употребляют в играх,</w:t>
      </w:r>
      <w:r w:rsidRPr="00AB115F">
        <w:rPr>
          <w:rFonts w:ascii="Times New Roman" w:eastAsia="Wingdings 2" w:hAnsi="Times New Roman" w:cs="Times New Roman"/>
          <w:color w:val="000000"/>
          <w:sz w:val="24"/>
          <w:lang w:eastAsia="ru-RU"/>
        </w:rPr>
        <w:t xml:space="preserve"> </w:t>
      </w:r>
      <w:r w:rsidRPr="00AB115F">
        <w:rPr>
          <w:rFonts w:ascii="Times New Roman" w:eastAsia="Arial" w:hAnsi="Times New Roman" w:cs="Times New Roman"/>
          <w:color w:val="000000"/>
          <w:sz w:val="24"/>
          <w:lang w:eastAsia="ru-RU"/>
        </w:rPr>
        <w:t>занятиях, общении со сверстниками и взрослыми знакомые экономические понятия (в соответствии с используемой Программой);</w:t>
      </w:r>
    </w:p>
    <w:p w14:paraId="7EEBC755" w14:textId="77777777" w:rsidR="00AB115F" w:rsidRPr="00AB115F" w:rsidRDefault="00AB115F" w:rsidP="001314BD">
      <w:pPr>
        <w:tabs>
          <w:tab w:val="left" w:pos="716"/>
        </w:tabs>
        <w:spacing w:after="0"/>
        <w:ind w:left="-142"/>
        <w:jc w:val="both"/>
        <w:rPr>
          <w:rFonts w:ascii="Times New Roman" w:eastAsia="Arial" w:hAnsi="Times New Roman" w:cs="Times New Roman"/>
          <w:color w:val="000000"/>
          <w:sz w:val="24"/>
          <w:lang w:eastAsia="ru-RU"/>
        </w:rPr>
      </w:pPr>
      <w:r w:rsidRPr="00AB115F">
        <w:rPr>
          <w:rFonts w:ascii="Times New Roman" w:eastAsia="Arial" w:hAnsi="Times New Roman" w:cs="Times New Roman"/>
          <w:color w:val="000000"/>
          <w:sz w:val="24"/>
          <w:lang w:eastAsia="ru-RU"/>
        </w:rPr>
        <w:t>- знают и называют разные места и учреждения торговли: рынок, магазин, ярмарка, супермаркет, интернет-магазин;</w:t>
      </w:r>
    </w:p>
    <w:p w14:paraId="364B16EB"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color w:val="000000"/>
          <w:sz w:val="24"/>
          <w:szCs w:val="24"/>
          <w:lang w:eastAsia="ru-RU"/>
        </w:rPr>
        <w:t xml:space="preserve">- </w:t>
      </w:r>
      <w:r w:rsidRPr="00AB115F">
        <w:rPr>
          <w:rFonts w:ascii="Times New Roman" w:eastAsia="Arial" w:hAnsi="Times New Roman" w:cs="Times New Roman"/>
          <w:sz w:val="24"/>
          <w:szCs w:val="24"/>
          <w:lang w:eastAsia="ru-RU"/>
        </w:rPr>
        <w:t>знают российские деньги, некоторые</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названия валют ближнего и дальнего зарубежья;</w:t>
      </w:r>
    </w:p>
    <w:p w14:paraId="79BB05C4"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xml:space="preserve"> - понимают суть процесса обмена</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валюты (например, в путешествии);</w:t>
      </w:r>
    </w:p>
    <w:p w14:paraId="16D92C96" w14:textId="77777777" w:rsidR="00AB115F" w:rsidRPr="00AB115F" w:rsidRDefault="00AB115F" w:rsidP="001314BD">
      <w:pPr>
        <w:spacing w:after="0"/>
        <w:ind w:left="-142"/>
        <w:jc w:val="both"/>
        <w:rPr>
          <w:rFonts w:ascii="Times New Roman" w:eastAsia="Arial" w:hAnsi="Times New Roman" w:cs="Times New Roman"/>
          <w:sz w:val="24"/>
          <w:szCs w:val="20"/>
          <w:lang w:eastAsia="ru-RU"/>
        </w:rPr>
      </w:pPr>
      <w:r w:rsidRPr="00AB115F">
        <w:rPr>
          <w:rFonts w:ascii="Times New Roman" w:eastAsia="Arial" w:hAnsi="Times New Roman" w:cs="Times New Roman"/>
          <w:sz w:val="24"/>
          <w:szCs w:val="24"/>
          <w:lang w:eastAsia="ru-RU"/>
        </w:rPr>
        <w:t xml:space="preserve"> - </w:t>
      </w:r>
      <w:r w:rsidRPr="00AB115F">
        <w:rPr>
          <w:rFonts w:ascii="Times New Roman" w:eastAsia="Arial" w:hAnsi="Times New Roman" w:cs="Times New Roman"/>
          <w:sz w:val="24"/>
          <w:szCs w:val="20"/>
          <w:lang w:eastAsia="ru-RU"/>
        </w:rPr>
        <w:t>знают несколько современных профессий, содержание их деятельности (например, предприниматель, фермер, программист, модельер и др.);</w:t>
      </w:r>
    </w:p>
    <w:p w14:paraId="24903E0D"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знают и называют разные виды</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рекламы, ее назначение, способы воздействия;</w:t>
      </w:r>
    </w:p>
    <w:p w14:paraId="4CA93E1B"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адекватно ведут себя в окружающем</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предметном, вещном мире, в природном окружении;</w:t>
      </w:r>
    </w:p>
    <w:p w14:paraId="13C0734B" w14:textId="77777777" w:rsidR="00AB115F" w:rsidRPr="00C14D1C" w:rsidRDefault="00AB115F" w:rsidP="00C14D1C">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в случаях поломки, порчи вещей,</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игрушек, игр проявляют заботу, пытаются испра</w:t>
      </w:r>
      <w:r w:rsidR="00C14D1C">
        <w:rPr>
          <w:rFonts w:ascii="Times New Roman" w:eastAsia="Arial" w:hAnsi="Times New Roman" w:cs="Times New Roman"/>
          <w:sz w:val="24"/>
          <w:szCs w:val="24"/>
          <w:lang w:eastAsia="ru-RU"/>
        </w:rPr>
        <w:t>вить свою или чужую оплошность;</w:t>
      </w:r>
    </w:p>
    <w:p w14:paraId="5913C3C9"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любят трудиться, делать полезные</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предметы для себя и радовать других;</w:t>
      </w:r>
    </w:p>
    <w:p w14:paraId="664AD10E"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бережно, рационально, экономно</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используют расходные материалы для игр и занятий (бумагу, карандаши, краски, материю и др.);</w:t>
      </w:r>
    </w:p>
    <w:p w14:paraId="5F42FA86"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следуют правилу: ничего не выбрасывай зря, если можно продлить жизнь вещи, лучше отдай, подари, порадуй другого, если она тебе не нужна;</w:t>
      </w:r>
    </w:p>
    <w:p w14:paraId="2791CADC"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с удовольствием делают подарки</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другим и испытывают от этого радость;</w:t>
      </w:r>
    </w:p>
    <w:p w14:paraId="1F202E25"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проявляют интерес к экономической</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деятельности взрослых (кем работают родители, как ведут хозяйство и т. д.);</w:t>
      </w:r>
    </w:p>
    <w:p w14:paraId="3096FB36"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замечают и ценят заботу о себе,</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радуются новым покупкам;</w:t>
      </w:r>
    </w:p>
    <w:p w14:paraId="2B30222E"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объясняют различие понятий</w:t>
      </w:r>
      <w:r w:rsidRPr="00AB115F">
        <w:rPr>
          <w:rFonts w:ascii="Times New Roman" w:eastAsia="Wingdings 2" w:hAnsi="Times New Roman" w:cs="Times New Roman"/>
          <w:sz w:val="24"/>
          <w:szCs w:val="24"/>
          <w:lang w:eastAsia="ru-RU"/>
        </w:rPr>
        <w:t xml:space="preserve"> благополучия</w:t>
      </w:r>
      <w:r w:rsidRPr="00AB115F">
        <w:rPr>
          <w:rFonts w:ascii="Times New Roman" w:eastAsia="Arial" w:hAnsi="Times New Roman" w:cs="Times New Roman"/>
          <w:sz w:val="24"/>
          <w:szCs w:val="24"/>
          <w:lang w:eastAsia="ru-RU"/>
        </w:rPr>
        <w:t>, счастья и достатка;</w:t>
      </w:r>
    </w:p>
    <w:p w14:paraId="709C1733"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проявляют сочувствие к другим</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в сложных ситуациях;</w:t>
      </w:r>
    </w:p>
    <w:p w14:paraId="2F32ED39" w14:textId="77777777" w:rsidR="00AB115F" w:rsidRPr="00AB115F" w:rsidRDefault="00AB115F" w:rsidP="001314BD">
      <w:pPr>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переживают случаи порчи, ломки</w:t>
      </w:r>
      <w:r w:rsidRPr="00AB115F">
        <w:rPr>
          <w:rFonts w:ascii="Times New Roman" w:eastAsia="Wingdings 2" w:hAnsi="Times New Roman" w:cs="Times New Roman"/>
          <w:sz w:val="24"/>
          <w:szCs w:val="24"/>
          <w:lang w:eastAsia="ru-RU"/>
        </w:rPr>
        <w:t xml:space="preserve"> </w:t>
      </w:r>
      <w:r w:rsidRPr="00AB115F">
        <w:rPr>
          <w:rFonts w:ascii="Times New Roman" w:eastAsia="Arial" w:hAnsi="Times New Roman" w:cs="Times New Roman"/>
          <w:sz w:val="24"/>
          <w:szCs w:val="24"/>
          <w:lang w:eastAsia="ru-RU"/>
        </w:rPr>
        <w:t>вещей, игрушек;</w:t>
      </w:r>
    </w:p>
    <w:p w14:paraId="4FC37A8C" w14:textId="77777777" w:rsidR="00AB115F" w:rsidRPr="00AB115F" w:rsidRDefault="00AB115F" w:rsidP="001314BD">
      <w:pPr>
        <w:tabs>
          <w:tab w:val="left" w:pos="443"/>
        </w:tabs>
        <w:spacing w:after="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сочувствуют и проявляют жалость к слабым, больным, пожилым людям, ко всем живым существам, бережно относятся к природе;</w:t>
      </w:r>
    </w:p>
    <w:p w14:paraId="19413AB5" w14:textId="77777777" w:rsidR="00AB115F" w:rsidRPr="00AB115F" w:rsidRDefault="00AB115F" w:rsidP="001314BD">
      <w:pPr>
        <w:spacing w:after="0" w:line="259" w:lineRule="auto"/>
        <w:ind w:left="-142"/>
        <w:jc w:val="both"/>
        <w:rPr>
          <w:rFonts w:ascii="Times New Roman" w:hAnsi="Times New Roman" w:cs="Times New Roman"/>
          <w:b/>
          <w:sz w:val="24"/>
          <w:szCs w:val="24"/>
        </w:rPr>
      </w:pPr>
      <w:r w:rsidRPr="00AB115F">
        <w:rPr>
          <w:rFonts w:ascii="Times New Roman" w:eastAsia="Arial" w:hAnsi="Times New Roman" w:cs="Times New Roman"/>
          <w:sz w:val="24"/>
          <w:szCs w:val="24"/>
          <w:lang w:eastAsia="ru-RU"/>
        </w:rPr>
        <w:t>- с удовольствием помогают взрослым, объясняют необходимость оказания помощи другим людям.</w:t>
      </w:r>
    </w:p>
    <w:p w14:paraId="7675F02B" w14:textId="77777777" w:rsidR="00AB115F" w:rsidRPr="00AB115F" w:rsidRDefault="00AB115F" w:rsidP="001314BD">
      <w:pPr>
        <w:tabs>
          <w:tab w:val="left" w:pos="474"/>
        </w:tabs>
        <w:spacing w:after="0"/>
        <w:ind w:left="-142" w:right="51"/>
        <w:jc w:val="both"/>
        <w:rPr>
          <w:rFonts w:ascii="Times New Roman" w:eastAsia="Arial" w:hAnsi="Times New Roman" w:cs="Times New Roman"/>
          <w:sz w:val="24"/>
          <w:szCs w:val="24"/>
          <w:lang w:eastAsia="ru-RU"/>
        </w:rPr>
      </w:pPr>
      <w:r w:rsidRPr="00AB115F">
        <w:rPr>
          <w:rFonts w:ascii="Times New Roman" w:eastAsia="Arial" w:hAnsi="Times New Roman" w:cs="Times New Roman"/>
          <w:b/>
          <w:sz w:val="24"/>
          <w:szCs w:val="24"/>
          <w:lang w:eastAsia="ru-RU"/>
        </w:rPr>
        <w:t xml:space="preserve">Программа состоит из четырех блоков </w:t>
      </w:r>
      <w:r w:rsidRPr="00AB115F">
        <w:rPr>
          <w:rFonts w:ascii="Times New Roman" w:eastAsia="Arial" w:hAnsi="Times New Roman" w:cs="Times New Roman"/>
          <w:sz w:val="24"/>
          <w:szCs w:val="24"/>
          <w:lang w:eastAsia="ru-RU"/>
        </w:rPr>
        <w:t xml:space="preserve">(разделов), связанных между собой задачами и содержанием: </w:t>
      </w:r>
    </w:p>
    <w:p w14:paraId="258B873A" w14:textId="77777777" w:rsidR="00AB115F" w:rsidRPr="00AB115F" w:rsidRDefault="00AB115F" w:rsidP="001314BD">
      <w:pPr>
        <w:tabs>
          <w:tab w:val="left" w:pos="474"/>
        </w:tabs>
        <w:spacing w:after="0"/>
        <w:ind w:left="-142" w:right="51"/>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«Труд и продукт (товар)»;</w:t>
      </w:r>
    </w:p>
    <w:p w14:paraId="74CF7B3B" w14:textId="77777777" w:rsidR="00AB115F" w:rsidRPr="00AB115F" w:rsidRDefault="00AB115F" w:rsidP="001314BD">
      <w:pPr>
        <w:tabs>
          <w:tab w:val="left" w:pos="474"/>
        </w:tabs>
        <w:spacing w:after="0"/>
        <w:ind w:left="-142" w:right="51"/>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«Деньги и цена (стоимость)»;</w:t>
      </w:r>
    </w:p>
    <w:p w14:paraId="56B78B5B" w14:textId="77777777" w:rsidR="00AB115F" w:rsidRPr="00AB115F" w:rsidRDefault="00AB115F" w:rsidP="001314BD">
      <w:pPr>
        <w:tabs>
          <w:tab w:val="left" w:pos="474"/>
        </w:tabs>
        <w:spacing w:after="0"/>
        <w:ind w:left="-142" w:right="51"/>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«Реклама: правда и ложь, разум и чувства, желания и возможности»;</w:t>
      </w:r>
    </w:p>
    <w:p w14:paraId="5A6A04E3" w14:textId="77777777" w:rsidR="00AB115F" w:rsidRDefault="00AB115F" w:rsidP="001314BD">
      <w:pPr>
        <w:tabs>
          <w:tab w:val="left" w:pos="474"/>
        </w:tabs>
        <w:spacing w:after="120"/>
        <w:ind w:left="-142"/>
        <w:jc w:val="both"/>
        <w:rPr>
          <w:rFonts w:ascii="Times New Roman" w:eastAsia="Arial" w:hAnsi="Times New Roman" w:cs="Times New Roman"/>
          <w:sz w:val="24"/>
          <w:szCs w:val="24"/>
          <w:lang w:eastAsia="ru-RU"/>
        </w:rPr>
      </w:pPr>
      <w:r w:rsidRPr="00AB115F">
        <w:rPr>
          <w:rFonts w:ascii="Times New Roman" w:eastAsia="Arial" w:hAnsi="Times New Roman" w:cs="Times New Roman"/>
          <w:sz w:val="24"/>
          <w:szCs w:val="24"/>
          <w:lang w:eastAsia="ru-RU"/>
        </w:rPr>
        <w:t>- «Полезные экономические навыки и привычки в быту».</w:t>
      </w:r>
    </w:p>
    <w:tbl>
      <w:tblPr>
        <w:tblStyle w:val="281"/>
        <w:tblW w:w="14425" w:type="dxa"/>
        <w:tblLook w:val="04A0" w:firstRow="1" w:lastRow="0" w:firstColumn="1" w:lastColumn="0" w:noHBand="0" w:noVBand="1"/>
      </w:tblPr>
      <w:tblGrid>
        <w:gridCol w:w="534"/>
        <w:gridCol w:w="5670"/>
        <w:gridCol w:w="8221"/>
      </w:tblGrid>
      <w:tr w:rsidR="008943F3" w:rsidRPr="008943F3" w14:paraId="72BA6DB4" w14:textId="77777777" w:rsidTr="00FF2829">
        <w:trPr>
          <w:cantSplit/>
          <w:trHeight w:val="570"/>
        </w:trPr>
        <w:tc>
          <w:tcPr>
            <w:tcW w:w="534" w:type="dxa"/>
            <w:vMerge w:val="restart"/>
            <w:tcBorders>
              <w:right w:val="single" w:sz="4" w:space="0" w:color="auto"/>
            </w:tcBorders>
            <w:textDirection w:val="btLr"/>
          </w:tcPr>
          <w:p w14:paraId="304A68B5" w14:textId="77777777" w:rsidR="008943F3" w:rsidRPr="008943F3" w:rsidRDefault="008943F3" w:rsidP="008943F3">
            <w:pPr>
              <w:ind w:left="113" w:right="113"/>
              <w:rPr>
                <w:rFonts w:ascii="Times New Roman" w:hAnsi="Times New Roman" w:cs="Times New Roman"/>
                <w:b/>
              </w:rPr>
            </w:pPr>
            <w:r w:rsidRPr="008943F3">
              <w:rPr>
                <w:rFonts w:ascii="Times New Roman" w:hAnsi="Times New Roman" w:cs="Times New Roman"/>
                <w:b/>
              </w:rPr>
              <w:t>Дата</w:t>
            </w:r>
          </w:p>
        </w:tc>
        <w:tc>
          <w:tcPr>
            <w:tcW w:w="13891" w:type="dxa"/>
            <w:gridSpan w:val="2"/>
            <w:tcBorders>
              <w:left w:val="single" w:sz="4" w:space="0" w:color="auto"/>
              <w:bottom w:val="single" w:sz="4" w:space="0" w:color="auto"/>
            </w:tcBorders>
          </w:tcPr>
          <w:p w14:paraId="319FC557" w14:textId="77777777" w:rsidR="008943F3" w:rsidRPr="008943F3" w:rsidRDefault="008943F3" w:rsidP="008943F3">
            <w:pPr>
              <w:jc w:val="center"/>
              <w:rPr>
                <w:rFonts w:ascii="Times New Roman" w:hAnsi="Times New Roman" w:cs="Times New Roman"/>
                <w:b/>
              </w:rPr>
            </w:pPr>
            <w:r w:rsidRPr="008943F3">
              <w:rPr>
                <w:rFonts w:ascii="Times New Roman" w:hAnsi="Times New Roman" w:cs="Times New Roman"/>
                <w:b/>
              </w:rPr>
              <w:t>ТРУД И ПРОДУКТ ТРУДА (ТОВАР) (6-7 лет)</w:t>
            </w:r>
          </w:p>
          <w:p w14:paraId="59626F6C" w14:textId="77777777" w:rsidR="008943F3" w:rsidRPr="008943F3" w:rsidRDefault="008943F3" w:rsidP="008943F3">
            <w:pPr>
              <w:jc w:val="center"/>
              <w:rPr>
                <w:rFonts w:ascii="Times New Roman" w:hAnsi="Times New Roman" w:cs="Times New Roman"/>
                <w:b/>
              </w:rPr>
            </w:pPr>
            <w:r w:rsidRPr="008943F3">
              <w:rPr>
                <w:rFonts w:ascii="Times New Roman" w:hAnsi="Times New Roman" w:cs="Times New Roman"/>
                <w:b/>
              </w:rPr>
              <w:t>Сентябрь</w:t>
            </w:r>
          </w:p>
          <w:p w14:paraId="305973C1" w14:textId="77777777" w:rsidR="008943F3" w:rsidRPr="008943F3" w:rsidRDefault="008943F3" w:rsidP="008943F3">
            <w:pPr>
              <w:jc w:val="center"/>
              <w:rPr>
                <w:rFonts w:ascii="Times New Roman" w:hAnsi="Times New Roman" w:cs="Times New Roman"/>
                <w:b/>
              </w:rPr>
            </w:pPr>
          </w:p>
        </w:tc>
      </w:tr>
      <w:tr w:rsidR="008943F3" w:rsidRPr="008943F3" w14:paraId="23E8D29D" w14:textId="77777777" w:rsidTr="00FF2829">
        <w:trPr>
          <w:cantSplit/>
          <w:trHeight w:val="550"/>
        </w:trPr>
        <w:tc>
          <w:tcPr>
            <w:tcW w:w="534" w:type="dxa"/>
            <w:vMerge/>
            <w:tcBorders>
              <w:right w:val="single" w:sz="4" w:space="0" w:color="auto"/>
            </w:tcBorders>
            <w:textDirection w:val="btLr"/>
          </w:tcPr>
          <w:p w14:paraId="750F943D" w14:textId="77777777" w:rsidR="008943F3" w:rsidRPr="008943F3" w:rsidRDefault="008943F3" w:rsidP="008943F3">
            <w:pPr>
              <w:ind w:left="113" w:right="113"/>
              <w:rPr>
                <w:rFonts w:ascii="Times New Roman" w:hAnsi="Times New Roman" w:cs="Times New Roman"/>
                <w:b/>
              </w:rPr>
            </w:pPr>
          </w:p>
        </w:tc>
        <w:tc>
          <w:tcPr>
            <w:tcW w:w="5670" w:type="dxa"/>
            <w:tcBorders>
              <w:top w:val="single" w:sz="4" w:space="0" w:color="auto"/>
              <w:left w:val="single" w:sz="4" w:space="0" w:color="auto"/>
            </w:tcBorders>
          </w:tcPr>
          <w:p w14:paraId="71B6E01E" w14:textId="77777777" w:rsidR="008943F3" w:rsidRPr="008943F3" w:rsidRDefault="008943F3" w:rsidP="008943F3">
            <w:pPr>
              <w:jc w:val="center"/>
              <w:rPr>
                <w:rFonts w:ascii="Times New Roman" w:hAnsi="Times New Roman" w:cs="Times New Roman"/>
                <w:b/>
              </w:rPr>
            </w:pPr>
            <w:r w:rsidRPr="008943F3">
              <w:rPr>
                <w:rFonts w:ascii="Times New Roman" w:hAnsi="Times New Roman" w:cs="Times New Roman"/>
                <w:b/>
              </w:rPr>
              <w:t xml:space="preserve">Совместная партнерская </w:t>
            </w:r>
          </w:p>
          <w:p w14:paraId="0FC0D7C3" w14:textId="77777777" w:rsidR="008943F3" w:rsidRPr="008943F3" w:rsidRDefault="008943F3" w:rsidP="008943F3">
            <w:pPr>
              <w:jc w:val="center"/>
              <w:rPr>
                <w:rFonts w:ascii="Times New Roman" w:hAnsi="Times New Roman" w:cs="Times New Roman"/>
                <w:b/>
              </w:rPr>
            </w:pPr>
            <w:r w:rsidRPr="008943F3">
              <w:rPr>
                <w:rFonts w:ascii="Times New Roman" w:hAnsi="Times New Roman" w:cs="Times New Roman"/>
                <w:b/>
              </w:rPr>
              <w:t>деятельность взрослого с детьми</w:t>
            </w:r>
          </w:p>
          <w:p w14:paraId="742206DD" w14:textId="77777777" w:rsidR="008943F3" w:rsidRPr="008943F3" w:rsidRDefault="008943F3" w:rsidP="008943F3">
            <w:pPr>
              <w:jc w:val="center"/>
              <w:rPr>
                <w:rFonts w:ascii="Times New Roman" w:hAnsi="Times New Roman" w:cs="Times New Roman"/>
                <w:b/>
              </w:rPr>
            </w:pPr>
          </w:p>
        </w:tc>
        <w:tc>
          <w:tcPr>
            <w:tcW w:w="8221" w:type="dxa"/>
            <w:tcBorders>
              <w:top w:val="single" w:sz="4" w:space="0" w:color="auto"/>
            </w:tcBorders>
          </w:tcPr>
          <w:p w14:paraId="586E40DF" w14:textId="77777777" w:rsidR="008943F3" w:rsidRPr="008943F3" w:rsidRDefault="008943F3" w:rsidP="008943F3">
            <w:pPr>
              <w:jc w:val="center"/>
              <w:rPr>
                <w:rFonts w:ascii="Times New Roman" w:hAnsi="Times New Roman" w:cs="Times New Roman"/>
                <w:b/>
              </w:rPr>
            </w:pPr>
            <w:r w:rsidRPr="008943F3">
              <w:rPr>
                <w:rFonts w:ascii="Times New Roman" w:hAnsi="Times New Roman" w:cs="Times New Roman"/>
                <w:b/>
              </w:rPr>
              <w:t xml:space="preserve">Свободная самостоятельная </w:t>
            </w:r>
          </w:p>
          <w:p w14:paraId="18BB9D21" w14:textId="77777777" w:rsidR="008943F3" w:rsidRPr="008943F3" w:rsidRDefault="008943F3" w:rsidP="008943F3">
            <w:pPr>
              <w:jc w:val="center"/>
              <w:rPr>
                <w:rFonts w:ascii="Times New Roman" w:hAnsi="Times New Roman" w:cs="Times New Roman"/>
                <w:b/>
              </w:rPr>
            </w:pPr>
            <w:r w:rsidRPr="008943F3">
              <w:rPr>
                <w:rFonts w:ascii="Times New Roman" w:hAnsi="Times New Roman" w:cs="Times New Roman"/>
                <w:b/>
              </w:rPr>
              <w:t>деятельность детей</w:t>
            </w:r>
          </w:p>
          <w:p w14:paraId="7087C6F7" w14:textId="77777777" w:rsidR="008943F3" w:rsidRPr="008943F3" w:rsidRDefault="008943F3" w:rsidP="008943F3">
            <w:pPr>
              <w:jc w:val="center"/>
              <w:rPr>
                <w:rFonts w:ascii="Times New Roman" w:hAnsi="Times New Roman" w:cs="Times New Roman"/>
                <w:b/>
              </w:rPr>
            </w:pPr>
          </w:p>
        </w:tc>
      </w:tr>
      <w:tr w:rsidR="008943F3" w:rsidRPr="008943F3" w14:paraId="6FC49E80" w14:textId="77777777" w:rsidTr="006575F1">
        <w:trPr>
          <w:cantSplit/>
          <w:trHeight w:val="731"/>
        </w:trPr>
        <w:tc>
          <w:tcPr>
            <w:tcW w:w="534" w:type="dxa"/>
            <w:tcBorders>
              <w:right w:val="single" w:sz="4" w:space="0" w:color="auto"/>
            </w:tcBorders>
            <w:textDirection w:val="btLr"/>
          </w:tcPr>
          <w:p w14:paraId="35E4A5A1" w14:textId="77777777" w:rsidR="008943F3" w:rsidRPr="008943F3" w:rsidRDefault="00070018" w:rsidP="008943F3">
            <w:pPr>
              <w:ind w:left="113" w:right="113"/>
              <w:rPr>
                <w:rFonts w:ascii="Times New Roman" w:hAnsi="Times New Roman" w:cs="Times New Roman"/>
                <w:sz w:val="24"/>
                <w:szCs w:val="24"/>
              </w:rPr>
            </w:pPr>
            <w:r>
              <w:rPr>
                <w:rFonts w:ascii="Times New Roman" w:hAnsi="Times New Roman" w:cs="Times New Roman"/>
                <w:sz w:val="24"/>
                <w:szCs w:val="24"/>
              </w:rPr>
              <w:t>04</w:t>
            </w:r>
            <w:r w:rsidR="008943F3" w:rsidRPr="008943F3">
              <w:rPr>
                <w:rFonts w:ascii="Times New Roman" w:hAnsi="Times New Roman" w:cs="Times New Roman"/>
                <w:sz w:val="24"/>
                <w:szCs w:val="24"/>
              </w:rPr>
              <w:t>.09</w:t>
            </w:r>
          </w:p>
        </w:tc>
        <w:tc>
          <w:tcPr>
            <w:tcW w:w="5670" w:type="dxa"/>
            <w:tcBorders>
              <w:left w:val="single" w:sz="4" w:space="0" w:color="auto"/>
            </w:tcBorders>
          </w:tcPr>
          <w:p w14:paraId="2E652267" w14:textId="77777777"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-Беседа о труде</w:t>
            </w:r>
          </w:p>
          <w:p w14:paraId="3E9F889A" w14:textId="77777777" w:rsid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-Подвижная игра «Выбор профессии»</w:t>
            </w:r>
          </w:p>
          <w:p w14:paraId="78E5A3C7" w14:textId="3159019C" w:rsidR="006575F1" w:rsidRPr="008943F3" w:rsidRDefault="006575F1" w:rsidP="008943F3">
            <w:pPr>
              <w:rPr>
                <w:rFonts w:ascii="Times New Roman" w:hAnsi="Times New Roman" w:cs="Times New Roman"/>
                <w:sz w:val="24"/>
                <w:szCs w:val="24"/>
              </w:rPr>
            </w:pPr>
          </w:p>
        </w:tc>
        <w:tc>
          <w:tcPr>
            <w:tcW w:w="8221" w:type="dxa"/>
            <w:vMerge w:val="restart"/>
          </w:tcPr>
          <w:p w14:paraId="1CC90BBF" w14:textId="77777777" w:rsidR="008943F3" w:rsidRPr="008943F3" w:rsidRDefault="008943F3" w:rsidP="008943F3">
            <w:pPr>
              <w:tabs>
                <w:tab w:val="left" w:pos="1200"/>
              </w:tabs>
              <w:spacing w:line="251" w:lineRule="auto"/>
              <w:ind w:right="253"/>
              <w:jc w:val="both"/>
              <w:rPr>
                <w:rFonts w:ascii="Times New Roman" w:eastAsia="Arial" w:hAnsi="Times New Roman" w:cs="Times New Roman"/>
                <w:sz w:val="24"/>
                <w:szCs w:val="24"/>
              </w:rPr>
            </w:pPr>
          </w:p>
          <w:p w14:paraId="67D45B00" w14:textId="77777777" w:rsidR="008943F3" w:rsidRPr="008943F3" w:rsidRDefault="008943F3" w:rsidP="008943F3">
            <w:pPr>
              <w:tabs>
                <w:tab w:val="left" w:pos="1200"/>
              </w:tabs>
              <w:spacing w:line="251" w:lineRule="auto"/>
              <w:ind w:right="253"/>
              <w:jc w:val="both"/>
              <w:rPr>
                <w:rFonts w:ascii="Times New Roman" w:eastAsia="Arial" w:hAnsi="Times New Roman" w:cs="Times New Roman"/>
                <w:sz w:val="24"/>
                <w:szCs w:val="24"/>
              </w:rPr>
            </w:pPr>
          </w:p>
          <w:p w14:paraId="58B40D2E" w14:textId="77777777" w:rsidR="008943F3" w:rsidRPr="008943F3" w:rsidRDefault="008943F3" w:rsidP="008943F3">
            <w:pPr>
              <w:tabs>
                <w:tab w:val="left" w:pos="1200"/>
              </w:tabs>
              <w:spacing w:line="251" w:lineRule="auto"/>
              <w:ind w:right="253"/>
              <w:jc w:val="both"/>
              <w:rPr>
                <w:rFonts w:ascii="Times New Roman" w:eastAsia="Arial" w:hAnsi="Times New Roman" w:cs="Times New Roman"/>
                <w:sz w:val="24"/>
                <w:szCs w:val="24"/>
              </w:rPr>
            </w:pPr>
            <w:r w:rsidRPr="008943F3">
              <w:rPr>
                <w:rFonts w:ascii="Times New Roman" w:eastAsia="Arial" w:hAnsi="Times New Roman" w:cs="Times New Roman"/>
                <w:sz w:val="24"/>
                <w:szCs w:val="24"/>
              </w:rPr>
              <w:t>-Работа в книжном уголке: просмотр альбомов, карточек по темам «Труд», «Профессии».</w:t>
            </w:r>
          </w:p>
          <w:p w14:paraId="0E6A730F" w14:textId="77777777" w:rsidR="008943F3" w:rsidRPr="008943F3" w:rsidRDefault="008943F3" w:rsidP="008943F3">
            <w:pPr>
              <w:tabs>
                <w:tab w:val="left" w:pos="1200"/>
              </w:tabs>
              <w:spacing w:line="55" w:lineRule="exact"/>
              <w:ind w:left="208" w:hanging="142"/>
              <w:jc w:val="both"/>
              <w:rPr>
                <w:rFonts w:ascii="Times New Roman" w:eastAsia="Arial" w:hAnsi="Times New Roman" w:cs="Times New Roman"/>
                <w:sz w:val="24"/>
                <w:szCs w:val="24"/>
              </w:rPr>
            </w:pPr>
          </w:p>
          <w:p w14:paraId="24CCB5A8" w14:textId="77777777" w:rsidR="008943F3" w:rsidRPr="008943F3" w:rsidRDefault="008943F3" w:rsidP="008943F3">
            <w:pPr>
              <w:tabs>
                <w:tab w:val="left" w:pos="1200"/>
              </w:tabs>
              <w:spacing w:line="0" w:lineRule="atLeast"/>
              <w:jc w:val="both"/>
              <w:rPr>
                <w:rFonts w:ascii="Times New Roman" w:eastAsia="Arial" w:hAnsi="Times New Roman" w:cs="Times New Roman"/>
                <w:sz w:val="24"/>
                <w:szCs w:val="24"/>
              </w:rPr>
            </w:pPr>
            <w:r w:rsidRPr="008943F3">
              <w:rPr>
                <w:rFonts w:ascii="Times New Roman" w:eastAsia="Arial" w:hAnsi="Times New Roman" w:cs="Times New Roman"/>
                <w:sz w:val="24"/>
                <w:szCs w:val="24"/>
              </w:rPr>
              <w:t>-Труд в уголке природы.</w:t>
            </w:r>
          </w:p>
          <w:p w14:paraId="5C61B224" w14:textId="77777777" w:rsidR="008943F3" w:rsidRPr="008943F3" w:rsidRDefault="008943F3" w:rsidP="008943F3">
            <w:pPr>
              <w:tabs>
                <w:tab w:val="left" w:pos="1200"/>
              </w:tabs>
              <w:spacing w:line="68" w:lineRule="exact"/>
              <w:ind w:left="208" w:hanging="142"/>
              <w:jc w:val="both"/>
              <w:rPr>
                <w:rFonts w:ascii="Times New Roman" w:eastAsia="Arial" w:hAnsi="Times New Roman" w:cs="Times New Roman"/>
                <w:sz w:val="24"/>
                <w:szCs w:val="24"/>
              </w:rPr>
            </w:pPr>
          </w:p>
          <w:p w14:paraId="2AFBED31" w14:textId="77777777" w:rsidR="008943F3" w:rsidRPr="008943F3" w:rsidRDefault="008943F3" w:rsidP="008943F3">
            <w:pPr>
              <w:tabs>
                <w:tab w:val="left" w:pos="1200"/>
              </w:tabs>
              <w:spacing w:line="0" w:lineRule="atLeast"/>
              <w:jc w:val="both"/>
              <w:rPr>
                <w:rFonts w:ascii="Times New Roman" w:eastAsia="Arial" w:hAnsi="Times New Roman" w:cs="Times New Roman"/>
                <w:sz w:val="24"/>
                <w:szCs w:val="24"/>
              </w:rPr>
            </w:pPr>
            <w:r w:rsidRPr="008943F3">
              <w:rPr>
                <w:rFonts w:ascii="Times New Roman" w:eastAsia="Arial" w:hAnsi="Times New Roman" w:cs="Times New Roman"/>
                <w:sz w:val="24"/>
                <w:szCs w:val="24"/>
              </w:rPr>
              <w:t>-Помощь в сервировании стола, уборке со стола после приема пищи.</w:t>
            </w:r>
          </w:p>
          <w:p w14:paraId="1DC729AC" w14:textId="77777777" w:rsidR="008943F3" w:rsidRPr="008943F3" w:rsidRDefault="008943F3" w:rsidP="008943F3">
            <w:pPr>
              <w:tabs>
                <w:tab w:val="left" w:pos="1200"/>
              </w:tabs>
              <w:spacing w:line="68" w:lineRule="exact"/>
              <w:ind w:left="208" w:hanging="142"/>
              <w:jc w:val="both"/>
              <w:rPr>
                <w:rFonts w:ascii="Times New Roman" w:eastAsia="Arial" w:hAnsi="Times New Roman" w:cs="Times New Roman"/>
                <w:sz w:val="24"/>
                <w:szCs w:val="24"/>
              </w:rPr>
            </w:pPr>
          </w:p>
          <w:p w14:paraId="7C968026" w14:textId="77777777" w:rsidR="008943F3" w:rsidRPr="008943F3" w:rsidRDefault="008943F3" w:rsidP="008943F3">
            <w:pPr>
              <w:tabs>
                <w:tab w:val="left" w:pos="1200"/>
              </w:tabs>
              <w:spacing w:line="0" w:lineRule="atLeast"/>
              <w:jc w:val="both"/>
              <w:rPr>
                <w:rFonts w:ascii="Times New Roman" w:eastAsia="Arial" w:hAnsi="Times New Roman" w:cs="Times New Roman"/>
                <w:sz w:val="24"/>
                <w:szCs w:val="24"/>
              </w:rPr>
            </w:pPr>
            <w:r w:rsidRPr="008943F3">
              <w:rPr>
                <w:rFonts w:ascii="Times New Roman" w:eastAsia="Arial" w:hAnsi="Times New Roman" w:cs="Times New Roman"/>
                <w:sz w:val="24"/>
                <w:szCs w:val="24"/>
              </w:rPr>
              <w:t>-Привлечение детей к наведению порядка в уголке игрушек.</w:t>
            </w:r>
          </w:p>
          <w:p w14:paraId="34BF3BC0" w14:textId="77777777" w:rsidR="008943F3" w:rsidRPr="008943F3" w:rsidRDefault="008943F3" w:rsidP="008943F3">
            <w:pPr>
              <w:tabs>
                <w:tab w:val="left" w:pos="1200"/>
              </w:tabs>
              <w:spacing w:line="68" w:lineRule="exact"/>
              <w:ind w:left="208" w:hanging="142"/>
              <w:jc w:val="both"/>
              <w:rPr>
                <w:rFonts w:ascii="Times New Roman" w:eastAsia="Arial" w:hAnsi="Times New Roman" w:cs="Times New Roman"/>
                <w:sz w:val="24"/>
                <w:szCs w:val="24"/>
              </w:rPr>
            </w:pPr>
          </w:p>
          <w:p w14:paraId="2763F7AA" w14:textId="77777777" w:rsidR="008943F3" w:rsidRPr="008943F3" w:rsidRDefault="008943F3" w:rsidP="008943F3">
            <w:pPr>
              <w:tabs>
                <w:tab w:val="left" w:pos="820"/>
              </w:tabs>
              <w:spacing w:line="0" w:lineRule="atLeast"/>
              <w:rPr>
                <w:rFonts w:ascii="Times New Roman" w:eastAsia="Arial" w:hAnsi="Times New Roman" w:cs="Times New Roman"/>
                <w:sz w:val="24"/>
                <w:szCs w:val="24"/>
              </w:rPr>
            </w:pPr>
            <w:r w:rsidRPr="008943F3">
              <w:rPr>
                <w:rFonts w:ascii="Times New Roman" w:eastAsia="Arial" w:hAnsi="Times New Roman" w:cs="Times New Roman"/>
                <w:sz w:val="24"/>
                <w:szCs w:val="24"/>
              </w:rPr>
              <w:t>-Собирание пазлов «Професии».</w:t>
            </w:r>
          </w:p>
          <w:p w14:paraId="4120F01A" w14:textId="77777777" w:rsidR="008943F3" w:rsidRPr="008943F3" w:rsidRDefault="008943F3" w:rsidP="008943F3">
            <w:pPr>
              <w:rPr>
                <w:rFonts w:ascii="Times New Roman" w:hAnsi="Times New Roman" w:cs="Times New Roman"/>
                <w:sz w:val="24"/>
                <w:szCs w:val="24"/>
              </w:rPr>
            </w:pPr>
          </w:p>
          <w:p w14:paraId="27A7E9E4" w14:textId="77777777" w:rsidR="008943F3" w:rsidRPr="008943F3" w:rsidRDefault="008943F3" w:rsidP="008943F3">
            <w:pPr>
              <w:rPr>
                <w:rFonts w:ascii="Times New Roman" w:hAnsi="Times New Roman" w:cs="Times New Roman"/>
                <w:sz w:val="24"/>
                <w:szCs w:val="24"/>
              </w:rPr>
            </w:pPr>
          </w:p>
        </w:tc>
      </w:tr>
      <w:tr w:rsidR="008943F3" w:rsidRPr="008943F3" w14:paraId="2D468A4D" w14:textId="77777777" w:rsidTr="006575F1">
        <w:trPr>
          <w:cantSplit/>
          <w:trHeight w:val="757"/>
        </w:trPr>
        <w:tc>
          <w:tcPr>
            <w:tcW w:w="534" w:type="dxa"/>
            <w:tcBorders>
              <w:right w:val="single" w:sz="4" w:space="0" w:color="auto"/>
            </w:tcBorders>
            <w:textDirection w:val="btLr"/>
          </w:tcPr>
          <w:p w14:paraId="65018A10" w14:textId="77777777" w:rsidR="008943F3" w:rsidRPr="008943F3" w:rsidRDefault="00070018" w:rsidP="008943F3">
            <w:pPr>
              <w:ind w:left="113" w:right="113"/>
              <w:rPr>
                <w:rFonts w:ascii="Times New Roman" w:hAnsi="Times New Roman" w:cs="Times New Roman"/>
                <w:sz w:val="24"/>
                <w:szCs w:val="24"/>
              </w:rPr>
            </w:pPr>
            <w:r>
              <w:rPr>
                <w:rFonts w:ascii="Times New Roman" w:hAnsi="Times New Roman" w:cs="Times New Roman"/>
                <w:sz w:val="24"/>
                <w:szCs w:val="24"/>
              </w:rPr>
              <w:t>11</w:t>
            </w:r>
            <w:r w:rsidR="008943F3" w:rsidRPr="008943F3">
              <w:rPr>
                <w:rFonts w:ascii="Times New Roman" w:hAnsi="Times New Roman" w:cs="Times New Roman"/>
                <w:sz w:val="24"/>
                <w:szCs w:val="24"/>
              </w:rPr>
              <w:t>.09</w:t>
            </w:r>
          </w:p>
        </w:tc>
        <w:tc>
          <w:tcPr>
            <w:tcW w:w="5670" w:type="dxa"/>
            <w:tcBorders>
              <w:left w:val="single" w:sz="4" w:space="0" w:color="auto"/>
            </w:tcBorders>
          </w:tcPr>
          <w:p w14:paraId="071A6181" w14:textId="77777777" w:rsidR="008943F3" w:rsidRPr="008943F3" w:rsidRDefault="008943F3" w:rsidP="008943F3">
            <w:pPr>
              <w:rPr>
                <w:rFonts w:ascii="Times New Roman" w:eastAsia="Arial" w:hAnsi="Times New Roman" w:cs="Times New Roman"/>
                <w:sz w:val="24"/>
                <w:szCs w:val="24"/>
              </w:rPr>
            </w:pPr>
          </w:p>
          <w:p w14:paraId="1A1B559A" w14:textId="77777777" w:rsidR="008943F3" w:rsidRPr="008943F3" w:rsidRDefault="008943F3" w:rsidP="008943F3">
            <w:pPr>
              <w:tabs>
                <w:tab w:val="left" w:pos="820"/>
              </w:tabs>
              <w:spacing w:line="251" w:lineRule="auto"/>
              <w:ind w:right="1220"/>
              <w:rPr>
                <w:rFonts w:ascii="Times New Roman" w:eastAsia="Arial" w:hAnsi="Times New Roman" w:cs="Times New Roman"/>
                <w:sz w:val="24"/>
                <w:szCs w:val="24"/>
              </w:rPr>
            </w:pPr>
            <w:r w:rsidRPr="008943F3">
              <w:rPr>
                <w:rFonts w:ascii="Times New Roman" w:eastAsia="Arial" w:hAnsi="Times New Roman" w:cs="Times New Roman"/>
                <w:sz w:val="24"/>
                <w:szCs w:val="24"/>
              </w:rPr>
              <w:t>-Рисование: «Моя будущая профессия»</w:t>
            </w:r>
          </w:p>
          <w:p w14:paraId="25AFB037" w14:textId="77777777" w:rsidR="008943F3" w:rsidRPr="008943F3" w:rsidRDefault="008943F3" w:rsidP="008943F3">
            <w:pPr>
              <w:rPr>
                <w:rFonts w:ascii="Times New Roman" w:hAnsi="Times New Roman" w:cs="Times New Roman"/>
                <w:sz w:val="24"/>
                <w:szCs w:val="24"/>
              </w:rPr>
            </w:pPr>
          </w:p>
        </w:tc>
        <w:tc>
          <w:tcPr>
            <w:tcW w:w="8221" w:type="dxa"/>
            <w:vMerge/>
          </w:tcPr>
          <w:p w14:paraId="6007FB74" w14:textId="77777777" w:rsidR="008943F3" w:rsidRPr="008943F3" w:rsidRDefault="008943F3" w:rsidP="008943F3">
            <w:pPr>
              <w:rPr>
                <w:rFonts w:ascii="Times New Roman" w:hAnsi="Times New Roman" w:cs="Times New Roman"/>
                <w:sz w:val="24"/>
                <w:szCs w:val="24"/>
              </w:rPr>
            </w:pPr>
          </w:p>
        </w:tc>
      </w:tr>
      <w:tr w:rsidR="008943F3" w:rsidRPr="008943F3" w14:paraId="5EE82B52" w14:textId="77777777" w:rsidTr="006575F1">
        <w:trPr>
          <w:cantSplit/>
          <w:trHeight w:val="897"/>
        </w:trPr>
        <w:tc>
          <w:tcPr>
            <w:tcW w:w="534" w:type="dxa"/>
            <w:tcBorders>
              <w:right w:val="single" w:sz="4" w:space="0" w:color="auto"/>
            </w:tcBorders>
            <w:textDirection w:val="btLr"/>
          </w:tcPr>
          <w:p w14:paraId="06347ACD" w14:textId="77777777" w:rsidR="008943F3" w:rsidRPr="008943F3" w:rsidRDefault="00070018" w:rsidP="008943F3">
            <w:pPr>
              <w:ind w:left="113" w:right="113"/>
              <w:rPr>
                <w:rFonts w:ascii="Times New Roman" w:hAnsi="Times New Roman" w:cs="Times New Roman"/>
                <w:sz w:val="24"/>
                <w:szCs w:val="24"/>
              </w:rPr>
            </w:pPr>
            <w:r>
              <w:rPr>
                <w:rFonts w:ascii="Times New Roman" w:hAnsi="Times New Roman" w:cs="Times New Roman"/>
                <w:sz w:val="24"/>
                <w:szCs w:val="24"/>
              </w:rPr>
              <w:t>18</w:t>
            </w:r>
            <w:r w:rsidR="008943F3" w:rsidRPr="008943F3">
              <w:rPr>
                <w:rFonts w:ascii="Times New Roman" w:hAnsi="Times New Roman" w:cs="Times New Roman"/>
                <w:sz w:val="24"/>
                <w:szCs w:val="24"/>
              </w:rPr>
              <w:t>.09</w:t>
            </w:r>
          </w:p>
        </w:tc>
        <w:tc>
          <w:tcPr>
            <w:tcW w:w="5670" w:type="dxa"/>
            <w:tcBorders>
              <w:left w:val="single" w:sz="4" w:space="0" w:color="auto"/>
            </w:tcBorders>
          </w:tcPr>
          <w:p w14:paraId="2657C13F" w14:textId="77777777"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 xml:space="preserve">-Обсуждение сказки К.Д. Ушинского «Два плуга» </w:t>
            </w:r>
          </w:p>
          <w:p w14:paraId="0F9D5F43" w14:textId="77777777"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-Дидактическая игра «Какие ошибки допустил художник?»</w:t>
            </w:r>
          </w:p>
          <w:p w14:paraId="235C4ADC" w14:textId="77777777" w:rsidR="008943F3" w:rsidRPr="008943F3" w:rsidRDefault="008943F3" w:rsidP="008943F3">
            <w:pPr>
              <w:rPr>
                <w:rFonts w:ascii="Times New Roman" w:eastAsia="Arial" w:hAnsi="Times New Roman" w:cs="Times New Roman"/>
                <w:sz w:val="24"/>
                <w:szCs w:val="24"/>
              </w:rPr>
            </w:pPr>
          </w:p>
        </w:tc>
        <w:tc>
          <w:tcPr>
            <w:tcW w:w="8221" w:type="dxa"/>
            <w:vMerge/>
          </w:tcPr>
          <w:p w14:paraId="26B09245" w14:textId="77777777" w:rsidR="008943F3" w:rsidRPr="008943F3" w:rsidRDefault="008943F3" w:rsidP="008943F3">
            <w:pPr>
              <w:rPr>
                <w:rFonts w:ascii="Times New Roman" w:hAnsi="Times New Roman" w:cs="Times New Roman"/>
                <w:sz w:val="24"/>
                <w:szCs w:val="24"/>
              </w:rPr>
            </w:pPr>
          </w:p>
        </w:tc>
      </w:tr>
      <w:tr w:rsidR="008943F3" w:rsidRPr="008943F3" w14:paraId="39F0C15B" w14:textId="77777777" w:rsidTr="006575F1">
        <w:trPr>
          <w:cantSplit/>
          <w:trHeight w:val="771"/>
        </w:trPr>
        <w:tc>
          <w:tcPr>
            <w:tcW w:w="534" w:type="dxa"/>
            <w:tcBorders>
              <w:right w:val="single" w:sz="4" w:space="0" w:color="auto"/>
            </w:tcBorders>
            <w:textDirection w:val="btLr"/>
          </w:tcPr>
          <w:p w14:paraId="0BD2C2DB" w14:textId="77777777" w:rsidR="008943F3" w:rsidRPr="008943F3" w:rsidRDefault="00070018" w:rsidP="008943F3">
            <w:pPr>
              <w:ind w:left="113" w:right="113"/>
              <w:rPr>
                <w:rFonts w:ascii="Times New Roman" w:hAnsi="Times New Roman" w:cs="Times New Roman"/>
                <w:sz w:val="24"/>
                <w:szCs w:val="24"/>
              </w:rPr>
            </w:pPr>
            <w:r>
              <w:rPr>
                <w:rFonts w:ascii="Times New Roman" w:hAnsi="Times New Roman" w:cs="Times New Roman"/>
                <w:sz w:val="24"/>
                <w:szCs w:val="24"/>
              </w:rPr>
              <w:t>25.</w:t>
            </w:r>
            <w:r w:rsidR="008943F3" w:rsidRPr="008943F3">
              <w:rPr>
                <w:rFonts w:ascii="Times New Roman" w:hAnsi="Times New Roman" w:cs="Times New Roman"/>
                <w:sz w:val="24"/>
                <w:szCs w:val="24"/>
              </w:rPr>
              <w:t>09</w:t>
            </w:r>
          </w:p>
        </w:tc>
        <w:tc>
          <w:tcPr>
            <w:tcW w:w="5670" w:type="dxa"/>
            <w:tcBorders>
              <w:left w:val="single" w:sz="4" w:space="0" w:color="auto"/>
            </w:tcBorders>
          </w:tcPr>
          <w:p w14:paraId="2F8A0BC6" w14:textId="77777777"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 xml:space="preserve">Поделка из бросового материала: </w:t>
            </w:r>
            <w:r w:rsidRPr="008943F3">
              <w:rPr>
                <w:rFonts w:ascii="Times New Roman" w:eastAsia="Arial" w:hAnsi="Times New Roman" w:cs="Times New Roman"/>
                <w:sz w:val="24"/>
              </w:rPr>
              <w:t>«Мой товар на ярмарку»</w:t>
            </w:r>
          </w:p>
        </w:tc>
        <w:tc>
          <w:tcPr>
            <w:tcW w:w="8221" w:type="dxa"/>
            <w:vMerge/>
            <w:tcBorders>
              <w:bottom w:val="single" w:sz="4" w:space="0" w:color="000000"/>
            </w:tcBorders>
          </w:tcPr>
          <w:p w14:paraId="5DF277F4" w14:textId="77777777" w:rsidR="008943F3" w:rsidRPr="008943F3" w:rsidRDefault="008943F3" w:rsidP="008943F3">
            <w:pPr>
              <w:rPr>
                <w:rFonts w:ascii="Times New Roman" w:hAnsi="Times New Roman" w:cs="Times New Roman"/>
                <w:sz w:val="24"/>
                <w:szCs w:val="24"/>
              </w:rPr>
            </w:pPr>
          </w:p>
        </w:tc>
      </w:tr>
      <w:tr w:rsidR="008943F3" w:rsidRPr="008943F3" w14:paraId="56F8DA62" w14:textId="77777777" w:rsidTr="00FF2829">
        <w:tc>
          <w:tcPr>
            <w:tcW w:w="6204" w:type="dxa"/>
            <w:gridSpan w:val="2"/>
          </w:tcPr>
          <w:p w14:paraId="6436813F" w14:textId="77777777" w:rsidR="008943F3" w:rsidRPr="008943F3" w:rsidRDefault="008943F3" w:rsidP="008943F3">
            <w:pPr>
              <w:rPr>
                <w:rFonts w:ascii="Times New Roman" w:hAnsi="Times New Roman" w:cs="Times New Roman"/>
                <w:b/>
              </w:rPr>
            </w:pPr>
            <w:r w:rsidRPr="008943F3">
              <w:rPr>
                <w:rFonts w:ascii="Times New Roman" w:hAnsi="Times New Roman" w:cs="Times New Roman"/>
                <w:b/>
              </w:rPr>
              <w:t>Взаимодействие с семьей и социумом</w:t>
            </w:r>
          </w:p>
        </w:tc>
        <w:tc>
          <w:tcPr>
            <w:tcW w:w="8221" w:type="dxa"/>
          </w:tcPr>
          <w:p w14:paraId="1A0928C7" w14:textId="77777777" w:rsidR="008943F3" w:rsidRPr="008943F3" w:rsidRDefault="008943F3" w:rsidP="008943F3">
            <w:pPr>
              <w:rPr>
                <w:rFonts w:ascii="Times New Roman" w:hAnsi="Times New Roman" w:cs="Times New Roman"/>
              </w:rPr>
            </w:pPr>
            <w:r w:rsidRPr="008943F3">
              <w:rPr>
                <w:rFonts w:ascii="Times New Roman" w:hAnsi="Times New Roman" w:cs="Times New Roman"/>
              </w:rPr>
              <w:t>Консультация «Трудовое воспитание дошкольников»</w:t>
            </w:r>
          </w:p>
          <w:p w14:paraId="6C6E1A6E" w14:textId="77777777" w:rsidR="008943F3" w:rsidRPr="008943F3" w:rsidRDefault="008943F3" w:rsidP="008943F3">
            <w:pPr>
              <w:rPr>
                <w:rFonts w:ascii="Times New Roman" w:hAnsi="Times New Roman" w:cs="Times New Roman"/>
              </w:rPr>
            </w:pPr>
          </w:p>
        </w:tc>
      </w:tr>
    </w:tbl>
    <w:p w14:paraId="4F4C66C8" w14:textId="7D6690B3" w:rsidR="008943F3" w:rsidRPr="008943F3" w:rsidRDefault="008943F3" w:rsidP="006575F1">
      <w:pPr>
        <w:tabs>
          <w:tab w:val="left" w:pos="5280"/>
        </w:tabs>
        <w:spacing w:after="0" w:line="240" w:lineRule="auto"/>
        <w:rPr>
          <w:rFonts w:ascii="Times New Roman" w:eastAsia="Times New Roman" w:hAnsi="Times New Roman" w:cs="Times New Roman"/>
          <w:b/>
          <w:lang w:eastAsia="ru-RU"/>
        </w:rPr>
      </w:pPr>
    </w:p>
    <w:tbl>
      <w:tblPr>
        <w:tblStyle w:val="281"/>
        <w:tblW w:w="14425" w:type="dxa"/>
        <w:tblLook w:val="04A0" w:firstRow="1" w:lastRow="0" w:firstColumn="1" w:lastColumn="0" w:noHBand="0" w:noVBand="1"/>
      </w:tblPr>
      <w:tblGrid>
        <w:gridCol w:w="790"/>
        <w:gridCol w:w="5568"/>
        <w:gridCol w:w="8067"/>
      </w:tblGrid>
      <w:tr w:rsidR="008943F3" w:rsidRPr="008943F3" w14:paraId="46167758" w14:textId="77777777" w:rsidTr="00FF2829">
        <w:trPr>
          <w:cantSplit/>
          <w:trHeight w:val="258"/>
        </w:trPr>
        <w:tc>
          <w:tcPr>
            <w:tcW w:w="534" w:type="dxa"/>
            <w:vMerge w:val="restart"/>
            <w:tcBorders>
              <w:right w:val="single" w:sz="4" w:space="0" w:color="auto"/>
            </w:tcBorders>
            <w:textDirection w:val="btLr"/>
          </w:tcPr>
          <w:p w14:paraId="410FDBC6" w14:textId="77777777" w:rsidR="008943F3" w:rsidRPr="008943F3" w:rsidRDefault="008943F3" w:rsidP="008943F3">
            <w:pPr>
              <w:ind w:left="113" w:right="113"/>
              <w:jc w:val="center"/>
              <w:rPr>
                <w:rFonts w:ascii="Times New Roman" w:hAnsi="Times New Roman" w:cs="Times New Roman"/>
                <w:b/>
                <w:sz w:val="24"/>
                <w:szCs w:val="24"/>
              </w:rPr>
            </w:pPr>
          </w:p>
          <w:p w14:paraId="186F21F5" w14:textId="77777777" w:rsidR="008943F3" w:rsidRPr="008943F3" w:rsidRDefault="008943F3" w:rsidP="008943F3">
            <w:pPr>
              <w:ind w:left="113" w:right="113"/>
              <w:jc w:val="center"/>
              <w:rPr>
                <w:rFonts w:ascii="Times New Roman" w:hAnsi="Times New Roman" w:cs="Times New Roman"/>
                <w:b/>
                <w:sz w:val="24"/>
                <w:szCs w:val="24"/>
              </w:rPr>
            </w:pPr>
          </w:p>
        </w:tc>
        <w:tc>
          <w:tcPr>
            <w:tcW w:w="13891" w:type="dxa"/>
            <w:gridSpan w:val="2"/>
            <w:tcBorders>
              <w:left w:val="single" w:sz="4" w:space="0" w:color="auto"/>
              <w:bottom w:val="single" w:sz="4" w:space="0" w:color="auto"/>
            </w:tcBorders>
          </w:tcPr>
          <w:p w14:paraId="7A768479" w14:textId="77777777" w:rsidR="008943F3" w:rsidRPr="008943F3" w:rsidRDefault="008943F3" w:rsidP="008943F3">
            <w:pPr>
              <w:jc w:val="center"/>
              <w:rPr>
                <w:rFonts w:ascii="Times New Roman" w:hAnsi="Times New Roman" w:cs="Times New Roman"/>
                <w:b/>
              </w:rPr>
            </w:pPr>
            <w:r w:rsidRPr="008943F3">
              <w:rPr>
                <w:rFonts w:ascii="Times New Roman" w:hAnsi="Times New Roman" w:cs="Times New Roman"/>
                <w:b/>
              </w:rPr>
              <w:t>ДЕНЬГИ И ЦЕНА (СТОИМОСТЬ) (6-7 лет)</w:t>
            </w:r>
          </w:p>
          <w:p w14:paraId="3768AF36" w14:textId="6F7B8753" w:rsidR="008943F3" w:rsidRPr="006575F1" w:rsidRDefault="008943F3" w:rsidP="006575F1">
            <w:pPr>
              <w:jc w:val="center"/>
              <w:rPr>
                <w:rFonts w:ascii="Times New Roman" w:hAnsi="Times New Roman" w:cs="Times New Roman"/>
                <w:b/>
              </w:rPr>
            </w:pPr>
            <w:r w:rsidRPr="008943F3">
              <w:rPr>
                <w:rFonts w:ascii="Times New Roman" w:hAnsi="Times New Roman" w:cs="Times New Roman"/>
                <w:b/>
              </w:rPr>
              <w:t>Октябрь, ноябрь, декабрь</w:t>
            </w:r>
          </w:p>
        </w:tc>
      </w:tr>
      <w:tr w:rsidR="008943F3" w:rsidRPr="008943F3" w14:paraId="212E4BA5" w14:textId="77777777" w:rsidTr="00FF2829">
        <w:trPr>
          <w:cantSplit/>
          <w:trHeight w:val="353"/>
        </w:trPr>
        <w:tc>
          <w:tcPr>
            <w:tcW w:w="534" w:type="dxa"/>
            <w:vMerge/>
            <w:tcBorders>
              <w:right w:val="single" w:sz="4" w:space="0" w:color="auto"/>
            </w:tcBorders>
            <w:textDirection w:val="btLr"/>
          </w:tcPr>
          <w:p w14:paraId="66ED44CE" w14:textId="77777777" w:rsidR="008943F3" w:rsidRPr="008943F3" w:rsidRDefault="008943F3" w:rsidP="008943F3">
            <w:pPr>
              <w:ind w:left="113" w:right="113"/>
              <w:jc w:val="center"/>
              <w:rPr>
                <w:rFonts w:ascii="Times New Roman" w:hAnsi="Times New Roman" w:cs="Times New Roman"/>
                <w:b/>
                <w:sz w:val="24"/>
                <w:szCs w:val="24"/>
              </w:rPr>
            </w:pPr>
          </w:p>
        </w:tc>
        <w:tc>
          <w:tcPr>
            <w:tcW w:w="5670" w:type="dxa"/>
            <w:tcBorders>
              <w:top w:val="single" w:sz="4" w:space="0" w:color="auto"/>
              <w:left w:val="single" w:sz="4" w:space="0" w:color="auto"/>
            </w:tcBorders>
          </w:tcPr>
          <w:p w14:paraId="37758ADF" w14:textId="77777777" w:rsidR="008943F3" w:rsidRPr="008943F3" w:rsidRDefault="008943F3" w:rsidP="008943F3">
            <w:pPr>
              <w:jc w:val="center"/>
              <w:rPr>
                <w:rFonts w:ascii="Times New Roman" w:hAnsi="Times New Roman" w:cs="Times New Roman"/>
                <w:b/>
                <w:sz w:val="24"/>
                <w:szCs w:val="24"/>
              </w:rPr>
            </w:pPr>
            <w:r w:rsidRPr="008943F3">
              <w:rPr>
                <w:rFonts w:ascii="Times New Roman" w:hAnsi="Times New Roman" w:cs="Times New Roman"/>
                <w:b/>
                <w:sz w:val="24"/>
                <w:szCs w:val="24"/>
              </w:rPr>
              <w:t>Совместная партнерская деятельность взрослого с детьми</w:t>
            </w:r>
          </w:p>
        </w:tc>
        <w:tc>
          <w:tcPr>
            <w:tcW w:w="8221" w:type="dxa"/>
            <w:tcBorders>
              <w:top w:val="single" w:sz="4" w:space="0" w:color="auto"/>
            </w:tcBorders>
          </w:tcPr>
          <w:p w14:paraId="335D6667" w14:textId="77777777" w:rsidR="008943F3" w:rsidRPr="008943F3" w:rsidRDefault="008943F3" w:rsidP="008943F3">
            <w:pPr>
              <w:jc w:val="center"/>
              <w:rPr>
                <w:rFonts w:ascii="Times New Roman" w:hAnsi="Times New Roman" w:cs="Times New Roman"/>
                <w:b/>
                <w:sz w:val="24"/>
                <w:szCs w:val="24"/>
              </w:rPr>
            </w:pPr>
            <w:r w:rsidRPr="008943F3">
              <w:rPr>
                <w:rFonts w:ascii="Times New Roman" w:hAnsi="Times New Roman" w:cs="Times New Roman"/>
                <w:b/>
                <w:sz w:val="24"/>
                <w:szCs w:val="24"/>
              </w:rPr>
              <w:t>Свободная самостоятельная деятельность детей</w:t>
            </w:r>
          </w:p>
        </w:tc>
      </w:tr>
      <w:tr w:rsidR="008943F3" w:rsidRPr="008943F3" w14:paraId="5BA71AE0" w14:textId="77777777" w:rsidTr="006575F1">
        <w:trPr>
          <w:cantSplit/>
          <w:trHeight w:val="940"/>
        </w:trPr>
        <w:tc>
          <w:tcPr>
            <w:tcW w:w="534" w:type="dxa"/>
            <w:tcBorders>
              <w:right w:val="single" w:sz="4" w:space="0" w:color="auto"/>
            </w:tcBorders>
            <w:textDirection w:val="btLr"/>
            <w:vAlign w:val="center"/>
          </w:tcPr>
          <w:p w14:paraId="0818C4B3" w14:textId="77777777" w:rsidR="008943F3" w:rsidRDefault="00070018" w:rsidP="006575F1">
            <w:pPr>
              <w:ind w:left="113" w:right="113"/>
              <w:jc w:val="center"/>
              <w:rPr>
                <w:rFonts w:ascii="Times New Roman" w:hAnsi="Times New Roman" w:cs="Times New Roman"/>
                <w:sz w:val="24"/>
                <w:szCs w:val="24"/>
              </w:rPr>
            </w:pPr>
            <w:r>
              <w:rPr>
                <w:rFonts w:ascii="Times New Roman" w:hAnsi="Times New Roman" w:cs="Times New Roman"/>
                <w:sz w:val="24"/>
                <w:szCs w:val="24"/>
              </w:rPr>
              <w:t>02</w:t>
            </w:r>
            <w:r w:rsidR="008943F3" w:rsidRPr="008943F3">
              <w:rPr>
                <w:rFonts w:ascii="Times New Roman" w:hAnsi="Times New Roman" w:cs="Times New Roman"/>
                <w:sz w:val="24"/>
                <w:szCs w:val="24"/>
              </w:rPr>
              <w:t>.10</w:t>
            </w:r>
          </w:p>
          <w:p w14:paraId="393EACA4" w14:textId="77777777" w:rsidR="00070018" w:rsidRPr="008943F3" w:rsidRDefault="00070018" w:rsidP="006575F1">
            <w:pPr>
              <w:ind w:left="113" w:right="113"/>
              <w:jc w:val="center"/>
              <w:rPr>
                <w:rFonts w:ascii="Times New Roman" w:hAnsi="Times New Roman" w:cs="Times New Roman"/>
                <w:sz w:val="24"/>
                <w:szCs w:val="24"/>
              </w:rPr>
            </w:pPr>
            <w:r>
              <w:rPr>
                <w:rFonts w:ascii="Times New Roman" w:hAnsi="Times New Roman" w:cs="Times New Roman"/>
                <w:sz w:val="24"/>
                <w:szCs w:val="24"/>
              </w:rPr>
              <w:t>30.10</w:t>
            </w:r>
          </w:p>
        </w:tc>
        <w:tc>
          <w:tcPr>
            <w:tcW w:w="5670" w:type="dxa"/>
            <w:tcBorders>
              <w:left w:val="single" w:sz="4" w:space="0" w:color="auto"/>
            </w:tcBorders>
          </w:tcPr>
          <w:p w14:paraId="3471F076" w14:textId="77777777"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-Беседа «Откуда берутся деньги и на что тратятся?»</w:t>
            </w:r>
          </w:p>
          <w:p w14:paraId="1222B364" w14:textId="77777777" w:rsidR="008943F3" w:rsidRPr="008943F3" w:rsidRDefault="008943F3" w:rsidP="008943F3">
            <w:pPr>
              <w:rPr>
                <w:rFonts w:ascii="Times New Roman" w:hAnsi="Times New Roman" w:cs="Times New Roman"/>
                <w:sz w:val="24"/>
                <w:szCs w:val="24"/>
              </w:rPr>
            </w:pPr>
            <w:r w:rsidRPr="008943F3">
              <w:rPr>
                <w:rFonts w:ascii="Times New Roman" w:eastAsia="Arial" w:hAnsi="Times New Roman" w:cs="Times New Roman"/>
                <w:sz w:val="24"/>
                <w:szCs w:val="24"/>
              </w:rPr>
              <w:t>-Сюжетно – ролевая игра «Магазин»</w:t>
            </w:r>
          </w:p>
        </w:tc>
        <w:tc>
          <w:tcPr>
            <w:tcW w:w="8221" w:type="dxa"/>
            <w:vMerge w:val="restart"/>
          </w:tcPr>
          <w:p w14:paraId="5848B29B" w14:textId="77777777" w:rsidR="008943F3" w:rsidRPr="008943F3" w:rsidRDefault="008943F3" w:rsidP="008943F3">
            <w:pPr>
              <w:spacing w:line="55" w:lineRule="exact"/>
              <w:rPr>
                <w:rFonts w:ascii="Times New Roman" w:eastAsia="Arial" w:hAnsi="Times New Roman" w:cs="Times New Roman"/>
                <w:sz w:val="24"/>
                <w:szCs w:val="24"/>
              </w:rPr>
            </w:pPr>
          </w:p>
          <w:p w14:paraId="77F8D5BF" w14:textId="77777777" w:rsidR="008943F3" w:rsidRPr="008943F3" w:rsidRDefault="008943F3" w:rsidP="008943F3">
            <w:pPr>
              <w:tabs>
                <w:tab w:val="left" w:pos="1200"/>
              </w:tabs>
              <w:spacing w:line="68" w:lineRule="exact"/>
              <w:ind w:left="208" w:hanging="142"/>
              <w:jc w:val="both"/>
              <w:rPr>
                <w:rFonts w:ascii="Times New Roman" w:eastAsia="Arial" w:hAnsi="Times New Roman" w:cs="Times New Roman"/>
                <w:sz w:val="24"/>
                <w:szCs w:val="24"/>
              </w:rPr>
            </w:pPr>
          </w:p>
          <w:p w14:paraId="202D00BE" w14:textId="77777777" w:rsidR="008943F3" w:rsidRPr="008943F3" w:rsidRDefault="008943F3" w:rsidP="008943F3">
            <w:pPr>
              <w:rPr>
                <w:rFonts w:ascii="Times New Roman" w:eastAsia="Arial" w:hAnsi="Times New Roman" w:cs="Times New Roman"/>
                <w:color w:val="000000"/>
                <w:sz w:val="24"/>
                <w:szCs w:val="24"/>
              </w:rPr>
            </w:pPr>
          </w:p>
          <w:p w14:paraId="79823257" w14:textId="77777777" w:rsidR="008943F3" w:rsidRPr="008943F3" w:rsidRDefault="008943F3" w:rsidP="008943F3">
            <w:pPr>
              <w:rPr>
                <w:rFonts w:ascii="Times New Roman" w:eastAsia="Arial" w:hAnsi="Times New Roman" w:cs="Times New Roman"/>
                <w:color w:val="000000"/>
                <w:sz w:val="24"/>
                <w:szCs w:val="24"/>
              </w:rPr>
            </w:pPr>
          </w:p>
          <w:p w14:paraId="12D23216" w14:textId="77777777" w:rsidR="008943F3" w:rsidRPr="008943F3" w:rsidRDefault="008943F3" w:rsidP="008943F3">
            <w:pPr>
              <w:rPr>
                <w:rFonts w:ascii="Times New Roman" w:eastAsia="Arial" w:hAnsi="Times New Roman" w:cs="Times New Roman"/>
                <w:color w:val="000000"/>
                <w:sz w:val="24"/>
                <w:szCs w:val="24"/>
              </w:rPr>
            </w:pPr>
            <w:r w:rsidRPr="008943F3">
              <w:rPr>
                <w:rFonts w:ascii="Times New Roman" w:eastAsia="Arial" w:hAnsi="Times New Roman" w:cs="Times New Roman"/>
                <w:color w:val="000000"/>
                <w:sz w:val="24"/>
                <w:szCs w:val="24"/>
              </w:rPr>
              <w:t>- Сюжетно-ролевая игра «Магазин»</w:t>
            </w:r>
          </w:p>
          <w:p w14:paraId="24D840D9" w14:textId="77777777" w:rsidR="008943F3" w:rsidRPr="008943F3" w:rsidRDefault="008943F3" w:rsidP="008943F3">
            <w:pPr>
              <w:rPr>
                <w:rFonts w:ascii="Times New Roman" w:eastAsia="Arial" w:hAnsi="Times New Roman" w:cs="Times New Roman"/>
                <w:color w:val="000000"/>
                <w:sz w:val="24"/>
                <w:szCs w:val="24"/>
              </w:rPr>
            </w:pPr>
          </w:p>
          <w:p w14:paraId="173C89EB" w14:textId="77777777" w:rsidR="008943F3" w:rsidRPr="008943F3" w:rsidRDefault="008943F3" w:rsidP="008943F3">
            <w:pPr>
              <w:tabs>
                <w:tab w:val="left" w:pos="4318"/>
              </w:tabs>
              <w:spacing w:line="251" w:lineRule="auto"/>
              <w:ind w:right="253"/>
              <w:rPr>
                <w:rFonts w:ascii="Times New Roman" w:eastAsia="Arial" w:hAnsi="Times New Roman" w:cs="Times New Roman"/>
                <w:sz w:val="24"/>
                <w:szCs w:val="24"/>
              </w:rPr>
            </w:pPr>
            <w:r w:rsidRPr="008943F3">
              <w:rPr>
                <w:rFonts w:ascii="Times New Roman" w:eastAsia="Arial" w:hAnsi="Times New Roman" w:cs="Times New Roman"/>
                <w:sz w:val="24"/>
                <w:szCs w:val="24"/>
              </w:rPr>
              <w:t>- Работа в книжном уголке: просмотр альбомов, карточек по темам «Деньги», «Покупки в магазине»</w:t>
            </w:r>
          </w:p>
          <w:p w14:paraId="0883C1FC" w14:textId="77777777" w:rsidR="008943F3" w:rsidRPr="008943F3" w:rsidRDefault="008943F3" w:rsidP="008943F3">
            <w:pPr>
              <w:tabs>
                <w:tab w:val="left" w:pos="4318"/>
              </w:tabs>
              <w:spacing w:line="251" w:lineRule="auto"/>
              <w:ind w:right="253"/>
              <w:rPr>
                <w:rFonts w:ascii="Times New Roman" w:eastAsia="Arial" w:hAnsi="Times New Roman" w:cs="Times New Roman"/>
                <w:sz w:val="24"/>
                <w:szCs w:val="24"/>
              </w:rPr>
            </w:pPr>
          </w:p>
          <w:p w14:paraId="41B58A35" w14:textId="77777777" w:rsidR="008943F3" w:rsidRPr="008943F3" w:rsidRDefault="008943F3" w:rsidP="008943F3">
            <w:pPr>
              <w:tabs>
                <w:tab w:val="left" w:pos="208"/>
                <w:tab w:val="left" w:pos="4602"/>
              </w:tabs>
              <w:ind w:right="960"/>
              <w:jc w:val="both"/>
              <w:rPr>
                <w:rFonts w:ascii="Times New Roman" w:eastAsia="Arial" w:hAnsi="Times New Roman" w:cs="Times New Roman"/>
                <w:sz w:val="24"/>
                <w:szCs w:val="24"/>
              </w:rPr>
            </w:pPr>
            <w:r w:rsidRPr="008943F3">
              <w:rPr>
                <w:rFonts w:ascii="Times New Roman" w:eastAsia="Arial" w:hAnsi="Times New Roman" w:cs="Times New Roman"/>
                <w:sz w:val="24"/>
                <w:szCs w:val="24"/>
              </w:rPr>
              <w:t>- Составление рассказов на тему: «Мы ходим за покупками», «Доходы и расходы моей семьи», «Что значит быть бережливым»</w:t>
            </w:r>
          </w:p>
          <w:p w14:paraId="6C83ECCA" w14:textId="77777777" w:rsidR="008943F3" w:rsidRPr="008943F3" w:rsidRDefault="008943F3" w:rsidP="008943F3">
            <w:pPr>
              <w:tabs>
                <w:tab w:val="left" w:pos="208"/>
                <w:tab w:val="left" w:pos="4602"/>
              </w:tabs>
              <w:ind w:right="960"/>
              <w:jc w:val="both"/>
              <w:rPr>
                <w:rFonts w:ascii="Times New Roman" w:eastAsia="Arial" w:hAnsi="Times New Roman" w:cs="Times New Roman"/>
                <w:sz w:val="24"/>
                <w:szCs w:val="24"/>
              </w:rPr>
            </w:pPr>
          </w:p>
          <w:p w14:paraId="1C2003E9" w14:textId="77777777" w:rsidR="008943F3" w:rsidRPr="008943F3" w:rsidRDefault="008943F3" w:rsidP="008943F3">
            <w:pPr>
              <w:tabs>
                <w:tab w:val="left" w:pos="208"/>
                <w:tab w:val="left" w:pos="4602"/>
              </w:tabs>
              <w:ind w:right="960"/>
              <w:jc w:val="both"/>
              <w:rPr>
                <w:rFonts w:ascii="Times New Roman" w:eastAsia="Arial" w:hAnsi="Times New Roman" w:cs="Times New Roman"/>
                <w:sz w:val="24"/>
                <w:szCs w:val="24"/>
              </w:rPr>
            </w:pPr>
            <w:r w:rsidRPr="008943F3">
              <w:rPr>
                <w:rFonts w:ascii="Times New Roman" w:eastAsia="Arial" w:hAnsi="Times New Roman" w:cs="Times New Roman"/>
                <w:sz w:val="24"/>
                <w:szCs w:val="24"/>
              </w:rPr>
              <w:t>-Решение арифметических задач</w:t>
            </w:r>
          </w:p>
          <w:p w14:paraId="1342C54F" w14:textId="77777777" w:rsidR="008943F3" w:rsidRPr="008943F3" w:rsidRDefault="008943F3" w:rsidP="008943F3">
            <w:pPr>
              <w:tabs>
                <w:tab w:val="left" w:pos="208"/>
                <w:tab w:val="left" w:pos="4602"/>
              </w:tabs>
              <w:ind w:right="960"/>
              <w:jc w:val="both"/>
              <w:rPr>
                <w:rFonts w:ascii="Times New Roman" w:eastAsia="Arial" w:hAnsi="Times New Roman" w:cs="Times New Roman"/>
                <w:sz w:val="24"/>
                <w:szCs w:val="24"/>
              </w:rPr>
            </w:pPr>
          </w:p>
          <w:p w14:paraId="03981C01" w14:textId="77777777" w:rsidR="008943F3" w:rsidRPr="008943F3" w:rsidRDefault="008943F3" w:rsidP="008943F3">
            <w:pPr>
              <w:tabs>
                <w:tab w:val="left" w:pos="208"/>
                <w:tab w:val="left" w:pos="4602"/>
              </w:tabs>
              <w:ind w:right="960"/>
              <w:jc w:val="both"/>
              <w:rPr>
                <w:rFonts w:ascii="Times New Roman" w:eastAsia="Arial" w:hAnsi="Times New Roman" w:cs="Times New Roman"/>
                <w:sz w:val="24"/>
                <w:szCs w:val="24"/>
              </w:rPr>
            </w:pPr>
          </w:p>
          <w:p w14:paraId="7D76FD98" w14:textId="77777777" w:rsidR="008943F3" w:rsidRPr="008943F3" w:rsidRDefault="008943F3" w:rsidP="008943F3">
            <w:pPr>
              <w:tabs>
                <w:tab w:val="left" w:pos="208"/>
                <w:tab w:val="left" w:pos="820"/>
                <w:tab w:val="left" w:pos="4602"/>
              </w:tabs>
              <w:jc w:val="both"/>
              <w:rPr>
                <w:rFonts w:ascii="Times New Roman" w:eastAsia="Arial" w:hAnsi="Times New Roman" w:cs="Times New Roman"/>
                <w:sz w:val="24"/>
                <w:szCs w:val="24"/>
              </w:rPr>
            </w:pPr>
            <w:r w:rsidRPr="008943F3">
              <w:rPr>
                <w:rFonts w:ascii="Times New Roman" w:eastAsia="Arial" w:hAnsi="Times New Roman" w:cs="Times New Roman"/>
                <w:sz w:val="24"/>
                <w:szCs w:val="24"/>
              </w:rPr>
              <w:t>- Собирание тематических пазлов.</w:t>
            </w:r>
          </w:p>
          <w:p w14:paraId="58EBA901" w14:textId="77777777" w:rsidR="008943F3" w:rsidRPr="008943F3" w:rsidRDefault="008943F3" w:rsidP="008943F3">
            <w:pPr>
              <w:tabs>
                <w:tab w:val="left" w:pos="1200"/>
              </w:tabs>
              <w:spacing w:line="0" w:lineRule="atLeast"/>
              <w:rPr>
                <w:rFonts w:ascii="Times New Roman" w:hAnsi="Times New Roman" w:cs="Times New Roman"/>
                <w:sz w:val="24"/>
                <w:szCs w:val="24"/>
              </w:rPr>
            </w:pPr>
            <w:r w:rsidRPr="008943F3">
              <w:rPr>
                <w:rFonts w:ascii="Times New Roman" w:hAnsi="Times New Roman" w:cs="Times New Roman"/>
                <w:sz w:val="24"/>
                <w:szCs w:val="24"/>
              </w:rPr>
              <w:t xml:space="preserve"> </w:t>
            </w:r>
          </w:p>
          <w:p w14:paraId="63BF5DB5" w14:textId="77777777" w:rsidR="008943F3" w:rsidRPr="008943F3" w:rsidRDefault="008943F3" w:rsidP="008943F3">
            <w:pPr>
              <w:tabs>
                <w:tab w:val="left" w:pos="820"/>
              </w:tabs>
              <w:spacing w:line="296" w:lineRule="auto"/>
              <w:ind w:right="880"/>
              <w:rPr>
                <w:rFonts w:ascii="Times New Roman" w:eastAsia="Arial" w:hAnsi="Times New Roman" w:cs="Times New Roman"/>
                <w:sz w:val="24"/>
                <w:szCs w:val="24"/>
              </w:rPr>
            </w:pPr>
          </w:p>
          <w:p w14:paraId="3F7ADA7F" w14:textId="77777777" w:rsidR="008943F3" w:rsidRPr="008943F3" w:rsidRDefault="008943F3" w:rsidP="008943F3">
            <w:pPr>
              <w:tabs>
                <w:tab w:val="left" w:pos="820"/>
              </w:tabs>
              <w:spacing w:line="0" w:lineRule="atLeast"/>
              <w:rPr>
                <w:rFonts w:ascii="Times New Roman" w:eastAsia="Arial" w:hAnsi="Times New Roman" w:cs="Times New Roman"/>
                <w:sz w:val="24"/>
                <w:szCs w:val="24"/>
              </w:rPr>
            </w:pPr>
          </w:p>
          <w:p w14:paraId="671D09A2" w14:textId="77777777" w:rsidR="008943F3" w:rsidRPr="008943F3" w:rsidRDefault="008943F3" w:rsidP="008943F3">
            <w:pPr>
              <w:spacing w:line="8" w:lineRule="exact"/>
              <w:rPr>
                <w:rFonts w:ascii="Times New Roman" w:eastAsia="Arial" w:hAnsi="Times New Roman" w:cs="Times New Roman"/>
                <w:sz w:val="24"/>
                <w:szCs w:val="24"/>
              </w:rPr>
            </w:pPr>
          </w:p>
          <w:p w14:paraId="60078156" w14:textId="77777777" w:rsidR="008943F3" w:rsidRPr="008943F3" w:rsidRDefault="008943F3" w:rsidP="008943F3">
            <w:pPr>
              <w:ind w:left="34"/>
              <w:rPr>
                <w:rFonts w:ascii="Times New Roman" w:hAnsi="Times New Roman" w:cs="Times New Roman"/>
                <w:color w:val="000000"/>
                <w:sz w:val="24"/>
                <w:szCs w:val="24"/>
              </w:rPr>
            </w:pPr>
          </w:p>
          <w:p w14:paraId="1AF9B941" w14:textId="77777777" w:rsidR="008943F3" w:rsidRPr="008943F3" w:rsidRDefault="008943F3" w:rsidP="008943F3">
            <w:pPr>
              <w:tabs>
                <w:tab w:val="left" w:pos="820"/>
              </w:tabs>
              <w:spacing w:line="296" w:lineRule="auto"/>
              <w:ind w:right="880"/>
              <w:rPr>
                <w:rFonts w:ascii="Times New Roman" w:eastAsia="Arial" w:hAnsi="Times New Roman" w:cs="Times New Roman"/>
                <w:sz w:val="24"/>
                <w:szCs w:val="24"/>
              </w:rPr>
            </w:pPr>
          </w:p>
          <w:p w14:paraId="7944B37F" w14:textId="77777777" w:rsidR="008943F3" w:rsidRPr="008943F3" w:rsidRDefault="008943F3" w:rsidP="008943F3">
            <w:pPr>
              <w:rPr>
                <w:rFonts w:ascii="Times New Roman" w:hAnsi="Times New Roman" w:cs="Times New Roman"/>
                <w:sz w:val="24"/>
                <w:szCs w:val="24"/>
              </w:rPr>
            </w:pPr>
          </w:p>
        </w:tc>
      </w:tr>
      <w:tr w:rsidR="008943F3" w:rsidRPr="008943F3" w14:paraId="7E902381" w14:textId="77777777" w:rsidTr="006575F1">
        <w:trPr>
          <w:cantSplit/>
          <w:trHeight w:val="914"/>
        </w:trPr>
        <w:tc>
          <w:tcPr>
            <w:tcW w:w="534" w:type="dxa"/>
            <w:tcBorders>
              <w:right w:val="single" w:sz="4" w:space="0" w:color="auto"/>
            </w:tcBorders>
            <w:textDirection w:val="btLr"/>
            <w:vAlign w:val="center"/>
          </w:tcPr>
          <w:p w14:paraId="34BEFA70" w14:textId="77777777" w:rsidR="008943F3" w:rsidRPr="008943F3" w:rsidRDefault="00070018" w:rsidP="006575F1">
            <w:pPr>
              <w:ind w:left="113" w:right="113"/>
              <w:jc w:val="center"/>
              <w:rPr>
                <w:rFonts w:ascii="Times New Roman" w:eastAsia="Arial" w:hAnsi="Times New Roman" w:cs="Times New Roman"/>
                <w:sz w:val="24"/>
                <w:szCs w:val="24"/>
              </w:rPr>
            </w:pPr>
            <w:r>
              <w:rPr>
                <w:rFonts w:ascii="Times New Roman" w:eastAsia="Arial" w:hAnsi="Times New Roman" w:cs="Times New Roman"/>
                <w:sz w:val="24"/>
                <w:szCs w:val="24"/>
              </w:rPr>
              <w:t>09</w:t>
            </w:r>
            <w:r w:rsidR="008943F3" w:rsidRPr="008943F3">
              <w:rPr>
                <w:rFonts w:ascii="Times New Roman" w:eastAsia="Arial" w:hAnsi="Times New Roman" w:cs="Times New Roman"/>
                <w:sz w:val="24"/>
                <w:szCs w:val="24"/>
              </w:rPr>
              <w:t>.10</w:t>
            </w:r>
          </w:p>
        </w:tc>
        <w:tc>
          <w:tcPr>
            <w:tcW w:w="5670" w:type="dxa"/>
            <w:tcBorders>
              <w:left w:val="single" w:sz="4" w:space="0" w:color="auto"/>
            </w:tcBorders>
          </w:tcPr>
          <w:p w14:paraId="1D9A6638" w14:textId="77777777" w:rsidR="008943F3" w:rsidRPr="008943F3" w:rsidRDefault="008943F3" w:rsidP="008943F3">
            <w:pPr>
              <w:tabs>
                <w:tab w:val="left" w:pos="820"/>
              </w:tabs>
              <w:spacing w:line="0" w:lineRule="atLeast"/>
              <w:rPr>
                <w:rFonts w:ascii="Times New Roman" w:eastAsia="Arial" w:hAnsi="Times New Roman" w:cs="Times New Roman"/>
                <w:sz w:val="24"/>
                <w:szCs w:val="24"/>
              </w:rPr>
            </w:pPr>
            <w:r w:rsidRPr="008943F3">
              <w:rPr>
                <w:rFonts w:ascii="Times New Roman" w:eastAsia="Arial" w:hAnsi="Times New Roman" w:cs="Times New Roman"/>
                <w:sz w:val="24"/>
                <w:szCs w:val="24"/>
              </w:rPr>
              <w:t>Рисование «Места торговли: ярмарка, магазин, рынок»</w:t>
            </w:r>
          </w:p>
          <w:p w14:paraId="4750296A" w14:textId="77777777" w:rsidR="008943F3" w:rsidRPr="008943F3" w:rsidRDefault="008943F3" w:rsidP="008943F3">
            <w:pPr>
              <w:rPr>
                <w:rFonts w:ascii="Times New Roman" w:eastAsia="Arial" w:hAnsi="Times New Roman" w:cs="Times New Roman"/>
                <w:sz w:val="24"/>
                <w:szCs w:val="24"/>
              </w:rPr>
            </w:pPr>
          </w:p>
        </w:tc>
        <w:tc>
          <w:tcPr>
            <w:tcW w:w="8221" w:type="dxa"/>
            <w:vMerge/>
          </w:tcPr>
          <w:p w14:paraId="6951B4C0" w14:textId="77777777" w:rsidR="008943F3" w:rsidRPr="008943F3" w:rsidRDefault="008943F3" w:rsidP="008943F3">
            <w:pPr>
              <w:rPr>
                <w:rFonts w:ascii="Times New Roman" w:hAnsi="Times New Roman" w:cs="Times New Roman"/>
                <w:sz w:val="24"/>
                <w:szCs w:val="24"/>
              </w:rPr>
            </w:pPr>
          </w:p>
        </w:tc>
      </w:tr>
      <w:tr w:rsidR="008943F3" w:rsidRPr="008943F3" w14:paraId="5362410A" w14:textId="77777777" w:rsidTr="006575F1">
        <w:trPr>
          <w:cantSplit/>
          <w:trHeight w:val="902"/>
        </w:trPr>
        <w:tc>
          <w:tcPr>
            <w:tcW w:w="534" w:type="dxa"/>
            <w:tcBorders>
              <w:right w:val="single" w:sz="4" w:space="0" w:color="auto"/>
            </w:tcBorders>
            <w:textDirection w:val="btLr"/>
            <w:vAlign w:val="center"/>
          </w:tcPr>
          <w:p w14:paraId="7AAF126E" w14:textId="77777777" w:rsidR="008943F3" w:rsidRPr="008943F3" w:rsidRDefault="00070018" w:rsidP="006575F1">
            <w:pPr>
              <w:ind w:left="113" w:right="113"/>
              <w:jc w:val="center"/>
              <w:rPr>
                <w:rFonts w:ascii="Times New Roman" w:eastAsia="Arial" w:hAnsi="Times New Roman" w:cs="Times New Roman"/>
                <w:sz w:val="24"/>
                <w:szCs w:val="24"/>
              </w:rPr>
            </w:pPr>
            <w:r>
              <w:rPr>
                <w:rFonts w:ascii="Times New Roman" w:eastAsia="Arial" w:hAnsi="Times New Roman" w:cs="Times New Roman"/>
                <w:sz w:val="24"/>
                <w:szCs w:val="24"/>
              </w:rPr>
              <w:t>16</w:t>
            </w:r>
            <w:r w:rsidR="008943F3" w:rsidRPr="008943F3">
              <w:rPr>
                <w:rFonts w:ascii="Times New Roman" w:eastAsia="Arial" w:hAnsi="Times New Roman" w:cs="Times New Roman"/>
                <w:sz w:val="24"/>
                <w:szCs w:val="24"/>
              </w:rPr>
              <w:t>.10</w:t>
            </w:r>
          </w:p>
        </w:tc>
        <w:tc>
          <w:tcPr>
            <w:tcW w:w="5670" w:type="dxa"/>
            <w:tcBorders>
              <w:left w:val="single" w:sz="4" w:space="0" w:color="auto"/>
            </w:tcBorders>
          </w:tcPr>
          <w:p w14:paraId="29630EDB" w14:textId="77777777"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Интерактивное занятие по мотивам сказки «Приключение монетки»</w:t>
            </w:r>
          </w:p>
        </w:tc>
        <w:tc>
          <w:tcPr>
            <w:tcW w:w="8221" w:type="dxa"/>
            <w:vMerge/>
          </w:tcPr>
          <w:p w14:paraId="583DBC00" w14:textId="77777777" w:rsidR="008943F3" w:rsidRPr="008943F3" w:rsidRDefault="008943F3" w:rsidP="008943F3">
            <w:pPr>
              <w:rPr>
                <w:rFonts w:ascii="Times New Roman" w:hAnsi="Times New Roman" w:cs="Times New Roman"/>
                <w:sz w:val="24"/>
                <w:szCs w:val="24"/>
              </w:rPr>
            </w:pPr>
          </w:p>
        </w:tc>
      </w:tr>
      <w:tr w:rsidR="008943F3" w:rsidRPr="008943F3" w14:paraId="6520172B" w14:textId="77777777" w:rsidTr="006575F1">
        <w:trPr>
          <w:cantSplit/>
          <w:trHeight w:val="762"/>
        </w:trPr>
        <w:tc>
          <w:tcPr>
            <w:tcW w:w="534" w:type="dxa"/>
            <w:tcBorders>
              <w:right w:val="single" w:sz="4" w:space="0" w:color="auto"/>
            </w:tcBorders>
            <w:textDirection w:val="btLr"/>
            <w:vAlign w:val="center"/>
          </w:tcPr>
          <w:p w14:paraId="7B65EBD4" w14:textId="77777777" w:rsidR="008943F3" w:rsidRPr="008943F3" w:rsidRDefault="00070018" w:rsidP="006575F1">
            <w:pPr>
              <w:ind w:left="113" w:right="113"/>
              <w:jc w:val="center"/>
              <w:rPr>
                <w:rFonts w:ascii="Times New Roman" w:eastAsia="Arial" w:hAnsi="Times New Roman" w:cs="Times New Roman"/>
                <w:sz w:val="24"/>
                <w:szCs w:val="24"/>
              </w:rPr>
            </w:pPr>
            <w:r>
              <w:rPr>
                <w:rFonts w:ascii="Times New Roman" w:eastAsia="Arial" w:hAnsi="Times New Roman" w:cs="Times New Roman"/>
                <w:sz w:val="24"/>
                <w:szCs w:val="24"/>
              </w:rPr>
              <w:t>23</w:t>
            </w:r>
            <w:r w:rsidR="008943F3" w:rsidRPr="008943F3">
              <w:rPr>
                <w:rFonts w:ascii="Times New Roman" w:eastAsia="Arial" w:hAnsi="Times New Roman" w:cs="Times New Roman"/>
                <w:sz w:val="24"/>
                <w:szCs w:val="24"/>
              </w:rPr>
              <w:t>.10</w:t>
            </w:r>
          </w:p>
        </w:tc>
        <w:tc>
          <w:tcPr>
            <w:tcW w:w="5670" w:type="dxa"/>
            <w:tcBorders>
              <w:left w:val="single" w:sz="4" w:space="0" w:color="auto"/>
            </w:tcBorders>
          </w:tcPr>
          <w:p w14:paraId="2B9F0297" w14:textId="77777777" w:rsid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Оригами: «Копилка для монет»</w:t>
            </w:r>
          </w:p>
          <w:p w14:paraId="101523FF" w14:textId="4F528401" w:rsidR="006575F1" w:rsidRPr="008943F3" w:rsidRDefault="006575F1" w:rsidP="008943F3">
            <w:pPr>
              <w:rPr>
                <w:rFonts w:ascii="Times New Roman" w:eastAsia="Arial" w:hAnsi="Times New Roman" w:cs="Times New Roman"/>
                <w:sz w:val="24"/>
                <w:szCs w:val="24"/>
              </w:rPr>
            </w:pPr>
          </w:p>
        </w:tc>
        <w:tc>
          <w:tcPr>
            <w:tcW w:w="8221" w:type="dxa"/>
            <w:vMerge/>
          </w:tcPr>
          <w:p w14:paraId="1612AA68" w14:textId="77777777" w:rsidR="008943F3" w:rsidRPr="008943F3" w:rsidRDefault="008943F3" w:rsidP="008943F3">
            <w:pPr>
              <w:rPr>
                <w:rFonts w:ascii="Times New Roman" w:hAnsi="Times New Roman" w:cs="Times New Roman"/>
                <w:sz w:val="24"/>
                <w:szCs w:val="24"/>
              </w:rPr>
            </w:pPr>
          </w:p>
        </w:tc>
      </w:tr>
      <w:tr w:rsidR="008943F3" w:rsidRPr="008943F3" w14:paraId="78471A52" w14:textId="77777777" w:rsidTr="006575F1">
        <w:trPr>
          <w:cantSplit/>
          <w:trHeight w:val="874"/>
        </w:trPr>
        <w:tc>
          <w:tcPr>
            <w:tcW w:w="534" w:type="dxa"/>
            <w:tcBorders>
              <w:right w:val="single" w:sz="4" w:space="0" w:color="auto"/>
            </w:tcBorders>
            <w:textDirection w:val="btLr"/>
            <w:vAlign w:val="center"/>
          </w:tcPr>
          <w:p w14:paraId="1B25C017" w14:textId="77777777" w:rsidR="008943F3" w:rsidRPr="008943F3" w:rsidRDefault="00070018" w:rsidP="006575F1">
            <w:pPr>
              <w:ind w:left="113" w:right="113"/>
              <w:jc w:val="center"/>
              <w:rPr>
                <w:rFonts w:ascii="Times New Roman" w:hAnsi="Times New Roman" w:cs="Times New Roman"/>
                <w:sz w:val="24"/>
                <w:szCs w:val="24"/>
              </w:rPr>
            </w:pPr>
            <w:r>
              <w:rPr>
                <w:rFonts w:ascii="Times New Roman" w:hAnsi="Times New Roman" w:cs="Times New Roman"/>
                <w:sz w:val="24"/>
                <w:szCs w:val="24"/>
              </w:rPr>
              <w:t>06</w:t>
            </w:r>
            <w:r w:rsidR="008943F3" w:rsidRPr="008943F3">
              <w:rPr>
                <w:rFonts w:ascii="Times New Roman" w:hAnsi="Times New Roman" w:cs="Times New Roman"/>
                <w:sz w:val="24"/>
                <w:szCs w:val="24"/>
              </w:rPr>
              <w:t>.11</w:t>
            </w:r>
          </w:p>
        </w:tc>
        <w:tc>
          <w:tcPr>
            <w:tcW w:w="5670" w:type="dxa"/>
            <w:tcBorders>
              <w:left w:val="single" w:sz="4" w:space="0" w:color="auto"/>
            </w:tcBorders>
          </w:tcPr>
          <w:p w14:paraId="4464D421" w14:textId="38AF70CD"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 xml:space="preserve"> -Беседа «История денег в России»</w:t>
            </w:r>
          </w:p>
          <w:p w14:paraId="6B2AD140" w14:textId="77777777" w:rsidR="008943F3" w:rsidRPr="008943F3" w:rsidRDefault="008943F3" w:rsidP="008943F3">
            <w:pPr>
              <w:rPr>
                <w:rFonts w:ascii="Times New Roman" w:hAnsi="Times New Roman" w:cs="Times New Roman"/>
                <w:sz w:val="24"/>
                <w:szCs w:val="24"/>
              </w:rPr>
            </w:pPr>
            <w:r w:rsidRPr="008943F3">
              <w:rPr>
                <w:rFonts w:ascii="Times New Roman" w:eastAsia="Arial" w:hAnsi="Times New Roman" w:cs="Times New Roman"/>
                <w:sz w:val="24"/>
                <w:szCs w:val="24"/>
              </w:rPr>
              <w:t>-Сюжетно – ролевая игра «Банк»</w:t>
            </w:r>
          </w:p>
        </w:tc>
        <w:tc>
          <w:tcPr>
            <w:tcW w:w="8221" w:type="dxa"/>
            <w:vMerge/>
          </w:tcPr>
          <w:p w14:paraId="64AA673A" w14:textId="77777777" w:rsidR="008943F3" w:rsidRPr="008943F3" w:rsidRDefault="008943F3" w:rsidP="008943F3">
            <w:pPr>
              <w:rPr>
                <w:rFonts w:ascii="Times New Roman" w:hAnsi="Times New Roman" w:cs="Times New Roman"/>
                <w:sz w:val="24"/>
                <w:szCs w:val="24"/>
              </w:rPr>
            </w:pPr>
          </w:p>
        </w:tc>
      </w:tr>
      <w:tr w:rsidR="008943F3" w:rsidRPr="008943F3" w14:paraId="1325BE52" w14:textId="77777777" w:rsidTr="00FF2829">
        <w:trPr>
          <w:cantSplit/>
          <w:trHeight w:val="834"/>
        </w:trPr>
        <w:tc>
          <w:tcPr>
            <w:tcW w:w="534" w:type="dxa"/>
            <w:tcBorders>
              <w:right w:val="single" w:sz="4" w:space="0" w:color="auto"/>
            </w:tcBorders>
            <w:textDirection w:val="btLr"/>
          </w:tcPr>
          <w:p w14:paraId="5AC9BE76" w14:textId="77777777" w:rsidR="008943F3" w:rsidRPr="008943F3" w:rsidRDefault="00070018" w:rsidP="008943F3">
            <w:pPr>
              <w:ind w:left="113" w:right="113"/>
              <w:rPr>
                <w:rFonts w:ascii="Times New Roman" w:eastAsia="Arial" w:hAnsi="Times New Roman" w:cs="Times New Roman"/>
                <w:sz w:val="24"/>
                <w:szCs w:val="24"/>
              </w:rPr>
            </w:pPr>
            <w:r>
              <w:rPr>
                <w:rFonts w:ascii="Times New Roman" w:eastAsia="Arial" w:hAnsi="Times New Roman" w:cs="Times New Roman"/>
                <w:sz w:val="24"/>
                <w:szCs w:val="24"/>
              </w:rPr>
              <w:t>13</w:t>
            </w:r>
            <w:r w:rsidR="008943F3" w:rsidRPr="008943F3">
              <w:rPr>
                <w:rFonts w:ascii="Times New Roman" w:eastAsia="Arial" w:hAnsi="Times New Roman" w:cs="Times New Roman"/>
                <w:sz w:val="24"/>
                <w:szCs w:val="24"/>
              </w:rPr>
              <w:t>.11</w:t>
            </w:r>
          </w:p>
        </w:tc>
        <w:tc>
          <w:tcPr>
            <w:tcW w:w="5670" w:type="dxa"/>
            <w:tcBorders>
              <w:left w:val="single" w:sz="4" w:space="0" w:color="auto"/>
            </w:tcBorders>
          </w:tcPr>
          <w:p w14:paraId="089CACAE" w14:textId="77777777" w:rsidR="008943F3" w:rsidRPr="008943F3" w:rsidRDefault="008943F3" w:rsidP="008943F3">
            <w:pPr>
              <w:tabs>
                <w:tab w:val="left" w:pos="820"/>
              </w:tabs>
              <w:spacing w:line="0" w:lineRule="atLeast"/>
              <w:rPr>
                <w:rFonts w:ascii="Times New Roman" w:eastAsia="Arial" w:hAnsi="Times New Roman" w:cs="Times New Roman"/>
                <w:sz w:val="24"/>
                <w:szCs w:val="24"/>
              </w:rPr>
            </w:pPr>
            <w:r w:rsidRPr="008943F3">
              <w:rPr>
                <w:rFonts w:ascii="Times New Roman" w:eastAsia="Arial" w:hAnsi="Times New Roman" w:cs="Times New Roman"/>
                <w:sz w:val="24"/>
                <w:szCs w:val="24"/>
              </w:rPr>
              <w:t>Рисование: «Монеты разных стран»</w:t>
            </w:r>
          </w:p>
          <w:p w14:paraId="7D9953B1" w14:textId="77777777" w:rsidR="008943F3" w:rsidRPr="008943F3" w:rsidRDefault="008943F3" w:rsidP="008943F3">
            <w:pPr>
              <w:rPr>
                <w:rFonts w:ascii="Times New Roman" w:eastAsia="Arial" w:hAnsi="Times New Roman" w:cs="Times New Roman"/>
                <w:sz w:val="24"/>
                <w:szCs w:val="24"/>
              </w:rPr>
            </w:pPr>
          </w:p>
        </w:tc>
        <w:tc>
          <w:tcPr>
            <w:tcW w:w="8221" w:type="dxa"/>
            <w:vMerge/>
          </w:tcPr>
          <w:p w14:paraId="7E2CAE40" w14:textId="77777777" w:rsidR="008943F3" w:rsidRPr="008943F3" w:rsidRDefault="008943F3" w:rsidP="008943F3">
            <w:pPr>
              <w:rPr>
                <w:rFonts w:ascii="Times New Roman" w:hAnsi="Times New Roman" w:cs="Times New Roman"/>
                <w:sz w:val="24"/>
                <w:szCs w:val="24"/>
              </w:rPr>
            </w:pPr>
          </w:p>
        </w:tc>
      </w:tr>
      <w:tr w:rsidR="008943F3" w:rsidRPr="008943F3" w14:paraId="590465A9" w14:textId="77777777" w:rsidTr="00FF2829">
        <w:trPr>
          <w:cantSplit/>
          <w:trHeight w:val="988"/>
        </w:trPr>
        <w:tc>
          <w:tcPr>
            <w:tcW w:w="534" w:type="dxa"/>
            <w:tcBorders>
              <w:right w:val="single" w:sz="4" w:space="0" w:color="auto"/>
            </w:tcBorders>
            <w:textDirection w:val="btLr"/>
          </w:tcPr>
          <w:p w14:paraId="2A030703" w14:textId="77777777" w:rsidR="008943F3" w:rsidRPr="008943F3" w:rsidRDefault="00070018" w:rsidP="008943F3">
            <w:pPr>
              <w:ind w:left="113" w:right="113"/>
              <w:rPr>
                <w:rFonts w:ascii="Times New Roman" w:hAnsi="Times New Roman" w:cs="Times New Roman"/>
                <w:sz w:val="24"/>
                <w:szCs w:val="24"/>
              </w:rPr>
            </w:pPr>
            <w:r>
              <w:rPr>
                <w:rFonts w:ascii="Times New Roman" w:hAnsi="Times New Roman" w:cs="Times New Roman"/>
                <w:sz w:val="24"/>
                <w:szCs w:val="24"/>
              </w:rPr>
              <w:t>20</w:t>
            </w:r>
            <w:r w:rsidR="008943F3" w:rsidRPr="008943F3">
              <w:rPr>
                <w:rFonts w:ascii="Times New Roman" w:hAnsi="Times New Roman" w:cs="Times New Roman"/>
                <w:sz w:val="24"/>
                <w:szCs w:val="24"/>
              </w:rPr>
              <w:t>.11</w:t>
            </w:r>
          </w:p>
        </w:tc>
        <w:tc>
          <w:tcPr>
            <w:tcW w:w="5670" w:type="dxa"/>
            <w:tcBorders>
              <w:left w:val="single" w:sz="4" w:space="0" w:color="auto"/>
            </w:tcBorders>
          </w:tcPr>
          <w:p w14:paraId="5130D2E8" w14:textId="77777777"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 xml:space="preserve"> -Обсуждение сказки Б.В. Минина «Муравьи и старый горшочек»</w:t>
            </w:r>
          </w:p>
          <w:p w14:paraId="5917FFCC" w14:textId="77777777" w:rsidR="008943F3" w:rsidRPr="008943F3" w:rsidRDefault="008943F3" w:rsidP="008943F3">
            <w:pPr>
              <w:rPr>
                <w:rFonts w:ascii="Times New Roman" w:hAnsi="Times New Roman" w:cs="Times New Roman"/>
                <w:sz w:val="24"/>
                <w:szCs w:val="24"/>
              </w:rPr>
            </w:pPr>
            <w:r w:rsidRPr="008943F3">
              <w:rPr>
                <w:rFonts w:ascii="Times New Roman" w:eastAsia="Arial" w:hAnsi="Times New Roman" w:cs="Times New Roman"/>
                <w:sz w:val="24"/>
                <w:szCs w:val="24"/>
              </w:rPr>
              <w:t>-Пословицы и поговорки о деньгах</w:t>
            </w:r>
          </w:p>
        </w:tc>
        <w:tc>
          <w:tcPr>
            <w:tcW w:w="8221" w:type="dxa"/>
            <w:vMerge/>
          </w:tcPr>
          <w:p w14:paraId="08BD1612" w14:textId="77777777" w:rsidR="008943F3" w:rsidRPr="008943F3" w:rsidRDefault="008943F3" w:rsidP="008943F3">
            <w:pPr>
              <w:rPr>
                <w:rFonts w:ascii="Times New Roman" w:hAnsi="Times New Roman" w:cs="Times New Roman"/>
                <w:sz w:val="24"/>
                <w:szCs w:val="24"/>
              </w:rPr>
            </w:pPr>
          </w:p>
        </w:tc>
      </w:tr>
      <w:tr w:rsidR="008943F3" w:rsidRPr="008943F3" w14:paraId="28609009" w14:textId="77777777" w:rsidTr="00FF2829">
        <w:trPr>
          <w:cantSplit/>
          <w:trHeight w:val="700"/>
        </w:trPr>
        <w:tc>
          <w:tcPr>
            <w:tcW w:w="534" w:type="dxa"/>
            <w:tcBorders>
              <w:right w:val="single" w:sz="4" w:space="0" w:color="auto"/>
            </w:tcBorders>
            <w:textDirection w:val="btLr"/>
          </w:tcPr>
          <w:p w14:paraId="18BCFC48" w14:textId="77777777" w:rsidR="008943F3" w:rsidRPr="008943F3" w:rsidRDefault="00070018" w:rsidP="008943F3">
            <w:pPr>
              <w:ind w:left="113" w:right="113"/>
              <w:rPr>
                <w:rFonts w:ascii="Times New Roman" w:eastAsia="Arial" w:hAnsi="Times New Roman" w:cs="Times New Roman"/>
                <w:sz w:val="24"/>
                <w:szCs w:val="24"/>
              </w:rPr>
            </w:pPr>
            <w:r>
              <w:rPr>
                <w:rFonts w:ascii="Times New Roman" w:eastAsia="Arial" w:hAnsi="Times New Roman" w:cs="Times New Roman"/>
                <w:sz w:val="24"/>
                <w:szCs w:val="24"/>
              </w:rPr>
              <w:t>27.11</w:t>
            </w:r>
          </w:p>
        </w:tc>
        <w:tc>
          <w:tcPr>
            <w:tcW w:w="5670" w:type="dxa"/>
            <w:tcBorders>
              <w:left w:val="single" w:sz="4" w:space="0" w:color="auto"/>
            </w:tcBorders>
          </w:tcPr>
          <w:p w14:paraId="2527219C" w14:textId="77777777" w:rsidR="008943F3" w:rsidRPr="008943F3" w:rsidRDefault="008943F3" w:rsidP="008943F3">
            <w:pPr>
              <w:tabs>
                <w:tab w:val="left" w:pos="820"/>
              </w:tabs>
              <w:spacing w:line="296" w:lineRule="auto"/>
              <w:rPr>
                <w:rFonts w:ascii="Times New Roman" w:eastAsia="Arial" w:hAnsi="Times New Roman" w:cs="Times New Roman"/>
                <w:sz w:val="24"/>
                <w:szCs w:val="24"/>
              </w:rPr>
            </w:pPr>
            <w:r w:rsidRPr="008943F3">
              <w:rPr>
                <w:rFonts w:ascii="Times New Roman" w:eastAsia="Arial" w:hAnsi="Times New Roman" w:cs="Times New Roman"/>
                <w:sz w:val="24"/>
                <w:szCs w:val="24"/>
              </w:rPr>
              <w:t>Аппликации «Необычные формы денег»</w:t>
            </w:r>
          </w:p>
          <w:p w14:paraId="69413423" w14:textId="77777777" w:rsidR="008943F3" w:rsidRPr="008943F3" w:rsidRDefault="008943F3" w:rsidP="008943F3">
            <w:pPr>
              <w:rPr>
                <w:rFonts w:ascii="Times New Roman" w:eastAsia="Arial" w:hAnsi="Times New Roman" w:cs="Times New Roman"/>
                <w:sz w:val="24"/>
                <w:szCs w:val="24"/>
              </w:rPr>
            </w:pPr>
          </w:p>
          <w:p w14:paraId="057A1416" w14:textId="77777777" w:rsidR="008943F3" w:rsidRPr="008943F3" w:rsidRDefault="008943F3" w:rsidP="008943F3">
            <w:pPr>
              <w:rPr>
                <w:rFonts w:ascii="Times New Roman" w:eastAsia="Arial" w:hAnsi="Times New Roman" w:cs="Times New Roman"/>
                <w:sz w:val="24"/>
                <w:szCs w:val="24"/>
              </w:rPr>
            </w:pPr>
          </w:p>
        </w:tc>
        <w:tc>
          <w:tcPr>
            <w:tcW w:w="8221" w:type="dxa"/>
            <w:vMerge/>
          </w:tcPr>
          <w:p w14:paraId="37613CA6" w14:textId="77777777" w:rsidR="008943F3" w:rsidRPr="008943F3" w:rsidRDefault="008943F3" w:rsidP="008943F3">
            <w:pPr>
              <w:rPr>
                <w:rFonts w:ascii="Times New Roman" w:hAnsi="Times New Roman" w:cs="Times New Roman"/>
                <w:sz w:val="24"/>
                <w:szCs w:val="24"/>
              </w:rPr>
            </w:pPr>
          </w:p>
        </w:tc>
      </w:tr>
      <w:tr w:rsidR="008943F3" w:rsidRPr="008943F3" w14:paraId="081BD0EA" w14:textId="77777777" w:rsidTr="006575F1">
        <w:trPr>
          <w:cantSplit/>
          <w:trHeight w:val="834"/>
        </w:trPr>
        <w:tc>
          <w:tcPr>
            <w:tcW w:w="534" w:type="dxa"/>
            <w:tcBorders>
              <w:right w:val="single" w:sz="4" w:space="0" w:color="auto"/>
            </w:tcBorders>
            <w:textDirection w:val="btLr"/>
            <w:vAlign w:val="center"/>
          </w:tcPr>
          <w:p w14:paraId="1B827A0B" w14:textId="77777777" w:rsidR="008943F3" w:rsidRPr="008943F3" w:rsidRDefault="008943F3" w:rsidP="006575F1">
            <w:pPr>
              <w:ind w:left="113" w:right="113"/>
              <w:jc w:val="center"/>
              <w:rPr>
                <w:rFonts w:ascii="Times New Roman" w:eastAsia="Arial" w:hAnsi="Times New Roman" w:cs="Times New Roman"/>
                <w:sz w:val="24"/>
                <w:szCs w:val="24"/>
              </w:rPr>
            </w:pPr>
            <w:r w:rsidRPr="008943F3">
              <w:rPr>
                <w:rFonts w:ascii="Times New Roman" w:eastAsia="Arial" w:hAnsi="Times New Roman" w:cs="Times New Roman"/>
                <w:sz w:val="24"/>
                <w:szCs w:val="24"/>
              </w:rPr>
              <w:t>0</w:t>
            </w:r>
            <w:r w:rsidR="00070018">
              <w:rPr>
                <w:rFonts w:ascii="Times New Roman" w:eastAsia="Arial" w:hAnsi="Times New Roman" w:cs="Times New Roman"/>
                <w:sz w:val="24"/>
                <w:szCs w:val="24"/>
              </w:rPr>
              <w:t>4</w:t>
            </w:r>
            <w:r w:rsidRPr="008943F3">
              <w:rPr>
                <w:rFonts w:ascii="Times New Roman" w:eastAsia="Arial" w:hAnsi="Times New Roman" w:cs="Times New Roman"/>
                <w:sz w:val="24"/>
                <w:szCs w:val="24"/>
              </w:rPr>
              <w:t>.12</w:t>
            </w:r>
          </w:p>
        </w:tc>
        <w:tc>
          <w:tcPr>
            <w:tcW w:w="5670" w:type="dxa"/>
            <w:tcBorders>
              <w:left w:val="single" w:sz="4" w:space="0" w:color="auto"/>
            </w:tcBorders>
          </w:tcPr>
          <w:p w14:paraId="7790CA7D" w14:textId="77777777"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-Обсуждение сказки Т.В. Грековой «Клад»</w:t>
            </w:r>
          </w:p>
          <w:p w14:paraId="08B51D17" w14:textId="77777777" w:rsidR="008943F3" w:rsidRPr="008943F3" w:rsidRDefault="008943F3" w:rsidP="008943F3">
            <w:pPr>
              <w:rPr>
                <w:rFonts w:ascii="Times New Roman" w:eastAsia="Arial" w:hAnsi="Times New Roman" w:cs="Times New Roman"/>
                <w:sz w:val="24"/>
                <w:szCs w:val="24"/>
              </w:rPr>
            </w:pPr>
            <w:r w:rsidRPr="008943F3">
              <w:rPr>
                <w:rFonts w:ascii="Times New Roman" w:hAnsi="Times New Roman" w:cs="Times New Roman"/>
                <w:sz w:val="24"/>
                <w:szCs w:val="24"/>
              </w:rPr>
              <w:t>-Дидактическая игра «Интересные покупки»</w:t>
            </w:r>
          </w:p>
        </w:tc>
        <w:tc>
          <w:tcPr>
            <w:tcW w:w="8221" w:type="dxa"/>
            <w:vMerge/>
          </w:tcPr>
          <w:p w14:paraId="2729C29D" w14:textId="77777777" w:rsidR="008943F3" w:rsidRPr="008943F3" w:rsidRDefault="008943F3" w:rsidP="008943F3">
            <w:pPr>
              <w:rPr>
                <w:rFonts w:ascii="Times New Roman" w:hAnsi="Times New Roman" w:cs="Times New Roman"/>
                <w:sz w:val="24"/>
                <w:szCs w:val="24"/>
              </w:rPr>
            </w:pPr>
          </w:p>
        </w:tc>
      </w:tr>
      <w:tr w:rsidR="008943F3" w:rsidRPr="008943F3" w14:paraId="5B0153F9" w14:textId="77777777" w:rsidTr="006575F1">
        <w:trPr>
          <w:cantSplit/>
          <w:trHeight w:val="827"/>
        </w:trPr>
        <w:tc>
          <w:tcPr>
            <w:tcW w:w="534" w:type="dxa"/>
            <w:tcBorders>
              <w:right w:val="single" w:sz="4" w:space="0" w:color="auto"/>
            </w:tcBorders>
            <w:textDirection w:val="btLr"/>
            <w:vAlign w:val="center"/>
          </w:tcPr>
          <w:p w14:paraId="2E2A4640" w14:textId="77777777" w:rsidR="008943F3" w:rsidRPr="008943F3" w:rsidRDefault="00070018" w:rsidP="006575F1">
            <w:pPr>
              <w:spacing w:line="0" w:lineRule="atLeast"/>
              <w:ind w:left="113" w:right="113"/>
              <w:jc w:val="center"/>
              <w:rPr>
                <w:rFonts w:ascii="Times New Roman" w:hAnsi="Times New Roman" w:cs="Times New Roman"/>
                <w:sz w:val="24"/>
                <w:szCs w:val="24"/>
              </w:rPr>
            </w:pPr>
            <w:r>
              <w:rPr>
                <w:rFonts w:ascii="Times New Roman" w:hAnsi="Times New Roman" w:cs="Times New Roman"/>
                <w:sz w:val="24"/>
                <w:szCs w:val="24"/>
              </w:rPr>
              <w:t>11</w:t>
            </w:r>
            <w:r w:rsidR="008943F3" w:rsidRPr="008943F3">
              <w:rPr>
                <w:rFonts w:ascii="Times New Roman" w:hAnsi="Times New Roman" w:cs="Times New Roman"/>
                <w:sz w:val="24"/>
                <w:szCs w:val="24"/>
              </w:rPr>
              <w:t>.12</w:t>
            </w:r>
          </w:p>
        </w:tc>
        <w:tc>
          <w:tcPr>
            <w:tcW w:w="5670" w:type="dxa"/>
            <w:tcBorders>
              <w:left w:val="single" w:sz="4" w:space="0" w:color="auto"/>
            </w:tcBorders>
            <w:vAlign w:val="bottom"/>
          </w:tcPr>
          <w:p w14:paraId="26D5C34B" w14:textId="77777777" w:rsidR="008943F3" w:rsidRPr="008943F3" w:rsidRDefault="008943F3" w:rsidP="008943F3">
            <w:pPr>
              <w:tabs>
                <w:tab w:val="left" w:pos="820"/>
              </w:tabs>
              <w:spacing w:line="0" w:lineRule="atLeast"/>
              <w:rPr>
                <w:rFonts w:ascii="Times New Roman" w:eastAsia="Arial" w:hAnsi="Times New Roman" w:cs="Times New Roman"/>
                <w:sz w:val="24"/>
                <w:szCs w:val="24"/>
              </w:rPr>
            </w:pPr>
            <w:r w:rsidRPr="008943F3">
              <w:rPr>
                <w:rFonts w:ascii="Times New Roman" w:eastAsia="Arial" w:hAnsi="Times New Roman" w:cs="Times New Roman"/>
                <w:sz w:val="24"/>
                <w:szCs w:val="24"/>
              </w:rPr>
              <w:t>Рисование «Мой вклад в бюджет семьи»</w:t>
            </w:r>
          </w:p>
          <w:p w14:paraId="71B1D701" w14:textId="77777777" w:rsidR="008943F3" w:rsidRPr="008943F3" w:rsidRDefault="008943F3" w:rsidP="008943F3">
            <w:pPr>
              <w:spacing w:line="0" w:lineRule="atLeast"/>
              <w:rPr>
                <w:rFonts w:ascii="Times New Roman" w:hAnsi="Times New Roman" w:cs="Times New Roman"/>
                <w:sz w:val="24"/>
                <w:szCs w:val="24"/>
              </w:rPr>
            </w:pPr>
          </w:p>
        </w:tc>
        <w:tc>
          <w:tcPr>
            <w:tcW w:w="8221" w:type="dxa"/>
            <w:vMerge/>
          </w:tcPr>
          <w:p w14:paraId="4E923B7F" w14:textId="77777777" w:rsidR="008943F3" w:rsidRPr="008943F3" w:rsidRDefault="008943F3" w:rsidP="008943F3">
            <w:pPr>
              <w:rPr>
                <w:rFonts w:ascii="Times New Roman" w:hAnsi="Times New Roman" w:cs="Times New Roman"/>
                <w:sz w:val="24"/>
                <w:szCs w:val="24"/>
              </w:rPr>
            </w:pPr>
          </w:p>
        </w:tc>
      </w:tr>
      <w:tr w:rsidR="008943F3" w:rsidRPr="008943F3" w14:paraId="68F1F8B5" w14:textId="77777777" w:rsidTr="006575F1">
        <w:trPr>
          <w:cantSplit/>
          <w:trHeight w:val="988"/>
        </w:trPr>
        <w:tc>
          <w:tcPr>
            <w:tcW w:w="534" w:type="dxa"/>
            <w:tcBorders>
              <w:right w:val="single" w:sz="4" w:space="0" w:color="auto"/>
            </w:tcBorders>
            <w:textDirection w:val="btLr"/>
            <w:vAlign w:val="center"/>
          </w:tcPr>
          <w:p w14:paraId="5CFF5351" w14:textId="77777777" w:rsidR="008943F3" w:rsidRPr="008943F3" w:rsidRDefault="00070018" w:rsidP="006575F1">
            <w:pPr>
              <w:ind w:left="113" w:right="113"/>
              <w:jc w:val="center"/>
              <w:rPr>
                <w:rFonts w:ascii="Times New Roman" w:eastAsia="Arial" w:hAnsi="Times New Roman" w:cs="Times New Roman"/>
                <w:sz w:val="24"/>
                <w:szCs w:val="24"/>
              </w:rPr>
            </w:pPr>
            <w:r>
              <w:rPr>
                <w:rFonts w:ascii="Times New Roman" w:eastAsia="Arial" w:hAnsi="Times New Roman" w:cs="Times New Roman"/>
                <w:sz w:val="24"/>
                <w:szCs w:val="24"/>
              </w:rPr>
              <w:t>18</w:t>
            </w:r>
            <w:r w:rsidR="008943F3" w:rsidRPr="008943F3">
              <w:rPr>
                <w:rFonts w:ascii="Times New Roman" w:eastAsia="Arial" w:hAnsi="Times New Roman" w:cs="Times New Roman"/>
                <w:sz w:val="24"/>
                <w:szCs w:val="24"/>
              </w:rPr>
              <w:t>.12</w:t>
            </w:r>
          </w:p>
        </w:tc>
        <w:tc>
          <w:tcPr>
            <w:tcW w:w="5670" w:type="dxa"/>
            <w:tcBorders>
              <w:left w:val="single" w:sz="4" w:space="0" w:color="auto"/>
            </w:tcBorders>
          </w:tcPr>
          <w:p w14:paraId="4A2C3ECA" w14:textId="77777777" w:rsidR="008943F3" w:rsidRPr="008943F3" w:rsidRDefault="008943F3" w:rsidP="008943F3">
            <w:pPr>
              <w:spacing w:line="0" w:lineRule="atLeast"/>
              <w:rPr>
                <w:rFonts w:ascii="Times New Roman" w:hAnsi="Times New Roman" w:cs="Times New Roman"/>
                <w:sz w:val="24"/>
                <w:szCs w:val="24"/>
              </w:rPr>
            </w:pPr>
            <w:r w:rsidRPr="008943F3">
              <w:rPr>
                <w:rFonts w:ascii="Times New Roman" w:hAnsi="Times New Roman" w:cs="Times New Roman"/>
                <w:sz w:val="24"/>
                <w:szCs w:val="24"/>
              </w:rPr>
              <w:t xml:space="preserve">-Кукольный спектакль «Выгодное дело» по сказке Братьев Гримм </w:t>
            </w:r>
          </w:p>
          <w:p w14:paraId="1E71A899" w14:textId="77777777" w:rsidR="008943F3" w:rsidRPr="008943F3" w:rsidRDefault="008943F3" w:rsidP="008943F3">
            <w:pPr>
              <w:rPr>
                <w:rFonts w:ascii="Times New Roman" w:eastAsia="Arial" w:hAnsi="Times New Roman" w:cs="Times New Roman"/>
                <w:sz w:val="24"/>
                <w:szCs w:val="24"/>
              </w:rPr>
            </w:pPr>
            <w:r w:rsidRPr="008943F3">
              <w:rPr>
                <w:rFonts w:ascii="Times New Roman" w:eastAsia="Arial" w:hAnsi="Times New Roman" w:cs="Times New Roman"/>
                <w:sz w:val="24"/>
                <w:szCs w:val="24"/>
              </w:rPr>
              <w:t>-Решение арифметических задач</w:t>
            </w:r>
          </w:p>
        </w:tc>
        <w:tc>
          <w:tcPr>
            <w:tcW w:w="8221" w:type="dxa"/>
            <w:vMerge/>
          </w:tcPr>
          <w:p w14:paraId="095DA790" w14:textId="77777777" w:rsidR="008943F3" w:rsidRPr="008943F3" w:rsidRDefault="008943F3" w:rsidP="008943F3">
            <w:pPr>
              <w:rPr>
                <w:rFonts w:ascii="Times New Roman" w:hAnsi="Times New Roman" w:cs="Times New Roman"/>
                <w:sz w:val="24"/>
                <w:szCs w:val="24"/>
              </w:rPr>
            </w:pPr>
          </w:p>
        </w:tc>
      </w:tr>
      <w:tr w:rsidR="008943F3" w:rsidRPr="008943F3" w14:paraId="606D41D6" w14:textId="77777777" w:rsidTr="006575F1">
        <w:trPr>
          <w:cantSplit/>
          <w:trHeight w:val="693"/>
        </w:trPr>
        <w:tc>
          <w:tcPr>
            <w:tcW w:w="534" w:type="dxa"/>
            <w:tcBorders>
              <w:right w:val="single" w:sz="4" w:space="0" w:color="auto"/>
            </w:tcBorders>
            <w:textDirection w:val="btLr"/>
          </w:tcPr>
          <w:p w14:paraId="25DF16D7" w14:textId="77777777" w:rsidR="008943F3" w:rsidRPr="008943F3" w:rsidRDefault="00070018" w:rsidP="008943F3">
            <w:pPr>
              <w:spacing w:line="0" w:lineRule="atLeast"/>
              <w:ind w:left="80" w:right="113"/>
              <w:rPr>
                <w:rFonts w:ascii="Times New Roman" w:hAnsi="Times New Roman" w:cs="Times New Roman"/>
                <w:sz w:val="24"/>
                <w:szCs w:val="24"/>
              </w:rPr>
            </w:pPr>
            <w:r>
              <w:rPr>
                <w:rFonts w:ascii="Times New Roman" w:hAnsi="Times New Roman" w:cs="Times New Roman"/>
                <w:sz w:val="24"/>
                <w:szCs w:val="24"/>
              </w:rPr>
              <w:t>25</w:t>
            </w:r>
            <w:r w:rsidR="008943F3" w:rsidRPr="008943F3">
              <w:rPr>
                <w:rFonts w:ascii="Times New Roman" w:hAnsi="Times New Roman" w:cs="Times New Roman"/>
                <w:sz w:val="24"/>
                <w:szCs w:val="24"/>
              </w:rPr>
              <w:t>.12</w:t>
            </w:r>
          </w:p>
        </w:tc>
        <w:tc>
          <w:tcPr>
            <w:tcW w:w="5670" w:type="dxa"/>
            <w:tcBorders>
              <w:left w:val="single" w:sz="4" w:space="0" w:color="auto"/>
            </w:tcBorders>
          </w:tcPr>
          <w:p w14:paraId="2C215C9D" w14:textId="77777777" w:rsidR="008943F3" w:rsidRDefault="008943F3" w:rsidP="008943F3">
            <w:pPr>
              <w:spacing w:line="0" w:lineRule="atLeast"/>
              <w:ind w:left="80"/>
              <w:rPr>
                <w:rFonts w:ascii="Times New Roman" w:eastAsia="Arial" w:hAnsi="Times New Roman" w:cs="Times New Roman"/>
                <w:sz w:val="24"/>
                <w:szCs w:val="24"/>
              </w:rPr>
            </w:pPr>
            <w:r w:rsidRPr="008943F3">
              <w:rPr>
                <w:rFonts w:ascii="Times New Roman" w:eastAsia="Arial" w:hAnsi="Times New Roman" w:cs="Times New Roman"/>
                <w:sz w:val="24"/>
                <w:szCs w:val="24"/>
              </w:rPr>
              <w:t>Конструирование из разных конструктоёров «Товары»</w:t>
            </w:r>
          </w:p>
          <w:p w14:paraId="7A7BFCD6" w14:textId="77FFD1D2" w:rsidR="006575F1" w:rsidRPr="008943F3" w:rsidRDefault="006575F1" w:rsidP="008943F3">
            <w:pPr>
              <w:spacing w:line="0" w:lineRule="atLeast"/>
              <w:ind w:left="80"/>
              <w:rPr>
                <w:rFonts w:ascii="Times New Roman" w:hAnsi="Times New Roman" w:cs="Times New Roman"/>
                <w:sz w:val="24"/>
                <w:szCs w:val="24"/>
              </w:rPr>
            </w:pPr>
          </w:p>
        </w:tc>
        <w:tc>
          <w:tcPr>
            <w:tcW w:w="8221" w:type="dxa"/>
            <w:vMerge/>
            <w:tcBorders>
              <w:bottom w:val="single" w:sz="4" w:space="0" w:color="000000"/>
            </w:tcBorders>
          </w:tcPr>
          <w:p w14:paraId="019F8991" w14:textId="77777777" w:rsidR="008943F3" w:rsidRPr="008943F3" w:rsidRDefault="008943F3" w:rsidP="008943F3">
            <w:pPr>
              <w:rPr>
                <w:rFonts w:ascii="Times New Roman" w:hAnsi="Times New Roman" w:cs="Times New Roman"/>
                <w:sz w:val="24"/>
                <w:szCs w:val="24"/>
              </w:rPr>
            </w:pPr>
          </w:p>
        </w:tc>
      </w:tr>
      <w:tr w:rsidR="008943F3" w:rsidRPr="008943F3" w14:paraId="0D8FE752" w14:textId="77777777" w:rsidTr="00FF2829">
        <w:trPr>
          <w:trHeight w:val="500"/>
        </w:trPr>
        <w:tc>
          <w:tcPr>
            <w:tcW w:w="14425" w:type="dxa"/>
            <w:gridSpan w:val="3"/>
          </w:tcPr>
          <w:p w14:paraId="05579F88" w14:textId="3380C39C" w:rsidR="008943F3" w:rsidRPr="008943F3" w:rsidRDefault="008943F3" w:rsidP="008943F3">
            <w:pPr>
              <w:rPr>
                <w:rFonts w:ascii="Times New Roman" w:hAnsi="Times New Roman" w:cs="Times New Roman"/>
                <w:b/>
                <w:sz w:val="24"/>
                <w:szCs w:val="24"/>
              </w:rPr>
            </w:pPr>
            <w:r w:rsidRPr="008943F3">
              <w:rPr>
                <w:rFonts w:ascii="Times New Roman" w:hAnsi="Times New Roman" w:cs="Times New Roman"/>
                <w:b/>
                <w:sz w:val="24"/>
                <w:szCs w:val="24"/>
              </w:rPr>
              <w:t xml:space="preserve"> Взаимодействие с семьей и социумом: </w:t>
            </w:r>
            <w:r w:rsidRPr="008943F3">
              <w:rPr>
                <w:rFonts w:ascii="Times New Roman" w:hAnsi="Times New Roman" w:cs="Times New Roman"/>
                <w:color w:val="000000"/>
                <w:sz w:val="24"/>
                <w:szCs w:val="24"/>
              </w:rPr>
              <w:t>Папка – передвижка «Деньги разных стран».</w:t>
            </w:r>
            <w:r w:rsidRPr="008943F3">
              <w:rPr>
                <w:rFonts w:ascii="Times New Roman" w:hAnsi="Times New Roman" w:cs="Times New Roman"/>
                <w:b/>
                <w:sz w:val="24"/>
                <w:szCs w:val="24"/>
              </w:rPr>
              <w:t xml:space="preserve"> </w:t>
            </w:r>
            <w:r w:rsidRPr="008943F3">
              <w:rPr>
                <w:rFonts w:ascii="Times New Roman" w:hAnsi="Times New Roman" w:cs="Times New Roman"/>
                <w:color w:val="000000"/>
                <w:sz w:val="24"/>
                <w:szCs w:val="24"/>
              </w:rPr>
              <w:t>Совместное изготовление книжки-малышки «Как мы с семьей ходили в магазин (на рынок, торговый центр и т.п.)»</w:t>
            </w:r>
          </w:p>
        </w:tc>
      </w:tr>
    </w:tbl>
    <w:p w14:paraId="00E3E1DB" w14:textId="77777777" w:rsidR="008943F3" w:rsidRPr="008943F3" w:rsidRDefault="008943F3" w:rsidP="008943F3">
      <w:pPr>
        <w:rPr>
          <w:rFonts w:ascii="Times New Roman" w:eastAsia="Times New Roman" w:hAnsi="Times New Roman" w:cs="Times New Roman"/>
          <w:b/>
          <w:lang w:eastAsia="ru-RU"/>
        </w:rPr>
      </w:pPr>
    </w:p>
    <w:tbl>
      <w:tblPr>
        <w:tblStyle w:val="281"/>
        <w:tblW w:w="14998" w:type="dxa"/>
        <w:tblInd w:w="-431" w:type="dxa"/>
        <w:tblLook w:val="04A0" w:firstRow="1" w:lastRow="0" w:firstColumn="1" w:lastColumn="0" w:noHBand="0" w:noVBand="1"/>
      </w:tblPr>
      <w:tblGrid>
        <w:gridCol w:w="1221"/>
        <w:gridCol w:w="6854"/>
        <w:gridCol w:w="6923"/>
      </w:tblGrid>
      <w:tr w:rsidR="008943F3" w:rsidRPr="008943F3" w14:paraId="1D749D9D" w14:textId="77777777" w:rsidTr="0031186A">
        <w:trPr>
          <w:cantSplit/>
          <w:trHeight w:val="351"/>
        </w:trPr>
        <w:tc>
          <w:tcPr>
            <w:tcW w:w="1221" w:type="dxa"/>
            <w:vMerge w:val="restart"/>
            <w:tcBorders>
              <w:right w:val="single" w:sz="4" w:space="0" w:color="auto"/>
            </w:tcBorders>
            <w:textDirection w:val="btLr"/>
          </w:tcPr>
          <w:p w14:paraId="415C4C00" w14:textId="77777777" w:rsidR="008943F3" w:rsidRPr="008943F3" w:rsidRDefault="008943F3" w:rsidP="0031186A">
            <w:pPr>
              <w:ind w:left="113" w:right="113"/>
              <w:jc w:val="center"/>
              <w:rPr>
                <w:rFonts w:ascii="Times New Roman" w:hAnsi="Times New Roman" w:cs="Times New Roman"/>
                <w:b/>
                <w:sz w:val="24"/>
                <w:szCs w:val="24"/>
              </w:rPr>
            </w:pPr>
          </w:p>
          <w:p w14:paraId="0CDC73BF" w14:textId="77777777" w:rsidR="008943F3" w:rsidRPr="008943F3" w:rsidRDefault="008943F3" w:rsidP="0031186A">
            <w:pPr>
              <w:ind w:left="113" w:right="113"/>
              <w:jc w:val="center"/>
              <w:rPr>
                <w:rFonts w:ascii="Times New Roman" w:hAnsi="Times New Roman" w:cs="Times New Roman"/>
                <w:b/>
                <w:sz w:val="24"/>
                <w:szCs w:val="24"/>
              </w:rPr>
            </w:pPr>
          </w:p>
          <w:p w14:paraId="005119DE" w14:textId="77777777" w:rsidR="008943F3" w:rsidRPr="008943F3" w:rsidRDefault="008943F3" w:rsidP="0031186A">
            <w:pPr>
              <w:ind w:left="113" w:right="113"/>
              <w:jc w:val="center"/>
              <w:rPr>
                <w:rFonts w:ascii="Times New Roman" w:hAnsi="Times New Roman" w:cs="Times New Roman"/>
                <w:b/>
                <w:sz w:val="24"/>
                <w:szCs w:val="24"/>
              </w:rPr>
            </w:pPr>
          </w:p>
        </w:tc>
        <w:tc>
          <w:tcPr>
            <w:tcW w:w="13777" w:type="dxa"/>
            <w:gridSpan w:val="2"/>
            <w:tcBorders>
              <w:left w:val="single" w:sz="4" w:space="0" w:color="auto"/>
              <w:bottom w:val="single" w:sz="4" w:space="0" w:color="auto"/>
            </w:tcBorders>
          </w:tcPr>
          <w:p w14:paraId="425A04F5" w14:textId="77777777" w:rsidR="008943F3" w:rsidRPr="008943F3" w:rsidRDefault="008943F3" w:rsidP="0031186A">
            <w:pPr>
              <w:jc w:val="center"/>
              <w:rPr>
                <w:rFonts w:ascii="Times New Roman" w:hAnsi="Times New Roman" w:cs="Times New Roman"/>
                <w:b/>
                <w:sz w:val="24"/>
                <w:szCs w:val="24"/>
              </w:rPr>
            </w:pPr>
            <w:r w:rsidRPr="008943F3">
              <w:rPr>
                <w:rFonts w:ascii="Times New Roman" w:hAnsi="Times New Roman" w:cs="Times New Roman"/>
                <w:b/>
                <w:sz w:val="24"/>
                <w:szCs w:val="24"/>
              </w:rPr>
              <w:t>РЕКЛАМА: ПРАВДА И ЛОЖЬ, РАЗУМ И ЧУВСТВА, ЖЕЛАНИЯ И ВОЗМОЖНОСТИ (6-7 лет)</w:t>
            </w:r>
          </w:p>
          <w:p w14:paraId="683A3E4A" w14:textId="7103737C" w:rsidR="008943F3" w:rsidRPr="008943F3" w:rsidRDefault="008943F3" w:rsidP="006575F1">
            <w:pPr>
              <w:jc w:val="center"/>
              <w:rPr>
                <w:rFonts w:ascii="Times New Roman" w:hAnsi="Times New Roman" w:cs="Times New Roman"/>
                <w:b/>
                <w:sz w:val="24"/>
                <w:szCs w:val="24"/>
              </w:rPr>
            </w:pPr>
            <w:r w:rsidRPr="008943F3">
              <w:rPr>
                <w:rFonts w:ascii="Times New Roman" w:hAnsi="Times New Roman" w:cs="Times New Roman"/>
                <w:b/>
                <w:sz w:val="24"/>
                <w:szCs w:val="24"/>
              </w:rPr>
              <w:t>Январь, февраль</w:t>
            </w:r>
          </w:p>
        </w:tc>
      </w:tr>
      <w:tr w:rsidR="008943F3" w:rsidRPr="008943F3" w14:paraId="4DD7807A" w14:textId="77777777" w:rsidTr="0031186A">
        <w:trPr>
          <w:cantSplit/>
          <w:trHeight w:val="394"/>
        </w:trPr>
        <w:tc>
          <w:tcPr>
            <w:tcW w:w="1221" w:type="dxa"/>
            <w:vMerge/>
            <w:tcBorders>
              <w:right w:val="single" w:sz="4" w:space="0" w:color="auto"/>
            </w:tcBorders>
            <w:textDirection w:val="btLr"/>
          </w:tcPr>
          <w:p w14:paraId="1DCF45C3" w14:textId="77777777" w:rsidR="008943F3" w:rsidRPr="008943F3" w:rsidRDefault="008943F3" w:rsidP="0031186A">
            <w:pPr>
              <w:ind w:left="113" w:right="113"/>
              <w:jc w:val="center"/>
              <w:rPr>
                <w:rFonts w:ascii="Times New Roman" w:hAnsi="Times New Roman" w:cs="Times New Roman"/>
                <w:b/>
                <w:sz w:val="24"/>
                <w:szCs w:val="24"/>
              </w:rPr>
            </w:pPr>
          </w:p>
        </w:tc>
        <w:tc>
          <w:tcPr>
            <w:tcW w:w="6854" w:type="dxa"/>
            <w:tcBorders>
              <w:top w:val="single" w:sz="4" w:space="0" w:color="auto"/>
              <w:left w:val="single" w:sz="4" w:space="0" w:color="auto"/>
            </w:tcBorders>
          </w:tcPr>
          <w:p w14:paraId="33B40662" w14:textId="77777777" w:rsidR="008943F3" w:rsidRPr="008943F3" w:rsidRDefault="008943F3" w:rsidP="0031186A">
            <w:pPr>
              <w:jc w:val="center"/>
              <w:rPr>
                <w:rFonts w:ascii="Times New Roman" w:hAnsi="Times New Roman" w:cs="Times New Roman"/>
                <w:b/>
                <w:sz w:val="24"/>
                <w:szCs w:val="24"/>
              </w:rPr>
            </w:pPr>
            <w:r w:rsidRPr="008943F3">
              <w:rPr>
                <w:rFonts w:ascii="Times New Roman" w:hAnsi="Times New Roman" w:cs="Times New Roman"/>
                <w:b/>
                <w:sz w:val="24"/>
                <w:szCs w:val="24"/>
              </w:rPr>
              <w:t xml:space="preserve">Совместная </w:t>
            </w:r>
          </w:p>
          <w:p w14:paraId="1C65AE74" w14:textId="77777777" w:rsidR="008943F3" w:rsidRPr="008943F3" w:rsidRDefault="008943F3" w:rsidP="0031186A">
            <w:pPr>
              <w:jc w:val="center"/>
              <w:rPr>
                <w:rFonts w:ascii="Times New Roman" w:hAnsi="Times New Roman" w:cs="Times New Roman"/>
                <w:b/>
                <w:sz w:val="24"/>
                <w:szCs w:val="24"/>
              </w:rPr>
            </w:pPr>
            <w:r w:rsidRPr="008943F3">
              <w:rPr>
                <w:rFonts w:ascii="Times New Roman" w:hAnsi="Times New Roman" w:cs="Times New Roman"/>
                <w:b/>
                <w:sz w:val="24"/>
                <w:szCs w:val="24"/>
              </w:rPr>
              <w:t>деятельность взрослого с детьми</w:t>
            </w:r>
          </w:p>
        </w:tc>
        <w:tc>
          <w:tcPr>
            <w:tcW w:w="6923" w:type="dxa"/>
            <w:tcBorders>
              <w:top w:val="single" w:sz="4" w:space="0" w:color="auto"/>
            </w:tcBorders>
          </w:tcPr>
          <w:p w14:paraId="03E24B3F" w14:textId="77777777" w:rsidR="008943F3" w:rsidRPr="008943F3" w:rsidRDefault="008943F3" w:rsidP="0031186A">
            <w:pPr>
              <w:jc w:val="center"/>
              <w:rPr>
                <w:rFonts w:ascii="Times New Roman" w:hAnsi="Times New Roman" w:cs="Times New Roman"/>
                <w:b/>
                <w:sz w:val="24"/>
                <w:szCs w:val="24"/>
              </w:rPr>
            </w:pPr>
            <w:r w:rsidRPr="008943F3">
              <w:rPr>
                <w:rFonts w:ascii="Times New Roman" w:hAnsi="Times New Roman" w:cs="Times New Roman"/>
                <w:b/>
                <w:sz w:val="24"/>
                <w:szCs w:val="24"/>
              </w:rPr>
              <w:t>Свободная самостоятельная деятельность детей</w:t>
            </w:r>
          </w:p>
          <w:p w14:paraId="1B6D5EB8" w14:textId="77777777" w:rsidR="008943F3" w:rsidRPr="008943F3" w:rsidRDefault="008943F3" w:rsidP="0031186A">
            <w:pPr>
              <w:jc w:val="center"/>
              <w:rPr>
                <w:rFonts w:ascii="Times New Roman" w:hAnsi="Times New Roman" w:cs="Times New Roman"/>
                <w:b/>
                <w:sz w:val="24"/>
                <w:szCs w:val="24"/>
              </w:rPr>
            </w:pPr>
          </w:p>
        </w:tc>
      </w:tr>
      <w:tr w:rsidR="008943F3" w:rsidRPr="008943F3" w14:paraId="4E3E50E9" w14:textId="77777777" w:rsidTr="0031186A">
        <w:trPr>
          <w:cantSplit/>
          <w:trHeight w:val="812"/>
        </w:trPr>
        <w:tc>
          <w:tcPr>
            <w:tcW w:w="1221" w:type="dxa"/>
            <w:tcBorders>
              <w:right w:val="single" w:sz="4" w:space="0" w:color="auto"/>
            </w:tcBorders>
            <w:textDirection w:val="btLr"/>
          </w:tcPr>
          <w:p w14:paraId="5F6894AC" w14:textId="77777777" w:rsidR="008943F3" w:rsidRPr="008943F3" w:rsidRDefault="008943F3" w:rsidP="0031186A">
            <w:pPr>
              <w:ind w:left="113" w:right="113"/>
              <w:rPr>
                <w:rFonts w:ascii="Times New Roman" w:hAnsi="Times New Roman" w:cs="Times New Roman"/>
                <w:sz w:val="24"/>
                <w:szCs w:val="24"/>
              </w:rPr>
            </w:pPr>
            <w:r w:rsidRPr="008943F3">
              <w:rPr>
                <w:rFonts w:ascii="Times New Roman" w:hAnsi="Times New Roman" w:cs="Times New Roman"/>
                <w:sz w:val="24"/>
                <w:szCs w:val="24"/>
              </w:rPr>
              <w:t>1</w:t>
            </w:r>
            <w:r w:rsidR="00070018">
              <w:rPr>
                <w:rFonts w:ascii="Times New Roman" w:hAnsi="Times New Roman" w:cs="Times New Roman"/>
                <w:sz w:val="24"/>
                <w:szCs w:val="24"/>
              </w:rPr>
              <w:t>5</w:t>
            </w:r>
            <w:r w:rsidRPr="008943F3">
              <w:rPr>
                <w:rFonts w:ascii="Times New Roman" w:hAnsi="Times New Roman" w:cs="Times New Roman"/>
                <w:sz w:val="24"/>
                <w:szCs w:val="24"/>
              </w:rPr>
              <w:t>.01</w:t>
            </w:r>
          </w:p>
        </w:tc>
        <w:tc>
          <w:tcPr>
            <w:tcW w:w="6854" w:type="dxa"/>
            <w:tcBorders>
              <w:left w:val="single" w:sz="4" w:space="0" w:color="auto"/>
            </w:tcBorders>
          </w:tcPr>
          <w:p w14:paraId="4A1C67D8"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Обсуждение сказки Г.Х. Андерсен «Новое платье короля»</w:t>
            </w:r>
          </w:p>
        </w:tc>
        <w:tc>
          <w:tcPr>
            <w:tcW w:w="6923" w:type="dxa"/>
            <w:vMerge w:val="restart"/>
          </w:tcPr>
          <w:p w14:paraId="3EC8AFBF" w14:textId="77777777" w:rsidR="008943F3" w:rsidRPr="008943F3" w:rsidRDefault="008943F3" w:rsidP="0031186A">
            <w:pPr>
              <w:tabs>
                <w:tab w:val="left" w:pos="820"/>
              </w:tabs>
              <w:ind w:right="640"/>
              <w:rPr>
                <w:rFonts w:ascii="Times New Roman" w:eastAsia="Arial" w:hAnsi="Times New Roman" w:cs="Times New Roman"/>
                <w:sz w:val="24"/>
                <w:szCs w:val="24"/>
              </w:rPr>
            </w:pPr>
            <w:r w:rsidRPr="008943F3">
              <w:rPr>
                <w:rFonts w:ascii="Times New Roman" w:eastAsia="Arial" w:hAnsi="Times New Roman" w:cs="Times New Roman"/>
                <w:sz w:val="24"/>
                <w:szCs w:val="24"/>
              </w:rPr>
              <w:t>Работа в книжном уголке: просмотр альбомов, карточек по темам «Красочная реклама», «Сравним товар в рекламе и в магазине».</w:t>
            </w:r>
          </w:p>
          <w:p w14:paraId="340B09E7"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Рассматривание рекламных плакатов и буклетов</w:t>
            </w:r>
          </w:p>
          <w:p w14:paraId="2687C2C1" w14:textId="77777777" w:rsidR="008943F3" w:rsidRPr="008943F3" w:rsidRDefault="008943F3" w:rsidP="0031186A">
            <w:pPr>
              <w:rPr>
                <w:rFonts w:ascii="Times New Roman" w:hAnsi="Times New Roman" w:cs="Times New Roman"/>
                <w:sz w:val="24"/>
                <w:szCs w:val="24"/>
              </w:rPr>
            </w:pPr>
          </w:p>
          <w:p w14:paraId="414725CD" w14:textId="4042E74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 xml:space="preserve">Просмотр </w:t>
            </w:r>
            <w:r w:rsidR="00E722B3" w:rsidRPr="008943F3">
              <w:rPr>
                <w:rFonts w:ascii="Times New Roman" w:hAnsi="Times New Roman" w:cs="Times New Roman"/>
                <w:sz w:val="24"/>
                <w:szCs w:val="24"/>
              </w:rPr>
              <w:t>мультфильма «</w:t>
            </w:r>
            <w:r w:rsidRPr="008943F3">
              <w:rPr>
                <w:rFonts w:ascii="Times New Roman" w:hAnsi="Times New Roman" w:cs="Times New Roman"/>
                <w:sz w:val="24"/>
                <w:szCs w:val="24"/>
              </w:rPr>
              <w:t>Барбоскины и реклама»</w:t>
            </w:r>
          </w:p>
          <w:p w14:paraId="61821272" w14:textId="77777777" w:rsidR="008943F3" w:rsidRPr="008943F3" w:rsidRDefault="008943F3" w:rsidP="0031186A">
            <w:pPr>
              <w:rPr>
                <w:rFonts w:ascii="Times New Roman" w:hAnsi="Times New Roman" w:cs="Times New Roman"/>
                <w:sz w:val="24"/>
                <w:szCs w:val="24"/>
              </w:rPr>
            </w:pPr>
          </w:p>
          <w:p w14:paraId="560A8B9C"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Дидактическая игра «Угадай, какая профессия?»</w:t>
            </w:r>
          </w:p>
          <w:p w14:paraId="6D9AC499" w14:textId="77777777" w:rsidR="008943F3" w:rsidRPr="008943F3" w:rsidRDefault="008943F3" w:rsidP="0031186A">
            <w:pPr>
              <w:rPr>
                <w:rFonts w:ascii="Times New Roman" w:hAnsi="Times New Roman" w:cs="Times New Roman"/>
                <w:sz w:val="24"/>
                <w:szCs w:val="24"/>
              </w:rPr>
            </w:pPr>
          </w:p>
          <w:p w14:paraId="6575151F" w14:textId="77777777" w:rsidR="008943F3" w:rsidRPr="008943F3" w:rsidRDefault="008943F3" w:rsidP="0031186A">
            <w:pPr>
              <w:tabs>
                <w:tab w:val="left" w:pos="1200"/>
              </w:tabs>
              <w:rPr>
                <w:rFonts w:ascii="Times New Roman" w:eastAsia="Arial" w:hAnsi="Times New Roman" w:cs="Times New Roman"/>
                <w:sz w:val="24"/>
                <w:szCs w:val="24"/>
              </w:rPr>
            </w:pPr>
            <w:r w:rsidRPr="008943F3">
              <w:rPr>
                <w:rFonts w:ascii="Times New Roman" w:eastAsia="Arial" w:hAnsi="Times New Roman" w:cs="Times New Roman"/>
                <w:sz w:val="24"/>
                <w:szCs w:val="24"/>
              </w:rPr>
              <w:t>Собирание тематических пазлов</w:t>
            </w:r>
          </w:p>
          <w:p w14:paraId="57B823B2" w14:textId="77777777" w:rsidR="008943F3" w:rsidRPr="008943F3" w:rsidRDefault="008943F3" w:rsidP="0031186A">
            <w:pPr>
              <w:tabs>
                <w:tab w:val="left" w:pos="820"/>
              </w:tabs>
              <w:ind w:right="640"/>
              <w:rPr>
                <w:rFonts w:ascii="Times New Roman" w:hAnsi="Times New Roman" w:cs="Times New Roman"/>
                <w:sz w:val="24"/>
                <w:szCs w:val="24"/>
              </w:rPr>
            </w:pPr>
          </w:p>
        </w:tc>
      </w:tr>
      <w:tr w:rsidR="008943F3" w:rsidRPr="008943F3" w14:paraId="50495233" w14:textId="77777777" w:rsidTr="006575F1">
        <w:trPr>
          <w:cantSplit/>
          <w:trHeight w:val="829"/>
        </w:trPr>
        <w:tc>
          <w:tcPr>
            <w:tcW w:w="1221" w:type="dxa"/>
            <w:tcBorders>
              <w:right w:val="single" w:sz="4" w:space="0" w:color="auto"/>
            </w:tcBorders>
            <w:textDirection w:val="btLr"/>
          </w:tcPr>
          <w:p w14:paraId="47B2CE0A" w14:textId="77777777" w:rsidR="008943F3" w:rsidRPr="008943F3" w:rsidRDefault="008943F3" w:rsidP="0031186A">
            <w:pPr>
              <w:ind w:left="113" w:right="113"/>
              <w:rPr>
                <w:rFonts w:ascii="Times New Roman" w:hAnsi="Times New Roman" w:cs="Times New Roman"/>
                <w:sz w:val="24"/>
                <w:szCs w:val="24"/>
              </w:rPr>
            </w:pPr>
            <w:r w:rsidRPr="008943F3">
              <w:rPr>
                <w:rFonts w:ascii="Times New Roman" w:hAnsi="Times New Roman" w:cs="Times New Roman"/>
                <w:sz w:val="24"/>
                <w:szCs w:val="24"/>
              </w:rPr>
              <w:t>2</w:t>
            </w:r>
            <w:r w:rsidR="00070018">
              <w:rPr>
                <w:rFonts w:ascii="Times New Roman" w:hAnsi="Times New Roman" w:cs="Times New Roman"/>
                <w:sz w:val="24"/>
                <w:szCs w:val="24"/>
              </w:rPr>
              <w:t>2</w:t>
            </w:r>
            <w:r w:rsidRPr="008943F3">
              <w:rPr>
                <w:rFonts w:ascii="Times New Roman" w:hAnsi="Times New Roman" w:cs="Times New Roman"/>
                <w:sz w:val="24"/>
                <w:szCs w:val="24"/>
              </w:rPr>
              <w:t>.01</w:t>
            </w:r>
          </w:p>
        </w:tc>
        <w:tc>
          <w:tcPr>
            <w:tcW w:w="6854" w:type="dxa"/>
            <w:tcBorders>
              <w:left w:val="single" w:sz="4" w:space="0" w:color="auto"/>
            </w:tcBorders>
          </w:tcPr>
          <w:p w14:paraId="319735D8" w14:textId="77777777" w:rsidR="008943F3" w:rsidRPr="008943F3" w:rsidRDefault="008943F3" w:rsidP="0031186A">
            <w:pPr>
              <w:ind w:left="80"/>
              <w:rPr>
                <w:rFonts w:ascii="Times New Roman" w:hAnsi="Times New Roman" w:cs="Times New Roman"/>
                <w:sz w:val="24"/>
                <w:szCs w:val="24"/>
              </w:rPr>
            </w:pPr>
            <w:r w:rsidRPr="008943F3">
              <w:rPr>
                <w:rFonts w:ascii="Times New Roman" w:hAnsi="Times New Roman" w:cs="Times New Roman"/>
                <w:color w:val="000000"/>
                <w:sz w:val="24"/>
                <w:szCs w:val="24"/>
              </w:rPr>
              <w:t>Сюжетно-ролевая игра «Пиццерия для всей семьи»</w:t>
            </w:r>
          </w:p>
          <w:p w14:paraId="10F95BA4" w14:textId="77777777" w:rsidR="008943F3" w:rsidRPr="008943F3" w:rsidRDefault="008943F3" w:rsidP="0031186A">
            <w:pPr>
              <w:ind w:left="80"/>
              <w:rPr>
                <w:rFonts w:ascii="Times New Roman" w:hAnsi="Times New Roman" w:cs="Times New Roman"/>
                <w:sz w:val="24"/>
                <w:szCs w:val="24"/>
              </w:rPr>
            </w:pPr>
            <w:r w:rsidRPr="008943F3">
              <w:rPr>
                <w:rFonts w:ascii="Times New Roman" w:hAnsi="Times New Roman" w:cs="Times New Roman"/>
                <w:sz w:val="24"/>
                <w:szCs w:val="24"/>
              </w:rPr>
              <w:t>Рисование «Реклама на плакатах»</w:t>
            </w:r>
          </w:p>
        </w:tc>
        <w:tc>
          <w:tcPr>
            <w:tcW w:w="6923" w:type="dxa"/>
            <w:vMerge/>
          </w:tcPr>
          <w:p w14:paraId="493D5095" w14:textId="77777777" w:rsidR="008943F3" w:rsidRPr="008943F3" w:rsidRDefault="008943F3" w:rsidP="0031186A">
            <w:pPr>
              <w:rPr>
                <w:rFonts w:ascii="Times New Roman" w:hAnsi="Times New Roman" w:cs="Times New Roman"/>
                <w:sz w:val="24"/>
                <w:szCs w:val="24"/>
              </w:rPr>
            </w:pPr>
          </w:p>
        </w:tc>
      </w:tr>
      <w:tr w:rsidR="008943F3" w:rsidRPr="008943F3" w14:paraId="1CB1D3CC" w14:textId="77777777" w:rsidTr="006575F1">
        <w:trPr>
          <w:cantSplit/>
          <w:trHeight w:val="685"/>
        </w:trPr>
        <w:tc>
          <w:tcPr>
            <w:tcW w:w="1221" w:type="dxa"/>
            <w:tcBorders>
              <w:right w:val="single" w:sz="4" w:space="0" w:color="auto"/>
            </w:tcBorders>
            <w:textDirection w:val="btLr"/>
          </w:tcPr>
          <w:p w14:paraId="27E341D9" w14:textId="77777777" w:rsidR="008943F3" w:rsidRPr="008943F3" w:rsidRDefault="008943F3" w:rsidP="0031186A">
            <w:pPr>
              <w:ind w:left="113" w:right="113"/>
              <w:rPr>
                <w:rFonts w:ascii="Times New Roman" w:hAnsi="Times New Roman" w:cs="Times New Roman"/>
                <w:color w:val="000000"/>
                <w:sz w:val="24"/>
                <w:szCs w:val="24"/>
              </w:rPr>
            </w:pPr>
            <w:r w:rsidRPr="008943F3">
              <w:rPr>
                <w:rFonts w:ascii="Times New Roman" w:hAnsi="Times New Roman" w:cs="Times New Roman"/>
                <w:color w:val="000000"/>
                <w:sz w:val="24"/>
                <w:szCs w:val="24"/>
              </w:rPr>
              <w:t>2</w:t>
            </w:r>
            <w:r w:rsidR="00070018">
              <w:rPr>
                <w:rFonts w:ascii="Times New Roman" w:hAnsi="Times New Roman" w:cs="Times New Roman"/>
                <w:color w:val="000000"/>
                <w:sz w:val="24"/>
                <w:szCs w:val="24"/>
              </w:rPr>
              <w:t>9</w:t>
            </w:r>
            <w:r w:rsidRPr="008943F3">
              <w:rPr>
                <w:rFonts w:ascii="Times New Roman" w:hAnsi="Times New Roman" w:cs="Times New Roman"/>
                <w:color w:val="000000"/>
                <w:sz w:val="24"/>
                <w:szCs w:val="24"/>
              </w:rPr>
              <w:t>.01</w:t>
            </w:r>
          </w:p>
        </w:tc>
        <w:tc>
          <w:tcPr>
            <w:tcW w:w="6854" w:type="dxa"/>
            <w:tcBorders>
              <w:left w:val="single" w:sz="4" w:space="0" w:color="auto"/>
            </w:tcBorders>
          </w:tcPr>
          <w:p w14:paraId="3F959119" w14:textId="77777777" w:rsidR="008943F3" w:rsidRDefault="008943F3" w:rsidP="0031186A">
            <w:pPr>
              <w:rPr>
                <w:rFonts w:ascii="Times New Roman" w:hAnsi="Times New Roman" w:cs="Times New Roman"/>
                <w:color w:val="000000"/>
                <w:sz w:val="24"/>
                <w:szCs w:val="24"/>
              </w:rPr>
            </w:pPr>
            <w:r w:rsidRPr="008943F3">
              <w:rPr>
                <w:rFonts w:ascii="Times New Roman" w:hAnsi="Times New Roman" w:cs="Times New Roman"/>
                <w:color w:val="000000"/>
                <w:sz w:val="24"/>
                <w:szCs w:val="24"/>
              </w:rPr>
              <w:t>Викторина «О какой сказке идет речь?»</w:t>
            </w:r>
          </w:p>
          <w:p w14:paraId="6C0CF9E2" w14:textId="77777777" w:rsidR="006575F1" w:rsidRDefault="006575F1" w:rsidP="0031186A">
            <w:pPr>
              <w:rPr>
                <w:rFonts w:ascii="Times New Roman" w:hAnsi="Times New Roman" w:cs="Times New Roman"/>
                <w:color w:val="000000"/>
                <w:sz w:val="24"/>
                <w:szCs w:val="24"/>
              </w:rPr>
            </w:pPr>
          </w:p>
          <w:p w14:paraId="5461FB12" w14:textId="67EC3728" w:rsidR="006575F1" w:rsidRPr="008943F3" w:rsidRDefault="006575F1" w:rsidP="0031186A">
            <w:pPr>
              <w:rPr>
                <w:rFonts w:ascii="Times New Roman" w:hAnsi="Times New Roman" w:cs="Times New Roman"/>
                <w:color w:val="000000"/>
                <w:sz w:val="24"/>
                <w:szCs w:val="24"/>
              </w:rPr>
            </w:pPr>
          </w:p>
        </w:tc>
        <w:tc>
          <w:tcPr>
            <w:tcW w:w="6923" w:type="dxa"/>
            <w:vMerge/>
          </w:tcPr>
          <w:p w14:paraId="4DE9C831" w14:textId="77777777" w:rsidR="008943F3" w:rsidRPr="008943F3" w:rsidRDefault="008943F3" w:rsidP="0031186A">
            <w:pPr>
              <w:rPr>
                <w:rFonts w:ascii="Times New Roman" w:hAnsi="Times New Roman" w:cs="Times New Roman"/>
                <w:sz w:val="24"/>
                <w:szCs w:val="24"/>
              </w:rPr>
            </w:pPr>
          </w:p>
        </w:tc>
      </w:tr>
      <w:tr w:rsidR="008943F3" w:rsidRPr="008943F3" w14:paraId="7A6CE905" w14:textId="77777777" w:rsidTr="0031186A">
        <w:trPr>
          <w:cantSplit/>
          <w:trHeight w:val="835"/>
        </w:trPr>
        <w:tc>
          <w:tcPr>
            <w:tcW w:w="1221" w:type="dxa"/>
            <w:tcBorders>
              <w:right w:val="single" w:sz="4" w:space="0" w:color="auto"/>
            </w:tcBorders>
            <w:textDirection w:val="btLr"/>
          </w:tcPr>
          <w:p w14:paraId="6D170456" w14:textId="77777777" w:rsidR="008943F3" w:rsidRPr="008943F3" w:rsidRDefault="008943F3" w:rsidP="0031186A">
            <w:pPr>
              <w:ind w:left="113" w:right="113"/>
              <w:rPr>
                <w:rFonts w:ascii="Times New Roman" w:hAnsi="Times New Roman" w:cs="Times New Roman"/>
                <w:sz w:val="24"/>
                <w:szCs w:val="24"/>
              </w:rPr>
            </w:pPr>
            <w:r w:rsidRPr="008943F3">
              <w:rPr>
                <w:rFonts w:ascii="Times New Roman" w:hAnsi="Times New Roman" w:cs="Times New Roman"/>
                <w:sz w:val="24"/>
                <w:szCs w:val="24"/>
              </w:rPr>
              <w:t>0</w:t>
            </w:r>
            <w:r w:rsidR="00070018">
              <w:rPr>
                <w:rFonts w:ascii="Times New Roman" w:hAnsi="Times New Roman" w:cs="Times New Roman"/>
                <w:sz w:val="24"/>
                <w:szCs w:val="24"/>
              </w:rPr>
              <w:t>5</w:t>
            </w:r>
            <w:r w:rsidRPr="008943F3">
              <w:rPr>
                <w:rFonts w:ascii="Times New Roman" w:hAnsi="Times New Roman" w:cs="Times New Roman"/>
                <w:sz w:val="24"/>
                <w:szCs w:val="24"/>
              </w:rPr>
              <w:t>.02</w:t>
            </w:r>
          </w:p>
        </w:tc>
        <w:tc>
          <w:tcPr>
            <w:tcW w:w="6854" w:type="dxa"/>
            <w:tcBorders>
              <w:left w:val="single" w:sz="4" w:space="0" w:color="auto"/>
            </w:tcBorders>
          </w:tcPr>
          <w:p w14:paraId="270E3F2B"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Спектакль «Приключение Копеечки»</w:t>
            </w:r>
          </w:p>
          <w:p w14:paraId="689A2C0F" w14:textId="77777777" w:rsidR="008943F3" w:rsidRPr="008943F3" w:rsidRDefault="008943F3" w:rsidP="0031186A">
            <w:pPr>
              <w:rPr>
                <w:rFonts w:ascii="Times New Roman" w:hAnsi="Times New Roman" w:cs="Times New Roman"/>
                <w:sz w:val="24"/>
                <w:szCs w:val="24"/>
              </w:rPr>
            </w:pPr>
          </w:p>
        </w:tc>
        <w:tc>
          <w:tcPr>
            <w:tcW w:w="6923" w:type="dxa"/>
            <w:vMerge/>
          </w:tcPr>
          <w:p w14:paraId="7D993AAD" w14:textId="77777777" w:rsidR="008943F3" w:rsidRPr="008943F3" w:rsidRDefault="008943F3" w:rsidP="0031186A">
            <w:pPr>
              <w:rPr>
                <w:rFonts w:ascii="Times New Roman" w:hAnsi="Times New Roman" w:cs="Times New Roman"/>
                <w:sz w:val="24"/>
                <w:szCs w:val="24"/>
              </w:rPr>
            </w:pPr>
          </w:p>
        </w:tc>
      </w:tr>
      <w:tr w:rsidR="008943F3" w:rsidRPr="008943F3" w14:paraId="62EA26EB" w14:textId="77777777" w:rsidTr="006575F1">
        <w:trPr>
          <w:cantSplit/>
          <w:trHeight w:val="709"/>
        </w:trPr>
        <w:tc>
          <w:tcPr>
            <w:tcW w:w="1221" w:type="dxa"/>
            <w:tcBorders>
              <w:right w:val="single" w:sz="4" w:space="0" w:color="auto"/>
            </w:tcBorders>
            <w:textDirection w:val="btLr"/>
          </w:tcPr>
          <w:p w14:paraId="3F344D7E" w14:textId="77777777" w:rsidR="008943F3" w:rsidRPr="008943F3" w:rsidRDefault="00070018" w:rsidP="0031186A">
            <w:pPr>
              <w:ind w:left="113" w:right="113"/>
              <w:rPr>
                <w:rFonts w:ascii="Times New Roman" w:hAnsi="Times New Roman" w:cs="Times New Roman"/>
                <w:color w:val="000000"/>
                <w:sz w:val="24"/>
                <w:szCs w:val="24"/>
              </w:rPr>
            </w:pPr>
            <w:r>
              <w:rPr>
                <w:rFonts w:ascii="Times New Roman" w:hAnsi="Times New Roman" w:cs="Times New Roman"/>
                <w:color w:val="000000"/>
                <w:sz w:val="24"/>
                <w:szCs w:val="24"/>
              </w:rPr>
              <w:t>12</w:t>
            </w:r>
            <w:r w:rsidR="008943F3" w:rsidRPr="008943F3">
              <w:rPr>
                <w:rFonts w:ascii="Times New Roman" w:hAnsi="Times New Roman" w:cs="Times New Roman"/>
                <w:color w:val="000000"/>
                <w:sz w:val="24"/>
                <w:szCs w:val="24"/>
              </w:rPr>
              <w:t>.02</w:t>
            </w:r>
          </w:p>
        </w:tc>
        <w:tc>
          <w:tcPr>
            <w:tcW w:w="6854" w:type="dxa"/>
            <w:tcBorders>
              <w:left w:val="single" w:sz="4" w:space="0" w:color="auto"/>
            </w:tcBorders>
          </w:tcPr>
          <w:p w14:paraId="271193A2" w14:textId="77777777" w:rsidR="008943F3" w:rsidRDefault="008943F3" w:rsidP="0031186A">
            <w:pPr>
              <w:rPr>
                <w:rFonts w:ascii="Times New Roman" w:hAnsi="Times New Roman" w:cs="Times New Roman"/>
                <w:color w:val="000000"/>
                <w:sz w:val="24"/>
                <w:szCs w:val="24"/>
              </w:rPr>
            </w:pPr>
            <w:r w:rsidRPr="008943F3">
              <w:rPr>
                <w:rFonts w:ascii="Times New Roman" w:hAnsi="Times New Roman" w:cs="Times New Roman"/>
                <w:color w:val="000000"/>
                <w:sz w:val="24"/>
                <w:szCs w:val="24"/>
              </w:rPr>
              <w:t>Сюжетно-дидактическая игра «Реклама»</w:t>
            </w:r>
          </w:p>
          <w:p w14:paraId="4ADA63F3" w14:textId="77777777" w:rsidR="006575F1" w:rsidRDefault="006575F1" w:rsidP="0031186A">
            <w:pPr>
              <w:rPr>
                <w:rFonts w:ascii="Times New Roman" w:hAnsi="Times New Roman" w:cs="Times New Roman"/>
                <w:color w:val="000000"/>
                <w:sz w:val="24"/>
                <w:szCs w:val="24"/>
              </w:rPr>
            </w:pPr>
          </w:p>
          <w:p w14:paraId="548DAB2C" w14:textId="68597495" w:rsidR="006575F1" w:rsidRPr="008943F3" w:rsidRDefault="006575F1" w:rsidP="0031186A">
            <w:pPr>
              <w:rPr>
                <w:rFonts w:ascii="Times New Roman" w:hAnsi="Times New Roman" w:cs="Times New Roman"/>
                <w:color w:val="000000"/>
                <w:sz w:val="24"/>
                <w:szCs w:val="24"/>
              </w:rPr>
            </w:pPr>
          </w:p>
        </w:tc>
        <w:tc>
          <w:tcPr>
            <w:tcW w:w="6923" w:type="dxa"/>
            <w:vMerge/>
          </w:tcPr>
          <w:p w14:paraId="59EC8D00" w14:textId="77777777" w:rsidR="008943F3" w:rsidRPr="008943F3" w:rsidRDefault="008943F3" w:rsidP="0031186A">
            <w:pPr>
              <w:rPr>
                <w:rFonts w:ascii="Times New Roman" w:hAnsi="Times New Roman" w:cs="Times New Roman"/>
                <w:sz w:val="24"/>
                <w:szCs w:val="24"/>
              </w:rPr>
            </w:pPr>
          </w:p>
        </w:tc>
      </w:tr>
      <w:tr w:rsidR="008943F3" w:rsidRPr="008943F3" w14:paraId="6050F5BD" w14:textId="77777777" w:rsidTr="006575F1">
        <w:trPr>
          <w:cantSplit/>
          <w:trHeight w:val="976"/>
        </w:trPr>
        <w:tc>
          <w:tcPr>
            <w:tcW w:w="1221" w:type="dxa"/>
            <w:tcBorders>
              <w:right w:val="single" w:sz="4" w:space="0" w:color="auto"/>
            </w:tcBorders>
            <w:textDirection w:val="btLr"/>
          </w:tcPr>
          <w:p w14:paraId="4BE3F11E" w14:textId="77777777" w:rsidR="008943F3" w:rsidRDefault="00070018" w:rsidP="0031186A">
            <w:pPr>
              <w:ind w:left="113"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r w:rsidR="008943F3" w:rsidRPr="008943F3">
              <w:rPr>
                <w:rFonts w:ascii="Times New Roman" w:hAnsi="Times New Roman" w:cs="Times New Roman"/>
                <w:color w:val="000000"/>
                <w:sz w:val="24"/>
                <w:szCs w:val="24"/>
              </w:rPr>
              <w:t>.02</w:t>
            </w:r>
          </w:p>
          <w:p w14:paraId="02A5ED62" w14:textId="77777777" w:rsidR="00070018" w:rsidRPr="008943F3" w:rsidRDefault="00070018" w:rsidP="0031186A">
            <w:pPr>
              <w:ind w:left="113"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26.02</w:t>
            </w:r>
          </w:p>
        </w:tc>
        <w:tc>
          <w:tcPr>
            <w:tcW w:w="6854" w:type="dxa"/>
            <w:tcBorders>
              <w:left w:val="single" w:sz="4" w:space="0" w:color="auto"/>
            </w:tcBorders>
          </w:tcPr>
          <w:p w14:paraId="06156BFB" w14:textId="48DB32B6" w:rsidR="008943F3" w:rsidRPr="008943F3" w:rsidRDefault="008943F3" w:rsidP="0031186A">
            <w:pPr>
              <w:rPr>
                <w:rFonts w:ascii="Times New Roman" w:hAnsi="Times New Roman" w:cs="Times New Roman"/>
                <w:color w:val="000000"/>
                <w:sz w:val="24"/>
                <w:szCs w:val="24"/>
              </w:rPr>
            </w:pPr>
            <w:r w:rsidRPr="008943F3">
              <w:rPr>
                <w:rFonts w:ascii="Times New Roman" w:hAnsi="Times New Roman" w:cs="Times New Roman"/>
                <w:color w:val="000000"/>
                <w:sz w:val="24"/>
                <w:szCs w:val="24"/>
              </w:rPr>
              <w:t xml:space="preserve">Составление рассказов </w:t>
            </w:r>
            <w:r w:rsidRPr="008943F3">
              <w:rPr>
                <w:rFonts w:ascii="Times New Roman" w:eastAsia="Arial" w:hAnsi="Times New Roman" w:cs="Times New Roman"/>
                <w:sz w:val="24"/>
                <w:szCs w:val="24"/>
              </w:rPr>
              <w:t>«Почему мне нравится реклама для детей по телевизору», «Почему не всегда можно верить рекламе».</w:t>
            </w:r>
          </w:p>
        </w:tc>
        <w:tc>
          <w:tcPr>
            <w:tcW w:w="6923" w:type="dxa"/>
            <w:vMerge/>
          </w:tcPr>
          <w:p w14:paraId="7EDC3101" w14:textId="77777777" w:rsidR="008943F3" w:rsidRPr="008943F3" w:rsidRDefault="008943F3" w:rsidP="0031186A">
            <w:pPr>
              <w:rPr>
                <w:rFonts w:ascii="Times New Roman" w:hAnsi="Times New Roman" w:cs="Times New Roman"/>
                <w:sz w:val="24"/>
                <w:szCs w:val="24"/>
              </w:rPr>
            </w:pPr>
          </w:p>
        </w:tc>
      </w:tr>
      <w:tr w:rsidR="008943F3" w:rsidRPr="008943F3" w14:paraId="62335B50" w14:textId="77777777" w:rsidTr="0031186A">
        <w:tc>
          <w:tcPr>
            <w:tcW w:w="14998" w:type="dxa"/>
            <w:gridSpan w:val="3"/>
          </w:tcPr>
          <w:p w14:paraId="455ED58D" w14:textId="1C031F21" w:rsidR="008943F3" w:rsidRPr="008943F3" w:rsidRDefault="008943F3" w:rsidP="0031186A">
            <w:pPr>
              <w:rPr>
                <w:rFonts w:ascii="Times New Roman" w:hAnsi="Times New Roman" w:cs="Times New Roman"/>
                <w:b/>
                <w:color w:val="000000"/>
                <w:sz w:val="24"/>
                <w:szCs w:val="24"/>
              </w:rPr>
            </w:pPr>
            <w:r w:rsidRPr="008943F3">
              <w:rPr>
                <w:rFonts w:ascii="Times New Roman" w:hAnsi="Times New Roman" w:cs="Times New Roman"/>
                <w:b/>
                <w:color w:val="000000"/>
                <w:sz w:val="24"/>
                <w:szCs w:val="24"/>
              </w:rPr>
              <w:t xml:space="preserve">Взаимодействие с семьей и социумом: </w:t>
            </w:r>
            <w:r w:rsidRPr="008943F3">
              <w:rPr>
                <w:rFonts w:ascii="Times New Roman" w:hAnsi="Times New Roman" w:cs="Times New Roman"/>
                <w:color w:val="000000"/>
                <w:sz w:val="24"/>
                <w:szCs w:val="24"/>
              </w:rPr>
              <w:t>Консультация «Реклама – друг, реклама – враг»; создание совместных рекламных плакатов</w:t>
            </w:r>
          </w:p>
        </w:tc>
      </w:tr>
    </w:tbl>
    <w:p w14:paraId="43248443" w14:textId="77777777" w:rsidR="008943F3" w:rsidRPr="008943F3" w:rsidRDefault="008943F3" w:rsidP="0031186A">
      <w:pPr>
        <w:spacing w:line="240" w:lineRule="auto"/>
        <w:rPr>
          <w:rFonts w:ascii="Times New Roman" w:eastAsia="Times New Roman" w:hAnsi="Times New Roman" w:cs="Times New Roman"/>
          <w:b/>
          <w:lang w:eastAsia="ru-RU"/>
        </w:rPr>
      </w:pPr>
    </w:p>
    <w:tbl>
      <w:tblPr>
        <w:tblStyle w:val="281"/>
        <w:tblW w:w="15423" w:type="dxa"/>
        <w:tblInd w:w="-856" w:type="dxa"/>
        <w:tblLook w:val="04A0" w:firstRow="1" w:lastRow="0" w:firstColumn="1" w:lastColumn="0" w:noHBand="0" w:noVBand="1"/>
      </w:tblPr>
      <w:tblGrid>
        <w:gridCol w:w="851"/>
        <w:gridCol w:w="7649"/>
        <w:gridCol w:w="6923"/>
      </w:tblGrid>
      <w:tr w:rsidR="008943F3" w:rsidRPr="008943F3" w14:paraId="2BC68F42" w14:textId="77777777" w:rsidTr="0031186A">
        <w:trPr>
          <w:cantSplit/>
          <w:trHeight w:val="351"/>
        </w:trPr>
        <w:tc>
          <w:tcPr>
            <w:tcW w:w="851" w:type="dxa"/>
            <w:vMerge w:val="restart"/>
            <w:tcBorders>
              <w:right w:val="single" w:sz="4" w:space="0" w:color="auto"/>
            </w:tcBorders>
            <w:textDirection w:val="btLr"/>
          </w:tcPr>
          <w:p w14:paraId="6AF2E97C" w14:textId="77777777" w:rsidR="008943F3" w:rsidRPr="008943F3" w:rsidRDefault="008943F3" w:rsidP="0031186A">
            <w:pPr>
              <w:ind w:left="113" w:right="113"/>
              <w:jc w:val="center"/>
              <w:rPr>
                <w:rFonts w:ascii="Times New Roman" w:hAnsi="Times New Roman" w:cs="Times New Roman"/>
                <w:b/>
                <w:sz w:val="24"/>
                <w:szCs w:val="24"/>
              </w:rPr>
            </w:pPr>
          </w:p>
          <w:p w14:paraId="03F43083" w14:textId="77777777" w:rsidR="008943F3" w:rsidRPr="008943F3" w:rsidRDefault="008943F3" w:rsidP="0031186A">
            <w:pPr>
              <w:ind w:left="113" w:right="113"/>
              <w:jc w:val="center"/>
              <w:rPr>
                <w:rFonts w:ascii="Times New Roman" w:hAnsi="Times New Roman" w:cs="Times New Roman"/>
                <w:b/>
                <w:sz w:val="24"/>
                <w:szCs w:val="24"/>
              </w:rPr>
            </w:pPr>
          </w:p>
          <w:p w14:paraId="49F5CBCF" w14:textId="77777777" w:rsidR="008943F3" w:rsidRPr="008943F3" w:rsidRDefault="008943F3" w:rsidP="0031186A">
            <w:pPr>
              <w:ind w:left="113" w:right="113"/>
              <w:jc w:val="center"/>
              <w:rPr>
                <w:rFonts w:ascii="Times New Roman" w:hAnsi="Times New Roman" w:cs="Times New Roman"/>
                <w:b/>
                <w:sz w:val="24"/>
                <w:szCs w:val="24"/>
              </w:rPr>
            </w:pPr>
          </w:p>
        </w:tc>
        <w:tc>
          <w:tcPr>
            <w:tcW w:w="14572" w:type="dxa"/>
            <w:gridSpan w:val="2"/>
            <w:tcBorders>
              <w:left w:val="single" w:sz="4" w:space="0" w:color="auto"/>
              <w:bottom w:val="single" w:sz="4" w:space="0" w:color="auto"/>
            </w:tcBorders>
          </w:tcPr>
          <w:p w14:paraId="7598A335" w14:textId="77777777" w:rsidR="008943F3" w:rsidRPr="008943F3" w:rsidRDefault="008943F3" w:rsidP="0031186A">
            <w:pPr>
              <w:jc w:val="center"/>
              <w:rPr>
                <w:rFonts w:ascii="Times New Roman" w:hAnsi="Times New Roman" w:cs="Times New Roman"/>
                <w:b/>
                <w:color w:val="000000"/>
              </w:rPr>
            </w:pPr>
            <w:r w:rsidRPr="008943F3">
              <w:rPr>
                <w:rFonts w:ascii="Times New Roman" w:hAnsi="Times New Roman" w:cs="Times New Roman"/>
                <w:b/>
                <w:color w:val="000000"/>
              </w:rPr>
              <w:t>ПОЛЕЗНЫЕ ЭКОНОМИЧЕСКИЕ НАВЫКИ И ПРИВЫЧКИ В БЫТУ (6- 7 лет)</w:t>
            </w:r>
          </w:p>
          <w:p w14:paraId="7BBA0E61" w14:textId="77777777" w:rsidR="008943F3" w:rsidRPr="0031186A" w:rsidRDefault="008943F3" w:rsidP="0031186A">
            <w:pPr>
              <w:jc w:val="center"/>
              <w:rPr>
                <w:rFonts w:ascii="Times New Roman" w:hAnsi="Times New Roman" w:cs="Times New Roman"/>
                <w:b/>
                <w:color w:val="000000"/>
              </w:rPr>
            </w:pPr>
            <w:r w:rsidRPr="008943F3">
              <w:rPr>
                <w:rFonts w:ascii="Times New Roman" w:hAnsi="Times New Roman" w:cs="Times New Roman"/>
                <w:b/>
                <w:color w:val="000000"/>
              </w:rPr>
              <w:t>Март, апрель, май</w:t>
            </w:r>
          </w:p>
        </w:tc>
      </w:tr>
      <w:tr w:rsidR="008943F3" w:rsidRPr="008943F3" w14:paraId="193C9646" w14:textId="77777777" w:rsidTr="0031186A">
        <w:trPr>
          <w:cantSplit/>
          <w:trHeight w:val="394"/>
        </w:trPr>
        <w:tc>
          <w:tcPr>
            <w:tcW w:w="851" w:type="dxa"/>
            <w:vMerge/>
            <w:tcBorders>
              <w:right w:val="single" w:sz="4" w:space="0" w:color="auto"/>
            </w:tcBorders>
            <w:textDirection w:val="btLr"/>
          </w:tcPr>
          <w:p w14:paraId="7B729FBB" w14:textId="77777777" w:rsidR="008943F3" w:rsidRPr="008943F3" w:rsidRDefault="008943F3" w:rsidP="0031186A">
            <w:pPr>
              <w:ind w:left="113" w:right="113"/>
              <w:jc w:val="center"/>
              <w:rPr>
                <w:rFonts w:ascii="Times New Roman" w:hAnsi="Times New Roman" w:cs="Times New Roman"/>
                <w:b/>
                <w:sz w:val="24"/>
                <w:szCs w:val="24"/>
              </w:rPr>
            </w:pPr>
          </w:p>
        </w:tc>
        <w:tc>
          <w:tcPr>
            <w:tcW w:w="7649" w:type="dxa"/>
            <w:tcBorders>
              <w:top w:val="single" w:sz="4" w:space="0" w:color="auto"/>
              <w:left w:val="single" w:sz="4" w:space="0" w:color="auto"/>
            </w:tcBorders>
          </w:tcPr>
          <w:p w14:paraId="7766B115" w14:textId="77777777" w:rsidR="008943F3" w:rsidRPr="008943F3" w:rsidRDefault="008943F3" w:rsidP="0031186A">
            <w:pPr>
              <w:jc w:val="center"/>
              <w:rPr>
                <w:rFonts w:ascii="Times New Roman" w:hAnsi="Times New Roman" w:cs="Times New Roman"/>
                <w:b/>
                <w:sz w:val="24"/>
                <w:szCs w:val="24"/>
              </w:rPr>
            </w:pPr>
            <w:r w:rsidRPr="008943F3">
              <w:rPr>
                <w:rFonts w:ascii="Times New Roman" w:hAnsi="Times New Roman" w:cs="Times New Roman"/>
                <w:b/>
                <w:sz w:val="24"/>
                <w:szCs w:val="24"/>
              </w:rPr>
              <w:t xml:space="preserve">Совместная </w:t>
            </w:r>
          </w:p>
          <w:p w14:paraId="39A45F0D" w14:textId="77777777" w:rsidR="008943F3" w:rsidRPr="008943F3" w:rsidRDefault="008943F3" w:rsidP="0031186A">
            <w:pPr>
              <w:jc w:val="center"/>
              <w:rPr>
                <w:rFonts w:ascii="Times New Roman" w:hAnsi="Times New Roman" w:cs="Times New Roman"/>
                <w:b/>
                <w:sz w:val="24"/>
                <w:szCs w:val="24"/>
              </w:rPr>
            </w:pPr>
            <w:r w:rsidRPr="008943F3">
              <w:rPr>
                <w:rFonts w:ascii="Times New Roman" w:hAnsi="Times New Roman" w:cs="Times New Roman"/>
                <w:b/>
                <w:sz w:val="24"/>
                <w:szCs w:val="24"/>
              </w:rPr>
              <w:t>деятельность взрослого с детьми</w:t>
            </w:r>
          </w:p>
        </w:tc>
        <w:tc>
          <w:tcPr>
            <w:tcW w:w="6923" w:type="dxa"/>
            <w:tcBorders>
              <w:top w:val="single" w:sz="4" w:space="0" w:color="auto"/>
            </w:tcBorders>
          </w:tcPr>
          <w:p w14:paraId="71DF4944" w14:textId="77777777" w:rsidR="008943F3" w:rsidRPr="008943F3" w:rsidRDefault="008943F3" w:rsidP="0031186A">
            <w:pPr>
              <w:jc w:val="center"/>
              <w:rPr>
                <w:rFonts w:ascii="Times New Roman" w:hAnsi="Times New Roman" w:cs="Times New Roman"/>
                <w:b/>
                <w:sz w:val="24"/>
                <w:szCs w:val="24"/>
              </w:rPr>
            </w:pPr>
            <w:r w:rsidRPr="008943F3">
              <w:rPr>
                <w:rFonts w:ascii="Times New Roman" w:hAnsi="Times New Roman" w:cs="Times New Roman"/>
                <w:b/>
                <w:sz w:val="24"/>
                <w:szCs w:val="24"/>
              </w:rPr>
              <w:t>Свободная самостоятельная деятельность детей</w:t>
            </w:r>
          </w:p>
          <w:p w14:paraId="1E0AA3DA" w14:textId="77777777" w:rsidR="008943F3" w:rsidRPr="008943F3" w:rsidRDefault="008943F3" w:rsidP="0031186A">
            <w:pPr>
              <w:jc w:val="center"/>
              <w:rPr>
                <w:rFonts w:ascii="Times New Roman" w:hAnsi="Times New Roman" w:cs="Times New Roman"/>
                <w:b/>
                <w:sz w:val="24"/>
                <w:szCs w:val="24"/>
              </w:rPr>
            </w:pPr>
          </w:p>
        </w:tc>
      </w:tr>
      <w:tr w:rsidR="008943F3" w:rsidRPr="008943F3" w14:paraId="6C4E898F" w14:textId="77777777" w:rsidTr="0031186A">
        <w:trPr>
          <w:cantSplit/>
          <w:trHeight w:val="850"/>
        </w:trPr>
        <w:tc>
          <w:tcPr>
            <w:tcW w:w="851" w:type="dxa"/>
            <w:tcBorders>
              <w:right w:val="single" w:sz="4" w:space="0" w:color="auto"/>
            </w:tcBorders>
            <w:textDirection w:val="btLr"/>
          </w:tcPr>
          <w:p w14:paraId="445DB81F" w14:textId="77777777" w:rsidR="008943F3" w:rsidRPr="008943F3" w:rsidRDefault="008943F3" w:rsidP="0031186A">
            <w:pPr>
              <w:ind w:left="113" w:right="113"/>
              <w:rPr>
                <w:rFonts w:ascii="Times New Roman" w:hAnsi="Times New Roman" w:cs="Times New Roman"/>
                <w:sz w:val="24"/>
                <w:szCs w:val="24"/>
              </w:rPr>
            </w:pPr>
            <w:r w:rsidRPr="008943F3">
              <w:rPr>
                <w:rFonts w:ascii="Times New Roman" w:hAnsi="Times New Roman" w:cs="Times New Roman"/>
                <w:sz w:val="24"/>
                <w:szCs w:val="24"/>
              </w:rPr>
              <w:t>0</w:t>
            </w:r>
            <w:r w:rsidR="00070018">
              <w:rPr>
                <w:rFonts w:ascii="Times New Roman" w:hAnsi="Times New Roman" w:cs="Times New Roman"/>
                <w:sz w:val="24"/>
                <w:szCs w:val="24"/>
              </w:rPr>
              <w:t>4</w:t>
            </w:r>
            <w:r w:rsidRPr="008943F3">
              <w:rPr>
                <w:rFonts w:ascii="Times New Roman" w:hAnsi="Times New Roman" w:cs="Times New Roman"/>
                <w:sz w:val="24"/>
                <w:szCs w:val="24"/>
              </w:rPr>
              <w:t>.03</w:t>
            </w:r>
          </w:p>
        </w:tc>
        <w:tc>
          <w:tcPr>
            <w:tcW w:w="7649" w:type="dxa"/>
            <w:tcBorders>
              <w:left w:val="single" w:sz="4" w:space="0" w:color="auto"/>
            </w:tcBorders>
          </w:tcPr>
          <w:p w14:paraId="5A6D5C0B"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Беседа «Полезные экономические навыки и привычки в быту».</w:t>
            </w:r>
          </w:p>
        </w:tc>
        <w:tc>
          <w:tcPr>
            <w:tcW w:w="6923" w:type="dxa"/>
            <w:vMerge w:val="restart"/>
          </w:tcPr>
          <w:p w14:paraId="30710995"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 Дидактическая игра «Кому что нужно?».</w:t>
            </w:r>
          </w:p>
          <w:p w14:paraId="7B896F11"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 Игра «Заветные желания».</w:t>
            </w:r>
          </w:p>
          <w:p w14:paraId="6276EC7D"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 Рассуждения: «Без чего можем обойтись, а без чего нет», «Не все покупается».</w:t>
            </w:r>
          </w:p>
          <w:p w14:paraId="075B676F"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 Рассматривание сюжетных картинок, плакатов по теме.</w:t>
            </w:r>
          </w:p>
          <w:p w14:paraId="589BAFA4"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 Просмотр мультфильма «Азбука денег тётушки Совы».</w:t>
            </w:r>
          </w:p>
          <w:p w14:paraId="67AE07C2"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 Сюжетно-ролевые игры: «Супермаркет», «Почта», «Кафе».</w:t>
            </w:r>
          </w:p>
          <w:p w14:paraId="1A6C8DDF"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 Чтение художественной литературы: В. Сутеев «Яблоко»,</w:t>
            </w:r>
          </w:p>
          <w:p w14:paraId="518B692B" w14:textId="77777777" w:rsidR="008943F3" w:rsidRPr="008943F3" w:rsidRDefault="008943F3" w:rsidP="0031186A">
            <w:pPr>
              <w:tabs>
                <w:tab w:val="left" w:pos="820"/>
              </w:tabs>
              <w:ind w:right="640"/>
              <w:rPr>
                <w:rFonts w:ascii="Times New Roman" w:hAnsi="Times New Roman" w:cs="Times New Roman"/>
                <w:sz w:val="24"/>
                <w:szCs w:val="24"/>
              </w:rPr>
            </w:pPr>
            <w:r w:rsidRPr="008943F3">
              <w:rPr>
                <w:rFonts w:ascii="Times New Roman" w:hAnsi="Times New Roman" w:cs="Times New Roman"/>
                <w:sz w:val="24"/>
                <w:szCs w:val="24"/>
              </w:rPr>
              <w:t>Ю. Яковлев «Кому спасибо говорим», С.Образцов «Так нельзя, а так можно и нужно», Г.Остер «Вредные советы», Э. Успенский «Бизнес Крокодила Гены».</w:t>
            </w:r>
          </w:p>
        </w:tc>
      </w:tr>
      <w:tr w:rsidR="008943F3" w:rsidRPr="008943F3" w14:paraId="101DD78B" w14:textId="77777777" w:rsidTr="006575F1">
        <w:trPr>
          <w:cantSplit/>
          <w:trHeight w:val="849"/>
        </w:trPr>
        <w:tc>
          <w:tcPr>
            <w:tcW w:w="851" w:type="dxa"/>
            <w:tcBorders>
              <w:right w:val="single" w:sz="4" w:space="0" w:color="auto"/>
            </w:tcBorders>
            <w:textDirection w:val="btLr"/>
          </w:tcPr>
          <w:p w14:paraId="1C002538" w14:textId="77777777" w:rsidR="008943F3" w:rsidRPr="008943F3" w:rsidRDefault="00070018" w:rsidP="006575F1">
            <w:pPr>
              <w:ind w:left="80" w:right="113"/>
              <w:jc w:val="center"/>
              <w:rPr>
                <w:rFonts w:ascii="Times New Roman" w:hAnsi="Times New Roman" w:cs="Times New Roman"/>
                <w:sz w:val="24"/>
                <w:szCs w:val="24"/>
              </w:rPr>
            </w:pPr>
            <w:r>
              <w:rPr>
                <w:rFonts w:ascii="Times New Roman" w:hAnsi="Times New Roman" w:cs="Times New Roman"/>
                <w:sz w:val="24"/>
                <w:szCs w:val="24"/>
              </w:rPr>
              <w:t>11</w:t>
            </w:r>
            <w:r w:rsidR="008943F3" w:rsidRPr="008943F3">
              <w:rPr>
                <w:rFonts w:ascii="Times New Roman" w:hAnsi="Times New Roman" w:cs="Times New Roman"/>
                <w:sz w:val="24"/>
                <w:szCs w:val="24"/>
              </w:rPr>
              <w:t>.03</w:t>
            </w:r>
          </w:p>
        </w:tc>
        <w:tc>
          <w:tcPr>
            <w:tcW w:w="7649" w:type="dxa"/>
            <w:tcBorders>
              <w:left w:val="single" w:sz="4" w:space="0" w:color="auto"/>
            </w:tcBorders>
          </w:tcPr>
          <w:p w14:paraId="4CA088F8" w14:textId="77777777" w:rsidR="008943F3" w:rsidRPr="008943F3" w:rsidRDefault="008943F3" w:rsidP="0031186A">
            <w:pPr>
              <w:rPr>
                <w:rFonts w:ascii="Times New Roman" w:hAnsi="Times New Roman" w:cs="Times New Roman"/>
                <w:sz w:val="24"/>
                <w:szCs w:val="24"/>
              </w:rPr>
            </w:pPr>
            <w:r w:rsidRPr="008943F3">
              <w:rPr>
                <w:rFonts w:ascii="Times New Roman" w:eastAsia="Arial" w:hAnsi="Times New Roman" w:cs="Times New Roman"/>
                <w:sz w:val="24"/>
                <w:szCs w:val="24"/>
              </w:rPr>
              <w:t>Игра-эстафета «Хорошо-плохо».</w:t>
            </w:r>
          </w:p>
        </w:tc>
        <w:tc>
          <w:tcPr>
            <w:tcW w:w="6923" w:type="dxa"/>
            <w:vMerge/>
          </w:tcPr>
          <w:p w14:paraId="45B371B4" w14:textId="77777777" w:rsidR="008943F3" w:rsidRPr="008943F3" w:rsidRDefault="008943F3" w:rsidP="0031186A">
            <w:pPr>
              <w:rPr>
                <w:rFonts w:ascii="Times New Roman" w:hAnsi="Times New Roman" w:cs="Times New Roman"/>
                <w:sz w:val="24"/>
                <w:szCs w:val="24"/>
              </w:rPr>
            </w:pPr>
          </w:p>
        </w:tc>
      </w:tr>
      <w:tr w:rsidR="008943F3" w:rsidRPr="008943F3" w14:paraId="4E738E7A" w14:textId="77777777" w:rsidTr="0031186A">
        <w:trPr>
          <w:cantSplit/>
          <w:trHeight w:val="833"/>
        </w:trPr>
        <w:tc>
          <w:tcPr>
            <w:tcW w:w="851" w:type="dxa"/>
            <w:tcBorders>
              <w:right w:val="single" w:sz="4" w:space="0" w:color="auto"/>
            </w:tcBorders>
            <w:textDirection w:val="btLr"/>
          </w:tcPr>
          <w:p w14:paraId="63E2981B" w14:textId="77777777" w:rsidR="008943F3" w:rsidRPr="008943F3" w:rsidRDefault="00070018" w:rsidP="0031186A">
            <w:pPr>
              <w:ind w:left="113" w:right="113"/>
              <w:rPr>
                <w:rFonts w:ascii="Times New Roman" w:hAnsi="Times New Roman" w:cs="Times New Roman"/>
                <w:color w:val="000000"/>
                <w:sz w:val="24"/>
                <w:szCs w:val="24"/>
              </w:rPr>
            </w:pPr>
            <w:r>
              <w:rPr>
                <w:rFonts w:ascii="Times New Roman" w:hAnsi="Times New Roman" w:cs="Times New Roman"/>
                <w:color w:val="000000"/>
                <w:sz w:val="24"/>
                <w:szCs w:val="24"/>
              </w:rPr>
              <w:t>18</w:t>
            </w:r>
            <w:r w:rsidR="008943F3" w:rsidRPr="008943F3">
              <w:rPr>
                <w:rFonts w:ascii="Times New Roman" w:hAnsi="Times New Roman" w:cs="Times New Roman"/>
                <w:color w:val="000000"/>
                <w:sz w:val="24"/>
                <w:szCs w:val="24"/>
              </w:rPr>
              <w:t>.03</w:t>
            </w:r>
          </w:p>
        </w:tc>
        <w:tc>
          <w:tcPr>
            <w:tcW w:w="7649" w:type="dxa"/>
            <w:tcBorders>
              <w:left w:val="single" w:sz="4" w:space="0" w:color="auto"/>
            </w:tcBorders>
          </w:tcPr>
          <w:p w14:paraId="06F22EE3" w14:textId="77777777" w:rsidR="008943F3" w:rsidRPr="008943F3" w:rsidRDefault="008943F3" w:rsidP="0031186A">
            <w:pPr>
              <w:rPr>
                <w:rFonts w:ascii="Times New Roman" w:hAnsi="Times New Roman" w:cs="Times New Roman"/>
                <w:color w:val="000000"/>
                <w:sz w:val="24"/>
                <w:szCs w:val="24"/>
              </w:rPr>
            </w:pPr>
            <w:r w:rsidRPr="008943F3">
              <w:rPr>
                <w:rFonts w:ascii="Times New Roman" w:hAnsi="Times New Roman" w:cs="Times New Roman"/>
                <w:color w:val="000000"/>
                <w:sz w:val="24"/>
                <w:szCs w:val="24"/>
              </w:rPr>
              <w:t xml:space="preserve">Чтение художественной </w:t>
            </w:r>
            <w:r w:rsidRPr="008943F3">
              <w:rPr>
                <w:rFonts w:ascii="Times New Roman" w:hAnsi="Times New Roman" w:cs="Times New Roman"/>
                <w:sz w:val="24"/>
                <w:szCs w:val="24"/>
              </w:rPr>
              <w:t>литературы Д.Хврриса «Три поросенка»</w:t>
            </w:r>
          </w:p>
          <w:p w14:paraId="13FD5D3C" w14:textId="77777777" w:rsidR="008943F3" w:rsidRPr="008943F3" w:rsidRDefault="008943F3" w:rsidP="0031186A">
            <w:pPr>
              <w:rPr>
                <w:rFonts w:ascii="Times New Roman" w:hAnsi="Times New Roman" w:cs="Times New Roman"/>
                <w:color w:val="000000"/>
                <w:sz w:val="24"/>
                <w:szCs w:val="24"/>
              </w:rPr>
            </w:pPr>
            <w:r w:rsidRPr="008943F3">
              <w:rPr>
                <w:rFonts w:ascii="Times New Roman" w:hAnsi="Times New Roman" w:cs="Times New Roman"/>
                <w:color w:val="000000"/>
                <w:sz w:val="24"/>
                <w:szCs w:val="24"/>
              </w:rPr>
              <w:t>Рисование «Игрушки моих родителей»</w:t>
            </w:r>
          </w:p>
        </w:tc>
        <w:tc>
          <w:tcPr>
            <w:tcW w:w="6923" w:type="dxa"/>
            <w:vMerge/>
          </w:tcPr>
          <w:p w14:paraId="79EE850F" w14:textId="77777777" w:rsidR="008943F3" w:rsidRPr="008943F3" w:rsidRDefault="008943F3" w:rsidP="0031186A">
            <w:pPr>
              <w:rPr>
                <w:rFonts w:ascii="Times New Roman" w:hAnsi="Times New Roman" w:cs="Times New Roman"/>
                <w:sz w:val="24"/>
                <w:szCs w:val="24"/>
              </w:rPr>
            </w:pPr>
          </w:p>
        </w:tc>
      </w:tr>
      <w:tr w:rsidR="008943F3" w:rsidRPr="008943F3" w14:paraId="02A0D2D2" w14:textId="77777777" w:rsidTr="0031186A">
        <w:trPr>
          <w:cantSplit/>
          <w:trHeight w:val="845"/>
        </w:trPr>
        <w:tc>
          <w:tcPr>
            <w:tcW w:w="851" w:type="dxa"/>
            <w:tcBorders>
              <w:right w:val="single" w:sz="4" w:space="0" w:color="auto"/>
            </w:tcBorders>
            <w:textDirection w:val="btLr"/>
          </w:tcPr>
          <w:p w14:paraId="422DCC3E" w14:textId="77777777" w:rsidR="008943F3" w:rsidRPr="008943F3" w:rsidRDefault="00070018" w:rsidP="0031186A">
            <w:pPr>
              <w:ind w:left="113" w:right="113"/>
              <w:rPr>
                <w:rFonts w:ascii="Times New Roman" w:hAnsi="Times New Roman" w:cs="Times New Roman"/>
                <w:sz w:val="24"/>
                <w:szCs w:val="24"/>
              </w:rPr>
            </w:pPr>
            <w:r>
              <w:rPr>
                <w:rFonts w:ascii="Times New Roman" w:hAnsi="Times New Roman" w:cs="Times New Roman"/>
                <w:sz w:val="24"/>
                <w:szCs w:val="24"/>
              </w:rPr>
              <w:t>25</w:t>
            </w:r>
            <w:r w:rsidR="008943F3" w:rsidRPr="008943F3">
              <w:rPr>
                <w:rFonts w:ascii="Times New Roman" w:hAnsi="Times New Roman" w:cs="Times New Roman"/>
                <w:sz w:val="24"/>
                <w:szCs w:val="24"/>
              </w:rPr>
              <w:t>.03</w:t>
            </w:r>
          </w:p>
        </w:tc>
        <w:tc>
          <w:tcPr>
            <w:tcW w:w="7649" w:type="dxa"/>
            <w:tcBorders>
              <w:left w:val="single" w:sz="4" w:space="0" w:color="auto"/>
            </w:tcBorders>
          </w:tcPr>
          <w:p w14:paraId="72012BE8"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Чтение и обсуждение рассказа Н. Носова «Заплатка».</w:t>
            </w:r>
          </w:p>
        </w:tc>
        <w:tc>
          <w:tcPr>
            <w:tcW w:w="6923" w:type="dxa"/>
            <w:vMerge/>
          </w:tcPr>
          <w:p w14:paraId="31FE44C4" w14:textId="77777777" w:rsidR="008943F3" w:rsidRPr="008943F3" w:rsidRDefault="008943F3" w:rsidP="0031186A">
            <w:pPr>
              <w:rPr>
                <w:rFonts w:ascii="Times New Roman" w:hAnsi="Times New Roman" w:cs="Times New Roman"/>
                <w:sz w:val="24"/>
                <w:szCs w:val="24"/>
              </w:rPr>
            </w:pPr>
          </w:p>
        </w:tc>
      </w:tr>
      <w:tr w:rsidR="008943F3" w:rsidRPr="008943F3" w14:paraId="278146D5" w14:textId="77777777" w:rsidTr="0031186A">
        <w:trPr>
          <w:cantSplit/>
          <w:trHeight w:val="843"/>
        </w:trPr>
        <w:tc>
          <w:tcPr>
            <w:tcW w:w="851" w:type="dxa"/>
            <w:tcBorders>
              <w:right w:val="single" w:sz="4" w:space="0" w:color="auto"/>
            </w:tcBorders>
            <w:textDirection w:val="btLr"/>
          </w:tcPr>
          <w:p w14:paraId="6EC47DEE" w14:textId="77777777" w:rsidR="008943F3" w:rsidRPr="008943F3" w:rsidRDefault="008943F3" w:rsidP="0031186A">
            <w:pPr>
              <w:ind w:left="113" w:right="113"/>
              <w:rPr>
                <w:rFonts w:ascii="Times New Roman" w:hAnsi="Times New Roman" w:cs="Times New Roman"/>
                <w:color w:val="000000"/>
                <w:sz w:val="24"/>
                <w:szCs w:val="24"/>
              </w:rPr>
            </w:pPr>
            <w:r w:rsidRPr="008943F3">
              <w:rPr>
                <w:rFonts w:ascii="Times New Roman" w:hAnsi="Times New Roman" w:cs="Times New Roman"/>
                <w:color w:val="000000"/>
                <w:sz w:val="24"/>
                <w:szCs w:val="24"/>
              </w:rPr>
              <w:t>0</w:t>
            </w:r>
            <w:r w:rsidR="003B53FE">
              <w:rPr>
                <w:rFonts w:ascii="Times New Roman" w:hAnsi="Times New Roman" w:cs="Times New Roman"/>
                <w:color w:val="000000"/>
                <w:sz w:val="24"/>
                <w:szCs w:val="24"/>
              </w:rPr>
              <w:t>1</w:t>
            </w:r>
            <w:r w:rsidRPr="008943F3">
              <w:rPr>
                <w:rFonts w:ascii="Times New Roman" w:hAnsi="Times New Roman" w:cs="Times New Roman"/>
                <w:color w:val="000000"/>
                <w:sz w:val="24"/>
                <w:szCs w:val="24"/>
              </w:rPr>
              <w:t>.04</w:t>
            </w:r>
          </w:p>
        </w:tc>
        <w:tc>
          <w:tcPr>
            <w:tcW w:w="7649" w:type="dxa"/>
            <w:tcBorders>
              <w:left w:val="single" w:sz="4" w:space="0" w:color="auto"/>
            </w:tcBorders>
          </w:tcPr>
          <w:p w14:paraId="032003C9" w14:textId="77777777" w:rsidR="008943F3" w:rsidRPr="008943F3" w:rsidRDefault="008943F3" w:rsidP="0031186A">
            <w:pPr>
              <w:rPr>
                <w:rFonts w:ascii="Times New Roman" w:hAnsi="Times New Roman" w:cs="Times New Roman"/>
                <w:color w:val="000000"/>
                <w:sz w:val="24"/>
                <w:szCs w:val="24"/>
              </w:rPr>
            </w:pPr>
            <w:r w:rsidRPr="008943F3">
              <w:rPr>
                <w:rFonts w:ascii="Times New Roman" w:hAnsi="Times New Roman" w:cs="Times New Roman"/>
                <w:sz w:val="24"/>
                <w:szCs w:val="24"/>
              </w:rPr>
              <w:t>Презентация «Как жили первобытные люди», «Изобретения и достижения человека».</w:t>
            </w:r>
          </w:p>
        </w:tc>
        <w:tc>
          <w:tcPr>
            <w:tcW w:w="6923" w:type="dxa"/>
            <w:vMerge/>
          </w:tcPr>
          <w:p w14:paraId="7E3DE4D9" w14:textId="77777777" w:rsidR="008943F3" w:rsidRPr="008943F3" w:rsidRDefault="008943F3" w:rsidP="0031186A">
            <w:pPr>
              <w:rPr>
                <w:rFonts w:ascii="Times New Roman" w:hAnsi="Times New Roman" w:cs="Times New Roman"/>
                <w:sz w:val="24"/>
                <w:szCs w:val="24"/>
              </w:rPr>
            </w:pPr>
          </w:p>
        </w:tc>
      </w:tr>
      <w:tr w:rsidR="008943F3" w:rsidRPr="008943F3" w14:paraId="1684ADD6" w14:textId="77777777" w:rsidTr="0031186A">
        <w:trPr>
          <w:cantSplit/>
          <w:trHeight w:val="827"/>
        </w:trPr>
        <w:tc>
          <w:tcPr>
            <w:tcW w:w="851" w:type="dxa"/>
            <w:tcBorders>
              <w:right w:val="single" w:sz="4" w:space="0" w:color="auto"/>
            </w:tcBorders>
            <w:textDirection w:val="btLr"/>
          </w:tcPr>
          <w:p w14:paraId="25871673" w14:textId="77777777" w:rsidR="008943F3" w:rsidRPr="008943F3" w:rsidRDefault="003B53FE" w:rsidP="0031186A">
            <w:pPr>
              <w:ind w:left="113" w:right="113"/>
              <w:rPr>
                <w:rFonts w:ascii="Times New Roman" w:hAnsi="Times New Roman" w:cs="Times New Roman"/>
                <w:color w:val="000000"/>
                <w:sz w:val="24"/>
                <w:szCs w:val="24"/>
              </w:rPr>
            </w:pPr>
            <w:r>
              <w:rPr>
                <w:rFonts w:ascii="Times New Roman" w:hAnsi="Times New Roman" w:cs="Times New Roman"/>
                <w:color w:val="000000"/>
                <w:sz w:val="24"/>
                <w:szCs w:val="24"/>
              </w:rPr>
              <w:t>08</w:t>
            </w:r>
            <w:r w:rsidR="008943F3" w:rsidRPr="008943F3">
              <w:rPr>
                <w:rFonts w:ascii="Times New Roman" w:hAnsi="Times New Roman" w:cs="Times New Roman"/>
                <w:color w:val="000000"/>
                <w:sz w:val="24"/>
                <w:szCs w:val="24"/>
              </w:rPr>
              <w:t>.04</w:t>
            </w:r>
          </w:p>
        </w:tc>
        <w:tc>
          <w:tcPr>
            <w:tcW w:w="7649" w:type="dxa"/>
            <w:tcBorders>
              <w:left w:val="single" w:sz="4" w:space="0" w:color="auto"/>
            </w:tcBorders>
          </w:tcPr>
          <w:p w14:paraId="4A74EEAD" w14:textId="77777777" w:rsidR="008943F3" w:rsidRPr="008943F3" w:rsidRDefault="008943F3" w:rsidP="0031186A">
            <w:pPr>
              <w:rPr>
                <w:rFonts w:ascii="Times New Roman" w:hAnsi="Times New Roman" w:cs="Times New Roman"/>
                <w:color w:val="000000"/>
                <w:sz w:val="24"/>
                <w:szCs w:val="24"/>
              </w:rPr>
            </w:pPr>
            <w:r w:rsidRPr="008943F3">
              <w:rPr>
                <w:rFonts w:ascii="Times New Roman" w:hAnsi="Times New Roman" w:cs="Times New Roman"/>
                <w:color w:val="000000"/>
                <w:sz w:val="24"/>
                <w:szCs w:val="24"/>
              </w:rPr>
              <w:t>Создание мастерской «Вторая жизнь моей игрушки».</w:t>
            </w:r>
          </w:p>
        </w:tc>
        <w:tc>
          <w:tcPr>
            <w:tcW w:w="6923" w:type="dxa"/>
            <w:vMerge/>
          </w:tcPr>
          <w:p w14:paraId="02F545D5" w14:textId="77777777" w:rsidR="008943F3" w:rsidRPr="008943F3" w:rsidRDefault="008943F3" w:rsidP="0031186A">
            <w:pPr>
              <w:rPr>
                <w:rFonts w:ascii="Times New Roman" w:hAnsi="Times New Roman" w:cs="Times New Roman"/>
                <w:sz w:val="24"/>
                <w:szCs w:val="24"/>
              </w:rPr>
            </w:pPr>
          </w:p>
        </w:tc>
      </w:tr>
      <w:tr w:rsidR="008943F3" w:rsidRPr="008943F3" w14:paraId="0933206C" w14:textId="77777777" w:rsidTr="006575F1">
        <w:trPr>
          <w:cantSplit/>
          <w:trHeight w:val="847"/>
        </w:trPr>
        <w:tc>
          <w:tcPr>
            <w:tcW w:w="851" w:type="dxa"/>
            <w:tcBorders>
              <w:right w:val="single" w:sz="4" w:space="0" w:color="auto"/>
            </w:tcBorders>
            <w:textDirection w:val="btLr"/>
          </w:tcPr>
          <w:p w14:paraId="7B0D99B9" w14:textId="77777777" w:rsidR="008943F3" w:rsidRPr="008943F3" w:rsidRDefault="003B53FE" w:rsidP="006575F1">
            <w:pPr>
              <w:ind w:left="113"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r w:rsidR="008943F3" w:rsidRPr="008943F3">
              <w:rPr>
                <w:rFonts w:ascii="Times New Roman" w:hAnsi="Times New Roman" w:cs="Times New Roman"/>
                <w:color w:val="000000"/>
                <w:sz w:val="24"/>
                <w:szCs w:val="24"/>
              </w:rPr>
              <w:t>.04</w:t>
            </w:r>
          </w:p>
        </w:tc>
        <w:tc>
          <w:tcPr>
            <w:tcW w:w="7649" w:type="dxa"/>
            <w:tcBorders>
              <w:left w:val="single" w:sz="4" w:space="0" w:color="auto"/>
            </w:tcBorders>
          </w:tcPr>
          <w:p w14:paraId="53CF3AC7" w14:textId="77777777" w:rsidR="008943F3" w:rsidRPr="008943F3" w:rsidRDefault="008943F3" w:rsidP="0031186A">
            <w:pPr>
              <w:tabs>
                <w:tab w:val="left" w:pos="820"/>
              </w:tabs>
              <w:rPr>
                <w:rFonts w:ascii="Times New Roman" w:eastAsia="Arial" w:hAnsi="Times New Roman" w:cs="Times New Roman"/>
                <w:sz w:val="24"/>
                <w:szCs w:val="24"/>
              </w:rPr>
            </w:pPr>
            <w:r w:rsidRPr="008943F3">
              <w:rPr>
                <w:rFonts w:ascii="Times New Roman" w:eastAsia="Arial" w:hAnsi="Times New Roman" w:cs="Times New Roman"/>
                <w:sz w:val="24"/>
                <w:szCs w:val="24"/>
              </w:rPr>
              <w:t>Рисование «Мой вклад в бюджет семьи»</w:t>
            </w:r>
          </w:p>
          <w:p w14:paraId="500EC5C6" w14:textId="77777777" w:rsidR="008943F3" w:rsidRPr="008943F3" w:rsidRDefault="008943F3" w:rsidP="0031186A">
            <w:pPr>
              <w:rPr>
                <w:rFonts w:ascii="Times New Roman" w:hAnsi="Times New Roman" w:cs="Times New Roman"/>
                <w:color w:val="000000"/>
                <w:sz w:val="24"/>
                <w:szCs w:val="24"/>
              </w:rPr>
            </w:pPr>
            <w:r w:rsidRPr="008943F3">
              <w:rPr>
                <w:rFonts w:ascii="Times New Roman" w:hAnsi="Times New Roman" w:cs="Times New Roman"/>
                <w:color w:val="000000"/>
                <w:sz w:val="24"/>
                <w:szCs w:val="24"/>
              </w:rPr>
              <w:t>Сюжетно-ролевая игра «Банк».</w:t>
            </w:r>
          </w:p>
        </w:tc>
        <w:tc>
          <w:tcPr>
            <w:tcW w:w="6923" w:type="dxa"/>
            <w:vMerge/>
          </w:tcPr>
          <w:p w14:paraId="61C622D5" w14:textId="77777777" w:rsidR="008943F3" w:rsidRPr="008943F3" w:rsidRDefault="008943F3" w:rsidP="0031186A">
            <w:pPr>
              <w:rPr>
                <w:rFonts w:ascii="Times New Roman" w:hAnsi="Times New Roman" w:cs="Times New Roman"/>
                <w:sz w:val="24"/>
                <w:szCs w:val="24"/>
              </w:rPr>
            </w:pPr>
          </w:p>
        </w:tc>
      </w:tr>
      <w:tr w:rsidR="008943F3" w:rsidRPr="008943F3" w14:paraId="26BED3C5" w14:textId="77777777" w:rsidTr="0031186A">
        <w:trPr>
          <w:cantSplit/>
          <w:trHeight w:val="377"/>
        </w:trPr>
        <w:tc>
          <w:tcPr>
            <w:tcW w:w="851" w:type="dxa"/>
            <w:tcBorders>
              <w:right w:val="single" w:sz="4" w:space="0" w:color="auto"/>
            </w:tcBorders>
            <w:textDirection w:val="btLr"/>
          </w:tcPr>
          <w:p w14:paraId="096F76F3" w14:textId="77777777" w:rsidR="008943F3" w:rsidRDefault="003B53FE" w:rsidP="0031186A">
            <w:pPr>
              <w:ind w:left="113" w:right="113"/>
              <w:rPr>
                <w:rFonts w:ascii="Times New Roman" w:hAnsi="Times New Roman" w:cs="Times New Roman"/>
                <w:color w:val="000000"/>
                <w:sz w:val="24"/>
                <w:szCs w:val="24"/>
              </w:rPr>
            </w:pPr>
            <w:r>
              <w:rPr>
                <w:rFonts w:ascii="Times New Roman" w:hAnsi="Times New Roman" w:cs="Times New Roman"/>
                <w:color w:val="000000"/>
                <w:sz w:val="24"/>
                <w:szCs w:val="24"/>
              </w:rPr>
              <w:t>22</w:t>
            </w:r>
            <w:r w:rsidR="008943F3" w:rsidRPr="008943F3">
              <w:rPr>
                <w:rFonts w:ascii="Times New Roman" w:hAnsi="Times New Roman" w:cs="Times New Roman"/>
                <w:color w:val="000000"/>
                <w:sz w:val="24"/>
                <w:szCs w:val="24"/>
              </w:rPr>
              <w:t>.04</w:t>
            </w:r>
          </w:p>
          <w:p w14:paraId="14330619" w14:textId="77777777" w:rsidR="003B53FE" w:rsidRPr="008943F3" w:rsidRDefault="003B53FE" w:rsidP="0031186A">
            <w:pPr>
              <w:ind w:left="113" w:right="113"/>
              <w:rPr>
                <w:rFonts w:ascii="Times New Roman" w:hAnsi="Times New Roman" w:cs="Times New Roman"/>
                <w:color w:val="000000"/>
                <w:sz w:val="24"/>
                <w:szCs w:val="24"/>
              </w:rPr>
            </w:pPr>
            <w:r>
              <w:rPr>
                <w:rFonts w:ascii="Times New Roman" w:hAnsi="Times New Roman" w:cs="Times New Roman"/>
                <w:color w:val="000000"/>
                <w:sz w:val="24"/>
                <w:szCs w:val="24"/>
              </w:rPr>
              <w:t>29.04</w:t>
            </w:r>
          </w:p>
        </w:tc>
        <w:tc>
          <w:tcPr>
            <w:tcW w:w="7649" w:type="dxa"/>
            <w:tcBorders>
              <w:left w:val="single" w:sz="4" w:space="0" w:color="auto"/>
            </w:tcBorders>
          </w:tcPr>
          <w:p w14:paraId="047D9AF1"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Игра-занятие «Потребности современного человека».</w:t>
            </w:r>
          </w:p>
          <w:p w14:paraId="61ADC952"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color w:val="000000"/>
                <w:sz w:val="24"/>
                <w:szCs w:val="24"/>
              </w:rPr>
              <w:t>Создание мастерской по ремонту книг.</w:t>
            </w:r>
          </w:p>
          <w:p w14:paraId="63112A5A" w14:textId="77777777" w:rsidR="008943F3" w:rsidRPr="008943F3" w:rsidRDefault="008943F3" w:rsidP="0031186A">
            <w:pPr>
              <w:rPr>
                <w:rFonts w:ascii="Times New Roman" w:hAnsi="Times New Roman" w:cs="Times New Roman"/>
                <w:color w:val="000000"/>
                <w:sz w:val="24"/>
                <w:szCs w:val="24"/>
              </w:rPr>
            </w:pPr>
          </w:p>
        </w:tc>
        <w:tc>
          <w:tcPr>
            <w:tcW w:w="6923" w:type="dxa"/>
            <w:vMerge/>
          </w:tcPr>
          <w:p w14:paraId="24929730" w14:textId="77777777" w:rsidR="008943F3" w:rsidRPr="008943F3" w:rsidRDefault="008943F3" w:rsidP="0031186A">
            <w:pPr>
              <w:rPr>
                <w:rFonts w:ascii="Times New Roman" w:hAnsi="Times New Roman" w:cs="Times New Roman"/>
                <w:sz w:val="24"/>
                <w:szCs w:val="24"/>
              </w:rPr>
            </w:pPr>
          </w:p>
        </w:tc>
      </w:tr>
      <w:tr w:rsidR="008943F3" w:rsidRPr="008943F3" w14:paraId="77550D4B" w14:textId="77777777" w:rsidTr="006575F1">
        <w:trPr>
          <w:cantSplit/>
          <w:trHeight w:val="1124"/>
        </w:trPr>
        <w:tc>
          <w:tcPr>
            <w:tcW w:w="851" w:type="dxa"/>
            <w:tcBorders>
              <w:right w:val="single" w:sz="4" w:space="0" w:color="auto"/>
            </w:tcBorders>
            <w:textDirection w:val="btLr"/>
          </w:tcPr>
          <w:p w14:paraId="01CF036A" w14:textId="77777777" w:rsidR="003B53FE" w:rsidRDefault="003B53FE" w:rsidP="006575F1">
            <w:pPr>
              <w:ind w:left="113"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06.05</w:t>
            </w:r>
          </w:p>
          <w:p w14:paraId="7DC29A9F" w14:textId="77777777" w:rsidR="003B53FE" w:rsidRDefault="003B53FE" w:rsidP="006575F1">
            <w:pPr>
              <w:ind w:left="113"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13.05</w:t>
            </w:r>
          </w:p>
          <w:p w14:paraId="2DB2D0E8" w14:textId="77777777" w:rsidR="008943F3" w:rsidRPr="008943F3" w:rsidRDefault="008943F3" w:rsidP="006575F1">
            <w:pPr>
              <w:ind w:left="113" w:right="113"/>
              <w:jc w:val="center"/>
              <w:rPr>
                <w:rFonts w:ascii="Times New Roman" w:hAnsi="Times New Roman" w:cs="Times New Roman"/>
                <w:color w:val="000000"/>
                <w:sz w:val="24"/>
                <w:szCs w:val="24"/>
              </w:rPr>
            </w:pPr>
          </w:p>
        </w:tc>
        <w:tc>
          <w:tcPr>
            <w:tcW w:w="7649" w:type="dxa"/>
            <w:tcBorders>
              <w:left w:val="single" w:sz="4" w:space="0" w:color="auto"/>
            </w:tcBorders>
          </w:tcPr>
          <w:p w14:paraId="40052A86"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Составление рассказов на темы: «Доходы и расходы моей семьи».</w:t>
            </w:r>
          </w:p>
          <w:p w14:paraId="213D3325" w14:textId="77777777" w:rsidR="008943F3" w:rsidRPr="008943F3" w:rsidRDefault="008943F3" w:rsidP="0031186A">
            <w:pPr>
              <w:rPr>
                <w:rFonts w:ascii="Times New Roman" w:hAnsi="Times New Roman" w:cs="Times New Roman"/>
                <w:sz w:val="24"/>
                <w:szCs w:val="24"/>
              </w:rPr>
            </w:pPr>
            <w:r w:rsidRPr="008943F3">
              <w:rPr>
                <w:rFonts w:ascii="Times New Roman" w:hAnsi="Times New Roman" w:cs="Times New Roman"/>
                <w:sz w:val="24"/>
                <w:szCs w:val="24"/>
              </w:rPr>
              <w:t>Коллективный труд создание альбома «Мои домашние заботы».</w:t>
            </w:r>
          </w:p>
          <w:p w14:paraId="43DFCB76" w14:textId="77777777" w:rsidR="008943F3" w:rsidRPr="008943F3" w:rsidRDefault="008943F3" w:rsidP="0031186A">
            <w:pPr>
              <w:rPr>
                <w:rFonts w:ascii="Times New Roman" w:hAnsi="Times New Roman" w:cs="Times New Roman"/>
                <w:color w:val="000000"/>
                <w:sz w:val="24"/>
                <w:szCs w:val="24"/>
              </w:rPr>
            </w:pPr>
          </w:p>
        </w:tc>
        <w:tc>
          <w:tcPr>
            <w:tcW w:w="6923" w:type="dxa"/>
            <w:vMerge/>
          </w:tcPr>
          <w:p w14:paraId="7B8D5078" w14:textId="77777777" w:rsidR="008943F3" w:rsidRPr="008943F3" w:rsidRDefault="008943F3" w:rsidP="0031186A">
            <w:pPr>
              <w:rPr>
                <w:rFonts w:ascii="Times New Roman" w:hAnsi="Times New Roman" w:cs="Times New Roman"/>
                <w:sz w:val="24"/>
                <w:szCs w:val="24"/>
              </w:rPr>
            </w:pPr>
          </w:p>
        </w:tc>
      </w:tr>
      <w:tr w:rsidR="008943F3" w:rsidRPr="008943F3" w14:paraId="0A590C89" w14:textId="77777777" w:rsidTr="006575F1">
        <w:trPr>
          <w:cantSplit/>
          <w:trHeight w:val="834"/>
        </w:trPr>
        <w:tc>
          <w:tcPr>
            <w:tcW w:w="851" w:type="dxa"/>
            <w:tcBorders>
              <w:right w:val="single" w:sz="4" w:space="0" w:color="auto"/>
            </w:tcBorders>
            <w:textDirection w:val="btLr"/>
          </w:tcPr>
          <w:p w14:paraId="14EBE046" w14:textId="77777777" w:rsidR="003B53FE" w:rsidRDefault="003B53FE" w:rsidP="006575F1">
            <w:pPr>
              <w:ind w:left="113"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20.05</w:t>
            </w:r>
          </w:p>
          <w:p w14:paraId="380791CE" w14:textId="77777777" w:rsidR="008943F3" w:rsidRPr="008943F3" w:rsidRDefault="008943F3" w:rsidP="006575F1">
            <w:pPr>
              <w:ind w:left="113" w:right="113"/>
              <w:jc w:val="center"/>
              <w:rPr>
                <w:rFonts w:ascii="Times New Roman" w:hAnsi="Times New Roman" w:cs="Times New Roman"/>
                <w:color w:val="000000"/>
                <w:sz w:val="24"/>
                <w:szCs w:val="24"/>
              </w:rPr>
            </w:pPr>
            <w:r w:rsidRPr="008943F3">
              <w:rPr>
                <w:rFonts w:ascii="Times New Roman" w:hAnsi="Times New Roman" w:cs="Times New Roman"/>
                <w:color w:val="000000"/>
                <w:sz w:val="24"/>
                <w:szCs w:val="24"/>
              </w:rPr>
              <w:t>2</w:t>
            </w:r>
            <w:r w:rsidR="003B53FE">
              <w:rPr>
                <w:rFonts w:ascii="Times New Roman" w:hAnsi="Times New Roman" w:cs="Times New Roman"/>
                <w:color w:val="000000"/>
                <w:sz w:val="24"/>
                <w:szCs w:val="24"/>
              </w:rPr>
              <w:t>7</w:t>
            </w:r>
            <w:r w:rsidRPr="008943F3">
              <w:rPr>
                <w:rFonts w:ascii="Times New Roman" w:hAnsi="Times New Roman" w:cs="Times New Roman"/>
                <w:color w:val="000000"/>
                <w:sz w:val="24"/>
                <w:szCs w:val="24"/>
              </w:rPr>
              <w:t>.05</w:t>
            </w:r>
          </w:p>
        </w:tc>
        <w:tc>
          <w:tcPr>
            <w:tcW w:w="7649" w:type="dxa"/>
            <w:tcBorders>
              <w:left w:val="single" w:sz="4" w:space="0" w:color="auto"/>
            </w:tcBorders>
          </w:tcPr>
          <w:p w14:paraId="15716467" w14:textId="77777777" w:rsidR="008943F3" w:rsidRPr="008943F3" w:rsidRDefault="008943F3" w:rsidP="0031186A">
            <w:pPr>
              <w:rPr>
                <w:rFonts w:ascii="Times New Roman" w:eastAsia="Arial" w:hAnsi="Times New Roman" w:cs="Times New Roman"/>
                <w:sz w:val="24"/>
                <w:szCs w:val="24"/>
              </w:rPr>
            </w:pPr>
            <w:r w:rsidRPr="008943F3">
              <w:rPr>
                <w:rFonts w:ascii="Times New Roman" w:hAnsi="Times New Roman" w:cs="Times New Roman"/>
                <w:sz w:val="24"/>
                <w:szCs w:val="24"/>
              </w:rPr>
              <w:t>Мини-диспут «Потребности и желания».</w:t>
            </w:r>
            <w:r w:rsidRPr="008943F3">
              <w:rPr>
                <w:rFonts w:ascii="Times New Roman" w:eastAsia="Arial" w:hAnsi="Times New Roman" w:cs="Times New Roman"/>
                <w:sz w:val="24"/>
                <w:szCs w:val="24"/>
              </w:rPr>
              <w:t xml:space="preserve"> </w:t>
            </w:r>
          </w:p>
          <w:p w14:paraId="3A2591B8" w14:textId="77777777" w:rsidR="008943F3" w:rsidRPr="008943F3" w:rsidRDefault="008943F3" w:rsidP="0031186A">
            <w:pPr>
              <w:rPr>
                <w:rFonts w:ascii="Times New Roman" w:hAnsi="Times New Roman" w:cs="Times New Roman"/>
                <w:color w:val="000000"/>
                <w:sz w:val="24"/>
                <w:szCs w:val="24"/>
              </w:rPr>
            </w:pPr>
            <w:r w:rsidRPr="008943F3">
              <w:rPr>
                <w:rFonts w:ascii="Times New Roman" w:eastAsia="Arial" w:hAnsi="Times New Roman" w:cs="Times New Roman"/>
                <w:sz w:val="24"/>
                <w:szCs w:val="24"/>
              </w:rPr>
              <w:t>Рисование «Моя копилка».</w:t>
            </w:r>
          </w:p>
        </w:tc>
        <w:tc>
          <w:tcPr>
            <w:tcW w:w="6923" w:type="dxa"/>
            <w:vMerge/>
          </w:tcPr>
          <w:p w14:paraId="4E541290" w14:textId="77777777" w:rsidR="008943F3" w:rsidRPr="008943F3" w:rsidRDefault="008943F3" w:rsidP="0031186A">
            <w:pPr>
              <w:rPr>
                <w:rFonts w:ascii="Times New Roman" w:hAnsi="Times New Roman" w:cs="Times New Roman"/>
                <w:sz w:val="24"/>
                <w:szCs w:val="24"/>
              </w:rPr>
            </w:pPr>
          </w:p>
        </w:tc>
      </w:tr>
      <w:tr w:rsidR="008943F3" w:rsidRPr="008943F3" w14:paraId="37CDB0C2" w14:textId="77777777" w:rsidTr="0031186A">
        <w:tc>
          <w:tcPr>
            <w:tcW w:w="15423" w:type="dxa"/>
            <w:gridSpan w:val="3"/>
          </w:tcPr>
          <w:p w14:paraId="15429EAB" w14:textId="77777777" w:rsidR="008943F3" w:rsidRPr="008943F3" w:rsidRDefault="008943F3" w:rsidP="0031186A">
            <w:pPr>
              <w:rPr>
                <w:rFonts w:ascii="Times New Roman" w:hAnsi="Times New Roman" w:cs="Times New Roman"/>
                <w:b/>
                <w:color w:val="000000"/>
                <w:sz w:val="24"/>
                <w:szCs w:val="24"/>
              </w:rPr>
            </w:pPr>
            <w:r w:rsidRPr="008943F3">
              <w:rPr>
                <w:rFonts w:ascii="Times New Roman" w:hAnsi="Times New Roman" w:cs="Times New Roman"/>
                <w:b/>
                <w:color w:val="000000"/>
                <w:sz w:val="24"/>
                <w:szCs w:val="24"/>
              </w:rPr>
              <w:t xml:space="preserve">Взаимодействие с семьей и социумом: </w:t>
            </w:r>
            <w:r w:rsidRPr="008943F3">
              <w:rPr>
                <w:rFonts w:ascii="Times New Roman" w:hAnsi="Times New Roman" w:cs="Times New Roman"/>
                <w:sz w:val="24"/>
                <w:szCs w:val="24"/>
              </w:rPr>
              <w:t>консультация «Полезные экономические навыки и привычки в быту», создание альбома «Как я помогаю родителям».</w:t>
            </w:r>
          </w:p>
        </w:tc>
      </w:tr>
    </w:tbl>
    <w:p w14:paraId="6902C383" w14:textId="77777777" w:rsidR="008943F3" w:rsidRPr="008943F3" w:rsidRDefault="008943F3" w:rsidP="008943F3">
      <w:pPr>
        <w:rPr>
          <w:rFonts w:ascii="Times New Roman" w:eastAsia="Times New Roman" w:hAnsi="Times New Roman" w:cs="Times New Roman"/>
          <w:b/>
          <w:lang w:eastAsia="ru-RU"/>
        </w:rPr>
      </w:pPr>
    </w:p>
    <w:p w14:paraId="2A136BE8" w14:textId="77777777" w:rsidR="008943F3" w:rsidRDefault="008943F3" w:rsidP="008943F3">
      <w:pPr>
        <w:rPr>
          <w:rFonts w:ascii="Times New Roman" w:eastAsia="Times New Roman" w:hAnsi="Times New Roman" w:cs="Times New Roman"/>
          <w:b/>
          <w:lang w:eastAsia="ru-RU"/>
        </w:rPr>
      </w:pPr>
    </w:p>
    <w:p w14:paraId="461F6BA9" w14:textId="77777777" w:rsidR="0031186A" w:rsidRDefault="0031186A" w:rsidP="008943F3">
      <w:pPr>
        <w:rPr>
          <w:rFonts w:ascii="Times New Roman" w:eastAsia="Times New Roman" w:hAnsi="Times New Roman" w:cs="Times New Roman"/>
          <w:b/>
          <w:lang w:eastAsia="ru-RU"/>
        </w:rPr>
      </w:pPr>
    </w:p>
    <w:p w14:paraId="3E721E11" w14:textId="77777777" w:rsidR="0031186A" w:rsidRDefault="0031186A" w:rsidP="008943F3">
      <w:pPr>
        <w:rPr>
          <w:rFonts w:ascii="Times New Roman" w:eastAsia="Times New Roman" w:hAnsi="Times New Roman" w:cs="Times New Roman"/>
          <w:b/>
          <w:lang w:eastAsia="ru-RU"/>
        </w:rPr>
      </w:pPr>
    </w:p>
    <w:p w14:paraId="3AF84CB1" w14:textId="77777777" w:rsidR="0031186A" w:rsidRDefault="0031186A" w:rsidP="008943F3">
      <w:pPr>
        <w:rPr>
          <w:rFonts w:ascii="Times New Roman" w:eastAsia="Times New Roman" w:hAnsi="Times New Roman" w:cs="Times New Roman"/>
          <w:b/>
          <w:lang w:eastAsia="ru-RU"/>
        </w:rPr>
      </w:pPr>
    </w:p>
    <w:p w14:paraId="62A2E5F6" w14:textId="77777777" w:rsidR="0031186A" w:rsidRDefault="0031186A" w:rsidP="008943F3">
      <w:pPr>
        <w:rPr>
          <w:rFonts w:ascii="Times New Roman" w:eastAsia="Times New Roman" w:hAnsi="Times New Roman" w:cs="Times New Roman"/>
          <w:b/>
          <w:lang w:eastAsia="ru-RU"/>
        </w:rPr>
      </w:pPr>
    </w:p>
    <w:p w14:paraId="1E5CE908" w14:textId="77777777" w:rsidR="0031186A" w:rsidRDefault="0031186A" w:rsidP="008943F3">
      <w:pPr>
        <w:rPr>
          <w:rFonts w:ascii="Times New Roman" w:eastAsia="Times New Roman" w:hAnsi="Times New Roman" w:cs="Times New Roman"/>
          <w:b/>
          <w:lang w:eastAsia="ru-RU"/>
        </w:rPr>
      </w:pPr>
    </w:p>
    <w:p w14:paraId="6D64A980" w14:textId="77777777" w:rsidR="0031186A" w:rsidRDefault="0031186A" w:rsidP="008943F3">
      <w:pPr>
        <w:rPr>
          <w:rFonts w:ascii="Times New Roman" w:eastAsia="Times New Roman" w:hAnsi="Times New Roman" w:cs="Times New Roman"/>
          <w:b/>
          <w:lang w:eastAsia="ru-RU"/>
        </w:rPr>
      </w:pPr>
    </w:p>
    <w:p w14:paraId="49C78C49" w14:textId="77777777" w:rsidR="0031186A" w:rsidRDefault="0031186A" w:rsidP="008943F3">
      <w:pPr>
        <w:rPr>
          <w:rFonts w:ascii="Times New Roman" w:eastAsia="Times New Roman" w:hAnsi="Times New Roman" w:cs="Times New Roman"/>
          <w:b/>
          <w:lang w:eastAsia="ru-RU"/>
        </w:rPr>
      </w:pPr>
    </w:p>
    <w:p w14:paraId="075D9EDF" w14:textId="77777777" w:rsidR="0031186A" w:rsidRDefault="0031186A" w:rsidP="008943F3">
      <w:pPr>
        <w:rPr>
          <w:rFonts w:ascii="Times New Roman" w:eastAsia="Times New Roman" w:hAnsi="Times New Roman" w:cs="Times New Roman"/>
          <w:b/>
          <w:lang w:eastAsia="ru-RU"/>
        </w:rPr>
      </w:pPr>
    </w:p>
    <w:p w14:paraId="2DA47607" w14:textId="77777777" w:rsidR="0031186A" w:rsidRDefault="0031186A" w:rsidP="008943F3">
      <w:pPr>
        <w:rPr>
          <w:rFonts w:ascii="Times New Roman" w:eastAsia="Times New Roman" w:hAnsi="Times New Roman" w:cs="Times New Roman"/>
          <w:b/>
          <w:lang w:eastAsia="ru-RU"/>
        </w:rPr>
      </w:pPr>
    </w:p>
    <w:p w14:paraId="1950BA0B" w14:textId="77777777" w:rsidR="0031186A" w:rsidRDefault="0031186A" w:rsidP="008943F3">
      <w:pPr>
        <w:rPr>
          <w:rFonts w:ascii="Times New Roman" w:eastAsia="Times New Roman" w:hAnsi="Times New Roman" w:cs="Times New Roman"/>
          <w:b/>
          <w:lang w:eastAsia="ru-RU"/>
        </w:rPr>
      </w:pPr>
    </w:p>
    <w:p w14:paraId="48FE071F" w14:textId="77777777" w:rsidR="0031186A" w:rsidRDefault="0031186A" w:rsidP="008943F3">
      <w:pPr>
        <w:rPr>
          <w:rFonts w:ascii="Times New Roman" w:eastAsia="Times New Roman" w:hAnsi="Times New Roman" w:cs="Times New Roman"/>
          <w:b/>
          <w:lang w:eastAsia="ru-RU"/>
        </w:rPr>
      </w:pPr>
    </w:p>
    <w:p w14:paraId="546402E8" w14:textId="77777777" w:rsidR="0031186A" w:rsidRDefault="0031186A" w:rsidP="008943F3">
      <w:pPr>
        <w:rPr>
          <w:rFonts w:ascii="Times New Roman" w:eastAsia="Times New Roman" w:hAnsi="Times New Roman" w:cs="Times New Roman"/>
          <w:b/>
          <w:lang w:eastAsia="ru-RU"/>
        </w:rPr>
      </w:pPr>
    </w:p>
    <w:p w14:paraId="1BD06589" w14:textId="77777777" w:rsidR="0031186A" w:rsidRDefault="0031186A" w:rsidP="008943F3">
      <w:pPr>
        <w:rPr>
          <w:rFonts w:ascii="Times New Roman" w:eastAsia="Times New Roman" w:hAnsi="Times New Roman" w:cs="Times New Roman"/>
          <w:b/>
          <w:lang w:eastAsia="ru-RU"/>
        </w:rPr>
      </w:pPr>
    </w:p>
    <w:p w14:paraId="24D3F7C9" w14:textId="77777777" w:rsidR="0031186A" w:rsidRPr="008943F3" w:rsidRDefault="0031186A" w:rsidP="008943F3">
      <w:pPr>
        <w:rPr>
          <w:rFonts w:ascii="Times New Roman" w:eastAsia="Times New Roman" w:hAnsi="Times New Roman" w:cs="Times New Roman"/>
          <w:b/>
          <w:lang w:eastAsia="ru-RU"/>
        </w:rPr>
      </w:pPr>
    </w:p>
    <w:p w14:paraId="72D5AAA4" w14:textId="77777777" w:rsidR="008943F3" w:rsidRPr="008943F3" w:rsidRDefault="008943F3" w:rsidP="008943F3">
      <w:pPr>
        <w:rPr>
          <w:rFonts w:ascii="Times New Roman" w:eastAsia="Times New Roman" w:hAnsi="Times New Roman" w:cs="Times New Roman"/>
          <w:b/>
          <w:lang w:eastAsia="ru-RU"/>
        </w:rPr>
      </w:pPr>
    </w:p>
    <w:p w14:paraId="14D100E0" w14:textId="77777777" w:rsidR="006575F1" w:rsidRDefault="006575F1" w:rsidP="001314BD">
      <w:pPr>
        <w:jc w:val="right"/>
        <w:rPr>
          <w:rFonts w:ascii="Times New Roman" w:eastAsia="Calibri" w:hAnsi="Times New Roman" w:cs="Times New Roman"/>
          <w:sz w:val="24"/>
          <w:szCs w:val="24"/>
        </w:rPr>
      </w:pPr>
    </w:p>
    <w:p w14:paraId="0A004081" w14:textId="6FD68C4B" w:rsidR="00516625" w:rsidRDefault="00690511" w:rsidP="001314BD">
      <w:pPr>
        <w:jc w:val="right"/>
        <w:rPr>
          <w:rFonts w:ascii="Times New Roman" w:eastAsia="Calibri" w:hAnsi="Times New Roman" w:cs="Times New Roman"/>
          <w:sz w:val="24"/>
          <w:szCs w:val="24"/>
        </w:rPr>
      </w:pPr>
      <w:r>
        <w:rPr>
          <w:rFonts w:ascii="Times New Roman" w:eastAsia="Calibri" w:hAnsi="Times New Roman" w:cs="Times New Roman"/>
          <w:sz w:val="24"/>
          <w:szCs w:val="24"/>
        </w:rPr>
        <w:t>Приложение 7</w:t>
      </w:r>
    </w:p>
    <w:p w14:paraId="46B75022" w14:textId="77777777" w:rsidR="0031186A" w:rsidRDefault="0031186A" w:rsidP="0031186A">
      <w:pPr>
        <w:spacing w:after="0" w:line="240" w:lineRule="auto"/>
        <w:jc w:val="center"/>
        <w:rPr>
          <w:rFonts w:ascii="Times New Roman" w:eastAsia="Calibri" w:hAnsi="Times New Roman" w:cs="Times New Roman"/>
          <w:sz w:val="28"/>
          <w:szCs w:val="28"/>
        </w:rPr>
      </w:pPr>
      <w:r w:rsidRPr="0031186A">
        <w:rPr>
          <w:rFonts w:ascii="Times New Roman" w:eastAsia="Calibri" w:hAnsi="Times New Roman" w:cs="Times New Roman"/>
          <w:sz w:val="28"/>
          <w:szCs w:val="28"/>
        </w:rPr>
        <w:t xml:space="preserve">Программа по профилактике дорожно-транспортного травматизма </w:t>
      </w:r>
    </w:p>
    <w:p w14:paraId="0189F5D5" w14:textId="77777777" w:rsidR="0031186A" w:rsidRDefault="0031186A" w:rsidP="0031186A">
      <w:pPr>
        <w:spacing w:after="0" w:line="240" w:lineRule="auto"/>
        <w:jc w:val="center"/>
        <w:rPr>
          <w:rFonts w:ascii="Times New Roman" w:eastAsia="Calibri" w:hAnsi="Times New Roman" w:cs="Times New Roman"/>
          <w:sz w:val="28"/>
          <w:szCs w:val="28"/>
          <w:lang w:eastAsia="ru-RU"/>
        </w:rPr>
      </w:pPr>
      <w:r w:rsidRPr="0031186A">
        <w:rPr>
          <w:rFonts w:ascii="Times New Roman" w:eastAsia="Calibri" w:hAnsi="Times New Roman" w:cs="Times New Roman"/>
          <w:sz w:val="28"/>
          <w:szCs w:val="28"/>
          <w:lang w:eastAsia="ru-RU"/>
        </w:rPr>
        <w:t>«Новое поколение за безопасное дорожное движение»</w:t>
      </w:r>
    </w:p>
    <w:p w14:paraId="24A898D0" w14:textId="77777777" w:rsidR="0031186A" w:rsidRPr="0031186A" w:rsidRDefault="0031186A" w:rsidP="0031186A">
      <w:pPr>
        <w:spacing w:after="0" w:line="240" w:lineRule="auto"/>
        <w:jc w:val="both"/>
        <w:rPr>
          <w:rFonts w:ascii="Times New Roman" w:eastAsia="Calibri" w:hAnsi="Times New Roman" w:cs="Times New Roman"/>
          <w:sz w:val="28"/>
          <w:szCs w:val="28"/>
        </w:rPr>
      </w:pPr>
    </w:p>
    <w:p w14:paraId="72FB3263" w14:textId="77777777" w:rsidR="0031186A" w:rsidRPr="0031186A" w:rsidRDefault="0031186A" w:rsidP="004E2ACC">
      <w:pPr>
        <w:spacing w:after="0" w:line="240" w:lineRule="auto"/>
        <w:ind w:left="-567"/>
        <w:jc w:val="both"/>
        <w:rPr>
          <w:rFonts w:ascii="Times New Roman" w:eastAsia="Calibri" w:hAnsi="Times New Roman" w:cs="Times New Roman"/>
          <w:sz w:val="24"/>
          <w:szCs w:val="24"/>
          <w:lang w:eastAsia="ru-RU"/>
        </w:rPr>
      </w:pPr>
      <w:r w:rsidRPr="0031186A">
        <w:rPr>
          <w:rFonts w:ascii="Times New Roman" w:eastAsia="Calibri" w:hAnsi="Times New Roman" w:cs="Times New Roman"/>
          <w:sz w:val="24"/>
          <w:szCs w:val="24"/>
          <w:lang w:eastAsia="ru-RU"/>
        </w:rPr>
        <w:t xml:space="preserve">Цель: Построение инновационного процесса по </w:t>
      </w:r>
      <w:r w:rsidRPr="0031186A">
        <w:rPr>
          <w:rFonts w:ascii="Times New Roman" w:eastAsia="Calibri" w:hAnsi="Times New Roman" w:cs="Times New Roman"/>
          <w:sz w:val="24"/>
          <w:szCs w:val="24"/>
          <w:lang w:val="sq-AL" w:eastAsia="ru-RU"/>
        </w:rPr>
        <w:t>обеспечени</w:t>
      </w:r>
      <w:r w:rsidRPr="0031186A">
        <w:rPr>
          <w:rFonts w:ascii="Times New Roman" w:eastAsia="Calibri" w:hAnsi="Times New Roman" w:cs="Times New Roman"/>
          <w:sz w:val="24"/>
          <w:szCs w:val="24"/>
          <w:lang w:eastAsia="ru-RU"/>
        </w:rPr>
        <w:t>ю</w:t>
      </w:r>
      <w:r w:rsidRPr="0031186A">
        <w:rPr>
          <w:rFonts w:ascii="Times New Roman" w:eastAsia="Calibri" w:hAnsi="Times New Roman" w:cs="Times New Roman"/>
          <w:sz w:val="24"/>
          <w:szCs w:val="24"/>
          <w:lang w:val="sq-AL" w:eastAsia="ru-RU"/>
        </w:rPr>
        <w:t xml:space="preserve"> охраны жизни, здоровья воспитанников путем создания системы работы по воспитанию у</w:t>
      </w:r>
      <w:r w:rsidRPr="0031186A">
        <w:rPr>
          <w:rFonts w:ascii="Times New Roman" w:eastAsia="Calibri" w:hAnsi="Times New Roman" w:cs="Times New Roman"/>
          <w:sz w:val="24"/>
          <w:szCs w:val="24"/>
          <w:lang w:eastAsia="ru-RU"/>
        </w:rPr>
        <w:t xml:space="preserve"> </w:t>
      </w:r>
      <w:r w:rsidRPr="0031186A">
        <w:rPr>
          <w:rFonts w:ascii="Times New Roman" w:eastAsia="Calibri" w:hAnsi="Times New Roman" w:cs="Times New Roman"/>
          <w:sz w:val="24"/>
          <w:szCs w:val="24"/>
          <w:lang w:val="sq-AL" w:eastAsia="ru-RU"/>
        </w:rPr>
        <w:t>дошкольников модели безопасного поведения</w:t>
      </w:r>
      <w:r w:rsidRPr="0031186A">
        <w:rPr>
          <w:rFonts w:ascii="Times New Roman" w:eastAsia="Calibri" w:hAnsi="Times New Roman" w:cs="Times New Roman"/>
          <w:sz w:val="24"/>
          <w:szCs w:val="24"/>
          <w:lang w:eastAsia="ru-RU"/>
        </w:rPr>
        <w:t xml:space="preserve"> на улицах, дорогах и в транспорте.</w:t>
      </w:r>
    </w:p>
    <w:p w14:paraId="29C8E89B" w14:textId="77777777" w:rsidR="0031186A" w:rsidRPr="0031186A" w:rsidRDefault="0031186A" w:rsidP="004E2ACC">
      <w:pPr>
        <w:spacing w:after="0" w:line="240" w:lineRule="auto"/>
        <w:ind w:left="-567"/>
        <w:jc w:val="both"/>
        <w:rPr>
          <w:rFonts w:ascii="Times New Roman" w:eastAsia="Calibri" w:hAnsi="Times New Roman" w:cs="Times New Roman"/>
          <w:sz w:val="24"/>
          <w:szCs w:val="24"/>
        </w:rPr>
      </w:pPr>
      <w:r w:rsidRPr="0031186A">
        <w:rPr>
          <w:rFonts w:ascii="Times New Roman" w:eastAsia="Calibri" w:hAnsi="Times New Roman" w:cs="Times New Roman"/>
          <w:sz w:val="24"/>
          <w:szCs w:val="24"/>
        </w:rPr>
        <w:t>Задачи:</w:t>
      </w:r>
    </w:p>
    <w:p w14:paraId="1B903C15" w14:textId="77777777" w:rsidR="0031186A" w:rsidRPr="0031186A" w:rsidRDefault="0031186A" w:rsidP="004E2ACC">
      <w:pPr>
        <w:spacing w:after="0" w:line="240" w:lineRule="atLeast"/>
        <w:ind w:left="-567"/>
        <w:rPr>
          <w:rFonts w:ascii="Times New Roman" w:eastAsia="Calibri" w:hAnsi="Times New Roman" w:cs="Times New Roman"/>
          <w:sz w:val="24"/>
          <w:szCs w:val="24"/>
          <w:lang w:eastAsia="ru-RU"/>
        </w:rPr>
      </w:pPr>
      <w:r w:rsidRPr="0031186A">
        <w:rPr>
          <w:rFonts w:ascii="Times New Roman" w:eastAsia="Calibri" w:hAnsi="Times New Roman" w:cs="Times New Roman"/>
          <w:sz w:val="24"/>
          <w:szCs w:val="24"/>
          <w:lang w:eastAsia="ru-RU"/>
        </w:rPr>
        <w:t>1.Создать оптимальные условия для эффективного педагогического содействия усвоению детьми основ культуры поведения на дорогах.</w:t>
      </w:r>
    </w:p>
    <w:p w14:paraId="075DA6D5" w14:textId="77777777" w:rsidR="0031186A" w:rsidRPr="0031186A" w:rsidRDefault="0031186A" w:rsidP="004E2ACC">
      <w:pPr>
        <w:spacing w:after="0" w:line="240" w:lineRule="atLeast"/>
        <w:ind w:left="-567"/>
        <w:rPr>
          <w:rFonts w:ascii="Times New Roman" w:eastAsia="Calibri" w:hAnsi="Times New Roman" w:cs="Times New Roman"/>
          <w:sz w:val="24"/>
          <w:szCs w:val="24"/>
          <w:lang w:eastAsia="ru-RU"/>
        </w:rPr>
      </w:pPr>
      <w:r w:rsidRPr="0031186A">
        <w:rPr>
          <w:rFonts w:ascii="Times New Roman" w:eastAsia="Calibri" w:hAnsi="Times New Roman" w:cs="Times New Roman"/>
          <w:sz w:val="24"/>
          <w:szCs w:val="24"/>
          <w:lang w:eastAsia="ru-RU"/>
        </w:rPr>
        <w:t>2.Совершенствовать уровень профессиональной компетентности воспитателей и специалистов по данной проблеме.</w:t>
      </w:r>
    </w:p>
    <w:p w14:paraId="2ED5EB82" w14:textId="77777777" w:rsidR="0031186A" w:rsidRDefault="0031186A" w:rsidP="004E2ACC">
      <w:pPr>
        <w:spacing w:after="0" w:line="240" w:lineRule="auto"/>
        <w:ind w:left="-567"/>
        <w:jc w:val="both"/>
        <w:rPr>
          <w:rFonts w:ascii="Times New Roman" w:eastAsia="Calibri" w:hAnsi="Times New Roman" w:cs="Times New Roman"/>
          <w:sz w:val="24"/>
          <w:szCs w:val="24"/>
          <w:lang w:eastAsia="ru-RU"/>
        </w:rPr>
      </w:pPr>
      <w:r w:rsidRPr="0031186A">
        <w:rPr>
          <w:rFonts w:ascii="Times New Roman" w:eastAsia="Calibri" w:hAnsi="Times New Roman" w:cs="Times New Roman"/>
          <w:sz w:val="24"/>
          <w:szCs w:val="24"/>
          <w:lang w:eastAsia="ru-RU"/>
        </w:rPr>
        <w:t>3.Обеспечить взаимодействие с родителями детей и с отделом ОГИБДД ОМВД России по г.Мегиону по вопросам предупреждения несчастных случаев с детьми на дорогах и улицах города.</w:t>
      </w:r>
      <w:r>
        <w:rPr>
          <w:rFonts w:ascii="Times New Roman" w:eastAsia="Calibri" w:hAnsi="Times New Roman" w:cs="Times New Roman"/>
          <w:sz w:val="24"/>
          <w:szCs w:val="24"/>
          <w:lang w:eastAsia="ru-RU"/>
        </w:rPr>
        <w:t xml:space="preserve"> </w:t>
      </w:r>
    </w:p>
    <w:p w14:paraId="5FB8A18F" w14:textId="77777777" w:rsidR="0031186A" w:rsidRPr="004E2ACC" w:rsidRDefault="0031186A" w:rsidP="004E2ACC">
      <w:pPr>
        <w:spacing w:after="0" w:line="240" w:lineRule="auto"/>
        <w:jc w:val="both"/>
        <w:rPr>
          <w:rFonts w:ascii="Times New Roman" w:eastAsia="Calibri" w:hAnsi="Times New Roman" w:cs="Times New Roman"/>
          <w:sz w:val="24"/>
          <w:szCs w:val="24"/>
          <w:lang w:eastAsia="ru-RU"/>
        </w:rPr>
      </w:pPr>
    </w:p>
    <w:p w14:paraId="491AC1CA" w14:textId="77777777" w:rsidR="0031186A" w:rsidRPr="004E2ACC" w:rsidRDefault="004E2ACC" w:rsidP="004E2ACC">
      <w:pPr>
        <w:spacing w:after="0" w:line="240" w:lineRule="auto"/>
        <w:ind w:left="-284" w:right="-280"/>
        <w:jc w:val="center"/>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8"/>
          <w:szCs w:val="28"/>
          <w:lang w:eastAsia="ru-RU"/>
        </w:rPr>
        <w:t>Перспективное планирование работы в различных формах организации детской деятельности</w:t>
      </w:r>
    </w:p>
    <w:tbl>
      <w:tblPr>
        <w:tblW w:w="1559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33"/>
        <w:gridCol w:w="141"/>
        <w:gridCol w:w="12220"/>
      </w:tblGrid>
      <w:tr w:rsidR="0031186A" w:rsidRPr="004E2ACC" w14:paraId="090859F3" w14:textId="77777777" w:rsidTr="0031186A">
        <w:tc>
          <w:tcPr>
            <w:tcW w:w="3374" w:type="dxa"/>
            <w:gridSpan w:val="2"/>
            <w:shd w:val="clear" w:color="auto" w:fill="FFFFFF"/>
          </w:tcPr>
          <w:p w14:paraId="2289503B" w14:textId="77777777" w:rsidR="0031186A" w:rsidRPr="004E2ACC" w:rsidRDefault="0031186A" w:rsidP="004E2ACC">
            <w:pPr>
              <w:spacing w:after="0" w:line="240" w:lineRule="auto"/>
              <w:ind w:right="-280"/>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Формы работы с детьми</w:t>
            </w:r>
          </w:p>
          <w:p w14:paraId="08D7A5DA" w14:textId="77777777" w:rsidR="0031186A" w:rsidRPr="004E2ACC" w:rsidRDefault="0031186A" w:rsidP="004E2ACC">
            <w:pPr>
              <w:spacing w:after="0" w:line="240" w:lineRule="auto"/>
              <w:ind w:right="-280"/>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 и родителями</w:t>
            </w:r>
          </w:p>
          <w:p w14:paraId="54025B6F" w14:textId="77777777" w:rsidR="0031186A" w:rsidRPr="004E2ACC" w:rsidRDefault="0031186A" w:rsidP="004E2ACC">
            <w:pPr>
              <w:spacing w:after="0" w:line="240" w:lineRule="auto"/>
              <w:ind w:right="-280"/>
              <w:rPr>
                <w:rFonts w:ascii="Times New Roman" w:eastAsia="Times New Roman" w:hAnsi="Times New Roman" w:cs="Times New Roman"/>
                <w:b/>
                <w:sz w:val="24"/>
                <w:szCs w:val="24"/>
                <w:lang w:eastAsia="ru-RU"/>
              </w:rPr>
            </w:pPr>
          </w:p>
        </w:tc>
        <w:tc>
          <w:tcPr>
            <w:tcW w:w="12220" w:type="dxa"/>
            <w:shd w:val="clear" w:color="auto" w:fill="FFFFFF"/>
          </w:tcPr>
          <w:p w14:paraId="797A96D9" w14:textId="77777777" w:rsidR="0031186A" w:rsidRPr="004E2ACC" w:rsidRDefault="0031186A" w:rsidP="004E2ACC">
            <w:pPr>
              <w:spacing w:after="0" w:line="240" w:lineRule="auto"/>
              <w:ind w:right="-280"/>
              <w:rPr>
                <w:rFonts w:ascii="Times New Roman" w:eastAsia="Times New Roman" w:hAnsi="Times New Roman" w:cs="Times New Roman"/>
                <w:b/>
                <w:sz w:val="24"/>
                <w:szCs w:val="24"/>
                <w:lang w:eastAsia="ru-RU"/>
              </w:rPr>
            </w:pPr>
          </w:p>
          <w:p w14:paraId="6EFA07C1" w14:textId="77777777" w:rsidR="0031186A" w:rsidRPr="004E2ACC" w:rsidRDefault="0031186A" w:rsidP="004E2ACC">
            <w:pPr>
              <w:spacing w:after="0" w:line="240" w:lineRule="auto"/>
              <w:ind w:right="-280"/>
              <w:jc w:val="center"/>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Содержание знаний</w:t>
            </w:r>
          </w:p>
        </w:tc>
      </w:tr>
      <w:tr w:rsidR="0031186A" w:rsidRPr="004E2ACC" w14:paraId="6C30C333" w14:textId="77777777" w:rsidTr="0031186A">
        <w:tc>
          <w:tcPr>
            <w:tcW w:w="15594" w:type="dxa"/>
            <w:gridSpan w:val="3"/>
            <w:shd w:val="clear" w:color="auto" w:fill="FFFFFF"/>
          </w:tcPr>
          <w:p w14:paraId="206F62DF" w14:textId="77777777" w:rsidR="0031186A" w:rsidRPr="004E2ACC" w:rsidRDefault="0031186A" w:rsidP="004E2ACC">
            <w:pPr>
              <w:spacing w:after="0" w:line="240" w:lineRule="auto"/>
              <w:ind w:right="-280"/>
              <w:jc w:val="center"/>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СЕНТЯБРЬ</w:t>
            </w:r>
          </w:p>
        </w:tc>
      </w:tr>
      <w:tr w:rsidR="0031186A" w:rsidRPr="004E2ACC" w14:paraId="45ED2AE8" w14:textId="77777777" w:rsidTr="0031186A">
        <w:tc>
          <w:tcPr>
            <w:tcW w:w="3374" w:type="dxa"/>
            <w:gridSpan w:val="2"/>
            <w:shd w:val="clear" w:color="auto" w:fill="FFFFFF"/>
          </w:tcPr>
          <w:p w14:paraId="25BD7297"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Занятия </w:t>
            </w:r>
          </w:p>
        </w:tc>
        <w:tc>
          <w:tcPr>
            <w:tcW w:w="12220" w:type="dxa"/>
            <w:shd w:val="clear" w:color="auto" w:fill="FFFFFF"/>
          </w:tcPr>
          <w:p w14:paraId="6FE1D675" w14:textId="77777777" w:rsidR="0031186A" w:rsidRPr="004E2ACC" w:rsidRDefault="0031186A" w:rsidP="004E2ACC">
            <w:pPr>
              <w:spacing w:after="0" w:line="240" w:lineRule="auto"/>
              <w:ind w:right="253"/>
              <w:jc w:val="both"/>
              <w:rPr>
                <w:rFonts w:ascii="Times New Roman" w:eastAsia="Times New Roman" w:hAnsi="Times New Roman" w:cs="Times New Roman"/>
                <w:bCs/>
                <w:sz w:val="24"/>
                <w:szCs w:val="24"/>
                <w:lang w:eastAsia="ru-RU"/>
              </w:rPr>
            </w:pPr>
            <w:r w:rsidRPr="004E2ACC">
              <w:rPr>
                <w:rFonts w:ascii="Times New Roman" w:eastAsia="Times New Roman" w:hAnsi="Times New Roman" w:cs="Times New Roman"/>
                <w:b/>
                <w:sz w:val="24"/>
                <w:szCs w:val="24"/>
                <w:lang w:eastAsia="ru-RU"/>
              </w:rPr>
              <w:t xml:space="preserve">Рисование. </w:t>
            </w:r>
            <w:r w:rsidRPr="004E2ACC">
              <w:rPr>
                <w:rFonts w:ascii="Times New Roman" w:eastAsia="Times New Roman" w:hAnsi="Times New Roman" w:cs="Times New Roman"/>
                <w:b/>
                <w:bCs/>
                <w:sz w:val="24"/>
                <w:szCs w:val="24"/>
                <w:lang w:eastAsia="ru-RU"/>
              </w:rPr>
              <w:t>Тема:</w:t>
            </w:r>
            <w:r w:rsidRPr="004E2ACC">
              <w:rPr>
                <w:rFonts w:ascii="Times New Roman" w:eastAsia="Times New Roman" w:hAnsi="Times New Roman" w:cs="Times New Roman"/>
                <w:b/>
                <w:bCs/>
                <w:i/>
                <w:sz w:val="24"/>
                <w:szCs w:val="24"/>
                <w:lang w:eastAsia="ru-RU"/>
              </w:rPr>
              <w:t xml:space="preserve"> </w:t>
            </w:r>
            <w:r w:rsidRPr="004E2ACC">
              <w:rPr>
                <w:rFonts w:ascii="Times New Roman" w:eastAsia="Times New Roman" w:hAnsi="Times New Roman" w:cs="Times New Roman"/>
                <w:b/>
                <w:bCs/>
                <w:iCs/>
                <w:spacing w:val="10"/>
                <w:sz w:val="24"/>
                <w:szCs w:val="24"/>
                <w:lang w:eastAsia="ru-RU"/>
              </w:rPr>
              <w:t>«Улица».</w:t>
            </w:r>
            <w:r w:rsidRPr="004E2ACC">
              <w:rPr>
                <w:rFonts w:ascii="Times New Roman" w:eastAsia="Times New Roman" w:hAnsi="Times New Roman" w:cs="Times New Roman"/>
                <w:bCs/>
                <w:i/>
                <w:iCs/>
                <w:spacing w:val="10"/>
                <w:sz w:val="24"/>
                <w:szCs w:val="24"/>
                <w:lang w:eastAsia="ru-RU"/>
              </w:rPr>
              <w:t xml:space="preserve"> </w:t>
            </w:r>
            <w:r w:rsidRPr="004E2ACC">
              <w:rPr>
                <w:rFonts w:ascii="Times New Roman" w:eastAsia="Times New Roman" w:hAnsi="Times New Roman" w:cs="Times New Roman"/>
                <w:bCs/>
                <w:sz w:val="24"/>
                <w:szCs w:val="24"/>
                <w:lang w:eastAsia="ru-RU"/>
              </w:rPr>
              <w:t>Ц</w:t>
            </w:r>
            <w:r w:rsidR="004E2ACC" w:rsidRPr="004E2ACC">
              <w:rPr>
                <w:rFonts w:ascii="Times New Roman" w:eastAsia="Times New Roman" w:hAnsi="Times New Roman" w:cs="Times New Roman"/>
                <w:bCs/>
                <w:sz w:val="24"/>
                <w:szCs w:val="24"/>
                <w:lang w:eastAsia="ru-RU"/>
              </w:rPr>
              <w:t xml:space="preserve">ели: закреплять умение отражать </w:t>
            </w:r>
            <w:r w:rsidRPr="004E2ACC">
              <w:rPr>
                <w:rFonts w:ascii="Times New Roman" w:eastAsia="Times New Roman" w:hAnsi="Times New Roman" w:cs="Times New Roman"/>
                <w:bCs/>
                <w:sz w:val="24"/>
                <w:szCs w:val="24"/>
                <w:lang w:eastAsia="ru-RU"/>
              </w:rPr>
              <w:t>в рисунке впечатления о</w:t>
            </w:r>
            <w:r w:rsidR="004E2ACC" w:rsidRPr="004E2ACC">
              <w:rPr>
                <w:rFonts w:ascii="Times New Roman" w:eastAsia="Times New Roman" w:hAnsi="Times New Roman" w:cs="Times New Roman"/>
                <w:bCs/>
                <w:sz w:val="24"/>
                <w:szCs w:val="24"/>
                <w:lang w:eastAsia="ru-RU"/>
              </w:rPr>
              <w:t xml:space="preserve">т окружающего мира, изображать </w:t>
            </w:r>
            <w:r w:rsidRPr="004E2ACC">
              <w:rPr>
                <w:rFonts w:ascii="Times New Roman" w:eastAsia="Times New Roman" w:hAnsi="Times New Roman" w:cs="Times New Roman"/>
                <w:bCs/>
                <w:sz w:val="24"/>
                <w:szCs w:val="24"/>
                <w:lang w:eastAsia="ru-RU"/>
              </w:rPr>
              <w:t>тротуар, пешехода, пешеходный переход, деревья, цветы, светофор, знаки</w:t>
            </w:r>
          </w:p>
        </w:tc>
      </w:tr>
      <w:tr w:rsidR="0031186A" w:rsidRPr="004E2ACC" w14:paraId="3C85BD92" w14:textId="77777777" w:rsidTr="0031186A">
        <w:tc>
          <w:tcPr>
            <w:tcW w:w="3374" w:type="dxa"/>
            <w:gridSpan w:val="2"/>
            <w:shd w:val="clear" w:color="auto" w:fill="FFFFFF"/>
          </w:tcPr>
          <w:p w14:paraId="3693EF68"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Целевые прогулки, </w:t>
            </w:r>
          </w:p>
          <w:p w14:paraId="64543C8D"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наблюдения</w:t>
            </w:r>
          </w:p>
        </w:tc>
        <w:tc>
          <w:tcPr>
            <w:tcW w:w="12220" w:type="dxa"/>
            <w:shd w:val="clear" w:color="auto" w:fill="FFFFFF"/>
          </w:tcPr>
          <w:p w14:paraId="0EA3C9EA"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Cs/>
                <w:sz w:val="24"/>
                <w:szCs w:val="24"/>
                <w:lang w:eastAsia="ru-RU"/>
              </w:rPr>
              <w:t>Целевая прогулка к перекрестку: показать работу пешеходного и транспортного светофоров</w:t>
            </w:r>
          </w:p>
        </w:tc>
      </w:tr>
      <w:tr w:rsidR="0031186A" w:rsidRPr="004E2ACC" w14:paraId="787FD275" w14:textId="77777777" w:rsidTr="0031186A">
        <w:tc>
          <w:tcPr>
            <w:tcW w:w="3374" w:type="dxa"/>
            <w:gridSpan w:val="2"/>
            <w:shd w:val="clear" w:color="auto" w:fill="FFFFFF"/>
          </w:tcPr>
          <w:p w14:paraId="71C66047"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Беседа</w:t>
            </w:r>
          </w:p>
        </w:tc>
        <w:tc>
          <w:tcPr>
            <w:tcW w:w="12220" w:type="dxa"/>
            <w:shd w:val="clear" w:color="auto" w:fill="FFFFFF"/>
          </w:tcPr>
          <w:p w14:paraId="6268869E"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bCs/>
                <w:sz w:val="24"/>
                <w:szCs w:val="24"/>
                <w:lang w:eastAsia="ru-RU"/>
              </w:rPr>
            </w:pPr>
            <w:r w:rsidRPr="004E2ACC">
              <w:rPr>
                <w:rFonts w:ascii="Times New Roman" w:eastAsia="Times New Roman" w:hAnsi="Times New Roman" w:cs="Times New Roman"/>
                <w:b/>
                <w:bCs/>
                <w:iCs/>
                <w:spacing w:val="10"/>
                <w:sz w:val="24"/>
                <w:szCs w:val="24"/>
                <w:lang w:eastAsia="ru-RU"/>
              </w:rPr>
              <w:t>«Два светофора»:</w:t>
            </w:r>
            <w:r w:rsidRPr="004E2ACC">
              <w:rPr>
                <w:rFonts w:ascii="Times New Roman" w:eastAsia="Times New Roman" w:hAnsi="Times New Roman" w:cs="Times New Roman"/>
                <w:bCs/>
                <w:i/>
                <w:iCs/>
                <w:spacing w:val="10"/>
                <w:sz w:val="24"/>
                <w:szCs w:val="24"/>
                <w:lang w:eastAsia="ru-RU"/>
              </w:rPr>
              <w:t xml:space="preserve"> </w:t>
            </w:r>
            <w:r w:rsidRPr="004E2ACC">
              <w:rPr>
                <w:rFonts w:ascii="Times New Roman" w:eastAsia="Times New Roman" w:hAnsi="Times New Roman" w:cs="Times New Roman"/>
                <w:bCs/>
                <w:sz w:val="24"/>
                <w:szCs w:val="24"/>
                <w:lang w:eastAsia="ru-RU"/>
              </w:rPr>
              <w:t>уточнить представления о назначении разных светофоров на пешеходном переходе.</w:t>
            </w:r>
          </w:p>
          <w:p w14:paraId="5F013AEE" w14:textId="77777777" w:rsidR="0031186A" w:rsidRPr="004E2ACC" w:rsidRDefault="0031186A" w:rsidP="004E2ACC">
            <w:pPr>
              <w:spacing w:after="0" w:line="240" w:lineRule="auto"/>
              <w:ind w:right="253"/>
              <w:jc w:val="both"/>
              <w:rPr>
                <w:rFonts w:ascii="Times New Roman" w:eastAsia="Times New Roman" w:hAnsi="Times New Roman" w:cs="Times New Roman"/>
                <w:bCs/>
                <w:i/>
                <w:iCs/>
                <w:spacing w:val="10"/>
                <w:sz w:val="24"/>
                <w:szCs w:val="24"/>
                <w:lang w:eastAsia="ru-RU"/>
              </w:rPr>
            </w:pPr>
            <w:r w:rsidRPr="004E2ACC">
              <w:rPr>
                <w:rFonts w:ascii="Times New Roman" w:eastAsia="Times New Roman" w:hAnsi="Times New Roman" w:cs="Times New Roman"/>
                <w:b/>
                <w:bCs/>
                <w:iCs/>
                <w:spacing w:val="10"/>
                <w:sz w:val="24"/>
                <w:szCs w:val="24"/>
                <w:lang w:eastAsia="ru-RU"/>
              </w:rPr>
              <w:t>«Железнодорожный транспорт и его опасность»:</w:t>
            </w:r>
            <w:r w:rsidRPr="004E2ACC">
              <w:rPr>
                <w:rFonts w:ascii="Times New Roman" w:eastAsia="Times New Roman" w:hAnsi="Times New Roman" w:cs="Times New Roman"/>
                <w:bCs/>
                <w:i/>
                <w:iCs/>
                <w:spacing w:val="10"/>
                <w:sz w:val="24"/>
                <w:szCs w:val="24"/>
                <w:lang w:eastAsia="ru-RU"/>
              </w:rPr>
              <w:t xml:space="preserve"> </w:t>
            </w:r>
          </w:p>
          <w:p w14:paraId="4D3EAD01" w14:textId="77777777" w:rsidR="0031186A" w:rsidRPr="004E2ACC" w:rsidRDefault="0031186A" w:rsidP="004E2ACC">
            <w:pPr>
              <w:spacing w:after="0" w:line="240" w:lineRule="auto"/>
              <w:ind w:right="253"/>
              <w:jc w:val="both"/>
              <w:rPr>
                <w:rFonts w:ascii="Times New Roman" w:eastAsia="Times New Roman" w:hAnsi="Times New Roman" w:cs="Times New Roman"/>
                <w:bCs/>
                <w:sz w:val="24"/>
                <w:szCs w:val="24"/>
                <w:lang w:eastAsia="ru-RU"/>
              </w:rPr>
            </w:pPr>
            <w:r w:rsidRPr="004E2ACC">
              <w:rPr>
                <w:rFonts w:ascii="Times New Roman" w:eastAsia="Times New Roman" w:hAnsi="Times New Roman" w:cs="Times New Roman"/>
                <w:bCs/>
                <w:sz w:val="24"/>
                <w:szCs w:val="24"/>
                <w:lang w:eastAsia="ru-RU"/>
              </w:rPr>
              <w:t>закрепить представления о железнодорожном транспорте, познакомить со знаками «Железнодорожный переезд со шлагбаумом и без шлагбаум</w:t>
            </w:r>
            <w:r w:rsidR="004E2ACC" w:rsidRPr="004E2ACC">
              <w:rPr>
                <w:rFonts w:ascii="Times New Roman" w:eastAsia="Times New Roman" w:hAnsi="Times New Roman" w:cs="Times New Roman"/>
                <w:bCs/>
                <w:sz w:val="24"/>
                <w:szCs w:val="24"/>
                <w:lang w:eastAsia="ru-RU"/>
              </w:rPr>
              <w:t xml:space="preserve">а», уточнить правила поведения </w:t>
            </w:r>
            <w:r w:rsidRPr="004E2ACC">
              <w:rPr>
                <w:rFonts w:ascii="Times New Roman" w:eastAsia="Times New Roman" w:hAnsi="Times New Roman" w:cs="Times New Roman"/>
                <w:bCs/>
                <w:sz w:val="24"/>
                <w:szCs w:val="24"/>
                <w:lang w:eastAsia="ru-RU"/>
              </w:rPr>
              <w:t>около железной дороги</w:t>
            </w:r>
          </w:p>
        </w:tc>
      </w:tr>
      <w:tr w:rsidR="0031186A" w:rsidRPr="004E2ACC" w14:paraId="3D0CD6F1" w14:textId="77777777" w:rsidTr="0031186A">
        <w:tc>
          <w:tcPr>
            <w:tcW w:w="3374" w:type="dxa"/>
            <w:gridSpan w:val="2"/>
            <w:shd w:val="clear" w:color="auto" w:fill="FFFFFF"/>
          </w:tcPr>
          <w:p w14:paraId="5AB9BD33"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Дидактические игры и </w:t>
            </w:r>
          </w:p>
          <w:p w14:paraId="229C408B"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упражнения</w:t>
            </w:r>
          </w:p>
        </w:tc>
        <w:tc>
          <w:tcPr>
            <w:tcW w:w="12220" w:type="dxa"/>
            <w:shd w:val="clear" w:color="auto" w:fill="FFFFFF"/>
          </w:tcPr>
          <w:p w14:paraId="5F64E75D"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 </w:t>
            </w:r>
            <w:r w:rsidRPr="004E2ACC">
              <w:rPr>
                <w:rFonts w:ascii="Times New Roman" w:eastAsia="Times New Roman" w:hAnsi="Times New Roman" w:cs="Times New Roman"/>
                <w:b/>
                <w:bCs/>
                <w:iCs/>
                <w:spacing w:val="10"/>
                <w:sz w:val="24"/>
                <w:szCs w:val="24"/>
                <w:lang w:eastAsia="ru-RU"/>
              </w:rPr>
              <w:t>«Разложи по группам»:</w:t>
            </w:r>
            <w:r w:rsidRPr="004E2ACC">
              <w:rPr>
                <w:rFonts w:ascii="Times New Roman" w:eastAsia="Times New Roman" w:hAnsi="Times New Roman" w:cs="Times New Roman"/>
                <w:bCs/>
                <w:i/>
                <w:iCs/>
                <w:spacing w:val="10"/>
                <w:sz w:val="24"/>
                <w:szCs w:val="24"/>
                <w:lang w:eastAsia="ru-RU"/>
              </w:rPr>
              <w:t xml:space="preserve"> </w:t>
            </w:r>
            <w:r w:rsidRPr="004E2ACC">
              <w:rPr>
                <w:rFonts w:ascii="Times New Roman" w:eastAsia="Times New Roman" w:hAnsi="Times New Roman" w:cs="Times New Roman"/>
                <w:bCs/>
                <w:sz w:val="24"/>
                <w:szCs w:val="24"/>
                <w:lang w:eastAsia="ru-RU"/>
              </w:rPr>
              <w:t>закрепить умение дифференцироват</w:t>
            </w:r>
            <w:r w:rsidR="004E2ACC" w:rsidRPr="004E2ACC">
              <w:rPr>
                <w:rFonts w:ascii="Times New Roman" w:eastAsia="Times New Roman" w:hAnsi="Times New Roman" w:cs="Times New Roman"/>
                <w:bCs/>
                <w:sz w:val="24"/>
                <w:szCs w:val="24"/>
                <w:lang w:eastAsia="ru-RU"/>
              </w:rPr>
              <w:t xml:space="preserve">ь запрещающие, предупреждающие, </w:t>
            </w:r>
            <w:r w:rsidRPr="004E2ACC">
              <w:rPr>
                <w:rFonts w:ascii="Times New Roman" w:eastAsia="Times New Roman" w:hAnsi="Times New Roman" w:cs="Times New Roman"/>
                <w:bCs/>
                <w:sz w:val="24"/>
                <w:szCs w:val="24"/>
                <w:lang w:eastAsia="ru-RU"/>
              </w:rPr>
              <w:t>указательные знаки и знаки сервиса</w:t>
            </w:r>
          </w:p>
        </w:tc>
      </w:tr>
      <w:tr w:rsidR="0031186A" w:rsidRPr="004E2ACC" w14:paraId="3AF13F98" w14:textId="77777777" w:rsidTr="0031186A">
        <w:tc>
          <w:tcPr>
            <w:tcW w:w="3374" w:type="dxa"/>
            <w:gridSpan w:val="2"/>
            <w:shd w:val="clear" w:color="auto" w:fill="FFFFFF"/>
          </w:tcPr>
          <w:p w14:paraId="309EB491"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Сюжетно-ролевые игры</w:t>
            </w:r>
          </w:p>
        </w:tc>
        <w:tc>
          <w:tcPr>
            <w:tcW w:w="12220" w:type="dxa"/>
            <w:shd w:val="clear" w:color="auto" w:fill="FFFFFF"/>
          </w:tcPr>
          <w:p w14:paraId="5381F06C"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bCs/>
                <w:iCs/>
                <w:spacing w:val="10"/>
                <w:sz w:val="24"/>
                <w:szCs w:val="24"/>
                <w:lang w:eastAsia="ru-RU"/>
              </w:rPr>
              <w:t xml:space="preserve">«Улица»: </w:t>
            </w:r>
            <w:r w:rsidRPr="004E2ACC">
              <w:rPr>
                <w:rFonts w:ascii="Times New Roman" w:eastAsia="Times New Roman" w:hAnsi="Times New Roman" w:cs="Times New Roman"/>
                <w:bCs/>
                <w:sz w:val="24"/>
                <w:szCs w:val="24"/>
                <w:lang w:eastAsia="ru-RU"/>
              </w:rPr>
              <w:t>грузовые и легковые автомашины едут по улице, пешеходы идут по тротуару. Автомобили подчиняются сигналам транспортного светофора, пешеходы обращают внимание на светофор для пешеходов.</w:t>
            </w:r>
          </w:p>
        </w:tc>
      </w:tr>
      <w:tr w:rsidR="0031186A" w:rsidRPr="004E2ACC" w14:paraId="01C3BD51" w14:textId="77777777" w:rsidTr="0031186A">
        <w:tc>
          <w:tcPr>
            <w:tcW w:w="3374" w:type="dxa"/>
            <w:gridSpan w:val="2"/>
            <w:shd w:val="clear" w:color="auto" w:fill="FFFFFF"/>
          </w:tcPr>
          <w:p w14:paraId="54217452"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Игровые ситуации</w:t>
            </w:r>
          </w:p>
        </w:tc>
        <w:tc>
          <w:tcPr>
            <w:tcW w:w="12220" w:type="dxa"/>
            <w:shd w:val="clear" w:color="auto" w:fill="FFFFFF"/>
          </w:tcPr>
          <w:p w14:paraId="22786048" w14:textId="77777777" w:rsidR="0031186A" w:rsidRPr="004E2ACC" w:rsidRDefault="0031186A" w:rsidP="004E2ACC">
            <w:pPr>
              <w:spacing w:after="0" w:line="240" w:lineRule="auto"/>
              <w:ind w:right="253"/>
              <w:jc w:val="both"/>
              <w:rPr>
                <w:rFonts w:ascii="Times New Roman" w:eastAsia="Times New Roman" w:hAnsi="Times New Roman" w:cs="Times New Roman"/>
                <w:bCs/>
                <w:sz w:val="24"/>
                <w:szCs w:val="24"/>
                <w:lang w:eastAsia="ru-RU"/>
              </w:rPr>
            </w:pPr>
            <w:r w:rsidRPr="004E2ACC">
              <w:rPr>
                <w:rFonts w:ascii="Times New Roman" w:eastAsia="Times New Roman" w:hAnsi="Times New Roman" w:cs="Times New Roman"/>
                <w:b/>
                <w:bCs/>
                <w:iCs/>
                <w:spacing w:val="10"/>
                <w:sz w:val="24"/>
                <w:szCs w:val="24"/>
                <w:lang w:eastAsia="ru-RU"/>
              </w:rPr>
              <w:t>«Расставь знаки»</w:t>
            </w:r>
            <w:r w:rsidRPr="004E2ACC">
              <w:rPr>
                <w:rFonts w:ascii="Times New Roman" w:eastAsia="Times New Roman" w:hAnsi="Times New Roman" w:cs="Times New Roman"/>
                <w:bCs/>
                <w:i/>
                <w:iCs/>
                <w:spacing w:val="10"/>
                <w:sz w:val="24"/>
                <w:szCs w:val="24"/>
                <w:lang w:eastAsia="ru-RU"/>
              </w:rPr>
              <w:t xml:space="preserve"> </w:t>
            </w:r>
            <w:r w:rsidRPr="004E2ACC">
              <w:rPr>
                <w:rFonts w:ascii="Times New Roman" w:eastAsia="Times New Roman" w:hAnsi="Times New Roman" w:cs="Times New Roman"/>
                <w:bCs/>
                <w:sz w:val="24"/>
                <w:szCs w:val="24"/>
                <w:lang w:eastAsia="ru-RU"/>
              </w:rPr>
              <w:t>(с использованием книги Ю. Юдохина</w:t>
            </w:r>
          </w:p>
          <w:p w14:paraId="7F12729C" w14:textId="22D7AECF" w:rsidR="0031186A" w:rsidRPr="004E2ACC" w:rsidRDefault="0031186A" w:rsidP="004E2ACC">
            <w:pPr>
              <w:spacing w:after="0" w:line="240" w:lineRule="auto"/>
              <w:ind w:right="253"/>
              <w:jc w:val="both"/>
              <w:rPr>
                <w:rFonts w:ascii="Times New Roman" w:eastAsia="Times New Roman" w:hAnsi="Times New Roman" w:cs="Times New Roman"/>
                <w:bCs/>
                <w:sz w:val="24"/>
                <w:szCs w:val="24"/>
                <w:lang w:eastAsia="ru-RU"/>
              </w:rPr>
            </w:pPr>
            <w:r w:rsidRPr="004E2ACC">
              <w:rPr>
                <w:rFonts w:ascii="Times New Roman" w:eastAsia="Times New Roman" w:hAnsi="Times New Roman" w:cs="Times New Roman"/>
                <w:b/>
                <w:bCs/>
                <w:sz w:val="24"/>
                <w:szCs w:val="24"/>
                <w:lang w:eastAsia="ru-RU"/>
              </w:rPr>
              <w:t>«Здравствуй, друг, дорожный знак»):</w:t>
            </w:r>
            <w:r w:rsidRPr="004E2ACC">
              <w:rPr>
                <w:rFonts w:ascii="Times New Roman" w:eastAsia="Times New Roman" w:hAnsi="Times New Roman" w:cs="Times New Roman"/>
                <w:bCs/>
                <w:sz w:val="24"/>
                <w:szCs w:val="24"/>
                <w:lang w:eastAsia="ru-RU"/>
              </w:rPr>
              <w:t xml:space="preserve"> упражнять </w:t>
            </w:r>
            <w:r w:rsidR="00E722B3" w:rsidRPr="004E2ACC">
              <w:rPr>
                <w:rFonts w:ascii="Times New Roman" w:eastAsia="Times New Roman" w:hAnsi="Times New Roman" w:cs="Times New Roman"/>
                <w:bCs/>
                <w:sz w:val="24"/>
                <w:szCs w:val="24"/>
                <w:lang w:eastAsia="ru-RU"/>
              </w:rPr>
              <w:t>в правильном</w:t>
            </w:r>
            <w:r w:rsidRPr="004E2ACC">
              <w:rPr>
                <w:rFonts w:ascii="Times New Roman" w:eastAsia="Times New Roman" w:hAnsi="Times New Roman" w:cs="Times New Roman"/>
                <w:bCs/>
                <w:sz w:val="24"/>
                <w:szCs w:val="24"/>
                <w:lang w:eastAsia="ru-RU"/>
              </w:rPr>
              <w:t xml:space="preserve"> расположении знаков на улице.</w:t>
            </w:r>
          </w:p>
        </w:tc>
      </w:tr>
      <w:tr w:rsidR="0031186A" w:rsidRPr="004E2ACC" w14:paraId="2840A37D" w14:textId="77777777" w:rsidTr="0031186A">
        <w:tc>
          <w:tcPr>
            <w:tcW w:w="3374" w:type="dxa"/>
            <w:gridSpan w:val="2"/>
            <w:shd w:val="clear" w:color="auto" w:fill="FFFFFF"/>
          </w:tcPr>
          <w:p w14:paraId="4D427C9B"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Двигательная </w:t>
            </w:r>
          </w:p>
          <w:p w14:paraId="0AB31849"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деятельность</w:t>
            </w:r>
          </w:p>
        </w:tc>
        <w:tc>
          <w:tcPr>
            <w:tcW w:w="12220" w:type="dxa"/>
            <w:shd w:val="clear" w:color="auto" w:fill="FFFFFF"/>
          </w:tcPr>
          <w:p w14:paraId="13B76810"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bCs/>
                <w:sz w:val="24"/>
                <w:szCs w:val="24"/>
                <w:lang w:eastAsia="ru-RU"/>
              </w:rPr>
            </w:pPr>
            <w:r w:rsidRPr="004E2ACC">
              <w:rPr>
                <w:rFonts w:ascii="Times New Roman" w:eastAsia="Times New Roman" w:hAnsi="Times New Roman" w:cs="Times New Roman"/>
                <w:bCs/>
                <w:sz w:val="24"/>
                <w:szCs w:val="24"/>
                <w:lang w:eastAsia="ru-RU"/>
              </w:rPr>
              <w:t xml:space="preserve">Игра в футбол: закреплять знание о том, что играть можно </w:t>
            </w:r>
          </w:p>
          <w:p w14:paraId="7E1FE27C"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bCs/>
                <w:sz w:val="24"/>
                <w:szCs w:val="24"/>
                <w:lang w:eastAsia="ru-RU"/>
              </w:rPr>
            </w:pPr>
            <w:r w:rsidRPr="004E2ACC">
              <w:rPr>
                <w:rFonts w:ascii="Times New Roman" w:eastAsia="Times New Roman" w:hAnsi="Times New Roman" w:cs="Times New Roman"/>
                <w:bCs/>
                <w:sz w:val="24"/>
                <w:szCs w:val="24"/>
                <w:lang w:eastAsia="ru-RU"/>
              </w:rPr>
              <w:t xml:space="preserve">только </w:t>
            </w:r>
            <w:r w:rsidR="004E2ACC" w:rsidRPr="004E2ACC">
              <w:rPr>
                <w:rFonts w:ascii="Times New Roman" w:eastAsia="Times New Roman" w:hAnsi="Times New Roman" w:cs="Times New Roman"/>
                <w:bCs/>
                <w:sz w:val="24"/>
                <w:szCs w:val="24"/>
                <w:lang w:eastAsia="ru-RU"/>
              </w:rPr>
              <w:t>на специально отведенном месте.</w:t>
            </w:r>
            <w:r w:rsidRPr="004E2ACC">
              <w:rPr>
                <w:rFonts w:ascii="Times New Roman" w:eastAsia="Times New Roman" w:hAnsi="Times New Roman" w:cs="Times New Roman"/>
                <w:bCs/>
                <w:sz w:val="24"/>
                <w:szCs w:val="24"/>
                <w:lang w:eastAsia="ru-RU"/>
              </w:rPr>
              <w:t>Езда на велосипеде с поворотами, змейкой, через ворота</w:t>
            </w:r>
          </w:p>
        </w:tc>
      </w:tr>
      <w:tr w:rsidR="0031186A" w:rsidRPr="004E2ACC" w14:paraId="70DA4BCB" w14:textId="77777777" w:rsidTr="0031186A">
        <w:tc>
          <w:tcPr>
            <w:tcW w:w="3374" w:type="dxa"/>
            <w:gridSpan w:val="2"/>
            <w:shd w:val="clear" w:color="auto" w:fill="FFFFFF"/>
          </w:tcPr>
          <w:p w14:paraId="52CCB060"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Чтение </w:t>
            </w:r>
          </w:p>
        </w:tc>
        <w:tc>
          <w:tcPr>
            <w:tcW w:w="12220" w:type="dxa"/>
            <w:shd w:val="clear" w:color="auto" w:fill="FFFFFF"/>
          </w:tcPr>
          <w:p w14:paraId="11973509"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b/>
                <w:bCs/>
                <w:sz w:val="24"/>
                <w:szCs w:val="24"/>
                <w:lang w:eastAsia="ru-RU"/>
              </w:rPr>
            </w:pPr>
            <w:r w:rsidRPr="004E2ACC">
              <w:rPr>
                <w:rFonts w:ascii="Times New Roman" w:eastAsia="Times New Roman" w:hAnsi="Times New Roman" w:cs="Times New Roman"/>
                <w:b/>
                <w:bCs/>
                <w:sz w:val="24"/>
                <w:szCs w:val="24"/>
                <w:lang w:eastAsia="ru-RU"/>
              </w:rPr>
              <w:t>С. Михалков. «Дядя Степа – милиционер», «Моя улица».</w:t>
            </w:r>
          </w:p>
        </w:tc>
      </w:tr>
      <w:tr w:rsidR="0031186A" w:rsidRPr="004E2ACC" w14:paraId="6ADFCC89" w14:textId="77777777" w:rsidTr="0031186A">
        <w:tc>
          <w:tcPr>
            <w:tcW w:w="3374" w:type="dxa"/>
            <w:gridSpan w:val="2"/>
            <w:shd w:val="clear" w:color="auto" w:fill="FFFFFF"/>
          </w:tcPr>
          <w:p w14:paraId="019AAD6D"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Другие формы работы </w:t>
            </w:r>
          </w:p>
          <w:p w14:paraId="25FBD9AF"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с       детьми</w:t>
            </w:r>
          </w:p>
        </w:tc>
        <w:tc>
          <w:tcPr>
            <w:tcW w:w="12220" w:type="dxa"/>
            <w:shd w:val="clear" w:color="auto" w:fill="FFFFFF"/>
          </w:tcPr>
          <w:p w14:paraId="49DAD30F"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bCs/>
                <w:sz w:val="24"/>
                <w:szCs w:val="24"/>
                <w:lang w:eastAsia="ru-RU"/>
              </w:rPr>
            </w:pPr>
            <w:r w:rsidRPr="004E2ACC">
              <w:rPr>
                <w:rFonts w:ascii="Times New Roman" w:eastAsia="Times New Roman" w:hAnsi="Times New Roman" w:cs="Times New Roman"/>
                <w:bCs/>
                <w:sz w:val="24"/>
                <w:szCs w:val="24"/>
                <w:lang w:eastAsia="ru-RU"/>
              </w:rPr>
              <w:t>Изготовление пешеходного светофора из бросового материала.</w:t>
            </w:r>
          </w:p>
        </w:tc>
      </w:tr>
      <w:tr w:rsidR="0031186A" w:rsidRPr="004E2ACC" w14:paraId="370A35AB" w14:textId="77777777" w:rsidTr="0031186A">
        <w:tc>
          <w:tcPr>
            <w:tcW w:w="3374" w:type="dxa"/>
            <w:gridSpan w:val="2"/>
            <w:shd w:val="clear" w:color="auto" w:fill="FFFFFF"/>
          </w:tcPr>
          <w:p w14:paraId="26B6A373"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Работа с родителями</w:t>
            </w:r>
          </w:p>
        </w:tc>
        <w:tc>
          <w:tcPr>
            <w:tcW w:w="12220" w:type="dxa"/>
            <w:shd w:val="clear" w:color="auto" w:fill="FFFFFF"/>
          </w:tcPr>
          <w:p w14:paraId="47A93A09" w14:textId="61B5C28B" w:rsidR="0031186A" w:rsidRPr="004E2ACC" w:rsidRDefault="00E722B3"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Рекомендации для</w:t>
            </w:r>
            <w:r w:rsidR="0031186A" w:rsidRPr="004E2ACC">
              <w:rPr>
                <w:rFonts w:ascii="Times New Roman" w:eastAsia="Times New Roman" w:hAnsi="Times New Roman" w:cs="Times New Roman"/>
                <w:b/>
                <w:sz w:val="24"/>
                <w:szCs w:val="24"/>
                <w:lang w:eastAsia="ru-RU"/>
              </w:rPr>
              <w:t xml:space="preserve"> родителей:</w:t>
            </w:r>
            <w:r w:rsidR="0031186A" w:rsidRPr="004E2ACC">
              <w:rPr>
                <w:rFonts w:ascii="Times New Roman" w:eastAsia="Times New Roman" w:hAnsi="Times New Roman" w:cs="Times New Roman"/>
                <w:sz w:val="24"/>
                <w:szCs w:val="24"/>
                <w:lang w:eastAsia="ru-RU"/>
              </w:rPr>
              <w:t xml:space="preserve"> </w:t>
            </w:r>
          </w:p>
          <w:p w14:paraId="42243B25"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Сходите с ребенком к перекрестку, где работают два светофора (для транспорта и для пешеходов), уточните их назначение.</w:t>
            </w:r>
          </w:p>
          <w:p w14:paraId="02FDC60C"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Закрепляйте с детьми пр</w:t>
            </w:r>
            <w:r w:rsidR="004E2ACC" w:rsidRPr="004E2ACC">
              <w:rPr>
                <w:rFonts w:ascii="Times New Roman" w:eastAsia="Times New Roman" w:hAnsi="Times New Roman" w:cs="Times New Roman"/>
                <w:sz w:val="24"/>
                <w:szCs w:val="24"/>
                <w:lang w:eastAsia="ru-RU"/>
              </w:rPr>
              <w:t xml:space="preserve">авила перехода проезжей части: </w:t>
            </w:r>
            <w:r w:rsidRPr="004E2ACC">
              <w:rPr>
                <w:rFonts w:ascii="Times New Roman" w:eastAsia="Times New Roman" w:hAnsi="Times New Roman" w:cs="Times New Roman"/>
                <w:sz w:val="24"/>
                <w:szCs w:val="24"/>
                <w:lang w:eastAsia="ru-RU"/>
              </w:rPr>
              <w:t>по прямой линии спокойным шагом.</w:t>
            </w:r>
          </w:p>
          <w:p w14:paraId="5CA37866"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   Отправляя ребенка гулять </w:t>
            </w:r>
            <w:r w:rsidR="004E2ACC" w:rsidRPr="004E2ACC">
              <w:rPr>
                <w:rFonts w:ascii="Times New Roman" w:eastAsia="Times New Roman" w:hAnsi="Times New Roman" w:cs="Times New Roman"/>
                <w:sz w:val="24"/>
                <w:szCs w:val="24"/>
                <w:lang w:eastAsia="ru-RU"/>
              </w:rPr>
              <w:t xml:space="preserve">на улицу, уточните с ним место </w:t>
            </w:r>
            <w:r w:rsidRPr="004E2ACC">
              <w:rPr>
                <w:rFonts w:ascii="Times New Roman" w:eastAsia="Times New Roman" w:hAnsi="Times New Roman" w:cs="Times New Roman"/>
                <w:sz w:val="24"/>
                <w:szCs w:val="24"/>
                <w:lang w:eastAsia="ru-RU"/>
              </w:rPr>
              <w:t>игры.</w:t>
            </w:r>
            <w:r w:rsidRPr="004E2ACC">
              <w:rPr>
                <w:rFonts w:ascii="Times New Roman" w:eastAsia="Times New Roman" w:hAnsi="Times New Roman" w:cs="Times New Roman"/>
                <w:sz w:val="24"/>
                <w:szCs w:val="24"/>
                <w:lang w:eastAsia="ru-RU"/>
              </w:rPr>
              <w:tab/>
            </w:r>
          </w:p>
          <w:p w14:paraId="064ECA2F"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Доведите до сознания ребенка,</w:t>
            </w:r>
            <w:r w:rsidR="004E2ACC" w:rsidRPr="004E2ACC">
              <w:rPr>
                <w:rFonts w:ascii="Times New Roman" w:eastAsia="Times New Roman" w:hAnsi="Times New Roman" w:cs="Times New Roman"/>
                <w:sz w:val="24"/>
                <w:szCs w:val="24"/>
                <w:lang w:eastAsia="ru-RU"/>
              </w:rPr>
              <w:t xml:space="preserve"> что нельзя играть на проезжей </w:t>
            </w:r>
            <w:r w:rsidRPr="004E2ACC">
              <w:rPr>
                <w:rFonts w:ascii="Times New Roman" w:eastAsia="Times New Roman" w:hAnsi="Times New Roman" w:cs="Times New Roman"/>
                <w:sz w:val="24"/>
                <w:szCs w:val="24"/>
                <w:lang w:eastAsia="ru-RU"/>
              </w:rPr>
              <w:t>части.</w:t>
            </w:r>
          </w:p>
          <w:p w14:paraId="17AF317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Выезжая с ребенком за город, учите его ходить по краю обочины, навстречу транспорту.</w:t>
            </w:r>
          </w:p>
        </w:tc>
      </w:tr>
      <w:tr w:rsidR="0031186A" w:rsidRPr="004E2ACC" w14:paraId="779CD42D" w14:textId="77777777" w:rsidTr="0031186A">
        <w:tc>
          <w:tcPr>
            <w:tcW w:w="15594" w:type="dxa"/>
            <w:gridSpan w:val="3"/>
            <w:shd w:val="clear" w:color="auto" w:fill="FFFFFF"/>
          </w:tcPr>
          <w:p w14:paraId="1DB9AFE0"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ОКТЯБРЬ</w:t>
            </w:r>
          </w:p>
        </w:tc>
      </w:tr>
      <w:tr w:rsidR="0031186A" w:rsidRPr="004E2ACC" w14:paraId="7FF9639C" w14:textId="77777777" w:rsidTr="0031186A">
        <w:tc>
          <w:tcPr>
            <w:tcW w:w="3374" w:type="dxa"/>
            <w:gridSpan w:val="2"/>
            <w:shd w:val="clear" w:color="auto" w:fill="FFFFFF"/>
          </w:tcPr>
          <w:p w14:paraId="5684BE34"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Занятия</w:t>
            </w:r>
          </w:p>
        </w:tc>
        <w:tc>
          <w:tcPr>
            <w:tcW w:w="12220" w:type="dxa"/>
            <w:shd w:val="clear" w:color="auto" w:fill="FFFFFF"/>
          </w:tcPr>
          <w:p w14:paraId="3D81B479"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Конструирование. Тема «Транспорт».</w:t>
            </w:r>
            <w:r w:rsidRPr="004E2ACC">
              <w:rPr>
                <w:rFonts w:ascii="Times New Roman" w:eastAsia="Times New Roman" w:hAnsi="Times New Roman" w:cs="Times New Roman"/>
                <w:sz w:val="24"/>
                <w:szCs w:val="24"/>
                <w:lang w:eastAsia="ru-RU"/>
              </w:rPr>
              <w:t xml:space="preserve"> Цели: совершенствовать умение создавать постройки, используя геометрические фигуры; закрепить знание видов тран</w:t>
            </w:r>
            <w:r w:rsidR="004E2ACC" w:rsidRPr="004E2ACC">
              <w:rPr>
                <w:rFonts w:ascii="Times New Roman" w:eastAsia="Times New Roman" w:hAnsi="Times New Roman" w:cs="Times New Roman"/>
                <w:sz w:val="24"/>
                <w:szCs w:val="24"/>
                <w:lang w:eastAsia="ru-RU"/>
              </w:rPr>
              <w:t xml:space="preserve">спорта, уточнить представление </w:t>
            </w:r>
            <w:r w:rsidRPr="004E2ACC">
              <w:rPr>
                <w:rFonts w:ascii="Times New Roman" w:eastAsia="Times New Roman" w:hAnsi="Times New Roman" w:cs="Times New Roman"/>
                <w:sz w:val="24"/>
                <w:szCs w:val="24"/>
                <w:lang w:eastAsia="ru-RU"/>
              </w:rPr>
              <w:t>о том, как знаки «говорят» с водителями.</w:t>
            </w:r>
          </w:p>
          <w:p w14:paraId="33F548CB"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Ознакомление с окружающим. Тема: «Встреча с сотрудниками ГИБДД»</w:t>
            </w:r>
          </w:p>
          <w:p w14:paraId="63F66E7B"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Цели: познакомить с трудом работников дорожно-патрульной службы, воспитывать уважение к их работе. Рассказ сотрудника отдела пропаганды о форме, атрибутах </w:t>
            </w:r>
            <w:r w:rsidR="004E2ACC" w:rsidRPr="004E2ACC">
              <w:rPr>
                <w:rFonts w:ascii="Times New Roman" w:eastAsia="Times New Roman" w:hAnsi="Times New Roman" w:cs="Times New Roman"/>
                <w:sz w:val="24"/>
                <w:szCs w:val="24"/>
                <w:lang w:eastAsia="ru-RU"/>
              </w:rPr>
              <w:t xml:space="preserve">(жезл, свисток), случаях ДТП в </w:t>
            </w:r>
            <w:r w:rsidRPr="004E2ACC">
              <w:rPr>
                <w:rFonts w:ascii="Times New Roman" w:eastAsia="Times New Roman" w:hAnsi="Times New Roman" w:cs="Times New Roman"/>
                <w:sz w:val="24"/>
                <w:szCs w:val="24"/>
                <w:lang w:eastAsia="ru-RU"/>
              </w:rPr>
              <w:t>районе</w:t>
            </w:r>
          </w:p>
        </w:tc>
      </w:tr>
      <w:tr w:rsidR="0031186A" w:rsidRPr="004E2ACC" w14:paraId="6720EDF3" w14:textId="77777777" w:rsidTr="0031186A">
        <w:tc>
          <w:tcPr>
            <w:tcW w:w="3374" w:type="dxa"/>
            <w:gridSpan w:val="2"/>
            <w:shd w:val="clear" w:color="auto" w:fill="FFFFFF"/>
          </w:tcPr>
          <w:p w14:paraId="1D6F4C56"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Целевые прогулки, </w:t>
            </w:r>
          </w:p>
          <w:p w14:paraId="51D0520A"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наблюдения</w:t>
            </w:r>
          </w:p>
        </w:tc>
        <w:tc>
          <w:tcPr>
            <w:tcW w:w="12220" w:type="dxa"/>
            <w:shd w:val="clear" w:color="auto" w:fill="FFFFFF"/>
          </w:tcPr>
          <w:p w14:paraId="3FE81875"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Целевая прогулка по ул</w:t>
            </w:r>
            <w:r w:rsidR="004E2ACC" w:rsidRPr="004E2ACC">
              <w:rPr>
                <w:rFonts w:ascii="Times New Roman" w:eastAsia="Times New Roman" w:hAnsi="Times New Roman" w:cs="Times New Roman"/>
                <w:sz w:val="24"/>
                <w:szCs w:val="24"/>
                <w:lang w:eastAsia="ru-RU"/>
              </w:rPr>
              <w:t xml:space="preserve">ице: закрепить знание культуры </w:t>
            </w:r>
            <w:r w:rsidRPr="004E2ACC">
              <w:rPr>
                <w:rFonts w:ascii="Times New Roman" w:eastAsia="Times New Roman" w:hAnsi="Times New Roman" w:cs="Times New Roman"/>
                <w:sz w:val="24"/>
                <w:szCs w:val="24"/>
                <w:lang w:eastAsia="ru-RU"/>
              </w:rPr>
              <w:t>поведения при ходьбе по троту</w:t>
            </w:r>
            <w:r w:rsidR="004E2ACC" w:rsidRPr="004E2ACC">
              <w:rPr>
                <w:rFonts w:ascii="Times New Roman" w:eastAsia="Times New Roman" w:hAnsi="Times New Roman" w:cs="Times New Roman"/>
                <w:sz w:val="24"/>
                <w:szCs w:val="24"/>
                <w:lang w:eastAsia="ru-RU"/>
              </w:rPr>
              <w:t>ару: на узком месте пропустить девочку,</w:t>
            </w:r>
            <w:r w:rsidRPr="004E2ACC">
              <w:rPr>
                <w:rFonts w:ascii="Times New Roman" w:eastAsia="Times New Roman" w:hAnsi="Times New Roman" w:cs="Times New Roman"/>
                <w:sz w:val="24"/>
                <w:szCs w:val="24"/>
                <w:lang w:eastAsia="ru-RU"/>
              </w:rPr>
              <w:t xml:space="preserve"> пожилого человека. </w:t>
            </w:r>
          </w:p>
          <w:p w14:paraId="45FF1DA4" w14:textId="1C6C992B"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Наблюдение за дви</w:t>
            </w:r>
            <w:r w:rsidR="004E2ACC" w:rsidRPr="004E2ACC">
              <w:rPr>
                <w:rFonts w:ascii="Times New Roman" w:eastAsia="Times New Roman" w:hAnsi="Times New Roman" w:cs="Times New Roman"/>
                <w:sz w:val="24"/>
                <w:szCs w:val="24"/>
                <w:lang w:eastAsia="ru-RU"/>
              </w:rPr>
              <w:t xml:space="preserve">жением спецтранспорта </w:t>
            </w:r>
            <w:r w:rsidR="00E722B3" w:rsidRPr="004E2ACC">
              <w:rPr>
                <w:rFonts w:ascii="Times New Roman" w:eastAsia="Times New Roman" w:hAnsi="Times New Roman" w:cs="Times New Roman"/>
                <w:sz w:val="24"/>
                <w:szCs w:val="24"/>
                <w:lang w:eastAsia="ru-RU"/>
              </w:rPr>
              <w:t>(ГИБДД</w:t>
            </w:r>
            <w:r w:rsidR="004E2ACC" w:rsidRPr="004E2ACC">
              <w:rPr>
                <w:rFonts w:ascii="Times New Roman" w:eastAsia="Times New Roman" w:hAnsi="Times New Roman" w:cs="Times New Roman"/>
                <w:sz w:val="24"/>
                <w:szCs w:val="24"/>
                <w:lang w:eastAsia="ru-RU"/>
              </w:rPr>
              <w:t xml:space="preserve">, </w:t>
            </w:r>
            <w:r w:rsidRPr="004E2ACC">
              <w:rPr>
                <w:rFonts w:ascii="Times New Roman" w:eastAsia="Times New Roman" w:hAnsi="Times New Roman" w:cs="Times New Roman"/>
                <w:sz w:val="24"/>
                <w:szCs w:val="24"/>
                <w:lang w:eastAsia="ru-RU"/>
              </w:rPr>
              <w:t>«скорая помощь», пожарная машина): при включенном сигнале (мигалка, звук) движение пешеходов запрещено.</w:t>
            </w:r>
          </w:p>
        </w:tc>
      </w:tr>
      <w:tr w:rsidR="0031186A" w:rsidRPr="004E2ACC" w14:paraId="43D73CC7" w14:textId="77777777" w:rsidTr="0031186A">
        <w:tc>
          <w:tcPr>
            <w:tcW w:w="3374" w:type="dxa"/>
            <w:gridSpan w:val="2"/>
            <w:shd w:val="clear" w:color="auto" w:fill="FFFFFF"/>
          </w:tcPr>
          <w:p w14:paraId="75556727"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Беседа</w:t>
            </w:r>
          </w:p>
        </w:tc>
        <w:tc>
          <w:tcPr>
            <w:tcW w:w="12220" w:type="dxa"/>
            <w:shd w:val="clear" w:color="auto" w:fill="FFFFFF"/>
          </w:tcPr>
          <w:p w14:paraId="6863483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«Кто регулирует движение транспорта»:</w:t>
            </w:r>
            <w:r w:rsidR="004E2ACC" w:rsidRPr="004E2ACC">
              <w:rPr>
                <w:rFonts w:ascii="Times New Roman" w:eastAsia="Times New Roman" w:hAnsi="Times New Roman" w:cs="Times New Roman"/>
                <w:sz w:val="24"/>
                <w:szCs w:val="24"/>
                <w:lang w:eastAsia="ru-RU"/>
              </w:rPr>
              <w:t xml:space="preserve"> закрепить знания </w:t>
            </w:r>
            <w:r w:rsidRPr="004E2ACC">
              <w:rPr>
                <w:rFonts w:ascii="Times New Roman" w:eastAsia="Times New Roman" w:hAnsi="Times New Roman" w:cs="Times New Roman"/>
                <w:sz w:val="24"/>
                <w:szCs w:val="24"/>
                <w:lang w:eastAsia="ru-RU"/>
              </w:rPr>
              <w:t>о сигналах светофора, уточнить представления о труде работника дорожно-патрульной службы, который регулирует движение транспорта и пешеходов.</w:t>
            </w:r>
          </w:p>
        </w:tc>
      </w:tr>
      <w:tr w:rsidR="0031186A" w:rsidRPr="004E2ACC" w14:paraId="7BB0373D" w14:textId="77777777" w:rsidTr="0031186A">
        <w:tc>
          <w:tcPr>
            <w:tcW w:w="3374" w:type="dxa"/>
            <w:gridSpan w:val="2"/>
            <w:shd w:val="clear" w:color="auto" w:fill="FFFFFF"/>
          </w:tcPr>
          <w:p w14:paraId="3343785C"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Дидактические игры и упражнения</w:t>
            </w:r>
          </w:p>
        </w:tc>
        <w:tc>
          <w:tcPr>
            <w:tcW w:w="12220" w:type="dxa"/>
            <w:shd w:val="clear" w:color="auto" w:fill="FFFFFF"/>
          </w:tcPr>
          <w:p w14:paraId="3E6D21A3"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«Автотрасса», лото «Осторожность»:</w:t>
            </w:r>
            <w:r w:rsidR="004E2ACC" w:rsidRPr="004E2ACC">
              <w:rPr>
                <w:rFonts w:ascii="Times New Roman" w:eastAsia="Times New Roman" w:hAnsi="Times New Roman" w:cs="Times New Roman"/>
                <w:sz w:val="24"/>
                <w:szCs w:val="24"/>
                <w:lang w:eastAsia="ru-RU"/>
              </w:rPr>
              <w:t xml:space="preserve"> закреплять знания о </w:t>
            </w:r>
            <w:r w:rsidRPr="004E2ACC">
              <w:rPr>
                <w:rFonts w:ascii="Times New Roman" w:eastAsia="Times New Roman" w:hAnsi="Times New Roman" w:cs="Times New Roman"/>
                <w:sz w:val="24"/>
                <w:szCs w:val="24"/>
                <w:lang w:eastAsia="ru-RU"/>
              </w:rPr>
              <w:t>правилах дорожного движения и дорожных знаках.</w:t>
            </w:r>
          </w:p>
        </w:tc>
      </w:tr>
      <w:tr w:rsidR="0031186A" w:rsidRPr="004E2ACC" w14:paraId="015CCD13" w14:textId="77777777" w:rsidTr="0031186A">
        <w:tc>
          <w:tcPr>
            <w:tcW w:w="3374" w:type="dxa"/>
            <w:gridSpan w:val="2"/>
            <w:shd w:val="clear" w:color="auto" w:fill="FFFFFF"/>
          </w:tcPr>
          <w:p w14:paraId="324414E0"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Сюжетно-ролевые игры</w:t>
            </w:r>
          </w:p>
        </w:tc>
        <w:tc>
          <w:tcPr>
            <w:tcW w:w="12220" w:type="dxa"/>
            <w:shd w:val="clear" w:color="auto" w:fill="FFFFFF"/>
          </w:tcPr>
          <w:p w14:paraId="78E196A2"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 xml:space="preserve">«Улица»: </w:t>
            </w:r>
            <w:r w:rsidRPr="004E2ACC">
              <w:rPr>
                <w:rFonts w:ascii="Times New Roman" w:eastAsia="Times New Roman" w:hAnsi="Times New Roman" w:cs="Times New Roman"/>
                <w:sz w:val="24"/>
                <w:szCs w:val="24"/>
                <w:lang w:eastAsia="ru-RU"/>
              </w:rPr>
              <w:t>сотрудники автоинспекции наблюдают за порядком на дорогах, проверяют документы у водителей, следят за соблюдением правил дорожного движения, иногда сами регулируют движение при помощи жезла.</w:t>
            </w:r>
          </w:p>
        </w:tc>
      </w:tr>
      <w:tr w:rsidR="0031186A" w:rsidRPr="004E2ACC" w14:paraId="26EC69D1" w14:textId="77777777" w:rsidTr="0031186A">
        <w:tc>
          <w:tcPr>
            <w:tcW w:w="3374" w:type="dxa"/>
            <w:gridSpan w:val="2"/>
            <w:shd w:val="clear" w:color="auto" w:fill="FFFFFF"/>
          </w:tcPr>
          <w:p w14:paraId="60340E11"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Игровые ситуации</w:t>
            </w:r>
          </w:p>
        </w:tc>
        <w:tc>
          <w:tcPr>
            <w:tcW w:w="12220" w:type="dxa"/>
            <w:shd w:val="clear" w:color="auto" w:fill="FFFFFF"/>
          </w:tcPr>
          <w:p w14:paraId="480C9CE9"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 xml:space="preserve">«Кому и что говорят сигналы»: </w:t>
            </w:r>
            <w:r w:rsidRPr="004E2ACC">
              <w:rPr>
                <w:rFonts w:ascii="Times New Roman" w:eastAsia="Times New Roman" w:hAnsi="Times New Roman" w:cs="Times New Roman"/>
                <w:sz w:val="24"/>
                <w:szCs w:val="24"/>
                <w:lang w:eastAsia="ru-RU"/>
              </w:rPr>
              <w:t>закрепить знание сигналов регулировщика.</w:t>
            </w:r>
          </w:p>
        </w:tc>
      </w:tr>
      <w:tr w:rsidR="0031186A" w:rsidRPr="004E2ACC" w14:paraId="31586BFA" w14:textId="77777777" w:rsidTr="0031186A">
        <w:tc>
          <w:tcPr>
            <w:tcW w:w="3374" w:type="dxa"/>
            <w:gridSpan w:val="2"/>
            <w:shd w:val="clear" w:color="auto" w:fill="FFFFFF"/>
          </w:tcPr>
          <w:p w14:paraId="56A4423A"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Чтение</w:t>
            </w:r>
          </w:p>
        </w:tc>
        <w:tc>
          <w:tcPr>
            <w:tcW w:w="12220" w:type="dxa"/>
            <w:shd w:val="clear" w:color="auto" w:fill="FFFFFF"/>
          </w:tcPr>
          <w:p w14:paraId="768D99F6"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Я. Пишумов «Говорящая машина», Н.Носов «Милиционер»</w:t>
            </w:r>
          </w:p>
        </w:tc>
      </w:tr>
      <w:tr w:rsidR="0031186A" w:rsidRPr="004E2ACC" w14:paraId="78CA607F" w14:textId="77777777" w:rsidTr="0031186A">
        <w:tc>
          <w:tcPr>
            <w:tcW w:w="3374" w:type="dxa"/>
            <w:gridSpan w:val="2"/>
            <w:shd w:val="clear" w:color="auto" w:fill="FFFFFF"/>
          </w:tcPr>
          <w:p w14:paraId="2833282B"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Другие формы с детьми </w:t>
            </w:r>
          </w:p>
        </w:tc>
        <w:tc>
          <w:tcPr>
            <w:tcW w:w="12220" w:type="dxa"/>
            <w:shd w:val="clear" w:color="auto" w:fill="FFFFFF"/>
          </w:tcPr>
          <w:p w14:paraId="4D98C500"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Диафильм «Замечательный подарок»</w:t>
            </w:r>
          </w:p>
        </w:tc>
      </w:tr>
      <w:tr w:rsidR="0031186A" w:rsidRPr="004E2ACC" w14:paraId="6AE991ED" w14:textId="77777777" w:rsidTr="0031186A">
        <w:trPr>
          <w:trHeight w:val="515"/>
        </w:trPr>
        <w:tc>
          <w:tcPr>
            <w:tcW w:w="3374" w:type="dxa"/>
            <w:gridSpan w:val="2"/>
            <w:shd w:val="clear" w:color="auto" w:fill="FFFFFF"/>
          </w:tcPr>
          <w:p w14:paraId="06E4DDA1"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Работа с родителями</w:t>
            </w:r>
          </w:p>
        </w:tc>
        <w:tc>
          <w:tcPr>
            <w:tcW w:w="12220" w:type="dxa"/>
            <w:shd w:val="clear" w:color="auto" w:fill="FFFFFF"/>
          </w:tcPr>
          <w:p w14:paraId="151715C6"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Рекомендации для родителей: </w:t>
            </w:r>
          </w:p>
          <w:p w14:paraId="31AB0DD2"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 Учите детей переходить проезжую часть только там, где хорошо просматриваются обе </w:t>
            </w:r>
            <w:r w:rsidR="004E2ACC" w:rsidRPr="004E2ACC">
              <w:rPr>
                <w:rFonts w:ascii="Times New Roman" w:eastAsia="Times New Roman" w:hAnsi="Times New Roman" w:cs="Times New Roman"/>
                <w:sz w:val="24"/>
                <w:szCs w:val="24"/>
                <w:lang w:eastAsia="ru-RU"/>
              </w:rPr>
              <w:t>стороны дороги</w:t>
            </w:r>
            <w:r w:rsidRPr="004E2ACC">
              <w:rPr>
                <w:rFonts w:ascii="Times New Roman" w:eastAsia="Times New Roman" w:hAnsi="Times New Roman" w:cs="Times New Roman"/>
                <w:sz w:val="24"/>
                <w:szCs w:val="24"/>
                <w:lang w:eastAsia="ru-RU"/>
              </w:rPr>
              <w:t xml:space="preserve"> в радиусе </w:t>
            </w:r>
            <w:smartTag w:uri="urn:schemas-microsoft-com:office:smarttags" w:element="metricconverter">
              <w:smartTagPr>
                <w:attr w:name="ProductID" w:val="200 метров"/>
              </w:smartTagPr>
              <w:r w:rsidRPr="004E2ACC">
                <w:rPr>
                  <w:rFonts w:ascii="Times New Roman" w:eastAsia="Times New Roman" w:hAnsi="Times New Roman" w:cs="Times New Roman"/>
                  <w:sz w:val="24"/>
                  <w:szCs w:val="24"/>
                  <w:lang w:eastAsia="ru-RU"/>
                </w:rPr>
                <w:t>200 метров</w:t>
              </w:r>
            </w:smartTag>
            <w:r w:rsidRPr="004E2ACC">
              <w:rPr>
                <w:rFonts w:ascii="Times New Roman" w:eastAsia="Times New Roman" w:hAnsi="Times New Roman" w:cs="Times New Roman"/>
                <w:sz w:val="24"/>
                <w:szCs w:val="24"/>
                <w:lang w:eastAsia="ru-RU"/>
              </w:rPr>
              <w:t>.</w:t>
            </w:r>
          </w:p>
          <w:p w14:paraId="0A3DF04F"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Объясните ребенку, что если он упал при езде на велосипеде, то следует обратиться за помощью к взрослому.</w:t>
            </w:r>
          </w:p>
          <w:p w14:paraId="0538B0F6"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Учите ребенка правилам оказания первой помощи себе и окружающим, соблюдая правила санитарии и гигиены.</w:t>
            </w:r>
          </w:p>
        </w:tc>
      </w:tr>
      <w:tr w:rsidR="0031186A" w:rsidRPr="004E2ACC" w14:paraId="3B287DB0" w14:textId="77777777" w:rsidTr="0031186A">
        <w:tc>
          <w:tcPr>
            <w:tcW w:w="15594" w:type="dxa"/>
            <w:gridSpan w:val="3"/>
            <w:shd w:val="clear" w:color="auto" w:fill="FFFFFF"/>
          </w:tcPr>
          <w:p w14:paraId="1D9012A8" w14:textId="77777777" w:rsidR="0031186A" w:rsidRPr="004E2ACC" w:rsidRDefault="0031186A" w:rsidP="004E2ACC">
            <w:pPr>
              <w:spacing w:after="0" w:line="240" w:lineRule="auto"/>
              <w:ind w:right="253"/>
              <w:jc w:val="center"/>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НОЯБРЬ</w:t>
            </w:r>
          </w:p>
        </w:tc>
      </w:tr>
      <w:tr w:rsidR="0031186A" w:rsidRPr="004E2ACC" w14:paraId="1C9CEF68" w14:textId="77777777" w:rsidTr="0031186A">
        <w:tc>
          <w:tcPr>
            <w:tcW w:w="3374" w:type="dxa"/>
            <w:gridSpan w:val="2"/>
            <w:shd w:val="clear" w:color="auto" w:fill="FFFFFF"/>
          </w:tcPr>
          <w:p w14:paraId="1B6AADCB"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Занятия</w:t>
            </w:r>
          </w:p>
        </w:tc>
        <w:tc>
          <w:tcPr>
            <w:tcW w:w="12220" w:type="dxa"/>
            <w:shd w:val="clear" w:color="auto" w:fill="FFFFFF"/>
          </w:tcPr>
          <w:p w14:paraId="669A0AF4"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Развитие речи. Тема </w:t>
            </w:r>
            <w:r w:rsidR="004E2ACC" w:rsidRPr="004E2ACC">
              <w:rPr>
                <w:rFonts w:ascii="Times New Roman" w:eastAsia="Times New Roman" w:hAnsi="Times New Roman" w:cs="Times New Roman"/>
                <w:b/>
                <w:sz w:val="24"/>
                <w:szCs w:val="24"/>
                <w:lang w:eastAsia="ru-RU"/>
              </w:rPr>
              <w:t>«Составление</w:t>
            </w:r>
            <w:r w:rsidRPr="004E2ACC">
              <w:rPr>
                <w:rFonts w:ascii="Times New Roman" w:eastAsia="Times New Roman" w:hAnsi="Times New Roman" w:cs="Times New Roman"/>
                <w:b/>
                <w:sz w:val="24"/>
                <w:szCs w:val="24"/>
                <w:lang w:eastAsia="ru-RU"/>
              </w:rPr>
              <w:t xml:space="preserve"> рассказов по опорным </w:t>
            </w:r>
          </w:p>
          <w:p w14:paraId="3EA3140C"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словам»</w:t>
            </w:r>
            <w:r w:rsidRPr="004E2ACC">
              <w:rPr>
                <w:rFonts w:ascii="Times New Roman" w:eastAsia="Times New Roman" w:hAnsi="Times New Roman" w:cs="Times New Roman"/>
                <w:sz w:val="24"/>
                <w:szCs w:val="24"/>
                <w:lang w:eastAsia="ru-RU"/>
              </w:rPr>
              <w:t xml:space="preserve"> (дорога, пешеход, знак, машина).</w:t>
            </w:r>
          </w:p>
          <w:p w14:paraId="1144EF4C"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Цель: учить составлять творческий рассказ на  основе личного опыта.</w:t>
            </w:r>
          </w:p>
        </w:tc>
      </w:tr>
      <w:tr w:rsidR="0031186A" w:rsidRPr="004E2ACC" w14:paraId="5BD961BA" w14:textId="77777777" w:rsidTr="0031186A">
        <w:tc>
          <w:tcPr>
            <w:tcW w:w="3374" w:type="dxa"/>
            <w:gridSpan w:val="2"/>
            <w:shd w:val="clear" w:color="auto" w:fill="FFFFFF"/>
          </w:tcPr>
          <w:p w14:paraId="4B99367B"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Целевые прогулки, </w:t>
            </w:r>
          </w:p>
          <w:p w14:paraId="4FCBF462"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наблюдения</w:t>
            </w:r>
          </w:p>
        </w:tc>
        <w:tc>
          <w:tcPr>
            <w:tcW w:w="12220" w:type="dxa"/>
            <w:shd w:val="clear" w:color="auto" w:fill="FFFFFF"/>
          </w:tcPr>
          <w:p w14:paraId="5E6B3C6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Целевая прогулка к остановке</w:t>
            </w:r>
            <w:r w:rsidR="004E2ACC" w:rsidRPr="004E2ACC">
              <w:rPr>
                <w:rFonts w:ascii="Times New Roman" w:eastAsia="Times New Roman" w:hAnsi="Times New Roman" w:cs="Times New Roman"/>
                <w:sz w:val="24"/>
                <w:szCs w:val="24"/>
                <w:lang w:eastAsia="ru-RU"/>
              </w:rPr>
              <w:t xml:space="preserve">: понаблюдать за тем, как люди </w:t>
            </w:r>
            <w:r w:rsidRPr="004E2ACC">
              <w:rPr>
                <w:rFonts w:ascii="Times New Roman" w:eastAsia="Times New Roman" w:hAnsi="Times New Roman" w:cs="Times New Roman"/>
                <w:sz w:val="24"/>
                <w:szCs w:val="24"/>
                <w:lang w:eastAsia="ru-RU"/>
              </w:rPr>
              <w:t>переходят проезжую часть.</w:t>
            </w:r>
          </w:p>
          <w:p w14:paraId="52F9FFDB"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Наблюдение за ремонтными работами: дать представление о работе ремонтной службы, познакомить со знаком «Дорожные работы».</w:t>
            </w:r>
          </w:p>
        </w:tc>
      </w:tr>
      <w:tr w:rsidR="0031186A" w:rsidRPr="004E2ACC" w14:paraId="4921672C" w14:textId="77777777" w:rsidTr="0031186A">
        <w:tc>
          <w:tcPr>
            <w:tcW w:w="3374" w:type="dxa"/>
            <w:gridSpan w:val="2"/>
            <w:shd w:val="clear" w:color="auto" w:fill="FFFFFF"/>
          </w:tcPr>
          <w:p w14:paraId="3D870F5C"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Беседа</w:t>
            </w:r>
          </w:p>
        </w:tc>
        <w:tc>
          <w:tcPr>
            <w:tcW w:w="12220" w:type="dxa"/>
            <w:shd w:val="clear" w:color="auto" w:fill="FFFFFF"/>
          </w:tcPr>
          <w:p w14:paraId="016520C1"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«Опасные предметы на дороге»:</w:t>
            </w:r>
            <w:r w:rsidRPr="004E2ACC">
              <w:rPr>
                <w:rFonts w:ascii="Times New Roman" w:eastAsia="Times New Roman" w:hAnsi="Times New Roman" w:cs="Times New Roman"/>
                <w:sz w:val="24"/>
                <w:szCs w:val="24"/>
                <w:lang w:eastAsia="ru-RU"/>
              </w:rPr>
              <w:t xml:space="preserve"> дать представление о том, что нельзя бросать на проезжую часть</w:t>
            </w:r>
            <w:r w:rsidR="004E2ACC" w:rsidRPr="004E2ACC">
              <w:rPr>
                <w:rFonts w:ascii="Times New Roman" w:eastAsia="Times New Roman" w:hAnsi="Times New Roman" w:cs="Times New Roman"/>
                <w:sz w:val="24"/>
                <w:szCs w:val="24"/>
                <w:lang w:eastAsia="ru-RU"/>
              </w:rPr>
              <w:t xml:space="preserve"> камни, стекла, это опасно для </w:t>
            </w:r>
            <w:r w:rsidRPr="004E2ACC">
              <w:rPr>
                <w:rFonts w:ascii="Times New Roman" w:eastAsia="Times New Roman" w:hAnsi="Times New Roman" w:cs="Times New Roman"/>
                <w:sz w:val="24"/>
                <w:szCs w:val="24"/>
                <w:lang w:eastAsia="ru-RU"/>
              </w:rPr>
              <w:t>водителей и пешеходов.</w:t>
            </w:r>
          </w:p>
          <w:p w14:paraId="1FA647E9"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Рассматривание типичных ошибок «Обзор закрыт», ситуация 3,4.</w:t>
            </w:r>
          </w:p>
        </w:tc>
      </w:tr>
      <w:tr w:rsidR="0031186A" w:rsidRPr="004E2ACC" w14:paraId="380F9C98" w14:textId="77777777" w:rsidTr="0031186A">
        <w:tc>
          <w:tcPr>
            <w:tcW w:w="3374" w:type="dxa"/>
            <w:gridSpan w:val="2"/>
            <w:shd w:val="clear" w:color="auto" w:fill="FFFFFF"/>
          </w:tcPr>
          <w:p w14:paraId="217FEACD"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Дидактические игры и упражнения</w:t>
            </w:r>
          </w:p>
        </w:tc>
        <w:tc>
          <w:tcPr>
            <w:tcW w:w="12220" w:type="dxa"/>
            <w:shd w:val="clear" w:color="auto" w:fill="FFFFFF"/>
          </w:tcPr>
          <w:p w14:paraId="435F742B"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«Красный-зеленый»:</w:t>
            </w:r>
            <w:r w:rsidRPr="004E2ACC">
              <w:rPr>
                <w:rFonts w:ascii="Times New Roman" w:eastAsia="Times New Roman" w:hAnsi="Times New Roman" w:cs="Times New Roman"/>
                <w:sz w:val="24"/>
                <w:szCs w:val="24"/>
                <w:lang w:eastAsia="ru-RU"/>
              </w:rPr>
              <w:t xml:space="preserve"> учить классифицировать действия </w:t>
            </w:r>
          </w:p>
          <w:p w14:paraId="3FF86A37"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примерных пешеходов (зеленый круг) и нарушителей (красный круг) дорожного движения по иллюстрациям.</w:t>
            </w:r>
          </w:p>
        </w:tc>
      </w:tr>
      <w:tr w:rsidR="0031186A" w:rsidRPr="004E2ACC" w14:paraId="747381CB" w14:textId="77777777" w:rsidTr="0031186A">
        <w:tc>
          <w:tcPr>
            <w:tcW w:w="3374" w:type="dxa"/>
            <w:gridSpan w:val="2"/>
            <w:shd w:val="clear" w:color="auto" w:fill="FFFFFF"/>
          </w:tcPr>
          <w:p w14:paraId="49F73A2D"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Сюжетно-ролевые игры</w:t>
            </w:r>
          </w:p>
        </w:tc>
        <w:tc>
          <w:tcPr>
            <w:tcW w:w="12220" w:type="dxa"/>
            <w:shd w:val="clear" w:color="auto" w:fill="FFFFFF"/>
          </w:tcPr>
          <w:p w14:paraId="2C7FAAB6"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«Улица»:</w:t>
            </w:r>
            <w:r w:rsidRPr="004E2ACC">
              <w:rPr>
                <w:rFonts w:ascii="Times New Roman" w:eastAsia="Times New Roman" w:hAnsi="Times New Roman" w:cs="Times New Roman"/>
                <w:sz w:val="24"/>
                <w:szCs w:val="24"/>
                <w:lang w:eastAsia="ru-RU"/>
              </w:rPr>
              <w:t xml:space="preserve"> за движением транспорта, пешеходов наблюдает </w:t>
            </w:r>
          </w:p>
          <w:p w14:paraId="38C4E434"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сотрудник ГИБДД. Нарушителей дорожного движения штрафует, отправляет учиться в «Школу Светофора».</w:t>
            </w:r>
          </w:p>
        </w:tc>
      </w:tr>
      <w:tr w:rsidR="0031186A" w:rsidRPr="004E2ACC" w14:paraId="27F677A9" w14:textId="77777777" w:rsidTr="0031186A">
        <w:tc>
          <w:tcPr>
            <w:tcW w:w="3374" w:type="dxa"/>
            <w:gridSpan w:val="2"/>
            <w:shd w:val="clear" w:color="auto" w:fill="FFFFFF"/>
          </w:tcPr>
          <w:p w14:paraId="0E473FF6"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Игровые ситуации</w:t>
            </w:r>
          </w:p>
        </w:tc>
        <w:tc>
          <w:tcPr>
            <w:tcW w:w="12220" w:type="dxa"/>
            <w:shd w:val="clear" w:color="auto" w:fill="FFFFFF"/>
          </w:tcPr>
          <w:p w14:paraId="5E6D738B"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«Я вышел из автобуса и увидел друга на другой стороне улицы»:</w:t>
            </w:r>
            <w:r w:rsidRPr="004E2ACC">
              <w:rPr>
                <w:rFonts w:ascii="Times New Roman" w:eastAsia="Times New Roman" w:hAnsi="Times New Roman" w:cs="Times New Roman"/>
                <w:sz w:val="24"/>
                <w:szCs w:val="24"/>
                <w:lang w:eastAsia="ru-RU"/>
              </w:rPr>
              <w:t xml:space="preserve"> закреплять правила перехода через проезжую часть.</w:t>
            </w:r>
          </w:p>
        </w:tc>
      </w:tr>
      <w:tr w:rsidR="0031186A" w:rsidRPr="004E2ACC" w14:paraId="3587D7B9" w14:textId="77777777" w:rsidTr="0031186A">
        <w:tc>
          <w:tcPr>
            <w:tcW w:w="3374" w:type="dxa"/>
            <w:gridSpan w:val="2"/>
            <w:shd w:val="clear" w:color="auto" w:fill="FFFFFF"/>
          </w:tcPr>
          <w:p w14:paraId="355951E8"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Чтение</w:t>
            </w:r>
          </w:p>
        </w:tc>
        <w:tc>
          <w:tcPr>
            <w:tcW w:w="12220" w:type="dxa"/>
            <w:shd w:val="clear" w:color="auto" w:fill="FFFFFF"/>
          </w:tcPr>
          <w:p w14:paraId="3EA7FE02"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Я. Пишумов « Посмотрите, постовой», </w:t>
            </w:r>
          </w:p>
          <w:p w14:paraId="4DC86C91"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С. Михалков «Скверная история», </w:t>
            </w:r>
          </w:p>
          <w:p w14:paraId="1CF9C85A"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А. Северный «Светофор».</w:t>
            </w:r>
          </w:p>
        </w:tc>
      </w:tr>
      <w:tr w:rsidR="0031186A" w:rsidRPr="004E2ACC" w14:paraId="1661D44E" w14:textId="77777777" w:rsidTr="0031186A">
        <w:tc>
          <w:tcPr>
            <w:tcW w:w="3374" w:type="dxa"/>
            <w:gridSpan w:val="2"/>
            <w:shd w:val="clear" w:color="auto" w:fill="FFFFFF"/>
          </w:tcPr>
          <w:p w14:paraId="376BA26F"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Работа с родителями</w:t>
            </w:r>
          </w:p>
        </w:tc>
        <w:tc>
          <w:tcPr>
            <w:tcW w:w="12220" w:type="dxa"/>
            <w:shd w:val="clear" w:color="auto" w:fill="FFFFFF"/>
          </w:tcPr>
          <w:p w14:paraId="37434814"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Рекомендации для родителей:</w:t>
            </w:r>
          </w:p>
          <w:p w14:paraId="2B30F33F"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При поездке в транспорте покажите детям, как принять устойчивое положение (ноги слегка расставить, правой рукой держаться за поручень).</w:t>
            </w:r>
          </w:p>
          <w:p w14:paraId="0FF07269"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Познакомьте детей с указателем «Аварийный выход»</w:t>
            </w:r>
          </w:p>
        </w:tc>
      </w:tr>
      <w:tr w:rsidR="0031186A" w:rsidRPr="004E2ACC" w14:paraId="096C6F7B" w14:textId="77777777" w:rsidTr="0031186A">
        <w:tc>
          <w:tcPr>
            <w:tcW w:w="15594" w:type="dxa"/>
            <w:gridSpan w:val="3"/>
            <w:shd w:val="clear" w:color="auto" w:fill="FFFFFF"/>
          </w:tcPr>
          <w:p w14:paraId="421A639E" w14:textId="77777777" w:rsidR="0031186A" w:rsidRPr="004E2ACC" w:rsidRDefault="0031186A" w:rsidP="004E2ACC">
            <w:pPr>
              <w:spacing w:after="0" w:line="240" w:lineRule="auto"/>
              <w:ind w:right="253"/>
              <w:jc w:val="center"/>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ДЕКАБРЬ</w:t>
            </w:r>
          </w:p>
        </w:tc>
      </w:tr>
      <w:tr w:rsidR="0031186A" w:rsidRPr="004E2ACC" w14:paraId="574622E8" w14:textId="77777777" w:rsidTr="0031186A">
        <w:tc>
          <w:tcPr>
            <w:tcW w:w="3374" w:type="dxa"/>
            <w:gridSpan w:val="2"/>
            <w:shd w:val="clear" w:color="auto" w:fill="FFFFFF"/>
          </w:tcPr>
          <w:p w14:paraId="1FFD7550"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Занятия</w:t>
            </w:r>
          </w:p>
        </w:tc>
        <w:tc>
          <w:tcPr>
            <w:tcW w:w="12220" w:type="dxa"/>
            <w:shd w:val="clear" w:color="auto" w:fill="FFFFFF"/>
          </w:tcPr>
          <w:p w14:paraId="598A374E"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Развитие речи. Тема «Составление рассказов по серии» </w:t>
            </w:r>
          </w:p>
          <w:p w14:paraId="2678A2D9"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картинок «Автобус».</w:t>
            </w:r>
          </w:p>
          <w:p w14:paraId="7D0C2DCE"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Цели: учить видеть логику развития сюжета по серии картинок, составлять по ним связ</w:t>
            </w:r>
            <w:r w:rsidR="004E2ACC" w:rsidRPr="004E2ACC">
              <w:rPr>
                <w:rFonts w:ascii="Times New Roman" w:eastAsia="Times New Roman" w:hAnsi="Times New Roman" w:cs="Times New Roman"/>
                <w:sz w:val="24"/>
                <w:szCs w:val="24"/>
                <w:lang w:eastAsia="ru-RU"/>
              </w:rPr>
              <w:t xml:space="preserve">ный, последовательный рассказ, </w:t>
            </w:r>
            <w:r w:rsidRPr="004E2ACC">
              <w:rPr>
                <w:rFonts w:ascii="Times New Roman" w:eastAsia="Times New Roman" w:hAnsi="Times New Roman" w:cs="Times New Roman"/>
                <w:sz w:val="24"/>
                <w:szCs w:val="24"/>
                <w:lang w:eastAsia="ru-RU"/>
              </w:rPr>
              <w:t>закреплять знания о поведении в автобусе.</w:t>
            </w:r>
          </w:p>
        </w:tc>
      </w:tr>
      <w:tr w:rsidR="0031186A" w:rsidRPr="004E2ACC" w14:paraId="4D932702" w14:textId="77777777" w:rsidTr="0031186A">
        <w:tc>
          <w:tcPr>
            <w:tcW w:w="3374" w:type="dxa"/>
            <w:gridSpan w:val="2"/>
            <w:shd w:val="clear" w:color="auto" w:fill="FFFFFF"/>
          </w:tcPr>
          <w:p w14:paraId="38B60DDA"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Целевые прогулки, </w:t>
            </w:r>
          </w:p>
          <w:p w14:paraId="3B3E296E"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наблюдения</w:t>
            </w:r>
          </w:p>
        </w:tc>
        <w:tc>
          <w:tcPr>
            <w:tcW w:w="12220" w:type="dxa"/>
            <w:shd w:val="clear" w:color="auto" w:fill="FFFFFF"/>
          </w:tcPr>
          <w:p w14:paraId="5AC83481"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Целевая прогулка к остановке: наблюдать за посадкой и выходом пассажиров, уточнить </w:t>
            </w:r>
            <w:r w:rsidR="004E2ACC" w:rsidRPr="004E2ACC">
              <w:rPr>
                <w:rFonts w:ascii="Times New Roman" w:eastAsia="Times New Roman" w:hAnsi="Times New Roman" w:cs="Times New Roman"/>
                <w:sz w:val="24"/>
                <w:szCs w:val="24"/>
                <w:lang w:eastAsia="ru-RU"/>
              </w:rPr>
              <w:t xml:space="preserve">номера транспорта, проходящего </w:t>
            </w:r>
            <w:r w:rsidRPr="004E2ACC">
              <w:rPr>
                <w:rFonts w:ascii="Times New Roman" w:eastAsia="Times New Roman" w:hAnsi="Times New Roman" w:cs="Times New Roman"/>
                <w:sz w:val="24"/>
                <w:szCs w:val="24"/>
                <w:lang w:eastAsia="ru-RU"/>
              </w:rPr>
              <w:t xml:space="preserve">вблизи дома и детского сада. </w:t>
            </w:r>
          </w:p>
        </w:tc>
      </w:tr>
      <w:tr w:rsidR="0031186A" w:rsidRPr="004E2ACC" w14:paraId="36B0FCA6" w14:textId="77777777" w:rsidTr="0031186A">
        <w:tc>
          <w:tcPr>
            <w:tcW w:w="3374" w:type="dxa"/>
            <w:gridSpan w:val="2"/>
            <w:shd w:val="clear" w:color="auto" w:fill="FFFFFF"/>
          </w:tcPr>
          <w:p w14:paraId="214C5204"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Беседа</w:t>
            </w:r>
          </w:p>
        </w:tc>
        <w:tc>
          <w:tcPr>
            <w:tcW w:w="12220" w:type="dxa"/>
            <w:shd w:val="clear" w:color="auto" w:fill="FFFFFF"/>
          </w:tcPr>
          <w:p w14:paraId="07F33893"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«Ежели вы вежливы»:</w:t>
            </w:r>
            <w:r w:rsidRPr="004E2ACC">
              <w:rPr>
                <w:rFonts w:ascii="Times New Roman" w:eastAsia="Times New Roman" w:hAnsi="Times New Roman" w:cs="Times New Roman"/>
                <w:sz w:val="24"/>
                <w:szCs w:val="24"/>
                <w:lang w:eastAsia="ru-RU"/>
              </w:rPr>
              <w:t xml:space="preserve"> закрепить знание о необходимости </w:t>
            </w:r>
          </w:p>
          <w:p w14:paraId="18CE2011"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помогать пожилым, уступать место в транспорте.</w:t>
            </w:r>
          </w:p>
        </w:tc>
      </w:tr>
      <w:tr w:rsidR="0031186A" w:rsidRPr="004E2ACC" w14:paraId="663CAAD6" w14:textId="77777777" w:rsidTr="0031186A">
        <w:tc>
          <w:tcPr>
            <w:tcW w:w="3374" w:type="dxa"/>
            <w:gridSpan w:val="2"/>
            <w:shd w:val="clear" w:color="auto" w:fill="FFFFFF"/>
          </w:tcPr>
          <w:p w14:paraId="3ED9494B"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Дидактические игры и упражнения</w:t>
            </w:r>
          </w:p>
        </w:tc>
        <w:tc>
          <w:tcPr>
            <w:tcW w:w="12220" w:type="dxa"/>
            <w:shd w:val="clear" w:color="auto" w:fill="FFFFFF"/>
          </w:tcPr>
          <w:p w14:paraId="30DD85AF"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«Как львенок оказался в больнице»:</w:t>
            </w:r>
            <w:r w:rsidRPr="004E2ACC">
              <w:rPr>
                <w:rFonts w:ascii="Times New Roman" w:eastAsia="Times New Roman" w:hAnsi="Times New Roman" w:cs="Times New Roman"/>
                <w:sz w:val="24"/>
                <w:szCs w:val="24"/>
                <w:lang w:eastAsia="ru-RU"/>
              </w:rPr>
              <w:t xml:space="preserve"> совершенствовать умение раскладывать картинки в логи</w:t>
            </w:r>
            <w:r w:rsidR="004E2ACC" w:rsidRPr="004E2ACC">
              <w:rPr>
                <w:rFonts w:ascii="Times New Roman" w:eastAsia="Times New Roman" w:hAnsi="Times New Roman" w:cs="Times New Roman"/>
                <w:sz w:val="24"/>
                <w:szCs w:val="24"/>
                <w:lang w:eastAsia="ru-RU"/>
              </w:rPr>
              <w:t xml:space="preserve">ческой последовательности </w:t>
            </w:r>
            <w:r w:rsidRPr="004E2ACC">
              <w:rPr>
                <w:rFonts w:ascii="Times New Roman" w:eastAsia="Times New Roman" w:hAnsi="Times New Roman" w:cs="Times New Roman"/>
                <w:sz w:val="24"/>
                <w:szCs w:val="24"/>
                <w:lang w:eastAsia="ru-RU"/>
              </w:rPr>
              <w:t>событий и составлять по ним связный рассказ.</w:t>
            </w:r>
          </w:p>
          <w:p w14:paraId="3D5E5055"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«Ладошки»:</w:t>
            </w:r>
            <w:r w:rsidRPr="004E2ACC">
              <w:rPr>
                <w:rFonts w:ascii="Times New Roman" w:eastAsia="Times New Roman" w:hAnsi="Times New Roman" w:cs="Times New Roman"/>
                <w:sz w:val="24"/>
                <w:szCs w:val="24"/>
                <w:lang w:eastAsia="ru-RU"/>
              </w:rPr>
              <w:t xml:space="preserve"> закрепить знания</w:t>
            </w:r>
            <w:r w:rsidR="004E2ACC" w:rsidRPr="004E2ACC">
              <w:rPr>
                <w:rFonts w:ascii="Times New Roman" w:eastAsia="Times New Roman" w:hAnsi="Times New Roman" w:cs="Times New Roman"/>
                <w:sz w:val="24"/>
                <w:szCs w:val="24"/>
                <w:lang w:eastAsia="ru-RU"/>
              </w:rPr>
              <w:t xml:space="preserve"> о правилах культуры поведения </w:t>
            </w:r>
            <w:r w:rsidRPr="004E2ACC">
              <w:rPr>
                <w:rFonts w:ascii="Times New Roman" w:eastAsia="Times New Roman" w:hAnsi="Times New Roman" w:cs="Times New Roman"/>
                <w:sz w:val="24"/>
                <w:szCs w:val="24"/>
                <w:lang w:eastAsia="ru-RU"/>
              </w:rPr>
              <w:t>во дворе, на транспорте, при переходе через дорогу, использовать цветовые обозначения (красные, зеленые ладошки).</w:t>
            </w:r>
          </w:p>
        </w:tc>
      </w:tr>
      <w:tr w:rsidR="0031186A" w:rsidRPr="004E2ACC" w14:paraId="76A97858" w14:textId="77777777" w:rsidTr="0031186A">
        <w:tc>
          <w:tcPr>
            <w:tcW w:w="3374" w:type="dxa"/>
            <w:gridSpan w:val="2"/>
            <w:shd w:val="clear" w:color="auto" w:fill="FFFFFF"/>
          </w:tcPr>
          <w:p w14:paraId="4072CB67"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Сюжетно-ролевые игры </w:t>
            </w:r>
          </w:p>
        </w:tc>
        <w:tc>
          <w:tcPr>
            <w:tcW w:w="12220" w:type="dxa"/>
            <w:shd w:val="clear" w:color="auto" w:fill="FFFFFF"/>
          </w:tcPr>
          <w:p w14:paraId="0EF20B55"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 xml:space="preserve">«Улица»: </w:t>
            </w:r>
            <w:r w:rsidRPr="004E2ACC">
              <w:rPr>
                <w:rFonts w:ascii="Times New Roman" w:eastAsia="Times New Roman" w:hAnsi="Times New Roman" w:cs="Times New Roman"/>
                <w:sz w:val="24"/>
                <w:szCs w:val="24"/>
                <w:lang w:eastAsia="ru-RU"/>
              </w:rPr>
              <w:t>дорожное движение с участием машин, пешеходов, регулировщика, который регулирует движение, используя положение корпуса и жезл.</w:t>
            </w:r>
          </w:p>
        </w:tc>
      </w:tr>
      <w:tr w:rsidR="0031186A" w:rsidRPr="004E2ACC" w14:paraId="1E47D874" w14:textId="77777777" w:rsidTr="0031186A">
        <w:tc>
          <w:tcPr>
            <w:tcW w:w="3374" w:type="dxa"/>
            <w:gridSpan w:val="2"/>
            <w:shd w:val="clear" w:color="auto" w:fill="FFFFFF"/>
          </w:tcPr>
          <w:p w14:paraId="5E7AB836"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Игровые ситуации</w:t>
            </w:r>
          </w:p>
        </w:tc>
        <w:tc>
          <w:tcPr>
            <w:tcW w:w="12220" w:type="dxa"/>
            <w:shd w:val="clear" w:color="auto" w:fill="FFFFFF"/>
          </w:tcPr>
          <w:p w14:paraId="24F9CD5B"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 xml:space="preserve">«Зайка собрался к тебе в гости, объясни ему дорогу»: </w:t>
            </w:r>
            <w:r w:rsidRPr="004E2ACC">
              <w:rPr>
                <w:rFonts w:ascii="Times New Roman" w:eastAsia="Times New Roman" w:hAnsi="Times New Roman" w:cs="Times New Roman"/>
                <w:sz w:val="24"/>
                <w:szCs w:val="24"/>
                <w:lang w:eastAsia="ru-RU"/>
              </w:rPr>
              <w:t xml:space="preserve">учить составлять рассказ, включая в качестве ориентиров движения особенности дороги ( перекрестки, повороты) и дорожные знаки. </w:t>
            </w:r>
          </w:p>
        </w:tc>
      </w:tr>
      <w:tr w:rsidR="0031186A" w:rsidRPr="004E2ACC" w14:paraId="0A1B9969" w14:textId="77777777" w:rsidTr="0031186A">
        <w:tc>
          <w:tcPr>
            <w:tcW w:w="3374" w:type="dxa"/>
            <w:gridSpan w:val="2"/>
            <w:shd w:val="clear" w:color="auto" w:fill="FFFFFF"/>
          </w:tcPr>
          <w:p w14:paraId="45479D0D"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Другие формы работы с детьми</w:t>
            </w:r>
          </w:p>
        </w:tc>
        <w:tc>
          <w:tcPr>
            <w:tcW w:w="12220" w:type="dxa"/>
            <w:shd w:val="clear" w:color="auto" w:fill="FFFFFF"/>
          </w:tcPr>
          <w:p w14:paraId="6760DD6D"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Диафильм «Уроки за рулем». </w:t>
            </w:r>
          </w:p>
        </w:tc>
      </w:tr>
      <w:tr w:rsidR="0031186A" w:rsidRPr="004E2ACC" w14:paraId="18A8DC7F" w14:textId="77777777" w:rsidTr="0031186A">
        <w:tc>
          <w:tcPr>
            <w:tcW w:w="3374" w:type="dxa"/>
            <w:gridSpan w:val="2"/>
            <w:shd w:val="clear" w:color="auto" w:fill="FFFFFF"/>
          </w:tcPr>
          <w:p w14:paraId="5FD8F974"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Работа с родителями</w:t>
            </w:r>
          </w:p>
        </w:tc>
        <w:tc>
          <w:tcPr>
            <w:tcW w:w="12220" w:type="dxa"/>
            <w:shd w:val="clear" w:color="auto" w:fill="FFFFFF"/>
          </w:tcPr>
          <w:p w14:paraId="21E6CCB5"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Рекомендации для родителей: </w:t>
            </w:r>
          </w:p>
          <w:p w14:paraId="2E47EF02"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 Не разрешайте детям кататься на санках с горки, спуск </w:t>
            </w:r>
            <w:r w:rsidR="004E2ACC" w:rsidRPr="004E2ACC">
              <w:rPr>
                <w:rFonts w:ascii="Times New Roman" w:eastAsia="Times New Roman" w:hAnsi="Times New Roman" w:cs="Times New Roman"/>
                <w:sz w:val="24"/>
                <w:szCs w:val="24"/>
                <w:lang w:eastAsia="ru-RU"/>
              </w:rPr>
              <w:t xml:space="preserve">с </w:t>
            </w:r>
            <w:r w:rsidRPr="004E2ACC">
              <w:rPr>
                <w:rFonts w:ascii="Times New Roman" w:eastAsia="Times New Roman" w:hAnsi="Times New Roman" w:cs="Times New Roman"/>
                <w:sz w:val="24"/>
                <w:szCs w:val="24"/>
                <w:lang w:eastAsia="ru-RU"/>
              </w:rPr>
              <w:t>которой выходит на проезжую часть двора или улицы.</w:t>
            </w:r>
          </w:p>
        </w:tc>
      </w:tr>
      <w:tr w:rsidR="0031186A" w:rsidRPr="004E2ACC" w14:paraId="58370F25" w14:textId="77777777" w:rsidTr="0031186A">
        <w:tc>
          <w:tcPr>
            <w:tcW w:w="15594" w:type="dxa"/>
            <w:gridSpan w:val="3"/>
            <w:shd w:val="clear" w:color="auto" w:fill="FFFFFF"/>
          </w:tcPr>
          <w:p w14:paraId="211FB387" w14:textId="77777777" w:rsidR="0031186A" w:rsidRPr="004E2ACC" w:rsidRDefault="0031186A" w:rsidP="004E2ACC">
            <w:pPr>
              <w:spacing w:after="0" w:line="240" w:lineRule="auto"/>
              <w:ind w:right="253"/>
              <w:jc w:val="center"/>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ЯНВАРЬ</w:t>
            </w:r>
          </w:p>
        </w:tc>
      </w:tr>
      <w:tr w:rsidR="0031186A" w:rsidRPr="004E2ACC" w14:paraId="50EDC9E8" w14:textId="77777777" w:rsidTr="0031186A">
        <w:tc>
          <w:tcPr>
            <w:tcW w:w="3374" w:type="dxa"/>
            <w:gridSpan w:val="2"/>
            <w:shd w:val="clear" w:color="auto" w:fill="FFFFFF"/>
          </w:tcPr>
          <w:p w14:paraId="534CD4C2"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Занятия</w:t>
            </w:r>
          </w:p>
        </w:tc>
        <w:tc>
          <w:tcPr>
            <w:tcW w:w="12220" w:type="dxa"/>
            <w:shd w:val="clear" w:color="auto" w:fill="FFFFFF"/>
          </w:tcPr>
          <w:p w14:paraId="458AF9E8"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Рисование. Тема «Мы идем на экскурсию по улице». </w:t>
            </w:r>
          </w:p>
          <w:p w14:paraId="7FA2148A"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Цель: побуждать отражать</w:t>
            </w:r>
            <w:r w:rsidR="004E2ACC" w:rsidRPr="004E2ACC">
              <w:rPr>
                <w:rFonts w:ascii="Times New Roman" w:eastAsia="Times New Roman" w:hAnsi="Times New Roman" w:cs="Times New Roman"/>
                <w:sz w:val="24"/>
                <w:szCs w:val="24"/>
                <w:lang w:eastAsia="ru-RU"/>
              </w:rPr>
              <w:t xml:space="preserve"> впечатления в рисунке (улица, </w:t>
            </w:r>
            <w:r w:rsidRPr="004E2ACC">
              <w:rPr>
                <w:rFonts w:ascii="Times New Roman" w:eastAsia="Times New Roman" w:hAnsi="Times New Roman" w:cs="Times New Roman"/>
                <w:sz w:val="24"/>
                <w:szCs w:val="24"/>
                <w:lang w:eastAsia="ru-RU"/>
              </w:rPr>
              <w:t xml:space="preserve">разные дома, транспорт, переход, знаки). </w:t>
            </w:r>
          </w:p>
          <w:p w14:paraId="07FAFB7B"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Развитие речи. Тема «Придумывание конца рассказа «Как </w:t>
            </w:r>
          </w:p>
          <w:p w14:paraId="428E4F36"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мы переходим через улицу».</w:t>
            </w:r>
            <w:r w:rsidRPr="004E2ACC">
              <w:rPr>
                <w:rFonts w:ascii="Times New Roman" w:eastAsia="Times New Roman" w:hAnsi="Times New Roman" w:cs="Times New Roman"/>
                <w:sz w:val="24"/>
                <w:szCs w:val="24"/>
                <w:lang w:eastAsia="ru-RU"/>
              </w:rPr>
              <w:t xml:space="preserve"> </w:t>
            </w:r>
          </w:p>
          <w:p w14:paraId="6881A6E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Цели: закреплять навыки сос</w:t>
            </w:r>
            <w:r w:rsidR="004E2ACC" w:rsidRPr="004E2ACC">
              <w:rPr>
                <w:rFonts w:ascii="Times New Roman" w:eastAsia="Times New Roman" w:hAnsi="Times New Roman" w:cs="Times New Roman"/>
                <w:sz w:val="24"/>
                <w:szCs w:val="24"/>
                <w:lang w:eastAsia="ru-RU"/>
              </w:rPr>
              <w:t xml:space="preserve">тавления творческого рассказа, </w:t>
            </w:r>
            <w:r w:rsidRPr="004E2ACC">
              <w:rPr>
                <w:rFonts w:ascii="Times New Roman" w:eastAsia="Times New Roman" w:hAnsi="Times New Roman" w:cs="Times New Roman"/>
                <w:sz w:val="24"/>
                <w:szCs w:val="24"/>
                <w:lang w:eastAsia="ru-RU"/>
              </w:rPr>
              <w:t>побуждать придумывать разные способы перехода проезжей части улицы (знак, «зебра», светофор), способствовать закреплению алгоритма действий при переходе через улицу.</w:t>
            </w:r>
          </w:p>
        </w:tc>
      </w:tr>
      <w:tr w:rsidR="0031186A" w:rsidRPr="004E2ACC" w14:paraId="23DBC13C" w14:textId="77777777" w:rsidTr="0031186A">
        <w:tc>
          <w:tcPr>
            <w:tcW w:w="3374" w:type="dxa"/>
            <w:gridSpan w:val="2"/>
            <w:shd w:val="clear" w:color="auto" w:fill="FFFFFF"/>
          </w:tcPr>
          <w:p w14:paraId="4D67B421"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Целевые прогулки, </w:t>
            </w:r>
          </w:p>
          <w:p w14:paraId="1E763094"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наблюдения</w:t>
            </w:r>
          </w:p>
        </w:tc>
        <w:tc>
          <w:tcPr>
            <w:tcW w:w="12220" w:type="dxa"/>
            <w:shd w:val="clear" w:color="auto" w:fill="FFFFFF"/>
          </w:tcPr>
          <w:p w14:paraId="37326865"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Целевая прогулка на лыжах за пределы участка: учить правильно переносить лыжи, уточнить мес</w:t>
            </w:r>
            <w:r w:rsidR="004E2ACC" w:rsidRPr="004E2ACC">
              <w:rPr>
                <w:rFonts w:ascii="Times New Roman" w:eastAsia="Times New Roman" w:hAnsi="Times New Roman" w:cs="Times New Roman"/>
                <w:sz w:val="24"/>
                <w:szCs w:val="24"/>
                <w:lang w:eastAsia="ru-RU"/>
              </w:rPr>
              <w:t xml:space="preserve">то безопасного катания на них, </w:t>
            </w:r>
            <w:r w:rsidRPr="004E2ACC">
              <w:rPr>
                <w:rFonts w:ascii="Times New Roman" w:eastAsia="Times New Roman" w:hAnsi="Times New Roman" w:cs="Times New Roman"/>
                <w:sz w:val="24"/>
                <w:szCs w:val="24"/>
                <w:lang w:eastAsia="ru-RU"/>
              </w:rPr>
              <w:t>чтобы спуск не выходил на проезжую часть улицы или двора.</w:t>
            </w:r>
          </w:p>
        </w:tc>
      </w:tr>
      <w:tr w:rsidR="0031186A" w:rsidRPr="004E2ACC" w14:paraId="05FC8957" w14:textId="77777777" w:rsidTr="0031186A">
        <w:tc>
          <w:tcPr>
            <w:tcW w:w="3374" w:type="dxa"/>
            <w:gridSpan w:val="2"/>
            <w:shd w:val="clear" w:color="auto" w:fill="FFFFFF"/>
          </w:tcPr>
          <w:p w14:paraId="4090ECC5"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Беседа</w:t>
            </w:r>
          </w:p>
        </w:tc>
        <w:tc>
          <w:tcPr>
            <w:tcW w:w="12220" w:type="dxa"/>
            <w:shd w:val="clear" w:color="auto" w:fill="FFFFFF"/>
          </w:tcPr>
          <w:p w14:paraId="12D81078"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«Полезные знаки»:</w:t>
            </w:r>
            <w:r w:rsidRPr="004E2ACC">
              <w:rPr>
                <w:rFonts w:ascii="Times New Roman" w:eastAsia="Times New Roman" w:hAnsi="Times New Roman" w:cs="Times New Roman"/>
                <w:sz w:val="24"/>
                <w:szCs w:val="24"/>
                <w:lang w:eastAsia="ru-RU"/>
              </w:rPr>
              <w:t xml:space="preserve"> дать представление о том, что нельзя повреждать дорожные знаки, это может привести к несчастным случаям.</w:t>
            </w:r>
          </w:p>
        </w:tc>
      </w:tr>
      <w:tr w:rsidR="0031186A" w:rsidRPr="004E2ACC" w14:paraId="0F0EB2BC" w14:textId="77777777" w:rsidTr="0031186A">
        <w:tc>
          <w:tcPr>
            <w:tcW w:w="3374" w:type="dxa"/>
            <w:gridSpan w:val="2"/>
            <w:shd w:val="clear" w:color="auto" w:fill="FFFFFF"/>
          </w:tcPr>
          <w:p w14:paraId="442D757E"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Дидактические игры и упражнения</w:t>
            </w:r>
          </w:p>
        </w:tc>
        <w:tc>
          <w:tcPr>
            <w:tcW w:w="12220" w:type="dxa"/>
            <w:shd w:val="clear" w:color="auto" w:fill="FFFFFF"/>
          </w:tcPr>
          <w:p w14:paraId="1F014708"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«Составь рассказ про знак»:</w:t>
            </w:r>
            <w:r w:rsidR="004E2ACC" w:rsidRPr="004E2ACC">
              <w:rPr>
                <w:rFonts w:ascii="Times New Roman" w:eastAsia="Times New Roman" w:hAnsi="Times New Roman" w:cs="Times New Roman"/>
                <w:sz w:val="24"/>
                <w:szCs w:val="24"/>
                <w:lang w:eastAsia="ru-RU"/>
              </w:rPr>
              <w:t xml:space="preserve"> учить составлять короткие </w:t>
            </w:r>
            <w:r w:rsidRPr="004E2ACC">
              <w:rPr>
                <w:rFonts w:ascii="Times New Roman" w:eastAsia="Times New Roman" w:hAnsi="Times New Roman" w:cs="Times New Roman"/>
                <w:sz w:val="24"/>
                <w:szCs w:val="24"/>
                <w:lang w:eastAsia="ru-RU"/>
              </w:rPr>
              <w:t>рассказы о дорожных знаках, описывающие их цвет, форму, назначение.</w:t>
            </w:r>
          </w:p>
        </w:tc>
      </w:tr>
      <w:tr w:rsidR="0031186A" w:rsidRPr="004E2ACC" w14:paraId="232EE62B" w14:textId="77777777" w:rsidTr="0031186A">
        <w:tc>
          <w:tcPr>
            <w:tcW w:w="3374" w:type="dxa"/>
            <w:gridSpan w:val="2"/>
            <w:shd w:val="clear" w:color="auto" w:fill="FFFFFF"/>
          </w:tcPr>
          <w:p w14:paraId="41EB8BF2"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Сюжетно-ролевые игры </w:t>
            </w:r>
          </w:p>
        </w:tc>
        <w:tc>
          <w:tcPr>
            <w:tcW w:w="12220" w:type="dxa"/>
            <w:shd w:val="clear" w:color="auto" w:fill="FFFFFF"/>
          </w:tcPr>
          <w:p w14:paraId="04649EDB"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«Улица»:</w:t>
            </w:r>
            <w:r w:rsidRPr="004E2ACC">
              <w:rPr>
                <w:rFonts w:ascii="Times New Roman" w:eastAsia="Times New Roman" w:hAnsi="Times New Roman" w:cs="Times New Roman"/>
                <w:sz w:val="24"/>
                <w:szCs w:val="24"/>
                <w:lang w:eastAsia="ru-RU"/>
              </w:rPr>
              <w:t xml:space="preserve"> водители и пешеходы выполняют правила движения, сотрудник ДПС проверяет удостоверения у водителей и пешеходов.</w:t>
            </w:r>
          </w:p>
        </w:tc>
      </w:tr>
      <w:tr w:rsidR="0031186A" w:rsidRPr="004E2ACC" w14:paraId="7BC17D98" w14:textId="77777777" w:rsidTr="0031186A">
        <w:tc>
          <w:tcPr>
            <w:tcW w:w="3374" w:type="dxa"/>
            <w:gridSpan w:val="2"/>
            <w:shd w:val="clear" w:color="auto" w:fill="FFFFFF"/>
          </w:tcPr>
          <w:p w14:paraId="5940B259"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Игровые ситуации</w:t>
            </w:r>
          </w:p>
        </w:tc>
        <w:tc>
          <w:tcPr>
            <w:tcW w:w="12220" w:type="dxa"/>
            <w:shd w:val="clear" w:color="auto" w:fill="FFFFFF"/>
          </w:tcPr>
          <w:p w14:paraId="2206D90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«Где играете в хоккей, ответьте, дети, поскорей»:</w:t>
            </w:r>
            <w:r w:rsidR="004E2ACC" w:rsidRPr="004E2ACC">
              <w:rPr>
                <w:rFonts w:ascii="Times New Roman" w:eastAsia="Times New Roman" w:hAnsi="Times New Roman" w:cs="Times New Roman"/>
                <w:sz w:val="24"/>
                <w:szCs w:val="24"/>
                <w:lang w:eastAsia="ru-RU"/>
              </w:rPr>
              <w:t xml:space="preserve"> уточнить </w:t>
            </w:r>
            <w:r w:rsidRPr="004E2ACC">
              <w:rPr>
                <w:rFonts w:ascii="Times New Roman" w:eastAsia="Times New Roman" w:hAnsi="Times New Roman" w:cs="Times New Roman"/>
                <w:sz w:val="24"/>
                <w:szCs w:val="24"/>
                <w:lang w:eastAsia="ru-RU"/>
              </w:rPr>
              <w:t xml:space="preserve">знание места для игр и опасности </w:t>
            </w:r>
            <w:r w:rsidR="004E2ACC" w:rsidRPr="004E2ACC">
              <w:rPr>
                <w:rFonts w:ascii="Times New Roman" w:eastAsia="Times New Roman" w:hAnsi="Times New Roman" w:cs="Times New Roman"/>
                <w:sz w:val="24"/>
                <w:szCs w:val="24"/>
                <w:lang w:eastAsia="ru-RU"/>
              </w:rPr>
              <w:t xml:space="preserve">выбегания на проезжую </w:t>
            </w:r>
            <w:r w:rsidRPr="004E2ACC">
              <w:rPr>
                <w:rFonts w:ascii="Times New Roman" w:eastAsia="Times New Roman" w:hAnsi="Times New Roman" w:cs="Times New Roman"/>
                <w:sz w:val="24"/>
                <w:szCs w:val="24"/>
                <w:lang w:eastAsia="ru-RU"/>
              </w:rPr>
              <w:t>часть улицы.</w:t>
            </w:r>
          </w:p>
        </w:tc>
      </w:tr>
      <w:tr w:rsidR="0031186A" w:rsidRPr="004E2ACC" w14:paraId="41CD41D4" w14:textId="77777777" w:rsidTr="0031186A">
        <w:tc>
          <w:tcPr>
            <w:tcW w:w="3374" w:type="dxa"/>
            <w:gridSpan w:val="2"/>
            <w:shd w:val="clear" w:color="auto" w:fill="FFFFFF"/>
          </w:tcPr>
          <w:p w14:paraId="48FC2110"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Чтение</w:t>
            </w:r>
          </w:p>
        </w:tc>
        <w:tc>
          <w:tcPr>
            <w:tcW w:w="12220" w:type="dxa"/>
            <w:shd w:val="clear" w:color="auto" w:fill="FFFFFF"/>
          </w:tcPr>
          <w:p w14:paraId="0B8D2B92"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В. Семернин «Запрещается - разрешается»</w:t>
            </w:r>
          </w:p>
        </w:tc>
      </w:tr>
      <w:tr w:rsidR="0031186A" w:rsidRPr="004E2ACC" w14:paraId="0B2A33E9" w14:textId="77777777" w:rsidTr="0031186A">
        <w:tc>
          <w:tcPr>
            <w:tcW w:w="3374" w:type="dxa"/>
            <w:gridSpan w:val="2"/>
            <w:shd w:val="clear" w:color="auto" w:fill="FFFFFF"/>
          </w:tcPr>
          <w:p w14:paraId="7A6327EC"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Другие формы работы</w:t>
            </w:r>
          </w:p>
        </w:tc>
        <w:tc>
          <w:tcPr>
            <w:tcW w:w="12220" w:type="dxa"/>
            <w:shd w:val="clear" w:color="auto" w:fill="FFFFFF"/>
          </w:tcPr>
          <w:p w14:paraId="48FF74A2"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Изготовление удостоверений пешеходов  </w:t>
            </w:r>
          </w:p>
        </w:tc>
      </w:tr>
      <w:tr w:rsidR="0031186A" w:rsidRPr="004E2ACC" w14:paraId="740967B7" w14:textId="77777777" w:rsidTr="0031186A">
        <w:tc>
          <w:tcPr>
            <w:tcW w:w="3374" w:type="dxa"/>
            <w:gridSpan w:val="2"/>
            <w:shd w:val="clear" w:color="auto" w:fill="FFFFFF"/>
          </w:tcPr>
          <w:p w14:paraId="6D1628F0"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Работа с родителями</w:t>
            </w:r>
          </w:p>
        </w:tc>
        <w:tc>
          <w:tcPr>
            <w:tcW w:w="12220" w:type="dxa"/>
            <w:shd w:val="clear" w:color="auto" w:fill="FFFFFF"/>
          </w:tcPr>
          <w:p w14:paraId="062D8158"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Рекомендации для родителей:</w:t>
            </w:r>
          </w:p>
          <w:p w14:paraId="1AC7ADB7"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Не разрешайте детям ката</w:t>
            </w:r>
            <w:r w:rsidR="004E2ACC" w:rsidRPr="004E2ACC">
              <w:rPr>
                <w:rFonts w:ascii="Times New Roman" w:eastAsia="Times New Roman" w:hAnsi="Times New Roman" w:cs="Times New Roman"/>
                <w:sz w:val="24"/>
                <w:szCs w:val="24"/>
                <w:lang w:eastAsia="ru-RU"/>
              </w:rPr>
              <w:t xml:space="preserve">ться на лыжах с горки, спуск с </w:t>
            </w:r>
            <w:r w:rsidRPr="004E2ACC">
              <w:rPr>
                <w:rFonts w:ascii="Times New Roman" w:eastAsia="Times New Roman" w:hAnsi="Times New Roman" w:cs="Times New Roman"/>
                <w:sz w:val="24"/>
                <w:szCs w:val="24"/>
                <w:lang w:eastAsia="ru-RU"/>
              </w:rPr>
              <w:t>которой выходит на проезжую часть двора, улицы.</w:t>
            </w:r>
          </w:p>
          <w:p w14:paraId="7960076A"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Покажите безопасные места для катания</w:t>
            </w:r>
          </w:p>
        </w:tc>
      </w:tr>
      <w:tr w:rsidR="0031186A" w:rsidRPr="004E2ACC" w14:paraId="5A06D777" w14:textId="77777777" w:rsidTr="0031186A">
        <w:tc>
          <w:tcPr>
            <w:tcW w:w="15594" w:type="dxa"/>
            <w:gridSpan w:val="3"/>
            <w:shd w:val="clear" w:color="auto" w:fill="FFFFFF"/>
          </w:tcPr>
          <w:p w14:paraId="27DCBB36" w14:textId="77777777" w:rsidR="0031186A" w:rsidRPr="004E2ACC" w:rsidRDefault="0031186A" w:rsidP="004E2ACC">
            <w:pPr>
              <w:spacing w:after="0" w:line="240" w:lineRule="auto"/>
              <w:ind w:right="253"/>
              <w:jc w:val="center"/>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ФЕВРАЛЬ</w:t>
            </w:r>
          </w:p>
        </w:tc>
      </w:tr>
      <w:tr w:rsidR="0031186A" w:rsidRPr="004E2ACC" w14:paraId="21E1EE45" w14:textId="77777777" w:rsidTr="0031186A">
        <w:tc>
          <w:tcPr>
            <w:tcW w:w="3374" w:type="dxa"/>
            <w:gridSpan w:val="2"/>
            <w:shd w:val="clear" w:color="auto" w:fill="FFFFFF"/>
          </w:tcPr>
          <w:p w14:paraId="5384C9B2"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Занятия</w:t>
            </w:r>
          </w:p>
        </w:tc>
        <w:tc>
          <w:tcPr>
            <w:tcW w:w="12220" w:type="dxa"/>
            <w:shd w:val="clear" w:color="auto" w:fill="FFFFFF"/>
          </w:tcPr>
          <w:p w14:paraId="283A86DC"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Развитие речи. Тема: «Придумывание сказки о соблюдении правил дорожного движения – «В городе светофорных наук».</w:t>
            </w:r>
          </w:p>
          <w:p w14:paraId="68546D8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Цели: учить придумывать сказку на заданну</w:t>
            </w:r>
            <w:r w:rsidR="004E2ACC" w:rsidRPr="004E2ACC">
              <w:rPr>
                <w:rFonts w:ascii="Times New Roman" w:eastAsia="Times New Roman" w:hAnsi="Times New Roman" w:cs="Times New Roman"/>
                <w:sz w:val="24"/>
                <w:szCs w:val="24"/>
                <w:lang w:eastAsia="ru-RU"/>
              </w:rPr>
              <w:t xml:space="preserve">ю тему, </w:t>
            </w:r>
            <w:r w:rsidRPr="004E2ACC">
              <w:rPr>
                <w:rFonts w:ascii="Times New Roman" w:eastAsia="Times New Roman" w:hAnsi="Times New Roman" w:cs="Times New Roman"/>
                <w:sz w:val="24"/>
                <w:szCs w:val="24"/>
                <w:lang w:eastAsia="ru-RU"/>
              </w:rPr>
              <w:t>описывать события и их последстви</w:t>
            </w:r>
            <w:r w:rsidR="004E2ACC" w:rsidRPr="004E2ACC">
              <w:rPr>
                <w:rFonts w:ascii="Times New Roman" w:eastAsia="Times New Roman" w:hAnsi="Times New Roman" w:cs="Times New Roman"/>
                <w:sz w:val="24"/>
                <w:szCs w:val="24"/>
                <w:lang w:eastAsia="ru-RU"/>
              </w:rPr>
              <w:t xml:space="preserve">я, закрепить знания о правилах </w:t>
            </w:r>
            <w:r w:rsidRPr="004E2ACC">
              <w:rPr>
                <w:rFonts w:ascii="Times New Roman" w:eastAsia="Times New Roman" w:hAnsi="Times New Roman" w:cs="Times New Roman"/>
                <w:sz w:val="24"/>
                <w:szCs w:val="24"/>
                <w:lang w:eastAsia="ru-RU"/>
              </w:rPr>
              <w:t>дорожного движения и проведении на улице города.</w:t>
            </w:r>
          </w:p>
          <w:p w14:paraId="09FBACF1"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Рисование по замыслу. Тема: «Дорожное движение».</w:t>
            </w:r>
          </w:p>
          <w:p w14:paraId="1726508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Цели: закреплять умение изображать разные виды транспорта, передавать особенности дорожной обстановки.</w:t>
            </w:r>
          </w:p>
          <w:p w14:paraId="33ECF123"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Аппликация. Тема: «Наш город».</w:t>
            </w:r>
            <w:r w:rsidRPr="004E2ACC">
              <w:rPr>
                <w:rFonts w:ascii="Times New Roman" w:eastAsia="Times New Roman" w:hAnsi="Times New Roman" w:cs="Times New Roman"/>
                <w:sz w:val="24"/>
                <w:szCs w:val="24"/>
                <w:lang w:eastAsia="ru-RU"/>
              </w:rPr>
              <w:t xml:space="preserve"> </w:t>
            </w:r>
          </w:p>
          <w:p w14:paraId="23EBA33C"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Цели: побуждать вы</w:t>
            </w:r>
            <w:r w:rsidR="004E2ACC" w:rsidRPr="004E2ACC">
              <w:rPr>
                <w:rFonts w:ascii="Times New Roman" w:eastAsia="Times New Roman" w:hAnsi="Times New Roman" w:cs="Times New Roman"/>
                <w:sz w:val="24"/>
                <w:szCs w:val="24"/>
                <w:lang w:eastAsia="ru-RU"/>
              </w:rPr>
              <w:t xml:space="preserve">резать дома и транспорт разной </w:t>
            </w:r>
            <w:r w:rsidRPr="004E2ACC">
              <w:rPr>
                <w:rFonts w:ascii="Times New Roman" w:eastAsia="Times New Roman" w:hAnsi="Times New Roman" w:cs="Times New Roman"/>
                <w:sz w:val="24"/>
                <w:szCs w:val="24"/>
                <w:lang w:eastAsia="ru-RU"/>
              </w:rPr>
              <w:t xml:space="preserve">конфигурации, используя различные технические приемы, создавать сюжетную композицию, дополняя работу прорисовыванием деталей   </w:t>
            </w:r>
          </w:p>
        </w:tc>
      </w:tr>
      <w:tr w:rsidR="0031186A" w:rsidRPr="004E2ACC" w14:paraId="7C3D473C" w14:textId="77777777" w:rsidTr="0031186A">
        <w:tc>
          <w:tcPr>
            <w:tcW w:w="3374" w:type="dxa"/>
            <w:gridSpan w:val="2"/>
            <w:shd w:val="clear" w:color="auto" w:fill="FFFFFF"/>
          </w:tcPr>
          <w:p w14:paraId="737E8CC1"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Целевые прогулки, </w:t>
            </w:r>
          </w:p>
          <w:p w14:paraId="58EAB116"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наблюдения</w:t>
            </w:r>
          </w:p>
        </w:tc>
        <w:tc>
          <w:tcPr>
            <w:tcW w:w="12220" w:type="dxa"/>
            <w:shd w:val="clear" w:color="auto" w:fill="FFFFFF"/>
          </w:tcPr>
          <w:p w14:paraId="3E988544"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Целевая прогулка к авто</w:t>
            </w:r>
            <w:r w:rsidR="004E2ACC" w:rsidRPr="004E2ACC">
              <w:rPr>
                <w:rFonts w:ascii="Times New Roman" w:eastAsia="Times New Roman" w:hAnsi="Times New Roman" w:cs="Times New Roman"/>
                <w:sz w:val="24"/>
                <w:szCs w:val="24"/>
                <w:lang w:eastAsia="ru-RU"/>
              </w:rPr>
              <w:t xml:space="preserve">бусной остановке: наблюдать за </w:t>
            </w:r>
            <w:r w:rsidRPr="004E2ACC">
              <w:rPr>
                <w:rFonts w:ascii="Times New Roman" w:eastAsia="Times New Roman" w:hAnsi="Times New Roman" w:cs="Times New Roman"/>
                <w:sz w:val="24"/>
                <w:szCs w:val="24"/>
                <w:lang w:eastAsia="ru-RU"/>
              </w:rPr>
              <w:t>переходом проезжей части пешеходами после выхода из транспорта, уточнить пра</w:t>
            </w:r>
            <w:r w:rsidR="004E2ACC" w:rsidRPr="004E2ACC">
              <w:rPr>
                <w:rFonts w:ascii="Times New Roman" w:eastAsia="Times New Roman" w:hAnsi="Times New Roman" w:cs="Times New Roman"/>
                <w:sz w:val="24"/>
                <w:szCs w:val="24"/>
                <w:lang w:eastAsia="ru-RU"/>
              </w:rPr>
              <w:t xml:space="preserve">вило: спереди и сзади обходить </w:t>
            </w:r>
            <w:r w:rsidRPr="004E2ACC">
              <w:rPr>
                <w:rFonts w:ascii="Times New Roman" w:eastAsia="Times New Roman" w:hAnsi="Times New Roman" w:cs="Times New Roman"/>
                <w:sz w:val="24"/>
                <w:szCs w:val="24"/>
                <w:lang w:eastAsia="ru-RU"/>
              </w:rPr>
              <w:t xml:space="preserve">транспорт нельзя. </w:t>
            </w:r>
          </w:p>
        </w:tc>
      </w:tr>
      <w:tr w:rsidR="0031186A" w:rsidRPr="004E2ACC" w14:paraId="67236538" w14:textId="77777777" w:rsidTr="0031186A">
        <w:tc>
          <w:tcPr>
            <w:tcW w:w="3374" w:type="dxa"/>
            <w:gridSpan w:val="2"/>
            <w:shd w:val="clear" w:color="auto" w:fill="FFFFFF"/>
          </w:tcPr>
          <w:p w14:paraId="55E2B837"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Беседа</w:t>
            </w:r>
          </w:p>
        </w:tc>
        <w:tc>
          <w:tcPr>
            <w:tcW w:w="12220" w:type="dxa"/>
            <w:shd w:val="clear" w:color="auto" w:fill="FFFFFF"/>
          </w:tcPr>
          <w:p w14:paraId="75C1F3B6"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«Как ходить по улице»</w:t>
            </w:r>
            <w:r w:rsidRPr="004E2ACC">
              <w:rPr>
                <w:rFonts w:ascii="Times New Roman" w:eastAsia="Times New Roman" w:hAnsi="Times New Roman" w:cs="Times New Roman"/>
                <w:sz w:val="24"/>
                <w:szCs w:val="24"/>
                <w:lang w:eastAsia="ru-RU"/>
              </w:rPr>
              <w:t xml:space="preserve"> («об</w:t>
            </w:r>
            <w:r w:rsidR="004E2ACC" w:rsidRPr="004E2ACC">
              <w:rPr>
                <w:rFonts w:ascii="Times New Roman" w:eastAsia="Times New Roman" w:hAnsi="Times New Roman" w:cs="Times New Roman"/>
                <w:sz w:val="24"/>
                <w:szCs w:val="24"/>
                <w:lang w:eastAsia="ru-RU"/>
              </w:rPr>
              <w:t xml:space="preserve">зор закрыт», ситуация 1,2,3,4: </w:t>
            </w:r>
            <w:r w:rsidRPr="004E2ACC">
              <w:rPr>
                <w:rFonts w:ascii="Times New Roman" w:eastAsia="Times New Roman" w:hAnsi="Times New Roman" w:cs="Times New Roman"/>
                <w:sz w:val="24"/>
                <w:szCs w:val="24"/>
                <w:lang w:eastAsia="ru-RU"/>
              </w:rPr>
              <w:t>«кажется, не опасно»).</w:t>
            </w:r>
          </w:p>
          <w:p w14:paraId="2CAF963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«Играем в хоккей»:</w:t>
            </w:r>
            <w:r w:rsidRPr="004E2ACC">
              <w:rPr>
                <w:rFonts w:ascii="Times New Roman" w:eastAsia="Times New Roman" w:hAnsi="Times New Roman" w:cs="Times New Roman"/>
                <w:sz w:val="24"/>
                <w:szCs w:val="24"/>
                <w:lang w:eastAsia="ru-RU"/>
              </w:rPr>
              <w:t xml:space="preserve"> уточнить, как и где можно играть в хоккей.</w:t>
            </w:r>
          </w:p>
        </w:tc>
      </w:tr>
      <w:tr w:rsidR="0031186A" w:rsidRPr="004E2ACC" w14:paraId="5C1F69F5" w14:textId="77777777" w:rsidTr="0031186A">
        <w:tc>
          <w:tcPr>
            <w:tcW w:w="3374" w:type="dxa"/>
            <w:gridSpan w:val="2"/>
            <w:shd w:val="clear" w:color="auto" w:fill="FFFFFF"/>
          </w:tcPr>
          <w:p w14:paraId="53EF04FC"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Дидактические игры и упражнения</w:t>
            </w:r>
          </w:p>
        </w:tc>
        <w:tc>
          <w:tcPr>
            <w:tcW w:w="12220" w:type="dxa"/>
            <w:shd w:val="clear" w:color="auto" w:fill="FFFFFF"/>
          </w:tcPr>
          <w:p w14:paraId="139F2A1E"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«Дорожная грамота»:</w:t>
            </w:r>
            <w:r w:rsidRPr="004E2ACC">
              <w:rPr>
                <w:rFonts w:ascii="Times New Roman" w:eastAsia="Times New Roman" w:hAnsi="Times New Roman" w:cs="Times New Roman"/>
                <w:sz w:val="24"/>
                <w:szCs w:val="24"/>
                <w:lang w:eastAsia="ru-RU"/>
              </w:rPr>
              <w:t xml:space="preserve"> зак</w:t>
            </w:r>
            <w:r w:rsidR="004E2ACC" w:rsidRPr="004E2ACC">
              <w:rPr>
                <w:rFonts w:ascii="Times New Roman" w:eastAsia="Times New Roman" w:hAnsi="Times New Roman" w:cs="Times New Roman"/>
                <w:sz w:val="24"/>
                <w:szCs w:val="24"/>
                <w:lang w:eastAsia="ru-RU"/>
              </w:rPr>
              <w:t xml:space="preserve">репить знания дорожных знаков, </w:t>
            </w:r>
            <w:r w:rsidRPr="004E2ACC">
              <w:rPr>
                <w:rFonts w:ascii="Times New Roman" w:eastAsia="Times New Roman" w:hAnsi="Times New Roman" w:cs="Times New Roman"/>
                <w:sz w:val="24"/>
                <w:szCs w:val="24"/>
                <w:lang w:eastAsia="ru-RU"/>
              </w:rPr>
              <w:t>умения составлять изображение из 8-10 частей.</w:t>
            </w:r>
          </w:p>
        </w:tc>
      </w:tr>
      <w:tr w:rsidR="0031186A" w:rsidRPr="004E2ACC" w14:paraId="5665F54A" w14:textId="77777777" w:rsidTr="0031186A">
        <w:tc>
          <w:tcPr>
            <w:tcW w:w="3374" w:type="dxa"/>
            <w:gridSpan w:val="2"/>
            <w:shd w:val="clear" w:color="auto" w:fill="FFFFFF"/>
          </w:tcPr>
          <w:p w14:paraId="3C30CA86"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Сюжетно-ролевые игры</w:t>
            </w:r>
          </w:p>
        </w:tc>
        <w:tc>
          <w:tcPr>
            <w:tcW w:w="12220" w:type="dxa"/>
            <w:shd w:val="clear" w:color="auto" w:fill="FFFFFF"/>
          </w:tcPr>
          <w:p w14:paraId="36D64D73"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«Улица»:</w:t>
            </w:r>
            <w:r w:rsidRPr="004E2ACC">
              <w:rPr>
                <w:rFonts w:ascii="Times New Roman" w:eastAsia="Times New Roman" w:hAnsi="Times New Roman" w:cs="Times New Roman"/>
                <w:sz w:val="24"/>
                <w:szCs w:val="24"/>
                <w:lang w:eastAsia="ru-RU"/>
              </w:rPr>
              <w:t xml:space="preserve"> объединить с играми «Школа», «Библиотека» и др.</w:t>
            </w:r>
          </w:p>
        </w:tc>
      </w:tr>
      <w:tr w:rsidR="0031186A" w:rsidRPr="004E2ACC" w14:paraId="6BEB74F8" w14:textId="77777777" w:rsidTr="0031186A">
        <w:tc>
          <w:tcPr>
            <w:tcW w:w="3374" w:type="dxa"/>
            <w:gridSpan w:val="2"/>
            <w:shd w:val="clear" w:color="auto" w:fill="FFFFFF"/>
          </w:tcPr>
          <w:p w14:paraId="208000C9"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Чтение</w:t>
            </w:r>
          </w:p>
        </w:tc>
        <w:tc>
          <w:tcPr>
            <w:tcW w:w="12220" w:type="dxa"/>
            <w:shd w:val="clear" w:color="auto" w:fill="FFFFFF"/>
          </w:tcPr>
          <w:p w14:paraId="69AADDE2"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И. Лешкевич «Азбука безопасности», </w:t>
            </w:r>
          </w:p>
          <w:p w14:paraId="5B0F1026"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Я. Аким «Улица»</w:t>
            </w:r>
          </w:p>
        </w:tc>
      </w:tr>
      <w:tr w:rsidR="0031186A" w:rsidRPr="004E2ACC" w14:paraId="711FD25B" w14:textId="77777777" w:rsidTr="0031186A">
        <w:tc>
          <w:tcPr>
            <w:tcW w:w="3374" w:type="dxa"/>
            <w:gridSpan w:val="2"/>
            <w:shd w:val="clear" w:color="auto" w:fill="FFFFFF"/>
          </w:tcPr>
          <w:p w14:paraId="42F32EE7"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Другие формы работы с детьми </w:t>
            </w:r>
          </w:p>
        </w:tc>
        <w:tc>
          <w:tcPr>
            <w:tcW w:w="12220" w:type="dxa"/>
            <w:shd w:val="clear" w:color="auto" w:fill="FFFFFF"/>
          </w:tcPr>
          <w:p w14:paraId="065B2179"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Аудиозапись «Приключение в городе Поющих светофоров».</w:t>
            </w:r>
          </w:p>
        </w:tc>
      </w:tr>
      <w:tr w:rsidR="0031186A" w:rsidRPr="004E2ACC" w14:paraId="696C2C80" w14:textId="77777777" w:rsidTr="0031186A">
        <w:tc>
          <w:tcPr>
            <w:tcW w:w="3374" w:type="dxa"/>
            <w:gridSpan w:val="2"/>
            <w:shd w:val="clear" w:color="auto" w:fill="FFFFFF"/>
          </w:tcPr>
          <w:p w14:paraId="6CD5DE1F"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Работа с родителями</w:t>
            </w:r>
          </w:p>
        </w:tc>
        <w:tc>
          <w:tcPr>
            <w:tcW w:w="12220" w:type="dxa"/>
            <w:shd w:val="clear" w:color="auto" w:fill="FFFFFF"/>
          </w:tcPr>
          <w:p w14:paraId="63B74F35"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Анкетирование родителей </w:t>
            </w:r>
          </w:p>
          <w:p w14:paraId="0A669F84"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Родителей для родителей:</w:t>
            </w:r>
          </w:p>
          <w:p w14:paraId="1E0236B7"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Отправляя ребенка гулять, уточните место для игры.</w:t>
            </w:r>
          </w:p>
          <w:p w14:paraId="55F9C0F4"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sz w:val="24"/>
                <w:szCs w:val="24"/>
                <w:lang w:eastAsia="ru-RU"/>
              </w:rPr>
              <w:t>•   Доведите до сознания ребенка, что нельзя играть в снежки на проезжей части или около нее.</w:t>
            </w:r>
          </w:p>
        </w:tc>
      </w:tr>
      <w:tr w:rsidR="0031186A" w:rsidRPr="004E2ACC" w14:paraId="3150E17F" w14:textId="77777777" w:rsidTr="0031186A">
        <w:tc>
          <w:tcPr>
            <w:tcW w:w="15594" w:type="dxa"/>
            <w:gridSpan w:val="3"/>
            <w:shd w:val="clear" w:color="auto" w:fill="FFFFFF"/>
          </w:tcPr>
          <w:p w14:paraId="75F41EDC" w14:textId="77777777" w:rsidR="0031186A" w:rsidRPr="004E2ACC" w:rsidRDefault="0031186A" w:rsidP="004E2ACC">
            <w:pPr>
              <w:spacing w:after="0" w:line="240" w:lineRule="auto"/>
              <w:ind w:right="253"/>
              <w:jc w:val="center"/>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МАРТ</w:t>
            </w:r>
          </w:p>
        </w:tc>
      </w:tr>
      <w:tr w:rsidR="0031186A" w:rsidRPr="004E2ACC" w14:paraId="1566B2D3" w14:textId="77777777" w:rsidTr="0031186A">
        <w:tc>
          <w:tcPr>
            <w:tcW w:w="3233" w:type="dxa"/>
            <w:shd w:val="clear" w:color="auto" w:fill="FFFFFF"/>
          </w:tcPr>
          <w:p w14:paraId="06E79D7B"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Занятия</w:t>
            </w:r>
          </w:p>
        </w:tc>
        <w:tc>
          <w:tcPr>
            <w:tcW w:w="12361" w:type="dxa"/>
            <w:gridSpan w:val="2"/>
            <w:shd w:val="clear" w:color="auto" w:fill="FFFFFF"/>
          </w:tcPr>
          <w:p w14:paraId="7E913113"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Конструирование. Тема «Светофор». </w:t>
            </w:r>
          </w:p>
          <w:p w14:paraId="2314AB5A"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Цели: учить делать игрушку из бросового материала (бумаги, катушки, коробки), дополнять работу прорисовыванием деталей.</w:t>
            </w:r>
          </w:p>
          <w:p w14:paraId="6AFE6280"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Ознакомление с окружающим. Тема: «Примерный пешеход».</w:t>
            </w:r>
          </w:p>
          <w:p w14:paraId="3C15BB4A"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Цель: закрепить знания о правилах поведения пешехода на улице.</w:t>
            </w:r>
          </w:p>
          <w:p w14:paraId="28BEEA37"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Конструирование. Тема «Дорожные знаки».</w:t>
            </w:r>
            <w:r w:rsidRPr="004E2ACC">
              <w:rPr>
                <w:rFonts w:ascii="Times New Roman" w:eastAsia="Times New Roman" w:hAnsi="Times New Roman" w:cs="Times New Roman"/>
                <w:sz w:val="24"/>
                <w:szCs w:val="24"/>
                <w:lang w:eastAsia="ru-RU"/>
              </w:rPr>
              <w:t xml:space="preserve"> </w:t>
            </w:r>
          </w:p>
          <w:p w14:paraId="3F2BFBC6"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Цели: побуждать выбирать материал для</w:t>
            </w:r>
            <w:r w:rsidR="004E2ACC" w:rsidRPr="004E2ACC">
              <w:rPr>
                <w:rFonts w:ascii="Times New Roman" w:eastAsia="Times New Roman" w:hAnsi="Times New Roman" w:cs="Times New Roman"/>
                <w:sz w:val="24"/>
                <w:szCs w:val="24"/>
                <w:lang w:eastAsia="ru-RU"/>
              </w:rPr>
              <w:t xml:space="preserve"> изготовления знаков, </w:t>
            </w:r>
            <w:r w:rsidRPr="004E2ACC">
              <w:rPr>
                <w:rFonts w:ascii="Times New Roman" w:eastAsia="Times New Roman" w:hAnsi="Times New Roman" w:cs="Times New Roman"/>
                <w:sz w:val="24"/>
                <w:szCs w:val="24"/>
                <w:lang w:eastAsia="ru-RU"/>
              </w:rPr>
              <w:t xml:space="preserve">объяснять свой выбор и значение знака. </w:t>
            </w:r>
          </w:p>
        </w:tc>
      </w:tr>
      <w:tr w:rsidR="0031186A" w:rsidRPr="004E2ACC" w14:paraId="22BAEF8F" w14:textId="77777777" w:rsidTr="0031186A">
        <w:tc>
          <w:tcPr>
            <w:tcW w:w="3233" w:type="dxa"/>
            <w:shd w:val="clear" w:color="auto" w:fill="FFFFFF"/>
          </w:tcPr>
          <w:p w14:paraId="1FE6FE9A"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Целевые прогулки, </w:t>
            </w:r>
          </w:p>
          <w:p w14:paraId="7BC22B64"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наблюдения</w:t>
            </w:r>
          </w:p>
        </w:tc>
        <w:tc>
          <w:tcPr>
            <w:tcW w:w="12361" w:type="dxa"/>
            <w:gridSpan w:val="2"/>
            <w:shd w:val="clear" w:color="auto" w:fill="FFFFFF"/>
          </w:tcPr>
          <w:p w14:paraId="6307862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Целевая прогулка к школе: закрепить знания о школе,</w:t>
            </w:r>
          </w:p>
          <w:p w14:paraId="32B34716"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 познакомить со знаком «Дети»</w:t>
            </w:r>
          </w:p>
        </w:tc>
      </w:tr>
      <w:tr w:rsidR="0031186A" w:rsidRPr="004E2ACC" w14:paraId="3E4A5252" w14:textId="77777777" w:rsidTr="0031186A">
        <w:tc>
          <w:tcPr>
            <w:tcW w:w="3233" w:type="dxa"/>
            <w:shd w:val="clear" w:color="auto" w:fill="FFFFFF"/>
          </w:tcPr>
          <w:p w14:paraId="78850F3F"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Беседа</w:t>
            </w:r>
          </w:p>
        </w:tc>
        <w:tc>
          <w:tcPr>
            <w:tcW w:w="12361" w:type="dxa"/>
            <w:gridSpan w:val="2"/>
            <w:shd w:val="clear" w:color="auto" w:fill="FFFFFF"/>
          </w:tcPr>
          <w:p w14:paraId="23A6DCF9"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«Знаки в треугольнике»:</w:t>
            </w:r>
            <w:r w:rsidRPr="004E2ACC">
              <w:rPr>
                <w:rFonts w:ascii="Times New Roman" w:eastAsia="Times New Roman" w:hAnsi="Times New Roman" w:cs="Times New Roman"/>
                <w:sz w:val="24"/>
                <w:szCs w:val="24"/>
                <w:lang w:eastAsia="ru-RU"/>
              </w:rPr>
              <w:t xml:space="preserve"> дать знания о назначении </w:t>
            </w:r>
          </w:p>
          <w:p w14:paraId="53780450"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предупреждающих  дорожных знаков.</w:t>
            </w:r>
          </w:p>
        </w:tc>
      </w:tr>
      <w:tr w:rsidR="0031186A" w:rsidRPr="004E2ACC" w14:paraId="6F0D2E2F" w14:textId="77777777" w:rsidTr="0031186A">
        <w:tc>
          <w:tcPr>
            <w:tcW w:w="3233" w:type="dxa"/>
            <w:shd w:val="clear" w:color="auto" w:fill="FFFFFF"/>
          </w:tcPr>
          <w:p w14:paraId="4444E4C9"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Дидактические игры и упражнения</w:t>
            </w:r>
          </w:p>
        </w:tc>
        <w:tc>
          <w:tcPr>
            <w:tcW w:w="12361" w:type="dxa"/>
            <w:gridSpan w:val="2"/>
            <w:shd w:val="clear" w:color="auto" w:fill="FFFFFF"/>
          </w:tcPr>
          <w:p w14:paraId="2209DA6C"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«Три письма»</w:t>
            </w:r>
            <w:r w:rsidRPr="004E2ACC">
              <w:rPr>
                <w:rFonts w:ascii="Times New Roman" w:eastAsia="Times New Roman" w:hAnsi="Times New Roman" w:cs="Times New Roman"/>
                <w:sz w:val="24"/>
                <w:szCs w:val="24"/>
                <w:lang w:eastAsia="ru-RU"/>
              </w:rPr>
              <w:t xml:space="preserve"> (настольно-печатная игра): выявить умение ориентироваться в окружающем пространстве.</w:t>
            </w:r>
          </w:p>
        </w:tc>
      </w:tr>
      <w:tr w:rsidR="0031186A" w:rsidRPr="004E2ACC" w14:paraId="34FF17D6" w14:textId="77777777" w:rsidTr="0031186A">
        <w:tc>
          <w:tcPr>
            <w:tcW w:w="3233" w:type="dxa"/>
            <w:shd w:val="clear" w:color="auto" w:fill="FFFFFF"/>
          </w:tcPr>
          <w:p w14:paraId="67B1AFD1"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Сюжетно-ролевые игры </w:t>
            </w:r>
          </w:p>
        </w:tc>
        <w:tc>
          <w:tcPr>
            <w:tcW w:w="12361" w:type="dxa"/>
            <w:gridSpan w:val="2"/>
            <w:shd w:val="clear" w:color="auto" w:fill="FFFFFF"/>
          </w:tcPr>
          <w:p w14:paraId="26B2D0C0"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 xml:space="preserve">«Улица»: </w:t>
            </w:r>
            <w:r w:rsidRPr="004E2ACC">
              <w:rPr>
                <w:rFonts w:ascii="Times New Roman" w:eastAsia="Times New Roman" w:hAnsi="Times New Roman" w:cs="Times New Roman"/>
                <w:sz w:val="24"/>
                <w:szCs w:val="24"/>
                <w:lang w:eastAsia="ru-RU"/>
              </w:rPr>
              <w:t>водители едут по улицам, обращая внимание на дорожные знаки «Дети», «Пункт  питания», «Больница» и др.</w:t>
            </w:r>
          </w:p>
        </w:tc>
      </w:tr>
      <w:tr w:rsidR="0031186A" w:rsidRPr="004E2ACC" w14:paraId="744CD145" w14:textId="77777777" w:rsidTr="0031186A">
        <w:tc>
          <w:tcPr>
            <w:tcW w:w="3233" w:type="dxa"/>
            <w:shd w:val="clear" w:color="auto" w:fill="FFFFFF"/>
          </w:tcPr>
          <w:p w14:paraId="39424E86"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Игровые ситуации</w:t>
            </w:r>
          </w:p>
        </w:tc>
        <w:tc>
          <w:tcPr>
            <w:tcW w:w="12361" w:type="dxa"/>
            <w:gridSpan w:val="2"/>
            <w:shd w:val="clear" w:color="auto" w:fill="FFFFFF"/>
          </w:tcPr>
          <w:p w14:paraId="3FCB4618"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«Вежливые дети»:</w:t>
            </w:r>
            <w:r w:rsidRPr="004E2ACC">
              <w:rPr>
                <w:rFonts w:ascii="Times New Roman" w:eastAsia="Times New Roman" w:hAnsi="Times New Roman" w:cs="Times New Roman"/>
                <w:sz w:val="24"/>
                <w:szCs w:val="24"/>
                <w:lang w:eastAsia="ru-RU"/>
              </w:rPr>
              <w:t xml:space="preserve"> ходьба о тротуару, придерживаясь правой стороны, на узком месте пропустить вперед девочку.</w:t>
            </w:r>
          </w:p>
        </w:tc>
      </w:tr>
      <w:tr w:rsidR="0031186A" w:rsidRPr="004E2ACC" w14:paraId="54302CC5" w14:textId="77777777" w:rsidTr="0031186A">
        <w:tc>
          <w:tcPr>
            <w:tcW w:w="3233" w:type="dxa"/>
            <w:shd w:val="clear" w:color="auto" w:fill="FFFFFF"/>
          </w:tcPr>
          <w:p w14:paraId="42053A01"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Другие формы работы с детьми </w:t>
            </w:r>
          </w:p>
        </w:tc>
        <w:tc>
          <w:tcPr>
            <w:tcW w:w="12361" w:type="dxa"/>
            <w:gridSpan w:val="2"/>
            <w:shd w:val="clear" w:color="auto" w:fill="FFFFFF"/>
          </w:tcPr>
          <w:p w14:paraId="5D8F0E9B"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Диафильм «По улице, по мостовой»</w:t>
            </w:r>
          </w:p>
        </w:tc>
      </w:tr>
      <w:tr w:rsidR="0031186A" w:rsidRPr="004E2ACC" w14:paraId="5EB607E8" w14:textId="77777777" w:rsidTr="0031186A">
        <w:tc>
          <w:tcPr>
            <w:tcW w:w="3233" w:type="dxa"/>
            <w:shd w:val="clear" w:color="auto" w:fill="FFFFFF"/>
          </w:tcPr>
          <w:p w14:paraId="573260F3"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Работа с родителями</w:t>
            </w:r>
          </w:p>
        </w:tc>
        <w:tc>
          <w:tcPr>
            <w:tcW w:w="12361" w:type="dxa"/>
            <w:gridSpan w:val="2"/>
            <w:shd w:val="clear" w:color="auto" w:fill="FFFFFF"/>
          </w:tcPr>
          <w:p w14:paraId="42BE2CE2"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Рекомендации для родителей:</w:t>
            </w:r>
          </w:p>
          <w:p w14:paraId="14CCB571"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Учите детей элементарным п</w:t>
            </w:r>
            <w:r w:rsidR="004E2ACC" w:rsidRPr="004E2ACC">
              <w:rPr>
                <w:rFonts w:ascii="Times New Roman" w:eastAsia="Times New Roman" w:hAnsi="Times New Roman" w:cs="Times New Roman"/>
                <w:sz w:val="24"/>
                <w:szCs w:val="24"/>
                <w:lang w:eastAsia="ru-RU"/>
              </w:rPr>
              <w:t xml:space="preserve">равилам вежливости: пропускать </w:t>
            </w:r>
            <w:r w:rsidRPr="004E2ACC">
              <w:rPr>
                <w:rFonts w:ascii="Times New Roman" w:eastAsia="Times New Roman" w:hAnsi="Times New Roman" w:cs="Times New Roman"/>
                <w:sz w:val="24"/>
                <w:szCs w:val="24"/>
                <w:lang w:eastAsia="ru-RU"/>
              </w:rPr>
              <w:t>вперед пожилых, девочек, малышей.</w:t>
            </w:r>
          </w:p>
          <w:p w14:paraId="0C5973A4"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Покажите детям безоп</w:t>
            </w:r>
            <w:r w:rsidR="004E2ACC" w:rsidRPr="004E2ACC">
              <w:rPr>
                <w:rFonts w:ascii="Times New Roman" w:eastAsia="Times New Roman" w:hAnsi="Times New Roman" w:cs="Times New Roman"/>
                <w:sz w:val="24"/>
                <w:szCs w:val="24"/>
                <w:lang w:eastAsia="ru-RU"/>
              </w:rPr>
              <w:t xml:space="preserve">асный путь в школу, магазин, к </w:t>
            </w:r>
            <w:r w:rsidRPr="004E2ACC">
              <w:rPr>
                <w:rFonts w:ascii="Times New Roman" w:eastAsia="Times New Roman" w:hAnsi="Times New Roman" w:cs="Times New Roman"/>
                <w:sz w:val="24"/>
                <w:szCs w:val="24"/>
                <w:lang w:eastAsia="ru-RU"/>
              </w:rPr>
              <w:t>почтовому ящику, упражняйте детей в движении по этим маршрутам.</w:t>
            </w:r>
          </w:p>
        </w:tc>
      </w:tr>
      <w:tr w:rsidR="0031186A" w:rsidRPr="004E2ACC" w14:paraId="0B0A00D6" w14:textId="77777777" w:rsidTr="0031186A">
        <w:tc>
          <w:tcPr>
            <w:tcW w:w="15594" w:type="dxa"/>
            <w:gridSpan w:val="3"/>
            <w:shd w:val="clear" w:color="auto" w:fill="FFFFFF"/>
          </w:tcPr>
          <w:p w14:paraId="085A4B5E"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АПРЕЛЬ</w:t>
            </w:r>
          </w:p>
        </w:tc>
      </w:tr>
      <w:tr w:rsidR="0031186A" w:rsidRPr="004E2ACC" w14:paraId="6181CFCE" w14:textId="77777777" w:rsidTr="0031186A">
        <w:tc>
          <w:tcPr>
            <w:tcW w:w="3233" w:type="dxa"/>
            <w:shd w:val="clear" w:color="auto" w:fill="FFFFFF"/>
          </w:tcPr>
          <w:p w14:paraId="19CEC140"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Занятия</w:t>
            </w:r>
          </w:p>
        </w:tc>
        <w:tc>
          <w:tcPr>
            <w:tcW w:w="12361" w:type="dxa"/>
            <w:gridSpan w:val="2"/>
            <w:shd w:val="clear" w:color="auto" w:fill="FFFFFF"/>
          </w:tcPr>
          <w:p w14:paraId="2BD86DDF"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Развитие речи. Тема: «Составление рассказов «Мой путь от дома до школы». </w:t>
            </w:r>
          </w:p>
          <w:p w14:paraId="28FBD1A4"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Цель: учить составлять описательный рассказ по безопасному пути до школы,  используя схему маршрута. </w:t>
            </w:r>
          </w:p>
          <w:p w14:paraId="5FA63AF2"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Рисование. Тема: «Опасности вокруг нас».</w:t>
            </w:r>
          </w:p>
          <w:p w14:paraId="073042DD"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Цели: побуждать отражать впечатления, полученные на занятиях, изображать опасные ситуации на улице. </w:t>
            </w:r>
          </w:p>
        </w:tc>
      </w:tr>
      <w:tr w:rsidR="0031186A" w:rsidRPr="004E2ACC" w14:paraId="7C148BD2" w14:textId="77777777" w:rsidTr="0031186A">
        <w:tc>
          <w:tcPr>
            <w:tcW w:w="3233" w:type="dxa"/>
            <w:shd w:val="clear" w:color="auto" w:fill="FFFFFF"/>
          </w:tcPr>
          <w:p w14:paraId="4C0E0287"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Целевые прогулки, </w:t>
            </w:r>
          </w:p>
          <w:p w14:paraId="5083D613"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наблюдения</w:t>
            </w:r>
          </w:p>
        </w:tc>
        <w:tc>
          <w:tcPr>
            <w:tcW w:w="12361" w:type="dxa"/>
            <w:gridSpan w:val="2"/>
            <w:shd w:val="clear" w:color="auto" w:fill="FFFFFF"/>
          </w:tcPr>
          <w:p w14:paraId="6CB8795B"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Наблюдение за местом, отведенным для передвижения пешеходов: познакомить со знаком «Пешеходная дорожка».</w:t>
            </w:r>
          </w:p>
        </w:tc>
      </w:tr>
      <w:tr w:rsidR="0031186A" w:rsidRPr="004E2ACC" w14:paraId="478ED503" w14:textId="77777777" w:rsidTr="0031186A">
        <w:tc>
          <w:tcPr>
            <w:tcW w:w="3233" w:type="dxa"/>
            <w:shd w:val="clear" w:color="auto" w:fill="FFFFFF"/>
          </w:tcPr>
          <w:p w14:paraId="3B44E98E"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Беседа</w:t>
            </w:r>
          </w:p>
        </w:tc>
        <w:tc>
          <w:tcPr>
            <w:tcW w:w="12361" w:type="dxa"/>
            <w:gridSpan w:val="2"/>
            <w:shd w:val="clear" w:color="auto" w:fill="FFFFFF"/>
          </w:tcPr>
          <w:p w14:paraId="5DC0C693"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«Примерный пассажир»:</w:t>
            </w:r>
            <w:r w:rsidRPr="004E2ACC">
              <w:rPr>
                <w:rFonts w:ascii="Times New Roman" w:eastAsia="Times New Roman" w:hAnsi="Times New Roman" w:cs="Times New Roman"/>
                <w:sz w:val="24"/>
                <w:szCs w:val="24"/>
                <w:lang w:eastAsia="ru-RU"/>
              </w:rPr>
              <w:t xml:space="preserve"> закрепить правила поведения в транспорте, умение принимать устойчивое положение, держаться правой рукой за поручень, ноги слегка расставить, заранее готовиться к выходу, выходя, пропускать пожилых людей и.т.д. </w:t>
            </w:r>
          </w:p>
        </w:tc>
      </w:tr>
      <w:tr w:rsidR="0031186A" w:rsidRPr="004E2ACC" w14:paraId="03EDD76E" w14:textId="77777777" w:rsidTr="0031186A">
        <w:tc>
          <w:tcPr>
            <w:tcW w:w="3233" w:type="dxa"/>
            <w:shd w:val="clear" w:color="auto" w:fill="FFFFFF"/>
          </w:tcPr>
          <w:p w14:paraId="4D8EA53D"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Дидактические игры и упражнения</w:t>
            </w:r>
          </w:p>
        </w:tc>
        <w:tc>
          <w:tcPr>
            <w:tcW w:w="12361" w:type="dxa"/>
            <w:gridSpan w:val="2"/>
            <w:shd w:val="clear" w:color="auto" w:fill="FFFFFF"/>
          </w:tcPr>
          <w:p w14:paraId="7465E422"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«Люди на дорожных знаках»:</w:t>
            </w:r>
            <w:r w:rsidRPr="004E2ACC">
              <w:rPr>
                <w:rFonts w:ascii="Times New Roman" w:eastAsia="Times New Roman" w:hAnsi="Times New Roman" w:cs="Times New Roman"/>
                <w:sz w:val="24"/>
                <w:szCs w:val="24"/>
                <w:lang w:eastAsia="ru-RU"/>
              </w:rPr>
              <w:t xml:space="preserve"> закрепить знания о дорожных знаках с изображением людей («Пешеходный переход», «Дети», «Дорожные работы», «Движение пешеходов запрещено», «пешеходная дорожка»).</w:t>
            </w:r>
          </w:p>
        </w:tc>
      </w:tr>
      <w:tr w:rsidR="0031186A" w:rsidRPr="004E2ACC" w14:paraId="37E1DB16" w14:textId="77777777" w:rsidTr="0031186A">
        <w:tc>
          <w:tcPr>
            <w:tcW w:w="3233" w:type="dxa"/>
            <w:shd w:val="clear" w:color="auto" w:fill="FFFFFF"/>
          </w:tcPr>
          <w:p w14:paraId="566E39CD"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Сюжетно-ролевые игры </w:t>
            </w:r>
          </w:p>
        </w:tc>
        <w:tc>
          <w:tcPr>
            <w:tcW w:w="12361" w:type="dxa"/>
            <w:gridSpan w:val="2"/>
            <w:shd w:val="clear" w:color="auto" w:fill="FFFFFF"/>
          </w:tcPr>
          <w:p w14:paraId="5DAC5911"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«Улица»:</w:t>
            </w:r>
            <w:r w:rsidRPr="004E2ACC">
              <w:rPr>
                <w:rFonts w:ascii="Times New Roman" w:eastAsia="Times New Roman" w:hAnsi="Times New Roman" w:cs="Times New Roman"/>
                <w:sz w:val="24"/>
                <w:szCs w:val="24"/>
                <w:lang w:eastAsia="ru-RU"/>
              </w:rPr>
              <w:t xml:space="preserve"> способствовать объединению различных игр в единый сюжет</w:t>
            </w:r>
          </w:p>
        </w:tc>
      </w:tr>
      <w:tr w:rsidR="0031186A" w:rsidRPr="004E2ACC" w14:paraId="1F93198A" w14:textId="77777777" w:rsidTr="0031186A">
        <w:tc>
          <w:tcPr>
            <w:tcW w:w="3233" w:type="dxa"/>
            <w:shd w:val="clear" w:color="auto" w:fill="FFFFFF"/>
          </w:tcPr>
          <w:p w14:paraId="6E9EA2C5"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Чтение</w:t>
            </w:r>
          </w:p>
        </w:tc>
        <w:tc>
          <w:tcPr>
            <w:tcW w:w="12361" w:type="dxa"/>
            <w:gridSpan w:val="2"/>
            <w:shd w:val="clear" w:color="auto" w:fill="FFFFFF"/>
          </w:tcPr>
          <w:p w14:paraId="56D76038"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Я. Пишумов «Самый лучший переход».</w:t>
            </w:r>
          </w:p>
        </w:tc>
      </w:tr>
      <w:tr w:rsidR="0031186A" w:rsidRPr="004E2ACC" w14:paraId="2BE31DF3" w14:textId="77777777" w:rsidTr="0031186A">
        <w:tc>
          <w:tcPr>
            <w:tcW w:w="3233" w:type="dxa"/>
            <w:shd w:val="clear" w:color="auto" w:fill="FFFFFF"/>
          </w:tcPr>
          <w:p w14:paraId="69478AC3"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Другие формы работы с детьми</w:t>
            </w:r>
          </w:p>
        </w:tc>
        <w:tc>
          <w:tcPr>
            <w:tcW w:w="12361" w:type="dxa"/>
            <w:gridSpan w:val="2"/>
            <w:shd w:val="clear" w:color="auto" w:fill="FFFFFF"/>
          </w:tcPr>
          <w:p w14:paraId="78A34D8D"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КВН по правилам безопасности движения.</w:t>
            </w:r>
          </w:p>
        </w:tc>
      </w:tr>
      <w:tr w:rsidR="0031186A" w:rsidRPr="004E2ACC" w14:paraId="72433B0A" w14:textId="77777777" w:rsidTr="0031186A">
        <w:tc>
          <w:tcPr>
            <w:tcW w:w="3233" w:type="dxa"/>
            <w:shd w:val="clear" w:color="auto" w:fill="FFFFFF"/>
          </w:tcPr>
          <w:p w14:paraId="4300B357"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Работа с родителями</w:t>
            </w:r>
          </w:p>
        </w:tc>
        <w:tc>
          <w:tcPr>
            <w:tcW w:w="12361" w:type="dxa"/>
            <w:gridSpan w:val="2"/>
            <w:shd w:val="clear" w:color="auto" w:fill="FFFFFF"/>
          </w:tcPr>
          <w:p w14:paraId="0CECF610"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Рекомендации для родителей: </w:t>
            </w:r>
          </w:p>
          <w:p w14:paraId="79A8750A"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 Учите уступать место пожилым, женщинам и девочкам в общественном транспорте. </w:t>
            </w:r>
          </w:p>
          <w:p w14:paraId="4E9EE76F"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Пройдите с детьми от дома до школы и выберите безопасный путь.</w:t>
            </w:r>
          </w:p>
          <w:p w14:paraId="41216F41"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Помогите нарисовать план дороги в школу.</w:t>
            </w:r>
          </w:p>
          <w:p w14:paraId="3AB5F9F7" w14:textId="77777777" w:rsidR="0031186A" w:rsidRPr="004E2ACC" w:rsidRDefault="0031186A" w:rsidP="004E2ACC">
            <w:pPr>
              <w:autoSpaceDE w:val="0"/>
              <w:autoSpaceDN w:val="0"/>
              <w:adjustRightInd w:val="0"/>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 Закрепите с детьми правила поведения в местах отдыха, за городом. </w:t>
            </w:r>
          </w:p>
        </w:tc>
      </w:tr>
      <w:tr w:rsidR="0031186A" w:rsidRPr="004E2ACC" w14:paraId="733649D6" w14:textId="77777777" w:rsidTr="0031186A">
        <w:tc>
          <w:tcPr>
            <w:tcW w:w="15594" w:type="dxa"/>
            <w:gridSpan w:val="3"/>
            <w:shd w:val="clear" w:color="auto" w:fill="FFFFFF"/>
          </w:tcPr>
          <w:p w14:paraId="183CE552"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МАЙ</w:t>
            </w:r>
          </w:p>
        </w:tc>
      </w:tr>
      <w:tr w:rsidR="0031186A" w:rsidRPr="004E2ACC" w14:paraId="26219456" w14:textId="77777777" w:rsidTr="0031186A">
        <w:tc>
          <w:tcPr>
            <w:tcW w:w="3233" w:type="dxa"/>
            <w:shd w:val="clear" w:color="auto" w:fill="FFFFFF"/>
          </w:tcPr>
          <w:p w14:paraId="04BB88C9"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Занятия</w:t>
            </w:r>
          </w:p>
        </w:tc>
        <w:tc>
          <w:tcPr>
            <w:tcW w:w="12361" w:type="dxa"/>
            <w:gridSpan w:val="2"/>
            <w:shd w:val="clear" w:color="auto" w:fill="FFFFFF"/>
          </w:tcPr>
          <w:p w14:paraId="297B4C2E"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Конструирование. Тема «Улица».</w:t>
            </w:r>
            <w:r w:rsidRPr="004E2ACC">
              <w:rPr>
                <w:rFonts w:ascii="Times New Roman" w:eastAsia="Times New Roman" w:hAnsi="Times New Roman" w:cs="Times New Roman"/>
                <w:sz w:val="24"/>
                <w:szCs w:val="24"/>
                <w:lang w:eastAsia="ru-RU"/>
              </w:rPr>
              <w:t xml:space="preserve"> </w:t>
            </w:r>
          </w:p>
          <w:p w14:paraId="7A264D49"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Цели: закрепить навыки работы с бумагой, способствовать созданию коллективной композиции, передающей вид близлежащей улицы. </w:t>
            </w:r>
          </w:p>
          <w:p w14:paraId="2A6FDBC9"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Развитие речи. Тема: Составление рассказов по набору игрушек: машина, кукла с перевязанной рукой, мяч.</w:t>
            </w:r>
          </w:p>
          <w:p w14:paraId="204F8803"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Цель: учить составлять связный последовательный рассказ по плану, предложенному воспитателем. </w:t>
            </w:r>
          </w:p>
        </w:tc>
      </w:tr>
      <w:tr w:rsidR="0031186A" w:rsidRPr="004E2ACC" w14:paraId="731C914E" w14:textId="77777777" w:rsidTr="0031186A">
        <w:tc>
          <w:tcPr>
            <w:tcW w:w="3233" w:type="dxa"/>
            <w:shd w:val="clear" w:color="auto" w:fill="FFFFFF"/>
          </w:tcPr>
          <w:p w14:paraId="71447863"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Целевые прогулки, </w:t>
            </w:r>
          </w:p>
          <w:p w14:paraId="6ACB634D"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наблюдения</w:t>
            </w:r>
          </w:p>
        </w:tc>
        <w:tc>
          <w:tcPr>
            <w:tcW w:w="12361" w:type="dxa"/>
            <w:gridSpan w:val="2"/>
            <w:shd w:val="clear" w:color="auto" w:fill="FFFFFF"/>
          </w:tcPr>
          <w:p w14:paraId="17AD6C33"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Наблюдение перехода через дорогу вне знаков и дорожной разметки: уточнить правила безопасности.</w:t>
            </w:r>
          </w:p>
        </w:tc>
      </w:tr>
      <w:tr w:rsidR="0031186A" w:rsidRPr="004E2ACC" w14:paraId="7B7A600F" w14:textId="77777777" w:rsidTr="0031186A">
        <w:tc>
          <w:tcPr>
            <w:tcW w:w="3233" w:type="dxa"/>
            <w:shd w:val="clear" w:color="auto" w:fill="FFFFFF"/>
          </w:tcPr>
          <w:p w14:paraId="29FF40B1"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Беседа</w:t>
            </w:r>
          </w:p>
        </w:tc>
        <w:tc>
          <w:tcPr>
            <w:tcW w:w="12361" w:type="dxa"/>
            <w:gridSpan w:val="2"/>
            <w:shd w:val="clear" w:color="auto" w:fill="FFFFFF"/>
          </w:tcPr>
          <w:p w14:paraId="40619ABF"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«Кого мы называем примерным пешеходом»:</w:t>
            </w:r>
            <w:r w:rsidR="004E2ACC" w:rsidRPr="004E2ACC">
              <w:rPr>
                <w:rFonts w:ascii="Times New Roman" w:eastAsia="Times New Roman" w:hAnsi="Times New Roman" w:cs="Times New Roman"/>
                <w:sz w:val="24"/>
                <w:szCs w:val="24"/>
                <w:lang w:eastAsia="ru-RU"/>
              </w:rPr>
              <w:t xml:space="preserve"> закрепить </w:t>
            </w:r>
            <w:r w:rsidRPr="004E2ACC">
              <w:rPr>
                <w:rFonts w:ascii="Times New Roman" w:eastAsia="Times New Roman" w:hAnsi="Times New Roman" w:cs="Times New Roman"/>
                <w:sz w:val="24"/>
                <w:szCs w:val="24"/>
                <w:lang w:eastAsia="ru-RU"/>
              </w:rPr>
              <w:t>правила передвижения пешеходов по улицам.</w:t>
            </w:r>
          </w:p>
        </w:tc>
      </w:tr>
      <w:tr w:rsidR="0031186A" w:rsidRPr="004E2ACC" w14:paraId="10BCD565" w14:textId="77777777" w:rsidTr="0031186A">
        <w:tc>
          <w:tcPr>
            <w:tcW w:w="3233" w:type="dxa"/>
            <w:shd w:val="clear" w:color="auto" w:fill="FFFFFF"/>
          </w:tcPr>
          <w:p w14:paraId="20C41504"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Дидактические игры и упражнения</w:t>
            </w:r>
          </w:p>
        </w:tc>
        <w:tc>
          <w:tcPr>
            <w:tcW w:w="12361" w:type="dxa"/>
            <w:gridSpan w:val="2"/>
            <w:shd w:val="clear" w:color="auto" w:fill="FFFFFF"/>
          </w:tcPr>
          <w:p w14:paraId="1D66EDC8"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«Найди отличие»:</w:t>
            </w:r>
            <w:r w:rsidRPr="004E2ACC">
              <w:rPr>
                <w:rFonts w:ascii="Times New Roman" w:eastAsia="Times New Roman" w:hAnsi="Times New Roman" w:cs="Times New Roman"/>
                <w:sz w:val="24"/>
                <w:szCs w:val="24"/>
                <w:lang w:eastAsia="ru-RU"/>
              </w:rPr>
              <w:t xml:space="preserve"> учит</w:t>
            </w:r>
            <w:r w:rsidR="004E2ACC" w:rsidRPr="004E2ACC">
              <w:rPr>
                <w:rFonts w:ascii="Times New Roman" w:eastAsia="Times New Roman" w:hAnsi="Times New Roman" w:cs="Times New Roman"/>
                <w:sz w:val="24"/>
                <w:szCs w:val="24"/>
                <w:lang w:eastAsia="ru-RU"/>
              </w:rPr>
              <w:t xml:space="preserve">ь сравнивать знаки «Пешеходный </w:t>
            </w:r>
            <w:r w:rsidRPr="004E2ACC">
              <w:rPr>
                <w:rFonts w:ascii="Times New Roman" w:eastAsia="Times New Roman" w:hAnsi="Times New Roman" w:cs="Times New Roman"/>
                <w:sz w:val="24"/>
                <w:szCs w:val="24"/>
                <w:lang w:eastAsia="ru-RU"/>
              </w:rPr>
              <w:t>переход» (1.22 и 5.19)</w:t>
            </w:r>
          </w:p>
        </w:tc>
      </w:tr>
      <w:tr w:rsidR="0031186A" w:rsidRPr="004E2ACC" w14:paraId="0295A145" w14:textId="77777777" w:rsidTr="0031186A">
        <w:tc>
          <w:tcPr>
            <w:tcW w:w="3233" w:type="dxa"/>
            <w:shd w:val="clear" w:color="auto" w:fill="FFFFFF"/>
          </w:tcPr>
          <w:p w14:paraId="37533EF6"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Сюжетно-ролевые игры</w:t>
            </w:r>
          </w:p>
        </w:tc>
        <w:tc>
          <w:tcPr>
            <w:tcW w:w="12361" w:type="dxa"/>
            <w:gridSpan w:val="2"/>
            <w:shd w:val="clear" w:color="auto" w:fill="FFFFFF"/>
          </w:tcPr>
          <w:p w14:paraId="0FA330D9"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b/>
                <w:sz w:val="24"/>
                <w:szCs w:val="24"/>
                <w:lang w:eastAsia="ru-RU"/>
              </w:rPr>
              <w:t xml:space="preserve">«Улица»: </w:t>
            </w:r>
            <w:r w:rsidRPr="004E2ACC">
              <w:rPr>
                <w:rFonts w:ascii="Times New Roman" w:eastAsia="Times New Roman" w:hAnsi="Times New Roman" w:cs="Times New Roman"/>
                <w:sz w:val="24"/>
                <w:szCs w:val="24"/>
                <w:lang w:eastAsia="ru-RU"/>
              </w:rPr>
              <w:t>закреплять выполн</w:t>
            </w:r>
            <w:r w:rsidR="004E2ACC" w:rsidRPr="004E2ACC">
              <w:rPr>
                <w:rFonts w:ascii="Times New Roman" w:eastAsia="Times New Roman" w:hAnsi="Times New Roman" w:cs="Times New Roman"/>
                <w:sz w:val="24"/>
                <w:szCs w:val="24"/>
                <w:lang w:eastAsia="ru-RU"/>
              </w:rPr>
              <w:t xml:space="preserve">ение правил дорожного движения </w:t>
            </w:r>
            <w:r w:rsidRPr="004E2ACC">
              <w:rPr>
                <w:rFonts w:ascii="Times New Roman" w:eastAsia="Times New Roman" w:hAnsi="Times New Roman" w:cs="Times New Roman"/>
                <w:sz w:val="24"/>
                <w:szCs w:val="24"/>
                <w:lang w:eastAsia="ru-RU"/>
              </w:rPr>
              <w:t>при езде на велосипеде и самокате.</w:t>
            </w:r>
          </w:p>
        </w:tc>
      </w:tr>
      <w:tr w:rsidR="0031186A" w:rsidRPr="004E2ACC" w14:paraId="05AEE117" w14:textId="77777777" w:rsidTr="0031186A">
        <w:tc>
          <w:tcPr>
            <w:tcW w:w="3233" w:type="dxa"/>
            <w:shd w:val="clear" w:color="auto" w:fill="FFFFFF"/>
          </w:tcPr>
          <w:p w14:paraId="41587C87"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Чтение заучивание </w:t>
            </w:r>
          </w:p>
        </w:tc>
        <w:tc>
          <w:tcPr>
            <w:tcW w:w="12361" w:type="dxa"/>
            <w:gridSpan w:val="2"/>
            <w:shd w:val="clear" w:color="auto" w:fill="FFFFFF"/>
          </w:tcPr>
          <w:p w14:paraId="7AAE242E"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Н. Кончаловская «Самокат»</w:t>
            </w:r>
          </w:p>
        </w:tc>
      </w:tr>
      <w:tr w:rsidR="0031186A" w:rsidRPr="004E2ACC" w14:paraId="1B67B195" w14:textId="77777777" w:rsidTr="0031186A">
        <w:tc>
          <w:tcPr>
            <w:tcW w:w="3233" w:type="dxa"/>
            <w:shd w:val="clear" w:color="auto" w:fill="FFFFFF"/>
          </w:tcPr>
          <w:p w14:paraId="20FDE3E2"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Другие формы работы с детьми</w:t>
            </w:r>
          </w:p>
        </w:tc>
        <w:tc>
          <w:tcPr>
            <w:tcW w:w="12361" w:type="dxa"/>
            <w:gridSpan w:val="2"/>
            <w:shd w:val="clear" w:color="auto" w:fill="FFFFFF"/>
          </w:tcPr>
          <w:p w14:paraId="471C153D"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Поход за город: упражнять в практическом применении знаний правил поведения при ходьбе по обочине и переходе проезжей части улицы. </w:t>
            </w:r>
            <w:r w:rsidRPr="004E2ACC">
              <w:rPr>
                <w:rFonts w:ascii="Times New Roman" w:eastAsia="Times New Roman" w:hAnsi="Times New Roman" w:cs="Times New Roman"/>
                <w:b/>
                <w:sz w:val="24"/>
                <w:szCs w:val="24"/>
                <w:lang w:eastAsia="ru-RU"/>
              </w:rPr>
              <w:t>Развлечение «На лесном перекрестке».</w:t>
            </w:r>
          </w:p>
        </w:tc>
      </w:tr>
      <w:tr w:rsidR="0031186A" w:rsidRPr="004E2ACC" w14:paraId="2CCB8FDB" w14:textId="77777777" w:rsidTr="0031186A">
        <w:tc>
          <w:tcPr>
            <w:tcW w:w="3233" w:type="dxa"/>
            <w:shd w:val="clear" w:color="auto" w:fill="FFFFFF"/>
          </w:tcPr>
          <w:p w14:paraId="74147499" w14:textId="77777777" w:rsidR="0031186A" w:rsidRPr="004E2ACC" w:rsidRDefault="0031186A" w:rsidP="004E2ACC">
            <w:pPr>
              <w:spacing w:after="0" w:line="240" w:lineRule="auto"/>
              <w:ind w:right="253"/>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Работа с родителями</w:t>
            </w:r>
          </w:p>
        </w:tc>
        <w:tc>
          <w:tcPr>
            <w:tcW w:w="12361" w:type="dxa"/>
            <w:gridSpan w:val="2"/>
            <w:shd w:val="clear" w:color="auto" w:fill="FFFFFF"/>
          </w:tcPr>
          <w:p w14:paraId="4FC9F8C2"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Родительское собрание: «Безопасность детей на дорогах».</w:t>
            </w:r>
          </w:p>
          <w:p w14:paraId="125908F7" w14:textId="77777777" w:rsidR="0031186A" w:rsidRPr="004E2ACC" w:rsidRDefault="0031186A" w:rsidP="004E2ACC">
            <w:pPr>
              <w:spacing w:after="0" w:line="240" w:lineRule="auto"/>
              <w:ind w:right="253"/>
              <w:jc w:val="both"/>
              <w:rPr>
                <w:rFonts w:ascii="Times New Roman" w:eastAsia="Times New Roman" w:hAnsi="Times New Roman" w:cs="Times New Roman"/>
                <w:b/>
                <w:sz w:val="24"/>
                <w:szCs w:val="24"/>
                <w:lang w:eastAsia="ru-RU"/>
              </w:rPr>
            </w:pPr>
            <w:r w:rsidRPr="004E2ACC">
              <w:rPr>
                <w:rFonts w:ascii="Times New Roman" w:eastAsia="Times New Roman" w:hAnsi="Times New Roman" w:cs="Times New Roman"/>
                <w:b/>
                <w:sz w:val="24"/>
                <w:szCs w:val="24"/>
                <w:lang w:eastAsia="ru-RU"/>
              </w:rPr>
              <w:t xml:space="preserve">Рекомендации для родителей: </w:t>
            </w:r>
          </w:p>
          <w:p w14:paraId="7CB9A113" w14:textId="77777777" w:rsidR="004E2ACC"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 Учите детей переходить проезжую часть там, где она хорошо просматривается в обе </w:t>
            </w:r>
            <w:r w:rsidR="004E2ACC" w:rsidRPr="004E2ACC">
              <w:rPr>
                <w:rFonts w:ascii="Times New Roman" w:eastAsia="Times New Roman" w:hAnsi="Times New Roman" w:cs="Times New Roman"/>
                <w:sz w:val="24"/>
                <w:szCs w:val="24"/>
                <w:lang w:eastAsia="ru-RU"/>
              </w:rPr>
              <w:t>стороны;</w:t>
            </w:r>
          </w:p>
          <w:p w14:paraId="786562B1" w14:textId="77777777" w:rsidR="0031186A" w:rsidRPr="004E2ACC" w:rsidRDefault="004E2ACC"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 •  Расскажите о сигналах, </w:t>
            </w:r>
            <w:r w:rsidR="0031186A" w:rsidRPr="004E2ACC">
              <w:rPr>
                <w:rFonts w:ascii="Times New Roman" w:eastAsia="Times New Roman" w:hAnsi="Times New Roman" w:cs="Times New Roman"/>
                <w:sz w:val="24"/>
                <w:szCs w:val="24"/>
                <w:lang w:eastAsia="ru-RU"/>
              </w:rPr>
              <w:t>которые подает велосипедист при повороте.</w:t>
            </w:r>
          </w:p>
          <w:p w14:paraId="648805D4"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Если вы купили ребенку велосипед, покажите ему, как с ним обращаться.</w:t>
            </w:r>
          </w:p>
          <w:p w14:paraId="515474A6"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Объясните, где можно</w:t>
            </w:r>
            <w:r w:rsidR="004E2ACC" w:rsidRPr="004E2ACC">
              <w:rPr>
                <w:rFonts w:ascii="Times New Roman" w:eastAsia="Times New Roman" w:hAnsi="Times New Roman" w:cs="Times New Roman"/>
                <w:sz w:val="24"/>
                <w:szCs w:val="24"/>
                <w:lang w:eastAsia="ru-RU"/>
              </w:rPr>
              <w:t xml:space="preserve"> кататься, определите наиболее </w:t>
            </w:r>
            <w:r w:rsidRPr="004E2ACC">
              <w:rPr>
                <w:rFonts w:ascii="Times New Roman" w:eastAsia="Times New Roman" w:hAnsi="Times New Roman" w:cs="Times New Roman"/>
                <w:sz w:val="24"/>
                <w:szCs w:val="24"/>
                <w:lang w:eastAsia="ru-RU"/>
              </w:rPr>
              <w:t xml:space="preserve">безопасное место для катания. </w:t>
            </w:r>
          </w:p>
          <w:p w14:paraId="300BEDF4"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Объясните, как пок</w:t>
            </w:r>
            <w:r w:rsidR="004E2ACC" w:rsidRPr="004E2ACC">
              <w:rPr>
                <w:rFonts w:ascii="Times New Roman" w:eastAsia="Times New Roman" w:hAnsi="Times New Roman" w:cs="Times New Roman"/>
                <w:sz w:val="24"/>
                <w:szCs w:val="24"/>
                <w:lang w:eastAsia="ru-RU"/>
              </w:rPr>
              <w:t xml:space="preserve">азывать направление движения на </w:t>
            </w:r>
            <w:r w:rsidRPr="004E2ACC">
              <w:rPr>
                <w:rFonts w:ascii="Times New Roman" w:eastAsia="Times New Roman" w:hAnsi="Times New Roman" w:cs="Times New Roman"/>
                <w:sz w:val="24"/>
                <w:szCs w:val="24"/>
                <w:lang w:eastAsia="ru-RU"/>
              </w:rPr>
              <w:t>велосипеде.</w:t>
            </w:r>
          </w:p>
          <w:p w14:paraId="54B487D3" w14:textId="77777777" w:rsidR="0031186A" w:rsidRPr="004E2ACC" w:rsidRDefault="0031186A" w:rsidP="004E2ACC">
            <w:pPr>
              <w:spacing w:after="0" w:line="240" w:lineRule="auto"/>
              <w:ind w:right="253"/>
              <w:jc w:val="both"/>
              <w:rPr>
                <w:rFonts w:ascii="Times New Roman" w:eastAsia="Times New Roman" w:hAnsi="Times New Roman" w:cs="Times New Roman"/>
                <w:sz w:val="24"/>
                <w:szCs w:val="24"/>
                <w:lang w:eastAsia="ru-RU"/>
              </w:rPr>
            </w:pPr>
            <w:r w:rsidRPr="004E2ACC">
              <w:rPr>
                <w:rFonts w:ascii="Times New Roman" w:eastAsia="Times New Roman" w:hAnsi="Times New Roman" w:cs="Times New Roman"/>
                <w:sz w:val="24"/>
                <w:szCs w:val="24"/>
                <w:lang w:eastAsia="ru-RU"/>
              </w:rPr>
              <w:t xml:space="preserve">•  При езде на велосипеде учите ребенка сбавлять скорость, объезжая маленьких детей, женщин с детьми, пожилых людей. </w:t>
            </w:r>
          </w:p>
        </w:tc>
      </w:tr>
    </w:tbl>
    <w:p w14:paraId="185A951C" w14:textId="77777777" w:rsidR="0031186A" w:rsidRPr="0031186A" w:rsidRDefault="0031186A" w:rsidP="004E2ACC">
      <w:pPr>
        <w:spacing w:after="0" w:line="240" w:lineRule="auto"/>
        <w:ind w:right="253"/>
        <w:jc w:val="both"/>
        <w:rPr>
          <w:rFonts w:ascii="Times New Roman" w:eastAsia="Calibri" w:hAnsi="Times New Roman" w:cs="Times New Roman"/>
          <w:sz w:val="24"/>
          <w:szCs w:val="24"/>
          <w:lang w:eastAsia="ru-RU"/>
        </w:rPr>
      </w:pPr>
    </w:p>
    <w:p w14:paraId="661710C3" w14:textId="77777777" w:rsidR="004E2ACC" w:rsidRDefault="004E2ACC" w:rsidP="0031186A">
      <w:pPr>
        <w:jc w:val="right"/>
        <w:rPr>
          <w:rFonts w:ascii="Times New Roman" w:eastAsia="Calibri" w:hAnsi="Times New Roman" w:cs="Times New Roman"/>
          <w:sz w:val="24"/>
          <w:szCs w:val="24"/>
        </w:rPr>
      </w:pPr>
    </w:p>
    <w:p w14:paraId="1DEAEE85" w14:textId="77777777" w:rsidR="004E2ACC" w:rsidRDefault="004E2ACC" w:rsidP="0031186A">
      <w:pPr>
        <w:jc w:val="right"/>
        <w:rPr>
          <w:rFonts w:ascii="Times New Roman" w:eastAsia="Calibri" w:hAnsi="Times New Roman" w:cs="Times New Roman"/>
          <w:sz w:val="24"/>
          <w:szCs w:val="24"/>
        </w:rPr>
      </w:pPr>
    </w:p>
    <w:p w14:paraId="58CD2A73" w14:textId="77777777" w:rsidR="004E2ACC" w:rsidRDefault="004E2ACC" w:rsidP="0031186A">
      <w:pPr>
        <w:jc w:val="right"/>
        <w:rPr>
          <w:rFonts w:ascii="Times New Roman" w:eastAsia="Calibri" w:hAnsi="Times New Roman" w:cs="Times New Roman"/>
          <w:sz w:val="24"/>
          <w:szCs w:val="24"/>
        </w:rPr>
      </w:pPr>
    </w:p>
    <w:p w14:paraId="51E25837" w14:textId="77777777" w:rsidR="004E2ACC" w:rsidRDefault="004E2ACC" w:rsidP="0031186A">
      <w:pPr>
        <w:jc w:val="right"/>
        <w:rPr>
          <w:rFonts w:ascii="Times New Roman" w:eastAsia="Calibri" w:hAnsi="Times New Roman" w:cs="Times New Roman"/>
          <w:sz w:val="24"/>
          <w:szCs w:val="24"/>
        </w:rPr>
      </w:pPr>
    </w:p>
    <w:p w14:paraId="735F1908" w14:textId="77777777" w:rsidR="004E2ACC" w:rsidRDefault="004E2ACC" w:rsidP="0031186A">
      <w:pPr>
        <w:jc w:val="right"/>
        <w:rPr>
          <w:rFonts w:ascii="Times New Roman" w:eastAsia="Calibri" w:hAnsi="Times New Roman" w:cs="Times New Roman"/>
          <w:sz w:val="24"/>
          <w:szCs w:val="24"/>
        </w:rPr>
      </w:pPr>
    </w:p>
    <w:p w14:paraId="22504D0E" w14:textId="77777777" w:rsidR="004E2ACC" w:rsidRDefault="004E2ACC" w:rsidP="0031186A">
      <w:pPr>
        <w:jc w:val="right"/>
        <w:rPr>
          <w:rFonts w:ascii="Times New Roman" w:eastAsia="Calibri" w:hAnsi="Times New Roman" w:cs="Times New Roman"/>
          <w:sz w:val="24"/>
          <w:szCs w:val="24"/>
        </w:rPr>
      </w:pPr>
    </w:p>
    <w:p w14:paraId="7DA8E361" w14:textId="77777777" w:rsidR="004E2ACC" w:rsidRDefault="004E2ACC" w:rsidP="0031186A">
      <w:pPr>
        <w:jc w:val="right"/>
        <w:rPr>
          <w:rFonts w:ascii="Times New Roman" w:eastAsia="Calibri" w:hAnsi="Times New Roman" w:cs="Times New Roman"/>
          <w:sz w:val="24"/>
          <w:szCs w:val="24"/>
        </w:rPr>
      </w:pPr>
    </w:p>
    <w:p w14:paraId="53280383" w14:textId="77777777" w:rsidR="004E2ACC" w:rsidRDefault="004E2ACC" w:rsidP="0031186A">
      <w:pPr>
        <w:jc w:val="right"/>
        <w:rPr>
          <w:rFonts w:ascii="Times New Roman" w:eastAsia="Calibri" w:hAnsi="Times New Roman" w:cs="Times New Roman"/>
          <w:sz w:val="24"/>
          <w:szCs w:val="24"/>
        </w:rPr>
      </w:pPr>
    </w:p>
    <w:p w14:paraId="411B9B6C" w14:textId="77777777" w:rsidR="004E2ACC" w:rsidRDefault="004E2ACC" w:rsidP="0031186A">
      <w:pPr>
        <w:jc w:val="right"/>
        <w:rPr>
          <w:rFonts w:ascii="Times New Roman" w:eastAsia="Calibri" w:hAnsi="Times New Roman" w:cs="Times New Roman"/>
          <w:sz w:val="24"/>
          <w:szCs w:val="24"/>
        </w:rPr>
      </w:pPr>
    </w:p>
    <w:p w14:paraId="5B26481D" w14:textId="77777777" w:rsidR="004E2ACC" w:rsidRDefault="004E2ACC" w:rsidP="0031186A">
      <w:pPr>
        <w:jc w:val="right"/>
        <w:rPr>
          <w:rFonts w:ascii="Times New Roman" w:eastAsia="Calibri" w:hAnsi="Times New Roman" w:cs="Times New Roman"/>
          <w:sz w:val="24"/>
          <w:szCs w:val="24"/>
        </w:rPr>
      </w:pPr>
    </w:p>
    <w:p w14:paraId="66A95E1E" w14:textId="77777777" w:rsidR="001314BD" w:rsidRPr="00BE103C" w:rsidRDefault="00C96AC9" w:rsidP="00512C36">
      <w:pPr>
        <w:jc w:val="right"/>
        <w:rPr>
          <w:rFonts w:ascii="Times New Roman" w:eastAsia="Calibri" w:hAnsi="Times New Roman" w:cs="Times New Roman"/>
          <w:sz w:val="24"/>
          <w:szCs w:val="24"/>
        </w:rPr>
      </w:pPr>
      <w:r>
        <w:rPr>
          <w:rFonts w:ascii="Times New Roman" w:eastAsia="Calibri" w:hAnsi="Times New Roman" w:cs="Times New Roman"/>
          <w:sz w:val="24"/>
          <w:szCs w:val="24"/>
        </w:rPr>
        <w:t>Приложение 8</w:t>
      </w:r>
    </w:p>
    <w:p w14:paraId="0A8CA016" w14:textId="77777777" w:rsidR="00BE103C" w:rsidRPr="00BE103C" w:rsidRDefault="00BE103C" w:rsidP="00BE103C">
      <w:pPr>
        <w:spacing w:after="0" w:line="240" w:lineRule="auto"/>
        <w:ind w:left="120" w:hanging="120"/>
        <w:jc w:val="right"/>
        <w:rPr>
          <w:rFonts w:ascii="Times New Roman" w:eastAsia="Calibri" w:hAnsi="Times New Roman" w:cs="Times New Roman"/>
          <w:b/>
          <w:sz w:val="24"/>
          <w:szCs w:val="24"/>
        </w:rPr>
      </w:pPr>
      <w:r w:rsidRPr="00BE103C">
        <w:rPr>
          <w:rFonts w:ascii="Times New Roman" w:eastAsia="Calibri" w:hAnsi="Times New Roman" w:cs="Times New Roman"/>
          <w:b/>
          <w:sz w:val="24"/>
          <w:szCs w:val="24"/>
        </w:rPr>
        <w:t xml:space="preserve">                                                            </w:t>
      </w:r>
    </w:p>
    <w:p w14:paraId="4FE610C8" w14:textId="77777777" w:rsidR="00BE103C" w:rsidRPr="00BE103C" w:rsidRDefault="00BE103C" w:rsidP="00BE103C">
      <w:pPr>
        <w:spacing w:after="0" w:line="240" w:lineRule="auto"/>
        <w:jc w:val="center"/>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 xml:space="preserve">ДИАГНОСТИЧЕСКИЕ КАРТЫ </w:t>
      </w:r>
    </w:p>
    <w:p w14:paraId="481EA99D" w14:textId="77777777" w:rsidR="00BE103C" w:rsidRPr="00BE103C" w:rsidRDefault="00BE103C" w:rsidP="00BE103C">
      <w:pPr>
        <w:spacing w:after="0" w:line="240" w:lineRule="auto"/>
        <w:jc w:val="center"/>
        <w:rPr>
          <w:rFonts w:ascii="Times New Roman" w:eastAsia="Times New Roman" w:hAnsi="Times New Roman" w:cs="Times New Roman"/>
          <w:b/>
          <w:sz w:val="24"/>
          <w:szCs w:val="24"/>
        </w:rPr>
      </w:pPr>
    </w:p>
    <w:p w14:paraId="5B5DC785" w14:textId="77777777" w:rsidR="00BE103C" w:rsidRPr="00BE103C" w:rsidRDefault="00BE103C" w:rsidP="00BE103C">
      <w:pPr>
        <w:spacing w:after="0" w:line="240" w:lineRule="auto"/>
        <w:jc w:val="center"/>
        <w:rPr>
          <w:rFonts w:ascii="Times New Roman" w:eastAsia="Calibri" w:hAnsi="Times New Roman" w:cs="Times New Roman"/>
          <w:b/>
          <w:sz w:val="24"/>
          <w:szCs w:val="24"/>
        </w:rPr>
      </w:pPr>
      <w:r w:rsidRPr="00BE103C">
        <w:rPr>
          <w:rFonts w:ascii="Times New Roman" w:eastAsia="Calibri" w:hAnsi="Times New Roman" w:cs="Times New Roman"/>
          <w:b/>
          <w:sz w:val="24"/>
          <w:szCs w:val="24"/>
        </w:rPr>
        <w:t>Образовательная область «Познавательное развитие»</w:t>
      </w:r>
    </w:p>
    <w:p w14:paraId="37BC3134" w14:textId="77777777" w:rsidR="00BE103C" w:rsidRPr="00BE103C" w:rsidRDefault="00BE103C" w:rsidP="00BE103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BE103C">
        <w:rPr>
          <w:rFonts w:ascii="Times New Roman" w:eastAsia="Times New Roman" w:hAnsi="Times New Roman" w:cs="Times New Roman"/>
          <w:b/>
          <w:color w:val="000000"/>
          <w:sz w:val="24"/>
          <w:szCs w:val="24"/>
        </w:rPr>
        <w:t xml:space="preserve">Диагностическая карта </w:t>
      </w:r>
      <w:r w:rsidRPr="00BE103C">
        <w:rPr>
          <w:rFonts w:ascii="Times New Roman" w:eastAsia="Times New Roman" w:hAnsi="Times New Roman" w:cs="Times New Roman"/>
          <w:b/>
          <w:sz w:val="24"/>
          <w:szCs w:val="24"/>
        </w:rPr>
        <w:t>«Формирование целостной картины мира, расширение кругозора детей»</w:t>
      </w:r>
    </w:p>
    <w:p w14:paraId="49B86358"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Условные обозначения</w:t>
      </w:r>
    </w:p>
    <w:p w14:paraId="41C7FD70"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н.г.-начало года</w:t>
      </w:r>
    </w:p>
    <w:p w14:paraId="30527CB1"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к.г.-конец года</w:t>
      </w:r>
    </w:p>
    <w:p w14:paraId="67866552" w14:textId="77777777" w:rsidR="00BE103C" w:rsidRPr="00BE103C" w:rsidRDefault="00BE103C" w:rsidP="00BE103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p>
    <w:tbl>
      <w:tblPr>
        <w:tblW w:w="138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15"/>
        <w:gridCol w:w="860"/>
        <w:gridCol w:w="832"/>
        <w:gridCol w:w="1040"/>
        <w:gridCol w:w="866"/>
        <w:gridCol w:w="1069"/>
        <w:gridCol w:w="632"/>
        <w:gridCol w:w="868"/>
        <w:gridCol w:w="750"/>
        <w:gridCol w:w="779"/>
        <w:gridCol w:w="974"/>
        <w:gridCol w:w="1214"/>
        <w:gridCol w:w="766"/>
        <w:gridCol w:w="721"/>
        <w:gridCol w:w="698"/>
      </w:tblGrid>
      <w:tr w:rsidR="00BE103C" w:rsidRPr="00BE103C" w14:paraId="0F7238B0" w14:textId="77777777" w:rsidTr="00BE103C">
        <w:trPr>
          <w:cantSplit/>
          <w:trHeight w:val="1845"/>
        </w:trPr>
        <w:tc>
          <w:tcPr>
            <w:tcW w:w="567" w:type="dxa"/>
          </w:tcPr>
          <w:p w14:paraId="29E9DE85"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 п/п</w:t>
            </w:r>
          </w:p>
        </w:tc>
        <w:tc>
          <w:tcPr>
            <w:tcW w:w="1215" w:type="dxa"/>
          </w:tcPr>
          <w:p w14:paraId="0C0A6518"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Фамилия имя</w:t>
            </w:r>
          </w:p>
          <w:p w14:paraId="05D4F5DB"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ребенка</w:t>
            </w:r>
          </w:p>
        </w:tc>
        <w:tc>
          <w:tcPr>
            <w:tcW w:w="1692" w:type="dxa"/>
            <w:gridSpan w:val="2"/>
          </w:tcPr>
          <w:p w14:paraId="55E88582" w14:textId="77777777" w:rsidR="00BE103C" w:rsidRPr="00BE103C" w:rsidRDefault="00BE103C" w:rsidP="00BE103C">
            <w:pPr>
              <w:spacing w:after="0" w:line="240" w:lineRule="auto"/>
              <w:ind w:left="57" w:right="57"/>
              <w:jc w:val="center"/>
              <w:rPr>
                <w:rFonts w:ascii="Times New Roman" w:eastAsia="Calibri" w:hAnsi="Times New Roman" w:cs="Times New Roman"/>
                <w:sz w:val="24"/>
                <w:szCs w:val="24"/>
              </w:rPr>
            </w:pPr>
            <w:r w:rsidRPr="00BE103C">
              <w:rPr>
                <w:rFonts w:ascii="Times New Roman" w:eastAsia="Calibri" w:hAnsi="Times New Roman" w:cs="Times New Roman"/>
                <w:color w:val="000000"/>
                <w:sz w:val="24"/>
                <w:szCs w:val="24"/>
              </w:rPr>
              <w:t>Виды транспорта, предметы, создающие комфорт</w:t>
            </w:r>
          </w:p>
        </w:tc>
        <w:tc>
          <w:tcPr>
            <w:tcW w:w="1906" w:type="dxa"/>
            <w:gridSpan w:val="2"/>
          </w:tcPr>
          <w:p w14:paraId="5456B9D9" w14:textId="77777777" w:rsidR="00BE103C" w:rsidRPr="00BE103C" w:rsidRDefault="00BE103C" w:rsidP="00BE103C">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BE103C">
              <w:rPr>
                <w:rFonts w:ascii="Times New Roman" w:eastAsia="Calibri" w:hAnsi="Times New Roman" w:cs="Times New Roman"/>
                <w:color w:val="000000"/>
                <w:sz w:val="24"/>
                <w:szCs w:val="24"/>
              </w:rPr>
              <w:t>Свойства и качества различных материалов</w:t>
            </w:r>
          </w:p>
        </w:tc>
        <w:tc>
          <w:tcPr>
            <w:tcW w:w="1701" w:type="dxa"/>
            <w:gridSpan w:val="2"/>
          </w:tcPr>
          <w:p w14:paraId="1E2489B5" w14:textId="77777777" w:rsidR="00BE103C" w:rsidRPr="00BE103C" w:rsidRDefault="00BE103C" w:rsidP="00BE103C">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BE103C">
              <w:rPr>
                <w:rFonts w:ascii="Times New Roman" w:eastAsia="Calibri" w:hAnsi="Times New Roman" w:cs="Times New Roman"/>
                <w:color w:val="000000"/>
                <w:sz w:val="24"/>
                <w:szCs w:val="24"/>
              </w:rPr>
              <w:t>Представи</w:t>
            </w:r>
            <w:r w:rsidRPr="00BE103C">
              <w:rPr>
                <w:rFonts w:ascii="Times New Roman" w:eastAsia="Calibri" w:hAnsi="Times New Roman" w:cs="Times New Roman"/>
                <w:color w:val="000000"/>
                <w:sz w:val="24"/>
                <w:szCs w:val="24"/>
              </w:rPr>
              <w:softHyphen/>
              <w:t>тели от</w:t>
            </w:r>
            <w:r w:rsidRPr="00BE103C">
              <w:rPr>
                <w:rFonts w:ascii="Times New Roman" w:eastAsia="Calibri" w:hAnsi="Times New Roman" w:cs="Times New Roman"/>
                <w:color w:val="000000"/>
                <w:sz w:val="24"/>
                <w:szCs w:val="24"/>
              </w:rPr>
              <w:softHyphen/>
              <w:t>дельных профессий</w:t>
            </w:r>
          </w:p>
        </w:tc>
        <w:tc>
          <w:tcPr>
            <w:tcW w:w="1618" w:type="dxa"/>
            <w:gridSpan w:val="2"/>
          </w:tcPr>
          <w:p w14:paraId="7AC3B05A" w14:textId="77777777" w:rsidR="00BE103C" w:rsidRPr="00BE103C" w:rsidRDefault="00BE103C" w:rsidP="00BE103C">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BE103C">
              <w:rPr>
                <w:rFonts w:ascii="Times New Roman" w:eastAsia="Calibri" w:hAnsi="Times New Roman" w:cs="Times New Roman"/>
                <w:color w:val="000000"/>
                <w:sz w:val="24"/>
                <w:szCs w:val="24"/>
              </w:rPr>
              <w:t>Некоторые рода войск</w:t>
            </w:r>
          </w:p>
        </w:tc>
        <w:tc>
          <w:tcPr>
            <w:tcW w:w="1753" w:type="dxa"/>
            <w:gridSpan w:val="2"/>
            <w:tcBorders>
              <w:right w:val="single" w:sz="4" w:space="0" w:color="auto"/>
            </w:tcBorders>
          </w:tcPr>
          <w:p w14:paraId="40517776" w14:textId="77777777" w:rsidR="00BE103C" w:rsidRPr="00BE103C" w:rsidRDefault="00BE103C" w:rsidP="00BE103C">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BE103C">
              <w:rPr>
                <w:rFonts w:ascii="Times New Roman" w:eastAsia="Calibri" w:hAnsi="Times New Roman" w:cs="Times New Roman"/>
                <w:color w:val="000000"/>
                <w:sz w:val="24"/>
                <w:szCs w:val="24"/>
              </w:rPr>
              <w:t>Знания о себе, род</w:t>
            </w:r>
            <w:r w:rsidRPr="00BE103C">
              <w:rPr>
                <w:rFonts w:ascii="Times New Roman" w:eastAsia="Calibri" w:hAnsi="Times New Roman" w:cs="Times New Roman"/>
                <w:color w:val="000000"/>
                <w:sz w:val="24"/>
                <w:szCs w:val="24"/>
              </w:rPr>
              <w:softHyphen/>
              <w:t>ном городе, стране</w:t>
            </w:r>
          </w:p>
        </w:tc>
        <w:tc>
          <w:tcPr>
            <w:tcW w:w="1980" w:type="dxa"/>
            <w:gridSpan w:val="2"/>
            <w:tcBorders>
              <w:left w:val="single" w:sz="4" w:space="0" w:color="auto"/>
              <w:right w:val="single" w:sz="4" w:space="0" w:color="auto"/>
            </w:tcBorders>
          </w:tcPr>
          <w:p w14:paraId="1060D2FF"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BE103C">
              <w:rPr>
                <w:rFonts w:ascii="Times New Roman" w:eastAsia="Calibri" w:hAnsi="Times New Roman" w:cs="Times New Roman"/>
                <w:color w:val="000000"/>
                <w:sz w:val="24"/>
                <w:szCs w:val="24"/>
              </w:rPr>
              <w:t>Умение анализировать результаты наблюдений и делать выводы о некоторых закономерностях и взаимосвязях в природе</w:t>
            </w:r>
          </w:p>
        </w:tc>
        <w:tc>
          <w:tcPr>
            <w:tcW w:w="1419" w:type="dxa"/>
            <w:gridSpan w:val="2"/>
            <w:tcBorders>
              <w:left w:val="single" w:sz="4" w:space="0" w:color="auto"/>
            </w:tcBorders>
          </w:tcPr>
          <w:p w14:paraId="6D8B2E0A"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Уровень развития</w:t>
            </w:r>
          </w:p>
        </w:tc>
      </w:tr>
      <w:tr w:rsidR="00BE103C" w:rsidRPr="00BE103C" w14:paraId="379DE604" w14:textId="77777777" w:rsidTr="00BE103C">
        <w:tc>
          <w:tcPr>
            <w:tcW w:w="567" w:type="dxa"/>
          </w:tcPr>
          <w:p w14:paraId="2BF55F93" w14:textId="77777777" w:rsidR="00BE103C" w:rsidRPr="00BE103C" w:rsidRDefault="00BE103C" w:rsidP="00BE103C">
            <w:pPr>
              <w:spacing w:after="0" w:line="240" w:lineRule="auto"/>
              <w:jc w:val="both"/>
              <w:rPr>
                <w:rFonts w:ascii="Times New Roman" w:eastAsia="Calibri" w:hAnsi="Times New Roman" w:cs="Times New Roman"/>
                <w:b/>
                <w:sz w:val="24"/>
                <w:szCs w:val="24"/>
              </w:rPr>
            </w:pPr>
          </w:p>
        </w:tc>
        <w:tc>
          <w:tcPr>
            <w:tcW w:w="1215" w:type="dxa"/>
          </w:tcPr>
          <w:p w14:paraId="7F60679C" w14:textId="77777777" w:rsidR="00BE103C" w:rsidRPr="00BE103C" w:rsidRDefault="00BE103C" w:rsidP="00BE103C">
            <w:pPr>
              <w:spacing w:after="0" w:line="240" w:lineRule="auto"/>
              <w:jc w:val="both"/>
              <w:rPr>
                <w:rFonts w:ascii="Times New Roman" w:eastAsia="Calibri" w:hAnsi="Times New Roman" w:cs="Times New Roman"/>
                <w:b/>
                <w:sz w:val="24"/>
                <w:szCs w:val="24"/>
              </w:rPr>
            </w:pPr>
          </w:p>
        </w:tc>
        <w:tc>
          <w:tcPr>
            <w:tcW w:w="860" w:type="dxa"/>
            <w:tcBorders>
              <w:right w:val="single" w:sz="4" w:space="0" w:color="auto"/>
            </w:tcBorders>
            <w:vAlign w:val="center"/>
          </w:tcPr>
          <w:p w14:paraId="3073CA60"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н. г.</w:t>
            </w:r>
          </w:p>
        </w:tc>
        <w:tc>
          <w:tcPr>
            <w:tcW w:w="832" w:type="dxa"/>
            <w:tcBorders>
              <w:left w:val="single" w:sz="4" w:space="0" w:color="auto"/>
            </w:tcBorders>
            <w:vAlign w:val="center"/>
          </w:tcPr>
          <w:p w14:paraId="6527A4B5"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к.г.</w:t>
            </w:r>
          </w:p>
        </w:tc>
        <w:tc>
          <w:tcPr>
            <w:tcW w:w="1040" w:type="dxa"/>
            <w:tcBorders>
              <w:right w:val="single" w:sz="4" w:space="0" w:color="auto"/>
            </w:tcBorders>
            <w:vAlign w:val="center"/>
          </w:tcPr>
          <w:p w14:paraId="3CE699CF"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н. г.</w:t>
            </w:r>
          </w:p>
        </w:tc>
        <w:tc>
          <w:tcPr>
            <w:tcW w:w="866" w:type="dxa"/>
            <w:tcBorders>
              <w:left w:val="single" w:sz="4" w:space="0" w:color="auto"/>
            </w:tcBorders>
            <w:vAlign w:val="center"/>
          </w:tcPr>
          <w:p w14:paraId="75A75CCF"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к.г.</w:t>
            </w:r>
          </w:p>
        </w:tc>
        <w:tc>
          <w:tcPr>
            <w:tcW w:w="1069" w:type="dxa"/>
            <w:tcBorders>
              <w:right w:val="single" w:sz="4" w:space="0" w:color="auto"/>
            </w:tcBorders>
            <w:vAlign w:val="center"/>
          </w:tcPr>
          <w:p w14:paraId="30A05D66"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н. г.</w:t>
            </w:r>
          </w:p>
        </w:tc>
        <w:tc>
          <w:tcPr>
            <w:tcW w:w="632" w:type="dxa"/>
            <w:tcBorders>
              <w:left w:val="single" w:sz="4" w:space="0" w:color="auto"/>
            </w:tcBorders>
            <w:vAlign w:val="center"/>
          </w:tcPr>
          <w:p w14:paraId="132BD09F"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к.г.</w:t>
            </w:r>
          </w:p>
        </w:tc>
        <w:tc>
          <w:tcPr>
            <w:tcW w:w="868" w:type="dxa"/>
            <w:tcBorders>
              <w:right w:val="single" w:sz="4" w:space="0" w:color="auto"/>
            </w:tcBorders>
            <w:vAlign w:val="center"/>
          </w:tcPr>
          <w:p w14:paraId="12EF30F1"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н. г.</w:t>
            </w:r>
          </w:p>
        </w:tc>
        <w:tc>
          <w:tcPr>
            <w:tcW w:w="750" w:type="dxa"/>
            <w:tcBorders>
              <w:left w:val="single" w:sz="4" w:space="0" w:color="auto"/>
            </w:tcBorders>
            <w:vAlign w:val="center"/>
          </w:tcPr>
          <w:p w14:paraId="7D354478"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к.г.</w:t>
            </w:r>
          </w:p>
        </w:tc>
        <w:tc>
          <w:tcPr>
            <w:tcW w:w="779" w:type="dxa"/>
            <w:tcBorders>
              <w:right w:val="single" w:sz="4" w:space="0" w:color="auto"/>
            </w:tcBorders>
            <w:vAlign w:val="center"/>
          </w:tcPr>
          <w:p w14:paraId="7F90B543"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н. г.</w:t>
            </w:r>
          </w:p>
        </w:tc>
        <w:tc>
          <w:tcPr>
            <w:tcW w:w="974" w:type="dxa"/>
            <w:tcBorders>
              <w:right w:val="single" w:sz="4" w:space="0" w:color="auto"/>
            </w:tcBorders>
            <w:vAlign w:val="center"/>
          </w:tcPr>
          <w:p w14:paraId="6D86CD57"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к.г.</w:t>
            </w:r>
          </w:p>
        </w:tc>
        <w:tc>
          <w:tcPr>
            <w:tcW w:w="1214" w:type="dxa"/>
            <w:tcBorders>
              <w:left w:val="single" w:sz="4" w:space="0" w:color="auto"/>
              <w:right w:val="single" w:sz="4" w:space="0" w:color="auto"/>
            </w:tcBorders>
            <w:vAlign w:val="center"/>
          </w:tcPr>
          <w:p w14:paraId="67806223"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н. г.</w:t>
            </w:r>
          </w:p>
        </w:tc>
        <w:tc>
          <w:tcPr>
            <w:tcW w:w="766" w:type="dxa"/>
            <w:tcBorders>
              <w:left w:val="single" w:sz="4" w:space="0" w:color="auto"/>
              <w:right w:val="single" w:sz="4" w:space="0" w:color="auto"/>
            </w:tcBorders>
            <w:vAlign w:val="center"/>
          </w:tcPr>
          <w:p w14:paraId="4341C955"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к.г.</w:t>
            </w:r>
          </w:p>
        </w:tc>
        <w:tc>
          <w:tcPr>
            <w:tcW w:w="721" w:type="dxa"/>
            <w:tcBorders>
              <w:left w:val="single" w:sz="4" w:space="0" w:color="auto"/>
              <w:right w:val="single" w:sz="4" w:space="0" w:color="auto"/>
            </w:tcBorders>
            <w:vAlign w:val="center"/>
          </w:tcPr>
          <w:p w14:paraId="4DD59BF1"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н. г.</w:t>
            </w:r>
          </w:p>
        </w:tc>
        <w:tc>
          <w:tcPr>
            <w:tcW w:w="698" w:type="dxa"/>
            <w:tcBorders>
              <w:left w:val="single" w:sz="4" w:space="0" w:color="auto"/>
            </w:tcBorders>
            <w:vAlign w:val="center"/>
          </w:tcPr>
          <w:p w14:paraId="16CC5321" w14:textId="77777777" w:rsidR="00BE103C" w:rsidRPr="00BE103C" w:rsidRDefault="00BE103C" w:rsidP="00BE103C">
            <w:pPr>
              <w:spacing w:after="0" w:line="240" w:lineRule="auto"/>
              <w:jc w:val="center"/>
              <w:rPr>
                <w:rFonts w:ascii="Times New Roman" w:eastAsia="Calibri" w:hAnsi="Times New Roman" w:cs="Times New Roman"/>
                <w:sz w:val="24"/>
                <w:szCs w:val="24"/>
              </w:rPr>
            </w:pPr>
            <w:r w:rsidRPr="00BE103C">
              <w:rPr>
                <w:rFonts w:ascii="Times New Roman" w:eastAsia="Calibri" w:hAnsi="Times New Roman" w:cs="Times New Roman"/>
                <w:sz w:val="24"/>
                <w:szCs w:val="24"/>
              </w:rPr>
              <w:t>к.г.</w:t>
            </w:r>
          </w:p>
        </w:tc>
      </w:tr>
    </w:tbl>
    <w:p w14:paraId="3F8DF6CD" w14:textId="77777777" w:rsidR="00BE103C" w:rsidRPr="00BE103C" w:rsidRDefault="00BE103C" w:rsidP="00BE103C">
      <w:pPr>
        <w:spacing w:after="0" w:line="240" w:lineRule="auto"/>
        <w:jc w:val="both"/>
        <w:rPr>
          <w:rFonts w:ascii="Times New Roman" w:eastAsia="Calibri" w:hAnsi="Times New Roman" w:cs="Times New Roman"/>
          <w:sz w:val="24"/>
          <w:szCs w:val="24"/>
        </w:rPr>
      </w:pPr>
    </w:p>
    <w:p w14:paraId="4441FE06" w14:textId="77777777" w:rsidR="00BE103C" w:rsidRPr="00BE103C" w:rsidRDefault="00BE103C" w:rsidP="00BE103C">
      <w:pPr>
        <w:tabs>
          <w:tab w:val="left" w:pos="4284"/>
        </w:tabs>
        <w:spacing w:after="0" w:line="240" w:lineRule="auto"/>
        <w:outlineLvl w:val="0"/>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 xml:space="preserve">Инструментарий </w:t>
      </w:r>
    </w:p>
    <w:p w14:paraId="32BB0712" w14:textId="77777777" w:rsidR="00BE103C" w:rsidRPr="00BE103C" w:rsidRDefault="00BE103C" w:rsidP="00BE103C">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 «Умные машины»</w:t>
      </w:r>
    </w:p>
    <w:p w14:paraId="4C0AFDAD"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знания о предметах, облегчающих труд человека в быту и на производстве.</w:t>
      </w:r>
    </w:p>
    <w:p w14:paraId="5CB2C244" w14:textId="77777777" w:rsidR="00BE103C" w:rsidRPr="00BE103C" w:rsidRDefault="00BE103C" w:rsidP="00BE103C">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 «Что было, что будет»</w:t>
      </w:r>
    </w:p>
    <w:p w14:paraId="50D3A489"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знания о процессе создания предмета, его истории.</w:t>
      </w:r>
    </w:p>
    <w:p w14:paraId="625C02F2" w14:textId="77777777" w:rsidR="00BE103C" w:rsidRPr="00BE103C" w:rsidRDefault="00BE103C" w:rsidP="00BE103C">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 «Угадай предмет»</w:t>
      </w:r>
    </w:p>
    <w:p w14:paraId="7EE9DC52"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знания о свойствах, качествах различных материалов.</w:t>
      </w:r>
    </w:p>
    <w:p w14:paraId="6CB630E5" w14:textId="77777777" w:rsidR="00BE103C" w:rsidRPr="00BE103C" w:rsidRDefault="00BE103C" w:rsidP="00BE103C">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 «Сложи герб (флаг)»</w:t>
      </w:r>
    </w:p>
    <w:p w14:paraId="247EABD1"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знания о символике страны, округа.</w:t>
      </w:r>
    </w:p>
    <w:p w14:paraId="2A9236B0" w14:textId="77777777" w:rsidR="00BE103C" w:rsidRPr="00BE103C" w:rsidRDefault="00BE103C" w:rsidP="00BE103C">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Беседы об истории возникновения города.</w:t>
      </w:r>
    </w:p>
    <w:p w14:paraId="4648B589"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представления детей об истории родного города</w:t>
      </w:r>
    </w:p>
    <w:p w14:paraId="6E691A10"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Д/ игра: «Виды транспорта»</w:t>
      </w:r>
      <w:r w:rsidRPr="00BE103C">
        <w:rPr>
          <w:rFonts w:ascii="Times New Roman" w:eastAsia="Times New Roman" w:hAnsi="Times New Roman" w:cs="Times New Roman"/>
          <w:sz w:val="24"/>
          <w:szCs w:val="24"/>
        </w:rPr>
        <w:t xml:space="preserve"> (классификация видов транспорта: пассажирский, грузовой, транспорт специального назначения).                                                                                                                                                                                                  </w:t>
      </w:r>
    </w:p>
    <w:p w14:paraId="5119DB16"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уточнить знания детей о видах транспорта, о правилах поведения в транспорте.</w:t>
      </w:r>
    </w:p>
    <w:p w14:paraId="67F6BDD2" w14:textId="77777777" w:rsidR="00BE103C" w:rsidRPr="00BE103C" w:rsidRDefault="00BE103C" w:rsidP="00BE103C">
      <w:pPr>
        <w:spacing w:after="0" w:line="240" w:lineRule="auto"/>
        <w:jc w:val="both"/>
        <w:rPr>
          <w:rFonts w:ascii="Times New Roman" w:eastAsia="Calibri" w:hAnsi="Times New Roman" w:cs="Times New Roman"/>
          <w:b/>
          <w:sz w:val="24"/>
          <w:szCs w:val="24"/>
        </w:rPr>
      </w:pPr>
    </w:p>
    <w:p w14:paraId="7FDD1187"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Calibri" w:hAnsi="Times New Roman" w:cs="Times New Roman"/>
          <w:b/>
          <w:sz w:val="24"/>
          <w:szCs w:val="24"/>
        </w:rPr>
        <w:t>Критерии оценки</w:t>
      </w:r>
    </w:p>
    <w:p w14:paraId="5EF66BFD" w14:textId="77777777" w:rsidR="00BE103C" w:rsidRPr="00BE103C" w:rsidRDefault="00BE103C" w:rsidP="00BE103C">
      <w:pPr>
        <w:spacing w:after="0" w:line="240" w:lineRule="auto"/>
        <w:jc w:val="both"/>
        <w:rPr>
          <w:rFonts w:ascii="Times New Roman" w:eastAsia="Times New Roman" w:hAnsi="Times New Roman" w:cs="Times New Roman"/>
          <w:color w:val="000000"/>
          <w:sz w:val="24"/>
          <w:szCs w:val="24"/>
        </w:rPr>
      </w:pPr>
      <w:r w:rsidRPr="00BE103C">
        <w:rPr>
          <w:rFonts w:ascii="Times New Roman" w:eastAsia="Times New Roman" w:hAnsi="Times New Roman" w:cs="Times New Roman"/>
          <w:b/>
          <w:bCs/>
          <w:color w:val="000000"/>
          <w:sz w:val="24"/>
          <w:szCs w:val="24"/>
        </w:rPr>
        <w:t>Критический</w:t>
      </w:r>
      <w:r w:rsidRPr="00BE103C">
        <w:rPr>
          <w:rFonts w:ascii="Times New Roman" w:eastAsia="Times New Roman" w:hAnsi="Times New Roman" w:cs="Times New Roman"/>
          <w:iCs/>
          <w:color w:val="000000"/>
          <w:sz w:val="24"/>
          <w:szCs w:val="24"/>
        </w:rPr>
        <w:t xml:space="preserve">. </w:t>
      </w:r>
      <w:r w:rsidRPr="00BE103C">
        <w:rPr>
          <w:rFonts w:ascii="Times New Roman" w:eastAsia="Times New Roman" w:hAnsi="Times New Roman" w:cs="Times New Roman"/>
          <w:color w:val="000000"/>
          <w:sz w:val="24"/>
          <w:szCs w:val="24"/>
        </w:rPr>
        <w:t>Ребенок допускает ошибки при выборе предметов и материалов для самостоятельной деятельности из-за недостаточного осознания их качеств и свойств. Существенные родовые особенности предметов вычленяет только с помощью взрослого, делает ошибки в обобщении, переходя на несущественные, но привлекательные признаки. Содержание описательного рассказа неполно отражает особенности предметов (материалов); средства языковой выразительности не используются. Ценностное отношение к предметному миру требует пристального внимания воспитателя и родителей ребенка. Не проявляет интереса к истории страны, ее символике.</w:t>
      </w:r>
    </w:p>
    <w:p w14:paraId="2E99C42B" w14:textId="77777777" w:rsidR="00BE103C" w:rsidRPr="00BE103C" w:rsidRDefault="00BE103C" w:rsidP="00BE103C">
      <w:pPr>
        <w:spacing w:after="0" w:line="240" w:lineRule="auto"/>
        <w:jc w:val="both"/>
        <w:rPr>
          <w:rFonts w:ascii="Times New Roman" w:eastAsia="Times New Roman" w:hAnsi="Times New Roman" w:cs="Times New Roman"/>
          <w:color w:val="000000"/>
          <w:sz w:val="24"/>
          <w:szCs w:val="24"/>
        </w:rPr>
      </w:pPr>
    </w:p>
    <w:p w14:paraId="5C0777BE" w14:textId="77777777" w:rsidR="00BE103C" w:rsidRPr="00BE103C" w:rsidRDefault="00BE103C" w:rsidP="00BE103C">
      <w:pPr>
        <w:spacing w:after="0" w:line="240" w:lineRule="auto"/>
        <w:jc w:val="both"/>
        <w:rPr>
          <w:rFonts w:ascii="Times New Roman" w:eastAsia="Times New Roman" w:hAnsi="Times New Roman" w:cs="Times New Roman"/>
          <w:color w:val="000000"/>
          <w:sz w:val="24"/>
          <w:szCs w:val="24"/>
        </w:rPr>
      </w:pPr>
      <w:r w:rsidRPr="00BE103C">
        <w:rPr>
          <w:rFonts w:ascii="Times New Roman" w:eastAsia="Times New Roman" w:hAnsi="Times New Roman" w:cs="Times New Roman"/>
          <w:b/>
          <w:bCs/>
          <w:color w:val="000000"/>
          <w:sz w:val="24"/>
          <w:szCs w:val="24"/>
        </w:rPr>
        <w:t xml:space="preserve">Допустимый. </w:t>
      </w:r>
      <w:r w:rsidRPr="00BE103C">
        <w:rPr>
          <w:rFonts w:ascii="Times New Roman" w:eastAsia="Times New Roman" w:hAnsi="Times New Roman" w:cs="Times New Roman"/>
          <w:color w:val="000000"/>
          <w:sz w:val="24"/>
          <w:szCs w:val="24"/>
        </w:rPr>
        <w:t>Ребенок правильно выбирает предметы и материалы для самостоятельной деятельности, исходя из их качеств и свойств. Вычленяет существенные родовые признаки и осуществляет группировку предметов с небольшой помощью взрослого. С помощью педагога составляет описательный рассказ, полно отражающий особенности предметов; использует средства языковой выразительности. Отдельные поступки и поведение ребенка в быту свидетельствуют о зарождении ценностного отношения к предметному миру. С помощью взрослого определяет символику страны, знает ее название.</w:t>
      </w:r>
    </w:p>
    <w:p w14:paraId="258990DD" w14:textId="77777777" w:rsidR="00BE103C" w:rsidRPr="00BE103C" w:rsidRDefault="00BE103C" w:rsidP="00BE103C">
      <w:pPr>
        <w:spacing w:after="0" w:line="240" w:lineRule="auto"/>
        <w:jc w:val="both"/>
        <w:rPr>
          <w:rFonts w:ascii="Times New Roman" w:eastAsia="Times New Roman" w:hAnsi="Times New Roman" w:cs="Times New Roman"/>
          <w:color w:val="000000"/>
          <w:sz w:val="24"/>
          <w:szCs w:val="24"/>
        </w:rPr>
      </w:pPr>
    </w:p>
    <w:p w14:paraId="298723C9" w14:textId="77777777" w:rsidR="00BE103C" w:rsidRPr="00BE103C" w:rsidRDefault="00BE103C" w:rsidP="00BE103C">
      <w:pPr>
        <w:spacing w:after="0" w:line="240" w:lineRule="auto"/>
        <w:jc w:val="both"/>
        <w:rPr>
          <w:rFonts w:ascii="Times New Roman" w:eastAsia="Times New Roman" w:hAnsi="Times New Roman" w:cs="Times New Roman"/>
          <w:color w:val="000000"/>
          <w:sz w:val="24"/>
          <w:szCs w:val="24"/>
        </w:rPr>
      </w:pPr>
      <w:r w:rsidRPr="00BE103C">
        <w:rPr>
          <w:rFonts w:ascii="Times New Roman" w:eastAsia="Times New Roman" w:hAnsi="Times New Roman" w:cs="Times New Roman"/>
          <w:b/>
          <w:bCs/>
          <w:color w:val="000000"/>
          <w:sz w:val="24"/>
          <w:szCs w:val="24"/>
        </w:rPr>
        <w:t xml:space="preserve">Оптимальный. </w:t>
      </w:r>
      <w:r w:rsidRPr="00BE103C">
        <w:rPr>
          <w:rFonts w:ascii="Times New Roman" w:eastAsia="Times New Roman" w:hAnsi="Times New Roman" w:cs="Times New Roman"/>
          <w:color w:val="000000"/>
          <w:sz w:val="24"/>
          <w:szCs w:val="24"/>
        </w:rPr>
        <w:t>Ребенок осознанно выбирает предметы и материалы для самостоятельной деятельности в соответствии с их качествами, свойствами, назначением. Доказывает правильность обобщений, самостоятельно груп</w:t>
      </w:r>
      <w:r w:rsidRPr="00BE103C">
        <w:rPr>
          <w:rFonts w:ascii="Times New Roman" w:eastAsia="Times New Roman" w:hAnsi="Times New Roman" w:cs="Times New Roman"/>
          <w:color w:val="000000"/>
          <w:sz w:val="24"/>
          <w:szCs w:val="24"/>
        </w:rPr>
        <w:softHyphen/>
        <w:t xml:space="preserve">пируя предметы по разным признакам. Самостоятельно составляет полный описательный рассказ о предмете, свободно пользуется моделью для его построения. Речь выразительна, богата эпитетами, сравнениями. В поведении ребенка устойчиво проявляется осознанное целостное отношение к предметному миру. Знает название страны и округа. Определяет символику страны. Проявляет интерес к истории страны, города.  </w:t>
      </w:r>
    </w:p>
    <w:p w14:paraId="4074A405" w14:textId="77777777" w:rsidR="00BE103C" w:rsidRPr="00BE103C" w:rsidRDefault="00BE103C" w:rsidP="00BE103C">
      <w:pPr>
        <w:tabs>
          <w:tab w:val="left" w:pos="4284"/>
        </w:tabs>
        <w:spacing w:after="0" w:line="240" w:lineRule="auto"/>
        <w:outlineLvl w:val="0"/>
        <w:rPr>
          <w:rFonts w:ascii="Times New Roman" w:eastAsia="Times New Roman" w:hAnsi="Times New Roman" w:cs="Times New Roman"/>
          <w:b/>
          <w:sz w:val="24"/>
          <w:szCs w:val="24"/>
        </w:rPr>
      </w:pPr>
    </w:p>
    <w:p w14:paraId="55C53107" w14:textId="77777777" w:rsidR="00BE103C" w:rsidRPr="00BE103C" w:rsidRDefault="00BE103C" w:rsidP="00BE103C">
      <w:pPr>
        <w:spacing w:after="0" w:line="240" w:lineRule="auto"/>
        <w:jc w:val="center"/>
        <w:rPr>
          <w:rFonts w:ascii="Times New Roman" w:eastAsia="Calibri" w:hAnsi="Times New Roman" w:cs="Times New Roman"/>
          <w:b/>
          <w:sz w:val="24"/>
          <w:szCs w:val="24"/>
        </w:rPr>
      </w:pPr>
      <w:r w:rsidRPr="00BE103C">
        <w:rPr>
          <w:rFonts w:ascii="Times New Roman" w:eastAsia="Calibri" w:hAnsi="Times New Roman" w:cs="Times New Roman"/>
          <w:b/>
          <w:sz w:val="24"/>
          <w:szCs w:val="24"/>
        </w:rPr>
        <w:t>Образовательная область «Познавательное развитие»</w:t>
      </w:r>
    </w:p>
    <w:p w14:paraId="08F6B1E3"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Диагностическая карта «Формирование элементарных математических представлений»</w:t>
      </w:r>
    </w:p>
    <w:p w14:paraId="7B130ADB"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Условные обозначения</w:t>
      </w:r>
    </w:p>
    <w:p w14:paraId="24947902"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н.г.-начало года</w:t>
      </w:r>
    </w:p>
    <w:p w14:paraId="6EF30888"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к.г.-конец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528"/>
        <w:gridCol w:w="503"/>
        <w:gridCol w:w="492"/>
        <w:gridCol w:w="539"/>
        <w:gridCol w:w="556"/>
        <w:gridCol w:w="640"/>
        <w:gridCol w:w="631"/>
        <w:gridCol w:w="503"/>
        <w:gridCol w:w="544"/>
        <w:gridCol w:w="503"/>
        <w:gridCol w:w="562"/>
        <w:gridCol w:w="503"/>
        <w:gridCol w:w="562"/>
        <w:gridCol w:w="503"/>
        <w:gridCol w:w="562"/>
        <w:gridCol w:w="503"/>
        <w:gridCol w:w="492"/>
        <w:gridCol w:w="503"/>
        <w:gridCol w:w="492"/>
        <w:gridCol w:w="503"/>
        <w:gridCol w:w="492"/>
        <w:gridCol w:w="509"/>
        <w:gridCol w:w="492"/>
        <w:gridCol w:w="503"/>
        <w:gridCol w:w="492"/>
      </w:tblGrid>
      <w:tr w:rsidR="00BE103C" w:rsidRPr="00BE103C" w14:paraId="768CEA80" w14:textId="77777777" w:rsidTr="00BE103C">
        <w:trPr>
          <w:cantSplit/>
          <w:trHeight w:val="2860"/>
        </w:trPr>
        <w:tc>
          <w:tcPr>
            <w:tcW w:w="567" w:type="dxa"/>
            <w:shd w:val="clear" w:color="auto" w:fill="auto"/>
            <w:textDirection w:val="btLr"/>
            <w:vAlign w:val="center"/>
          </w:tcPr>
          <w:p w14:paraId="7C9B3C31"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п.п.</w:t>
            </w:r>
          </w:p>
          <w:p w14:paraId="6A612E7E"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4"/>
                <w:szCs w:val="24"/>
              </w:rPr>
            </w:pPr>
          </w:p>
        </w:tc>
        <w:tc>
          <w:tcPr>
            <w:tcW w:w="1529" w:type="dxa"/>
            <w:shd w:val="clear" w:color="auto" w:fill="auto"/>
            <w:vAlign w:val="center"/>
          </w:tcPr>
          <w:p w14:paraId="2D417A02"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Фамилия, имя ребенка</w:t>
            </w:r>
          </w:p>
        </w:tc>
        <w:tc>
          <w:tcPr>
            <w:tcW w:w="995" w:type="dxa"/>
            <w:gridSpan w:val="2"/>
            <w:shd w:val="clear" w:color="auto" w:fill="auto"/>
            <w:textDirection w:val="btLr"/>
          </w:tcPr>
          <w:p w14:paraId="43F25739"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считать ( 20 )</w:t>
            </w:r>
          </w:p>
        </w:tc>
        <w:tc>
          <w:tcPr>
            <w:tcW w:w="1095" w:type="dxa"/>
            <w:gridSpan w:val="2"/>
            <w:shd w:val="clear" w:color="auto" w:fill="auto"/>
            <w:textDirection w:val="btLr"/>
            <w:vAlign w:val="center"/>
          </w:tcPr>
          <w:p w14:paraId="4308FDE6"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Знание цифр. Умение определять место числа </w:t>
            </w:r>
            <w:r w:rsidR="001B3876" w:rsidRPr="00BE103C">
              <w:rPr>
                <w:rFonts w:ascii="Times New Roman" w:eastAsia="Times New Roman" w:hAnsi="Times New Roman" w:cs="Times New Roman"/>
                <w:sz w:val="24"/>
                <w:szCs w:val="24"/>
              </w:rPr>
              <w:t>среди других</w:t>
            </w:r>
            <w:r w:rsidRPr="00BE103C">
              <w:rPr>
                <w:rFonts w:ascii="Times New Roman" w:eastAsia="Times New Roman" w:hAnsi="Times New Roman" w:cs="Times New Roman"/>
                <w:sz w:val="24"/>
                <w:szCs w:val="24"/>
              </w:rPr>
              <w:t xml:space="preserve"> чисел ряда</w:t>
            </w:r>
          </w:p>
          <w:p w14:paraId="4B013260"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p>
        </w:tc>
        <w:tc>
          <w:tcPr>
            <w:tcW w:w="1271" w:type="dxa"/>
            <w:gridSpan w:val="2"/>
            <w:shd w:val="clear" w:color="auto" w:fill="auto"/>
            <w:textDirection w:val="btLr"/>
            <w:vAlign w:val="center"/>
          </w:tcPr>
          <w:p w14:paraId="07F67434"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Знание о количественном составе числа в пределах 5. умение различать количественный и  порядковый счет</w:t>
            </w:r>
          </w:p>
        </w:tc>
        <w:tc>
          <w:tcPr>
            <w:tcW w:w="1047" w:type="dxa"/>
            <w:gridSpan w:val="2"/>
            <w:shd w:val="clear" w:color="auto" w:fill="auto"/>
            <w:textDirection w:val="btLr"/>
            <w:vAlign w:val="center"/>
          </w:tcPr>
          <w:p w14:paraId="14D4B4E0"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соотносить количество предметов с цифрой</w:t>
            </w:r>
          </w:p>
        </w:tc>
        <w:tc>
          <w:tcPr>
            <w:tcW w:w="1065" w:type="dxa"/>
            <w:gridSpan w:val="2"/>
            <w:shd w:val="clear" w:color="auto" w:fill="auto"/>
            <w:textDirection w:val="btLr"/>
            <w:vAlign w:val="center"/>
          </w:tcPr>
          <w:p w14:paraId="3F2BC1E1"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увеличивать и уменьшать число на единицу</w:t>
            </w:r>
          </w:p>
          <w:p w14:paraId="0CB999AD"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p>
        </w:tc>
        <w:tc>
          <w:tcPr>
            <w:tcW w:w="1065" w:type="dxa"/>
            <w:gridSpan w:val="2"/>
            <w:shd w:val="clear" w:color="auto" w:fill="auto"/>
            <w:textDirection w:val="btLr"/>
            <w:vAlign w:val="center"/>
          </w:tcPr>
          <w:p w14:paraId="47493985"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решать задачи на сложение и вычитание</w:t>
            </w:r>
          </w:p>
          <w:p w14:paraId="5F307B95"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p>
        </w:tc>
        <w:tc>
          <w:tcPr>
            <w:tcW w:w="1065" w:type="dxa"/>
            <w:gridSpan w:val="2"/>
            <w:shd w:val="clear" w:color="auto" w:fill="auto"/>
            <w:textDirection w:val="btLr"/>
            <w:vAlign w:val="center"/>
          </w:tcPr>
          <w:p w14:paraId="6201DBEB"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измерять с помощью линейки (условной мерке)</w:t>
            </w:r>
          </w:p>
        </w:tc>
        <w:tc>
          <w:tcPr>
            <w:tcW w:w="995" w:type="dxa"/>
            <w:gridSpan w:val="2"/>
            <w:shd w:val="clear" w:color="auto" w:fill="auto"/>
            <w:textDirection w:val="btLr"/>
            <w:vAlign w:val="center"/>
          </w:tcPr>
          <w:p w14:paraId="7C5EA993"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считать по заданной мере</w:t>
            </w:r>
          </w:p>
        </w:tc>
        <w:tc>
          <w:tcPr>
            <w:tcW w:w="995" w:type="dxa"/>
            <w:gridSpan w:val="2"/>
            <w:shd w:val="clear" w:color="auto" w:fill="auto"/>
            <w:textDirection w:val="btLr"/>
            <w:vAlign w:val="center"/>
          </w:tcPr>
          <w:p w14:paraId="569C591F"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Знание о геометрических фигурах</w:t>
            </w:r>
          </w:p>
        </w:tc>
        <w:tc>
          <w:tcPr>
            <w:tcW w:w="995" w:type="dxa"/>
            <w:gridSpan w:val="2"/>
            <w:shd w:val="clear" w:color="auto" w:fill="auto"/>
            <w:textDirection w:val="btLr"/>
            <w:vAlign w:val="center"/>
          </w:tcPr>
          <w:p w14:paraId="4713E9AE"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ориентироваться в пространстве</w:t>
            </w:r>
          </w:p>
        </w:tc>
        <w:tc>
          <w:tcPr>
            <w:tcW w:w="1001" w:type="dxa"/>
            <w:gridSpan w:val="2"/>
            <w:shd w:val="clear" w:color="auto" w:fill="auto"/>
            <w:textDirection w:val="btLr"/>
            <w:vAlign w:val="center"/>
          </w:tcPr>
          <w:p w14:paraId="61F895DF"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Знания о днях недели и месяцах</w:t>
            </w:r>
          </w:p>
        </w:tc>
        <w:tc>
          <w:tcPr>
            <w:tcW w:w="995" w:type="dxa"/>
            <w:gridSpan w:val="2"/>
            <w:shd w:val="clear" w:color="auto" w:fill="auto"/>
            <w:textDirection w:val="btLr"/>
            <w:vAlign w:val="center"/>
          </w:tcPr>
          <w:p w14:paraId="189A67CD"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Уровень развития</w:t>
            </w:r>
          </w:p>
        </w:tc>
      </w:tr>
      <w:tr w:rsidR="00BE103C" w:rsidRPr="00BE103C" w14:paraId="1C5D890C" w14:textId="77777777" w:rsidTr="00BE103C">
        <w:trPr>
          <w:trHeight w:val="538"/>
        </w:trPr>
        <w:tc>
          <w:tcPr>
            <w:tcW w:w="567" w:type="dxa"/>
            <w:shd w:val="clear" w:color="auto" w:fill="auto"/>
            <w:vAlign w:val="center"/>
          </w:tcPr>
          <w:p w14:paraId="170D3833"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529" w:type="dxa"/>
            <w:shd w:val="clear" w:color="auto" w:fill="auto"/>
            <w:vAlign w:val="center"/>
          </w:tcPr>
          <w:p w14:paraId="7131AE34"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503" w:type="dxa"/>
            <w:shd w:val="clear" w:color="auto" w:fill="auto"/>
            <w:vAlign w:val="center"/>
          </w:tcPr>
          <w:p w14:paraId="19F4EB24"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492" w:type="dxa"/>
            <w:shd w:val="clear" w:color="auto" w:fill="auto"/>
            <w:vAlign w:val="center"/>
          </w:tcPr>
          <w:p w14:paraId="63ED8D6E"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39" w:type="dxa"/>
            <w:shd w:val="clear" w:color="auto" w:fill="auto"/>
            <w:vAlign w:val="center"/>
          </w:tcPr>
          <w:p w14:paraId="2B57AE7F"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556" w:type="dxa"/>
            <w:shd w:val="clear" w:color="auto" w:fill="auto"/>
            <w:vAlign w:val="center"/>
          </w:tcPr>
          <w:p w14:paraId="5DCE0970"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640" w:type="dxa"/>
            <w:shd w:val="clear" w:color="auto" w:fill="auto"/>
            <w:vAlign w:val="center"/>
          </w:tcPr>
          <w:p w14:paraId="444CFC95"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631" w:type="dxa"/>
            <w:shd w:val="clear" w:color="auto" w:fill="auto"/>
            <w:vAlign w:val="center"/>
          </w:tcPr>
          <w:p w14:paraId="5882B360"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03" w:type="dxa"/>
            <w:shd w:val="clear" w:color="auto" w:fill="auto"/>
            <w:vAlign w:val="center"/>
          </w:tcPr>
          <w:p w14:paraId="29283C26"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544" w:type="dxa"/>
            <w:shd w:val="clear" w:color="auto" w:fill="auto"/>
            <w:vAlign w:val="center"/>
          </w:tcPr>
          <w:p w14:paraId="07984238"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03" w:type="dxa"/>
            <w:shd w:val="clear" w:color="auto" w:fill="auto"/>
            <w:vAlign w:val="center"/>
          </w:tcPr>
          <w:p w14:paraId="77310B99"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562" w:type="dxa"/>
            <w:shd w:val="clear" w:color="auto" w:fill="auto"/>
            <w:vAlign w:val="center"/>
          </w:tcPr>
          <w:p w14:paraId="2F96E1B2"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03" w:type="dxa"/>
            <w:shd w:val="clear" w:color="auto" w:fill="auto"/>
            <w:vAlign w:val="center"/>
          </w:tcPr>
          <w:p w14:paraId="4A5D3FE8"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562" w:type="dxa"/>
            <w:shd w:val="clear" w:color="auto" w:fill="auto"/>
            <w:vAlign w:val="center"/>
          </w:tcPr>
          <w:p w14:paraId="766983BD"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03" w:type="dxa"/>
            <w:shd w:val="clear" w:color="auto" w:fill="auto"/>
            <w:vAlign w:val="center"/>
          </w:tcPr>
          <w:p w14:paraId="48EFEF68"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562" w:type="dxa"/>
            <w:shd w:val="clear" w:color="auto" w:fill="auto"/>
            <w:vAlign w:val="center"/>
          </w:tcPr>
          <w:p w14:paraId="37C04B76"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03" w:type="dxa"/>
            <w:shd w:val="clear" w:color="auto" w:fill="auto"/>
            <w:vAlign w:val="center"/>
          </w:tcPr>
          <w:p w14:paraId="671BD02C"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492" w:type="dxa"/>
            <w:shd w:val="clear" w:color="auto" w:fill="auto"/>
            <w:vAlign w:val="center"/>
          </w:tcPr>
          <w:p w14:paraId="310E0DD0"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03" w:type="dxa"/>
            <w:shd w:val="clear" w:color="auto" w:fill="auto"/>
            <w:vAlign w:val="center"/>
          </w:tcPr>
          <w:p w14:paraId="0334B8A3"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492" w:type="dxa"/>
            <w:shd w:val="clear" w:color="auto" w:fill="auto"/>
            <w:vAlign w:val="center"/>
          </w:tcPr>
          <w:p w14:paraId="189BF10D"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03" w:type="dxa"/>
            <w:shd w:val="clear" w:color="auto" w:fill="auto"/>
            <w:vAlign w:val="center"/>
          </w:tcPr>
          <w:p w14:paraId="317B3D2B"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492" w:type="dxa"/>
            <w:shd w:val="clear" w:color="auto" w:fill="auto"/>
            <w:vAlign w:val="center"/>
          </w:tcPr>
          <w:p w14:paraId="5FE66300"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09" w:type="dxa"/>
            <w:shd w:val="clear" w:color="auto" w:fill="auto"/>
            <w:vAlign w:val="center"/>
          </w:tcPr>
          <w:p w14:paraId="2470E2AD"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492" w:type="dxa"/>
            <w:shd w:val="clear" w:color="auto" w:fill="auto"/>
            <w:vAlign w:val="center"/>
          </w:tcPr>
          <w:p w14:paraId="19B4BB00"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503" w:type="dxa"/>
            <w:shd w:val="clear" w:color="auto" w:fill="auto"/>
            <w:vAlign w:val="center"/>
          </w:tcPr>
          <w:p w14:paraId="4576B2A9"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492" w:type="dxa"/>
            <w:shd w:val="clear" w:color="auto" w:fill="auto"/>
            <w:vAlign w:val="center"/>
          </w:tcPr>
          <w:p w14:paraId="75B0D80E"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r>
    </w:tbl>
    <w:p w14:paraId="4B5F63DB" w14:textId="77777777" w:rsidR="00BE103C" w:rsidRPr="00BE103C" w:rsidRDefault="00BE103C" w:rsidP="00BE103C">
      <w:pPr>
        <w:spacing w:after="0" w:line="240" w:lineRule="auto"/>
        <w:rPr>
          <w:rFonts w:ascii="Times New Roman" w:eastAsia="Times New Roman" w:hAnsi="Times New Roman" w:cs="Times New Roman"/>
          <w:b/>
          <w:sz w:val="24"/>
          <w:szCs w:val="24"/>
        </w:rPr>
      </w:pPr>
    </w:p>
    <w:p w14:paraId="2586A1E0" w14:textId="77777777" w:rsidR="00BE103C" w:rsidRPr="00BE103C" w:rsidRDefault="00BE103C" w:rsidP="00BE103C">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 xml:space="preserve">Инструментарий </w:t>
      </w:r>
    </w:p>
    <w:p w14:paraId="38FCD5A2"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Выявление знаний по формированию элементарных мате</w:t>
      </w:r>
      <w:r w:rsidRPr="00BE103C">
        <w:rPr>
          <w:rFonts w:ascii="Times New Roman" w:eastAsia="Times New Roman" w:hAnsi="Times New Roman" w:cs="Times New Roman"/>
          <w:color w:val="000000"/>
          <w:sz w:val="24"/>
          <w:szCs w:val="24"/>
        </w:rPr>
        <w:softHyphen/>
        <w:t xml:space="preserve">матических представлений у детей седьмого года жизни  </w:t>
      </w:r>
    </w:p>
    <w:p w14:paraId="569C77B9"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 1 — выявление умений счета.</w:t>
      </w:r>
    </w:p>
    <w:p w14:paraId="4BA9E62C"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посчитать до 20.</w:t>
      </w:r>
    </w:p>
    <w:p w14:paraId="4FF00A63"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№2 —выявление знаний цифр.</w:t>
      </w:r>
    </w:p>
    <w:p w14:paraId="46CB6117"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Материал. </w:t>
      </w:r>
      <w:r w:rsidRPr="00BE103C">
        <w:rPr>
          <w:rFonts w:ascii="Times New Roman" w:eastAsia="Times New Roman" w:hAnsi="Times New Roman" w:cs="Times New Roman"/>
          <w:color w:val="000000"/>
          <w:sz w:val="24"/>
          <w:szCs w:val="24"/>
        </w:rPr>
        <w:t>Набор цифр в произвольном порядке.</w:t>
      </w:r>
    </w:p>
    <w:p w14:paraId="03588321"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разложить цифры по порядку от 1 до 20, а затем назвать те числа, которые ему покажут (19, 13, 12, 16).</w:t>
      </w:r>
    </w:p>
    <w:p w14:paraId="75AB3F4F"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№3 —выявление знаний о количественном составе числа из единиц в пределах пяти, умения различать ко</w:t>
      </w:r>
      <w:r w:rsidRPr="00BE103C">
        <w:rPr>
          <w:rFonts w:ascii="Times New Roman" w:eastAsia="Times New Roman" w:hAnsi="Times New Roman" w:cs="Times New Roman"/>
          <w:color w:val="000000"/>
          <w:sz w:val="24"/>
          <w:szCs w:val="24"/>
        </w:rPr>
        <w:softHyphen/>
        <w:t>личественный и порядковый счет.</w:t>
      </w:r>
    </w:p>
    <w:p w14:paraId="45A8ADFD"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Материал. </w:t>
      </w:r>
      <w:r w:rsidRPr="00BE103C">
        <w:rPr>
          <w:rFonts w:ascii="Times New Roman" w:eastAsia="Times New Roman" w:hAnsi="Times New Roman" w:cs="Times New Roman"/>
          <w:color w:val="000000"/>
          <w:sz w:val="24"/>
          <w:szCs w:val="24"/>
        </w:rPr>
        <w:t>На столе лежат в ряд игрушечные овощи: картошка, огурец, помидор, морковь, свекла.</w:t>
      </w:r>
    </w:p>
    <w:p w14:paraId="73279926"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ска</w:t>
      </w:r>
      <w:r w:rsidRPr="00BE103C">
        <w:rPr>
          <w:rFonts w:ascii="Times New Roman" w:eastAsia="Times New Roman" w:hAnsi="Times New Roman" w:cs="Times New Roman"/>
          <w:color w:val="000000"/>
          <w:sz w:val="24"/>
          <w:szCs w:val="24"/>
        </w:rPr>
        <w:softHyphen/>
        <w:t>зать, из каких овощей составлена группа, которая по счету картошка (а), который по счету помидор (б); просит посчитать по порядку.</w:t>
      </w:r>
    </w:p>
    <w:p w14:paraId="512B49A1"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№4 — выявление умений соотносить количест</w:t>
      </w:r>
      <w:r w:rsidRPr="00BE103C">
        <w:rPr>
          <w:rFonts w:ascii="Times New Roman" w:eastAsia="Times New Roman" w:hAnsi="Times New Roman" w:cs="Times New Roman"/>
          <w:color w:val="000000"/>
          <w:sz w:val="24"/>
          <w:szCs w:val="24"/>
        </w:rPr>
        <w:softHyphen/>
        <w:t xml:space="preserve">во предметов с цифрой.       </w:t>
      </w:r>
    </w:p>
    <w:p w14:paraId="04B48507"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Материал. </w:t>
      </w:r>
      <w:r w:rsidRPr="00BE103C">
        <w:rPr>
          <w:rFonts w:ascii="Times New Roman" w:eastAsia="Times New Roman" w:hAnsi="Times New Roman" w:cs="Times New Roman"/>
          <w:color w:val="000000"/>
          <w:sz w:val="24"/>
          <w:szCs w:val="24"/>
        </w:rPr>
        <w:t>«Математический набор».</w:t>
      </w:r>
    </w:p>
    <w:p w14:paraId="1C60015C"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от</w:t>
      </w:r>
      <w:r w:rsidRPr="00BE103C">
        <w:rPr>
          <w:rFonts w:ascii="Times New Roman" w:eastAsia="Times New Roman" w:hAnsi="Times New Roman" w:cs="Times New Roman"/>
          <w:color w:val="000000"/>
          <w:sz w:val="24"/>
          <w:szCs w:val="24"/>
        </w:rPr>
        <w:softHyphen/>
        <w:t>считать двенадцать кружков, а потом обозначить это коли</w:t>
      </w:r>
      <w:r w:rsidRPr="00BE103C">
        <w:rPr>
          <w:rFonts w:ascii="Times New Roman" w:eastAsia="Times New Roman" w:hAnsi="Times New Roman" w:cs="Times New Roman"/>
          <w:color w:val="000000"/>
          <w:sz w:val="24"/>
          <w:szCs w:val="24"/>
        </w:rPr>
        <w:softHyphen/>
        <w:t xml:space="preserve">чество цифрами.     </w:t>
      </w:r>
    </w:p>
    <w:p w14:paraId="2A20F985"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№5 —выявление умений увеличивать и умень</w:t>
      </w:r>
      <w:r w:rsidRPr="00BE103C">
        <w:rPr>
          <w:rFonts w:ascii="Times New Roman" w:eastAsia="Times New Roman" w:hAnsi="Times New Roman" w:cs="Times New Roman"/>
          <w:color w:val="000000"/>
          <w:sz w:val="24"/>
          <w:szCs w:val="24"/>
        </w:rPr>
        <w:softHyphen/>
        <w:t xml:space="preserve">шать число на единицу.                       </w:t>
      </w:r>
    </w:p>
    <w:p w14:paraId="4E1127A7"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Материал. </w:t>
      </w:r>
      <w:r w:rsidRPr="00BE103C">
        <w:rPr>
          <w:rFonts w:ascii="Times New Roman" w:eastAsia="Times New Roman" w:hAnsi="Times New Roman" w:cs="Times New Roman"/>
          <w:color w:val="000000"/>
          <w:sz w:val="24"/>
          <w:szCs w:val="24"/>
        </w:rPr>
        <w:t xml:space="preserve">«Математический набор»,                       </w:t>
      </w:r>
    </w:p>
    <w:p w14:paraId="032AFE53"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отсчитать 12 квадратов, а затем уменьшить число на единицу. После этого дает следующее задание: сначала отсчитать 14 треугольников, а потом увеличить число на единицу.</w:t>
      </w:r>
    </w:p>
    <w:p w14:paraId="236B62A9"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№6 —выявление умений решать задачи на сло</w:t>
      </w:r>
      <w:r w:rsidRPr="00BE103C">
        <w:rPr>
          <w:rFonts w:ascii="Times New Roman" w:eastAsia="Times New Roman" w:hAnsi="Times New Roman" w:cs="Times New Roman"/>
          <w:color w:val="000000"/>
          <w:sz w:val="24"/>
          <w:szCs w:val="24"/>
        </w:rPr>
        <w:softHyphen/>
        <w:t>жение и вычитание.</w:t>
      </w:r>
    </w:p>
    <w:p w14:paraId="69B4C330"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Материал. </w:t>
      </w:r>
      <w:r w:rsidRPr="00BE103C">
        <w:rPr>
          <w:rFonts w:ascii="Times New Roman" w:eastAsia="Times New Roman" w:hAnsi="Times New Roman" w:cs="Times New Roman"/>
          <w:color w:val="000000"/>
          <w:sz w:val="24"/>
          <w:szCs w:val="24"/>
        </w:rPr>
        <w:t>«Математический набор».</w:t>
      </w:r>
    </w:p>
    <w:p w14:paraId="56B0F874"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при</w:t>
      </w:r>
      <w:r w:rsidRPr="00BE103C">
        <w:rPr>
          <w:rFonts w:ascii="Times New Roman" w:eastAsia="Times New Roman" w:hAnsi="Times New Roman" w:cs="Times New Roman"/>
          <w:color w:val="000000"/>
          <w:sz w:val="24"/>
          <w:szCs w:val="24"/>
        </w:rPr>
        <w:softHyphen/>
        <w:t>думать задачу, «записать» ее с помощью цифр и знаков. По</w:t>
      </w:r>
      <w:r w:rsidRPr="00BE103C">
        <w:rPr>
          <w:rFonts w:ascii="Times New Roman" w:eastAsia="Times New Roman" w:hAnsi="Times New Roman" w:cs="Times New Roman"/>
          <w:color w:val="000000"/>
          <w:sz w:val="24"/>
          <w:szCs w:val="24"/>
        </w:rPr>
        <w:softHyphen/>
        <w:t>сле выполнения задания ребенок должен рассказать задачу и объяснить, как он ее решал.</w:t>
      </w:r>
    </w:p>
    <w:p w14:paraId="5E38692F"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№7 — выявление умений измерять с помощью линейки.</w:t>
      </w:r>
    </w:p>
    <w:p w14:paraId="35281142"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Материал. </w:t>
      </w:r>
      <w:r w:rsidRPr="00BE103C">
        <w:rPr>
          <w:rFonts w:ascii="Times New Roman" w:eastAsia="Times New Roman" w:hAnsi="Times New Roman" w:cs="Times New Roman"/>
          <w:color w:val="000000"/>
          <w:sz w:val="24"/>
          <w:szCs w:val="24"/>
        </w:rPr>
        <w:t>На листе бумаги начерчен отрезок длиной 5 см; линейка.</w:t>
      </w:r>
    </w:p>
    <w:p w14:paraId="5D2ADB01"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определить длину отрезка с помощью линейки.</w:t>
      </w:r>
    </w:p>
    <w:p w14:paraId="5020A0E2"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№8 —выявление умений считать по заданной мере.</w:t>
      </w:r>
    </w:p>
    <w:p w14:paraId="0EC8F10B"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Материал. </w:t>
      </w:r>
      <w:r w:rsidRPr="00BE103C">
        <w:rPr>
          <w:rFonts w:ascii="Times New Roman" w:eastAsia="Times New Roman" w:hAnsi="Times New Roman" w:cs="Times New Roman"/>
          <w:color w:val="000000"/>
          <w:sz w:val="24"/>
          <w:szCs w:val="24"/>
        </w:rPr>
        <w:t>Миска с крупой, чайная ложка.</w:t>
      </w:r>
    </w:p>
    <w:p w14:paraId="4DD3FEE6"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сделать кучку из двух ложек крупы. После выполнения задания, дает следующее: «Отложи рядом еще три такие же кучки крупы».</w:t>
      </w:r>
    </w:p>
    <w:p w14:paraId="58E69778"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№9 —выявление знаний детей о геометрических фигурах.</w:t>
      </w:r>
    </w:p>
    <w:p w14:paraId="214DAF3C"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Материал. </w:t>
      </w:r>
      <w:r w:rsidRPr="00BE103C">
        <w:rPr>
          <w:rFonts w:ascii="Times New Roman" w:eastAsia="Times New Roman" w:hAnsi="Times New Roman" w:cs="Times New Roman"/>
          <w:color w:val="000000"/>
          <w:sz w:val="24"/>
          <w:szCs w:val="24"/>
        </w:rPr>
        <w:t>Набор геометрических фигур разной формы и величины: круги, квадраты, треугольники прямоугольники.</w:t>
      </w:r>
    </w:p>
    <w:p w14:paraId="3C486611"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отложить в сторону все многоугольники. После выполнения задания предлагает сказать, какие фигуры лежат на столе (круги и многоугольники).</w:t>
      </w:r>
    </w:p>
    <w:p w14:paraId="408068C7"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 10 — выявление умений ориентироваться в пространстве,</w:t>
      </w:r>
    </w:p>
    <w:p w14:paraId="19406287"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Педагог предлагает ребенку сказать, что находится слева от него.</w:t>
      </w:r>
    </w:p>
    <w:p w14:paraId="56108C6A"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Методика № 11 — выявление знаний детей о днях неде</w:t>
      </w:r>
      <w:r w:rsidRPr="00BE103C">
        <w:rPr>
          <w:rFonts w:ascii="Times New Roman" w:eastAsia="Times New Roman" w:hAnsi="Times New Roman" w:cs="Times New Roman"/>
          <w:color w:val="000000"/>
          <w:sz w:val="24"/>
          <w:szCs w:val="24"/>
        </w:rPr>
        <w:softHyphen/>
        <w:t>ли и месяцах.</w:t>
      </w:r>
    </w:p>
    <w:p w14:paraId="53E7A143" w14:textId="77777777" w:rsidR="00BE103C" w:rsidRPr="00BE103C" w:rsidRDefault="00BE103C" w:rsidP="00BE103C">
      <w:pPr>
        <w:spacing w:after="0" w:line="240" w:lineRule="auto"/>
        <w:jc w:val="both"/>
        <w:rPr>
          <w:rFonts w:ascii="Times New Roman" w:eastAsia="Times New Roman" w:hAnsi="Times New Roman" w:cs="Times New Roman"/>
          <w:color w:val="000000"/>
          <w:sz w:val="24"/>
          <w:szCs w:val="24"/>
        </w:rPr>
      </w:pPr>
      <w:r w:rsidRPr="00BE103C">
        <w:rPr>
          <w:rFonts w:ascii="Times New Roman" w:eastAsia="Times New Roman" w:hAnsi="Times New Roman" w:cs="Times New Roman"/>
          <w:i/>
          <w:iCs/>
          <w:color w:val="000000"/>
          <w:sz w:val="24"/>
          <w:szCs w:val="24"/>
        </w:rPr>
        <w:t xml:space="preserve">Инструкция к проведению. </w:t>
      </w:r>
      <w:r w:rsidRPr="00BE103C">
        <w:rPr>
          <w:rFonts w:ascii="Times New Roman" w:eastAsia="Times New Roman" w:hAnsi="Times New Roman" w:cs="Times New Roman"/>
          <w:color w:val="000000"/>
          <w:sz w:val="24"/>
          <w:szCs w:val="24"/>
        </w:rPr>
        <w:t xml:space="preserve">Педагог предлагает ребенку: а) назвать все дни недели по порядку; б) назвать сегодняшний день недели; в) сказать, какой день недели был вчера, какой будет завтра; </w:t>
      </w:r>
      <w:r w:rsidR="005D0235" w:rsidRPr="00BE103C">
        <w:rPr>
          <w:rFonts w:ascii="Times New Roman" w:eastAsia="Times New Roman" w:hAnsi="Times New Roman" w:cs="Times New Roman"/>
          <w:color w:val="000000"/>
          <w:sz w:val="24"/>
          <w:szCs w:val="24"/>
        </w:rPr>
        <w:t>г) какой</w:t>
      </w:r>
      <w:r w:rsidRPr="00BE103C">
        <w:rPr>
          <w:rFonts w:ascii="Times New Roman" w:eastAsia="Times New Roman" w:hAnsi="Times New Roman" w:cs="Times New Roman"/>
          <w:color w:val="000000"/>
          <w:sz w:val="24"/>
          <w:szCs w:val="24"/>
        </w:rPr>
        <w:t xml:space="preserve"> сейчас месяц: д) какой среди названных месяцев — зимний: май, декабрь, апрель, а какой—летний: сентябрь, июль, февраль.</w:t>
      </w:r>
    </w:p>
    <w:p w14:paraId="7822709C" w14:textId="77777777" w:rsidR="00BE103C" w:rsidRPr="00BE103C" w:rsidRDefault="00BE103C" w:rsidP="00BE103C">
      <w:pPr>
        <w:spacing w:after="0" w:line="240" w:lineRule="auto"/>
        <w:jc w:val="both"/>
        <w:rPr>
          <w:rFonts w:ascii="Times New Roman" w:eastAsia="Times New Roman" w:hAnsi="Times New Roman" w:cs="Times New Roman"/>
          <w:color w:val="000000"/>
          <w:sz w:val="24"/>
          <w:szCs w:val="24"/>
        </w:rPr>
      </w:pPr>
    </w:p>
    <w:p w14:paraId="5C4718BE" w14:textId="77777777" w:rsidR="00BE103C" w:rsidRPr="00BE103C" w:rsidRDefault="00BE103C" w:rsidP="00BE103C">
      <w:pPr>
        <w:spacing w:after="0" w:line="240" w:lineRule="auto"/>
        <w:jc w:val="both"/>
        <w:rPr>
          <w:rFonts w:ascii="Times New Roman" w:eastAsia="Times New Roman" w:hAnsi="Times New Roman" w:cs="Times New Roman"/>
          <w:b/>
          <w:bCs/>
          <w:sz w:val="24"/>
          <w:szCs w:val="24"/>
        </w:rPr>
      </w:pPr>
      <w:r w:rsidRPr="00BE103C">
        <w:rPr>
          <w:rFonts w:ascii="Times New Roman" w:eastAsia="Times New Roman" w:hAnsi="Times New Roman" w:cs="Times New Roman"/>
          <w:b/>
          <w:bCs/>
          <w:sz w:val="24"/>
          <w:szCs w:val="24"/>
        </w:rPr>
        <w:t>Критерии оценки.</w:t>
      </w:r>
    </w:p>
    <w:p w14:paraId="2E8D0578"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b/>
          <w:bCs/>
          <w:sz w:val="24"/>
          <w:szCs w:val="24"/>
        </w:rPr>
        <w:t xml:space="preserve">   Критический. </w:t>
      </w:r>
      <w:r w:rsidRPr="00BE103C">
        <w:rPr>
          <w:rFonts w:ascii="Times New Roman" w:eastAsia="Times New Roman" w:hAnsi="Times New Roman" w:cs="Times New Roman"/>
          <w:sz w:val="24"/>
          <w:szCs w:val="24"/>
        </w:rPr>
        <w:t>Ребенок классифицирует геометрические фигуры, величины по одному-двум свойствам, определяет форму предметов, ориентируясь на эталон. На основе сравнения предметов, чисел выделяет количественные отношения, выполняет действия в заданной последовательности. Способы деятельности, связи изменения и неизменности не устанавливает, не объясняет сущность действий. Самостоятельности и творчества не проявляет. Затрудняется в речевых формулировках, касающихся определения свойств, зависимостей, результатов сравнения. Сравнивая два предмета по величине на основе приложения их друг к другу или наложения, допускает ошибки в понятиях выше - ниже, длиннее - короче.</w:t>
      </w:r>
    </w:p>
    <w:p w14:paraId="73179B44"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p>
    <w:p w14:paraId="6BAC7543" w14:textId="77777777" w:rsidR="00BE103C" w:rsidRPr="00BE103C" w:rsidRDefault="00BE103C" w:rsidP="00BE103C">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b/>
          <w:bCs/>
          <w:color w:val="000000"/>
          <w:sz w:val="24"/>
          <w:szCs w:val="24"/>
        </w:rPr>
        <w:t xml:space="preserve">   Допустимый. </w:t>
      </w:r>
      <w:r w:rsidRPr="00BE103C">
        <w:rPr>
          <w:rFonts w:ascii="Times New Roman" w:eastAsia="Times New Roman" w:hAnsi="Times New Roman" w:cs="Times New Roman"/>
          <w:color w:val="000000"/>
          <w:sz w:val="24"/>
          <w:szCs w:val="24"/>
        </w:rPr>
        <w:t>Ребенок осуществляет классификацию по одному-двум свойствам, самостоятельно выделяет признак (основание), по которому можно классифицировать; считает, измеряет, сравнивает числа. С помощью воспитателя выражает в речи логические связи, предполагаемые изменения в группах предметов, величин. Не проявляет инициативы и творчества.</w:t>
      </w:r>
      <w:r w:rsidRPr="00BE103C">
        <w:rPr>
          <w:rFonts w:ascii="Times New Roman" w:eastAsia="Times New Roman" w:hAnsi="Times New Roman" w:cs="Times New Roman"/>
          <w:sz w:val="24"/>
          <w:szCs w:val="24"/>
        </w:rPr>
        <w:t xml:space="preserve"> Сравнивает два предмета по величине (больше - меньше, выше - ниже, длиннее - короче, одинаковые, равные) на основе приложения их друг к другу или наложения.</w:t>
      </w:r>
    </w:p>
    <w:p w14:paraId="521B8B64" w14:textId="77777777" w:rsidR="00BE103C" w:rsidRPr="00BE103C" w:rsidRDefault="00BE103C" w:rsidP="00BE103C">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4"/>
          <w:szCs w:val="24"/>
        </w:rPr>
      </w:pPr>
    </w:p>
    <w:p w14:paraId="05BF6581" w14:textId="77777777" w:rsidR="00BE103C" w:rsidRPr="00BE103C" w:rsidRDefault="00BE103C" w:rsidP="00BE103C">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b/>
          <w:bCs/>
          <w:color w:val="000000"/>
          <w:sz w:val="24"/>
          <w:szCs w:val="24"/>
        </w:rPr>
        <w:t>Оптимальный</w:t>
      </w:r>
      <w:r w:rsidRPr="00BE103C">
        <w:rPr>
          <w:rFonts w:ascii="Times New Roman" w:eastAsia="Times New Roman" w:hAnsi="Times New Roman" w:cs="Times New Roman"/>
          <w:iCs/>
          <w:color w:val="000000"/>
          <w:sz w:val="24"/>
          <w:szCs w:val="24"/>
        </w:rPr>
        <w:t xml:space="preserve">. </w:t>
      </w:r>
      <w:r w:rsidRPr="00BE103C">
        <w:rPr>
          <w:rFonts w:ascii="Times New Roman" w:eastAsia="Times New Roman" w:hAnsi="Times New Roman" w:cs="Times New Roman"/>
          <w:color w:val="000000"/>
          <w:sz w:val="24"/>
          <w:szCs w:val="24"/>
        </w:rPr>
        <w:t>Ребенок самостоятельно осуществляет классификацию по одному-двум свойствам, обнаруживает логические связи и отражает их в речи, считает, измеряет, решает простые задачи на увеличение и уменьшение. Проявляет инициативу и творчество, интерес к решению задач на преобразование, комбинаторику, оказывает помощь сверстникам.</w:t>
      </w:r>
      <w:r w:rsidRPr="00BE103C">
        <w:rPr>
          <w:rFonts w:ascii="Times New Roman" w:eastAsia="Times New Roman" w:hAnsi="Times New Roman" w:cs="Times New Roman"/>
          <w:sz w:val="24"/>
          <w:szCs w:val="24"/>
        </w:rPr>
        <w:t xml:space="preserve"> Сравнивает два предмета по величине (больше - меньше, выше - ниже, длиннее - короче, одинаковые, равные) без приложения их друг к другу или наложения.</w:t>
      </w:r>
    </w:p>
    <w:p w14:paraId="1AA5C81A" w14:textId="77777777" w:rsidR="00BE103C" w:rsidRPr="00BE103C" w:rsidRDefault="00BE103C" w:rsidP="00BE103C">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14:paraId="64FA56CC" w14:textId="77777777" w:rsidR="00BE103C" w:rsidRPr="00BE103C" w:rsidRDefault="00BE103C" w:rsidP="00BE103C">
      <w:pPr>
        <w:spacing w:after="0" w:line="240" w:lineRule="auto"/>
        <w:jc w:val="center"/>
        <w:rPr>
          <w:rFonts w:ascii="Times New Roman" w:eastAsia="Calibri" w:hAnsi="Times New Roman" w:cs="Times New Roman"/>
          <w:b/>
          <w:sz w:val="24"/>
          <w:szCs w:val="24"/>
        </w:rPr>
      </w:pPr>
      <w:r w:rsidRPr="00BE103C">
        <w:rPr>
          <w:rFonts w:ascii="Times New Roman" w:eastAsia="Calibri" w:hAnsi="Times New Roman" w:cs="Times New Roman"/>
          <w:b/>
          <w:sz w:val="24"/>
          <w:szCs w:val="24"/>
        </w:rPr>
        <w:t>Образовательная область «Речевое развитие»</w:t>
      </w:r>
    </w:p>
    <w:p w14:paraId="72E0C9A4" w14:textId="77777777" w:rsidR="00BE103C" w:rsidRPr="00BE103C" w:rsidRDefault="00BE103C" w:rsidP="00BE103C">
      <w:pPr>
        <w:spacing w:after="0" w:line="240" w:lineRule="auto"/>
        <w:jc w:val="center"/>
        <w:rPr>
          <w:rFonts w:ascii="Times New Roman" w:eastAsia="Times New Roman" w:hAnsi="Times New Roman" w:cs="Times New Roman"/>
          <w:b/>
          <w:color w:val="000000"/>
          <w:spacing w:val="-9"/>
          <w:sz w:val="24"/>
          <w:szCs w:val="24"/>
        </w:rPr>
      </w:pPr>
      <w:r w:rsidRPr="00BE103C">
        <w:rPr>
          <w:rFonts w:ascii="Times New Roman" w:eastAsia="Times New Roman" w:hAnsi="Times New Roman" w:cs="Times New Roman"/>
          <w:b/>
          <w:sz w:val="24"/>
          <w:szCs w:val="24"/>
        </w:rPr>
        <w:t xml:space="preserve">Диагностическая карта </w:t>
      </w:r>
      <w:r w:rsidRPr="00BE103C">
        <w:rPr>
          <w:rFonts w:ascii="Times New Roman" w:eastAsia="Times New Roman" w:hAnsi="Times New Roman" w:cs="Times New Roman"/>
          <w:b/>
          <w:color w:val="000000"/>
          <w:spacing w:val="-9"/>
          <w:sz w:val="24"/>
          <w:szCs w:val="24"/>
        </w:rPr>
        <w:t>«Развитие речи»</w:t>
      </w:r>
    </w:p>
    <w:p w14:paraId="34A48A3F" w14:textId="77777777" w:rsidR="00BE103C" w:rsidRPr="00BE103C" w:rsidRDefault="00BE103C" w:rsidP="00BE103C">
      <w:pPr>
        <w:spacing w:after="0" w:line="240" w:lineRule="auto"/>
        <w:jc w:val="center"/>
        <w:rPr>
          <w:rFonts w:ascii="Times New Roman" w:eastAsia="Times New Roman" w:hAnsi="Times New Roman" w:cs="Times New Roman"/>
          <w:b/>
          <w:color w:val="000000"/>
          <w:spacing w:val="-9"/>
          <w:sz w:val="24"/>
          <w:szCs w:val="24"/>
        </w:rPr>
      </w:pPr>
    </w:p>
    <w:p w14:paraId="27585B7E"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Условные обозначения</w:t>
      </w:r>
    </w:p>
    <w:p w14:paraId="03BACAFE"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н.г.-начало года</w:t>
      </w:r>
    </w:p>
    <w:p w14:paraId="300A1A10"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к.г.-конец года</w:t>
      </w: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67"/>
        <w:gridCol w:w="709"/>
        <w:gridCol w:w="567"/>
        <w:gridCol w:w="567"/>
        <w:gridCol w:w="708"/>
        <w:gridCol w:w="709"/>
        <w:gridCol w:w="709"/>
        <w:gridCol w:w="709"/>
        <w:gridCol w:w="708"/>
        <w:gridCol w:w="709"/>
        <w:gridCol w:w="567"/>
        <w:gridCol w:w="709"/>
        <w:gridCol w:w="709"/>
        <w:gridCol w:w="708"/>
        <w:gridCol w:w="567"/>
        <w:gridCol w:w="709"/>
        <w:gridCol w:w="709"/>
        <w:gridCol w:w="709"/>
      </w:tblGrid>
      <w:tr w:rsidR="00BE103C" w:rsidRPr="00BE103C" w14:paraId="14A9225A" w14:textId="77777777" w:rsidTr="00BE103C">
        <w:trPr>
          <w:trHeight w:val="20"/>
        </w:trPr>
        <w:tc>
          <w:tcPr>
            <w:tcW w:w="2127" w:type="dxa"/>
            <w:tcBorders>
              <w:top w:val="single" w:sz="4" w:space="0" w:color="auto"/>
              <w:left w:val="single" w:sz="4" w:space="0" w:color="auto"/>
              <w:bottom w:val="single" w:sz="4" w:space="0" w:color="auto"/>
              <w:right w:val="single" w:sz="4" w:space="0" w:color="auto"/>
            </w:tcBorders>
            <w:vAlign w:val="center"/>
          </w:tcPr>
          <w:p w14:paraId="0E969C9A"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245" w:type="dxa"/>
            <w:gridSpan w:val="8"/>
            <w:tcBorders>
              <w:top w:val="single" w:sz="4" w:space="0" w:color="auto"/>
              <w:left w:val="single" w:sz="4" w:space="0" w:color="auto"/>
              <w:bottom w:val="single" w:sz="4" w:space="0" w:color="auto"/>
              <w:right w:val="single" w:sz="4" w:space="0" w:color="auto"/>
            </w:tcBorders>
            <w:vAlign w:val="center"/>
            <w:hideMark/>
          </w:tcPr>
          <w:p w14:paraId="430269AE"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Развитие речи</w:t>
            </w:r>
          </w:p>
        </w:tc>
        <w:tc>
          <w:tcPr>
            <w:tcW w:w="5386" w:type="dxa"/>
            <w:gridSpan w:val="8"/>
            <w:tcBorders>
              <w:top w:val="single" w:sz="4" w:space="0" w:color="auto"/>
              <w:left w:val="single" w:sz="4" w:space="0" w:color="auto"/>
              <w:bottom w:val="single" w:sz="4" w:space="0" w:color="auto"/>
              <w:right w:val="single" w:sz="4" w:space="0" w:color="auto"/>
            </w:tcBorders>
            <w:vAlign w:val="center"/>
            <w:hideMark/>
          </w:tcPr>
          <w:p w14:paraId="4E9D18B8"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Художественная литература</w:t>
            </w:r>
          </w:p>
        </w:tc>
        <w:tc>
          <w:tcPr>
            <w:tcW w:w="1418"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BCA22E2"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итог</w:t>
            </w:r>
          </w:p>
        </w:tc>
      </w:tr>
      <w:tr w:rsidR="00BE103C" w:rsidRPr="00BE103C" w14:paraId="56EED617" w14:textId="77777777" w:rsidTr="00BE103C">
        <w:trPr>
          <w:cantSplit/>
          <w:trHeight w:val="20"/>
        </w:trPr>
        <w:tc>
          <w:tcPr>
            <w:tcW w:w="2127" w:type="dxa"/>
            <w:tcBorders>
              <w:top w:val="single" w:sz="4" w:space="0" w:color="auto"/>
              <w:left w:val="single" w:sz="4" w:space="0" w:color="auto"/>
              <w:bottom w:val="single" w:sz="4" w:space="0" w:color="auto"/>
              <w:right w:val="single" w:sz="4" w:space="0" w:color="auto"/>
            </w:tcBorders>
            <w:vAlign w:val="center"/>
          </w:tcPr>
          <w:p w14:paraId="3797A00D"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p w14:paraId="4EE3E5E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Фамилия имя</w:t>
            </w:r>
          </w:p>
          <w:p w14:paraId="17F74D7F"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ребенка</w:t>
            </w:r>
          </w:p>
          <w:p w14:paraId="0564C9AC"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p w14:paraId="0699785F"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p w14:paraId="48AB806B"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p w14:paraId="766A73A4"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p w14:paraId="6CE3548F"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1276"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682FE70F"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Формирование словаря.</w:t>
            </w:r>
          </w:p>
        </w:tc>
        <w:tc>
          <w:tcPr>
            <w:tcW w:w="1134" w:type="dxa"/>
            <w:gridSpan w:val="2"/>
            <w:tcBorders>
              <w:top w:val="single" w:sz="4" w:space="0" w:color="auto"/>
              <w:left w:val="single" w:sz="4" w:space="0" w:color="auto"/>
              <w:bottom w:val="single" w:sz="4" w:space="0" w:color="auto"/>
              <w:right w:val="single" w:sz="4" w:space="0" w:color="auto"/>
            </w:tcBorders>
            <w:textDirection w:val="btLr"/>
            <w:vAlign w:val="center"/>
          </w:tcPr>
          <w:p w14:paraId="10C0270F" w14:textId="77777777" w:rsidR="00BE103C" w:rsidRPr="00BE103C" w:rsidRDefault="00BE103C" w:rsidP="00BE103C">
            <w:pPr>
              <w:shd w:val="clear" w:color="auto" w:fill="FFFFFF"/>
              <w:spacing w:after="0" w:line="240" w:lineRule="auto"/>
              <w:jc w:val="center"/>
              <w:rPr>
                <w:rFonts w:ascii="Times New Roman" w:eastAsia="Times New Roman" w:hAnsi="Times New Roman" w:cs="Times New Roman"/>
                <w:bCs/>
                <w:iCs/>
                <w:sz w:val="20"/>
                <w:szCs w:val="20"/>
              </w:rPr>
            </w:pPr>
            <w:r w:rsidRPr="00BE103C">
              <w:rPr>
                <w:rFonts w:ascii="Times New Roman" w:eastAsia="Times New Roman" w:hAnsi="Times New Roman" w:cs="Times New Roman"/>
                <w:bCs/>
                <w:iCs/>
                <w:sz w:val="20"/>
                <w:szCs w:val="20"/>
              </w:rPr>
              <w:t>Звуковая культура речи.</w:t>
            </w:r>
          </w:p>
          <w:p w14:paraId="36A7208C"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p>
          <w:p w14:paraId="44987A3E"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textDirection w:val="btLr"/>
            <w:vAlign w:val="center"/>
          </w:tcPr>
          <w:p w14:paraId="28967F21" w14:textId="77777777" w:rsidR="00BE103C" w:rsidRPr="00BE103C" w:rsidRDefault="00BE103C" w:rsidP="00BE103C">
            <w:pPr>
              <w:shd w:val="clear" w:color="auto" w:fill="FFFFFF"/>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bCs/>
                <w:spacing w:val="-5"/>
                <w:sz w:val="20"/>
                <w:szCs w:val="20"/>
              </w:rPr>
              <w:t>Развитие связной речи.</w:t>
            </w:r>
          </w:p>
          <w:p w14:paraId="3097F054"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p>
          <w:p w14:paraId="4FEB8A1A"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p>
          <w:p w14:paraId="1A1DDB25"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p>
        </w:tc>
        <w:tc>
          <w:tcPr>
            <w:tcW w:w="1418" w:type="dxa"/>
            <w:gridSpan w:val="2"/>
            <w:tcBorders>
              <w:top w:val="single" w:sz="4" w:space="0" w:color="auto"/>
              <w:left w:val="single" w:sz="4" w:space="0" w:color="auto"/>
              <w:bottom w:val="single" w:sz="4" w:space="0" w:color="auto"/>
              <w:right w:val="single" w:sz="4" w:space="0" w:color="auto"/>
            </w:tcBorders>
            <w:textDirection w:val="btLr"/>
            <w:vAlign w:val="center"/>
          </w:tcPr>
          <w:p w14:paraId="066CC9CD"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 xml:space="preserve">Грамматический </w:t>
            </w:r>
            <w:r w:rsidR="001B3876" w:rsidRPr="00BE103C">
              <w:rPr>
                <w:rFonts w:ascii="Times New Roman" w:eastAsia="Times New Roman" w:hAnsi="Times New Roman" w:cs="Times New Roman"/>
                <w:sz w:val="20"/>
                <w:szCs w:val="20"/>
              </w:rPr>
              <w:t>строй речи</w:t>
            </w:r>
            <w:r w:rsidRPr="00BE103C">
              <w:rPr>
                <w:rFonts w:ascii="Times New Roman" w:eastAsia="Times New Roman" w:hAnsi="Times New Roman" w:cs="Times New Roman"/>
                <w:sz w:val="20"/>
                <w:szCs w:val="20"/>
              </w:rPr>
              <w:t>.</w:t>
            </w:r>
          </w:p>
          <w:p w14:paraId="16866929"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textDirection w:val="btLr"/>
            <w:vAlign w:val="center"/>
          </w:tcPr>
          <w:p w14:paraId="3D7CF966"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Пересказ текста.</w:t>
            </w:r>
          </w:p>
          <w:p w14:paraId="7E789E09"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Знание сказок и рассказов.</w:t>
            </w:r>
          </w:p>
          <w:p w14:paraId="7453B341"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p>
        </w:tc>
        <w:tc>
          <w:tcPr>
            <w:tcW w:w="1276"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4A10CBB5"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Знание жанров литературных произведений, авторов детских произведений.</w:t>
            </w:r>
          </w:p>
        </w:tc>
        <w:tc>
          <w:tcPr>
            <w:tcW w:w="1417"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0163CBC7"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Участвует в драматизации (инсценировке).</w:t>
            </w:r>
          </w:p>
        </w:tc>
        <w:tc>
          <w:tcPr>
            <w:tcW w:w="1276"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6C8D4FC8" w14:textId="77777777" w:rsidR="00BE103C" w:rsidRPr="00BE103C" w:rsidRDefault="00BE103C" w:rsidP="00BE103C">
            <w:pPr>
              <w:spacing w:after="0" w:line="240" w:lineRule="auto"/>
              <w:ind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Умение выразительно читать стихотворение</w:t>
            </w: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043A983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r>
      <w:tr w:rsidR="00BE103C" w:rsidRPr="00BE103C" w14:paraId="4FB1925A" w14:textId="77777777" w:rsidTr="00BE103C">
        <w:trPr>
          <w:trHeight w:val="20"/>
        </w:trPr>
        <w:tc>
          <w:tcPr>
            <w:tcW w:w="2127" w:type="dxa"/>
            <w:tcBorders>
              <w:top w:val="single" w:sz="4" w:space="0" w:color="auto"/>
              <w:left w:val="single" w:sz="4" w:space="0" w:color="auto"/>
              <w:bottom w:val="single" w:sz="4" w:space="0" w:color="auto"/>
              <w:right w:val="single" w:sz="4" w:space="0" w:color="auto"/>
            </w:tcBorders>
          </w:tcPr>
          <w:p w14:paraId="23981536"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14:paraId="1C727ED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709" w:type="dxa"/>
            <w:tcBorders>
              <w:top w:val="single" w:sz="4" w:space="0" w:color="auto"/>
              <w:left w:val="single" w:sz="4" w:space="0" w:color="auto"/>
              <w:bottom w:val="single" w:sz="4" w:space="0" w:color="auto"/>
              <w:right w:val="single" w:sz="4" w:space="0" w:color="auto"/>
            </w:tcBorders>
            <w:hideMark/>
          </w:tcPr>
          <w:p w14:paraId="6F78460E"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67" w:type="dxa"/>
            <w:tcBorders>
              <w:top w:val="single" w:sz="4" w:space="0" w:color="auto"/>
              <w:left w:val="single" w:sz="4" w:space="0" w:color="auto"/>
              <w:bottom w:val="single" w:sz="4" w:space="0" w:color="auto"/>
              <w:right w:val="single" w:sz="4" w:space="0" w:color="auto"/>
            </w:tcBorders>
            <w:hideMark/>
          </w:tcPr>
          <w:p w14:paraId="74248C61"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67" w:type="dxa"/>
            <w:tcBorders>
              <w:top w:val="single" w:sz="4" w:space="0" w:color="auto"/>
              <w:left w:val="single" w:sz="4" w:space="0" w:color="auto"/>
              <w:bottom w:val="single" w:sz="4" w:space="0" w:color="auto"/>
              <w:right w:val="single" w:sz="4" w:space="0" w:color="auto"/>
            </w:tcBorders>
            <w:hideMark/>
          </w:tcPr>
          <w:p w14:paraId="392A6AD6"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708" w:type="dxa"/>
            <w:tcBorders>
              <w:top w:val="single" w:sz="4" w:space="0" w:color="auto"/>
              <w:left w:val="single" w:sz="4" w:space="0" w:color="auto"/>
              <w:bottom w:val="single" w:sz="4" w:space="0" w:color="auto"/>
              <w:right w:val="single" w:sz="4" w:space="0" w:color="auto"/>
            </w:tcBorders>
            <w:hideMark/>
          </w:tcPr>
          <w:p w14:paraId="2B51687D"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709" w:type="dxa"/>
            <w:tcBorders>
              <w:top w:val="single" w:sz="4" w:space="0" w:color="auto"/>
              <w:left w:val="single" w:sz="4" w:space="0" w:color="auto"/>
              <w:bottom w:val="single" w:sz="4" w:space="0" w:color="auto"/>
              <w:right w:val="single" w:sz="4" w:space="0" w:color="auto"/>
            </w:tcBorders>
            <w:hideMark/>
          </w:tcPr>
          <w:p w14:paraId="6D224798"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709" w:type="dxa"/>
            <w:tcBorders>
              <w:top w:val="single" w:sz="4" w:space="0" w:color="auto"/>
              <w:left w:val="single" w:sz="4" w:space="0" w:color="auto"/>
              <w:bottom w:val="single" w:sz="4" w:space="0" w:color="auto"/>
              <w:right w:val="single" w:sz="4" w:space="0" w:color="auto"/>
            </w:tcBorders>
            <w:hideMark/>
          </w:tcPr>
          <w:p w14:paraId="5721774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709" w:type="dxa"/>
            <w:tcBorders>
              <w:top w:val="single" w:sz="4" w:space="0" w:color="auto"/>
              <w:left w:val="single" w:sz="4" w:space="0" w:color="auto"/>
              <w:bottom w:val="single" w:sz="4" w:space="0" w:color="auto"/>
              <w:right w:val="single" w:sz="4" w:space="0" w:color="auto"/>
            </w:tcBorders>
            <w:hideMark/>
          </w:tcPr>
          <w:p w14:paraId="39EA79C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708" w:type="dxa"/>
            <w:tcBorders>
              <w:top w:val="single" w:sz="4" w:space="0" w:color="auto"/>
              <w:left w:val="single" w:sz="4" w:space="0" w:color="auto"/>
              <w:bottom w:val="single" w:sz="4" w:space="0" w:color="auto"/>
              <w:right w:val="single" w:sz="4" w:space="0" w:color="auto"/>
            </w:tcBorders>
            <w:hideMark/>
          </w:tcPr>
          <w:p w14:paraId="734F631E"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709" w:type="dxa"/>
            <w:tcBorders>
              <w:top w:val="single" w:sz="4" w:space="0" w:color="auto"/>
              <w:left w:val="single" w:sz="4" w:space="0" w:color="auto"/>
              <w:bottom w:val="single" w:sz="4" w:space="0" w:color="auto"/>
              <w:right w:val="single" w:sz="4" w:space="0" w:color="auto"/>
            </w:tcBorders>
            <w:hideMark/>
          </w:tcPr>
          <w:p w14:paraId="479A7833"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67" w:type="dxa"/>
            <w:tcBorders>
              <w:top w:val="single" w:sz="4" w:space="0" w:color="auto"/>
              <w:left w:val="single" w:sz="4" w:space="0" w:color="auto"/>
              <w:bottom w:val="single" w:sz="4" w:space="0" w:color="auto"/>
              <w:right w:val="single" w:sz="4" w:space="0" w:color="auto"/>
            </w:tcBorders>
            <w:hideMark/>
          </w:tcPr>
          <w:p w14:paraId="0C021193"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709" w:type="dxa"/>
            <w:tcBorders>
              <w:top w:val="single" w:sz="4" w:space="0" w:color="auto"/>
              <w:left w:val="single" w:sz="4" w:space="0" w:color="auto"/>
              <w:bottom w:val="single" w:sz="4" w:space="0" w:color="auto"/>
              <w:right w:val="single" w:sz="4" w:space="0" w:color="auto"/>
            </w:tcBorders>
            <w:hideMark/>
          </w:tcPr>
          <w:p w14:paraId="4668EE19"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709" w:type="dxa"/>
            <w:tcBorders>
              <w:top w:val="single" w:sz="4" w:space="0" w:color="auto"/>
              <w:left w:val="single" w:sz="4" w:space="0" w:color="auto"/>
              <w:bottom w:val="single" w:sz="4" w:space="0" w:color="auto"/>
              <w:right w:val="single" w:sz="4" w:space="0" w:color="auto"/>
            </w:tcBorders>
            <w:hideMark/>
          </w:tcPr>
          <w:p w14:paraId="428309AD"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708" w:type="dxa"/>
            <w:tcBorders>
              <w:top w:val="single" w:sz="4" w:space="0" w:color="auto"/>
              <w:left w:val="single" w:sz="4" w:space="0" w:color="auto"/>
              <w:bottom w:val="single" w:sz="4" w:space="0" w:color="auto"/>
              <w:right w:val="single" w:sz="4" w:space="0" w:color="auto"/>
            </w:tcBorders>
            <w:hideMark/>
          </w:tcPr>
          <w:p w14:paraId="38170E76"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67" w:type="dxa"/>
            <w:tcBorders>
              <w:top w:val="single" w:sz="4" w:space="0" w:color="auto"/>
              <w:left w:val="single" w:sz="4" w:space="0" w:color="auto"/>
              <w:bottom w:val="single" w:sz="4" w:space="0" w:color="auto"/>
              <w:right w:val="single" w:sz="4" w:space="0" w:color="auto"/>
            </w:tcBorders>
            <w:hideMark/>
          </w:tcPr>
          <w:p w14:paraId="67928BD2"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709" w:type="dxa"/>
            <w:tcBorders>
              <w:top w:val="single" w:sz="4" w:space="0" w:color="auto"/>
              <w:left w:val="single" w:sz="4" w:space="0" w:color="auto"/>
              <w:bottom w:val="single" w:sz="4" w:space="0" w:color="auto"/>
              <w:right w:val="single" w:sz="4" w:space="0" w:color="auto"/>
            </w:tcBorders>
            <w:hideMark/>
          </w:tcPr>
          <w:p w14:paraId="7C0AF803"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709" w:type="dxa"/>
            <w:tcBorders>
              <w:top w:val="single" w:sz="4" w:space="0" w:color="auto"/>
              <w:left w:val="single" w:sz="4" w:space="0" w:color="auto"/>
              <w:bottom w:val="single" w:sz="4" w:space="0" w:color="auto"/>
              <w:right w:val="single" w:sz="4" w:space="0" w:color="auto"/>
            </w:tcBorders>
            <w:hideMark/>
          </w:tcPr>
          <w:p w14:paraId="4BD98D8A"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709" w:type="dxa"/>
            <w:tcBorders>
              <w:top w:val="single" w:sz="4" w:space="0" w:color="auto"/>
              <w:left w:val="single" w:sz="4" w:space="0" w:color="auto"/>
              <w:bottom w:val="single" w:sz="4" w:space="0" w:color="auto"/>
              <w:right w:val="single" w:sz="4" w:space="0" w:color="auto"/>
            </w:tcBorders>
            <w:hideMark/>
          </w:tcPr>
          <w:p w14:paraId="7417CA1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r>
    </w:tbl>
    <w:p w14:paraId="6A485C09" w14:textId="77777777" w:rsidR="00BE103C" w:rsidRPr="00BE103C" w:rsidRDefault="00BE103C" w:rsidP="00BE103C">
      <w:pPr>
        <w:spacing w:after="0" w:line="240" w:lineRule="auto"/>
        <w:rPr>
          <w:rFonts w:ascii="Times New Roman" w:eastAsia="Times New Roman" w:hAnsi="Times New Roman" w:cs="Times New Roman"/>
          <w:b/>
          <w:sz w:val="24"/>
          <w:szCs w:val="24"/>
        </w:rPr>
      </w:pPr>
    </w:p>
    <w:p w14:paraId="74FFC133" w14:textId="77777777" w:rsidR="00BE103C" w:rsidRPr="00BE103C" w:rsidRDefault="00BE103C" w:rsidP="00BE103C">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Инструментарий</w:t>
      </w:r>
    </w:p>
    <w:p w14:paraId="12A3AC01" w14:textId="77777777" w:rsidR="00BE103C" w:rsidRPr="00BE103C" w:rsidRDefault="00BE103C" w:rsidP="00BE103C">
      <w:pPr>
        <w:spacing w:after="0" w:line="240" w:lineRule="auto"/>
        <w:contextualSpacing/>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 «Опиши картину»</w:t>
      </w:r>
    </w:p>
    <w:p w14:paraId="2C0A5A30"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сочинять рассказ по картине, строить свой рассказ в соответствии с требованиями к структуре сюжетного повествования; умение пользоваться в речи сложными предложениями.</w:t>
      </w:r>
    </w:p>
    <w:p w14:paraId="2432A347"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сюжетная картина «Семья».</w:t>
      </w:r>
    </w:p>
    <w:p w14:paraId="45AEAB57" w14:textId="77777777" w:rsidR="00BE103C" w:rsidRPr="00BE103C" w:rsidRDefault="00BE103C" w:rsidP="00BE103C">
      <w:pPr>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 «Звук потерялся»</w:t>
      </w:r>
    </w:p>
    <w:p w14:paraId="58F00C8F"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определять место звука в слове.</w:t>
      </w:r>
    </w:p>
    <w:p w14:paraId="0C1EAFA1" w14:textId="77777777" w:rsidR="00BE103C" w:rsidRPr="00BE103C" w:rsidRDefault="00BE103C" w:rsidP="00BE103C">
      <w:pPr>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С/и «Найди слово со звуком…»</w:t>
      </w:r>
    </w:p>
    <w:p w14:paraId="104479A0"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находить слово с заданным звуком.</w:t>
      </w:r>
    </w:p>
    <w:p w14:paraId="2DFAA334" w14:textId="77777777" w:rsidR="00BE103C" w:rsidRPr="00BE103C" w:rsidRDefault="00BE103C" w:rsidP="00BE103C">
      <w:pPr>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С/и «Скажи наоборот, подбери другое слово»</w:t>
      </w:r>
    </w:p>
    <w:p w14:paraId="0353BE96"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употреблять в речи синонимы, антонимы.</w:t>
      </w:r>
    </w:p>
    <w:p w14:paraId="3EC338EA"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p>
    <w:p w14:paraId="626B3A3B"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Calibri" w:hAnsi="Times New Roman" w:cs="Times New Roman"/>
          <w:b/>
          <w:sz w:val="24"/>
          <w:szCs w:val="24"/>
        </w:rPr>
        <w:t>Критерии оценки</w:t>
      </w:r>
    </w:p>
    <w:p w14:paraId="46A5D661" w14:textId="77777777" w:rsidR="00BE103C" w:rsidRPr="00BE103C" w:rsidRDefault="00BE103C" w:rsidP="00BE103C">
      <w:pPr>
        <w:shd w:val="clear" w:color="auto" w:fill="FFFFFF"/>
        <w:spacing w:after="0" w:line="240" w:lineRule="auto"/>
        <w:ind w:right="5"/>
        <w:jc w:val="both"/>
        <w:rPr>
          <w:rFonts w:ascii="Times New Roman" w:eastAsia="Times New Roman" w:hAnsi="Times New Roman" w:cs="Times New Roman"/>
          <w:color w:val="000000"/>
          <w:spacing w:val="-17"/>
          <w:sz w:val="24"/>
          <w:szCs w:val="24"/>
        </w:rPr>
      </w:pPr>
      <w:r w:rsidRPr="00BE103C">
        <w:rPr>
          <w:rFonts w:ascii="Times New Roman" w:eastAsia="Times New Roman" w:hAnsi="Times New Roman" w:cs="Times New Roman"/>
          <w:b/>
          <w:color w:val="000000"/>
          <w:spacing w:val="-9"/>
          <w:sz w:val="24"/>
          <w:szCs w:val="24"/>
        </w:rPr>
        <w:t xml:space="preserve">   Критический.</w:t>
      </w:r>
      <w:r w:rsidRPr="00BE103C">
        <w:rPr>
          <w:rFonts w:ascii="Times New Roman" w:eastAsia="Times New Roman" w:hAnsi="Times New Roman" w:cs="Times New Roman"/>
          <w:color w:val="000000"/>
          <w:spacing w:val="-9"/>
          <w:sz w:val="24"/>
          <w:szCs w:val="24"/>
        </w:rPr>
        <w:t xml:space="preserve"> Ребенок затрудняется в установлении связей, поэтому допускает содержательные </w:t>
      </w:r>
      <w:r w:rsidRPr="00BE103C">
        <w:rPr>
          <w:rFonts w:ascii="Times New Roman" w:eastAsia="Times New Roman" w:hAnsi="Times New Roman" w:cs="Times New Roman"/>
          <w:color w:val="000000"/>
          <w:spacing w:val="-10"/>
          <w:sz w:val="24"/>
          <w:szCs w:val="24"/>
        </w:rPr>
        <w:t xml:space="preserve">и смысловые ошибки в пересказах, в самостоятельных рассказах; при рассказывании требует </w:t>
      </w:r>
      <w:r w:rsidRPr="00BE103C">
        <w:rPr>
          <w:rFonts w:ascii="Times New Roman" w:eastAsia="Times New Roman" w:hAnsi="Times New Roman" w:cs="Times New Roman"/>
          <w:color w:val="000000"/>
          <w:spacing w:val="-4"/>
          <w:sz w:val="24"/>
          <w:szCs w:val="24"/>
        </w:rPr>
        <w:t xml:space="preserve">помощи взрослого. Пропускает структурные компоненты повествовательного рассказа. В </w:t>
      </w:r>
      <w:r w:rsidRPr="00BE103C">
        <w:rPr>
          <w:rFonts w:ascii="Times New Roman" w:eastAsia="Times New Roman" w:hAnsi="Times New Roman" w:cs="Times New Roman"/>
          <w:color w:val="000000"/>
          <w:spacing w:val="-6"/>
          <w:sz w:val="24"/>
          <w:szCs w:val="24"/>
        </w:rPr>
        <w:t xml:space="preserve">творческом рассказывании недостаточно самостоятелен (повторяет рассказы сверстников). </w:t>
      </w:r>
      <w:r w:rsidRPr="00BE103C">
        <w:rPr>
          <w:rFonts w:ascii="Times New Roman" w:eastAsia="Times New Roman" w:hAnsi="Times New Roman" w:cs="Times New Roman"/>
          <w:color w:val="000000"/>
          <w:spacing w:val="-9"/>
          <w:sz w:val="24"/>
          <w:szCs w:val="24"/>
        </w:rPr>
        <w:t xml:space="preserve">Словарный запас беден. Ребенок затрудняется в аргументировании суждений, не пользуется </w:t>
      </w:r>
      <w:r w:rsidRPr="00BE103C">
        <w:rPr>
          <w:rFonts w:ascii="Times New Roman" w:eastAsia="Times New Roman" w:hAnsi="Times New Roman" w:cs="Times New Roman"/>
          <w:color w:val="000000"/>
          <w:spacing w:val="-7"/>
          <w:sz w:val="24"/>
          <w:szCs w:val="24"/>
        </w:rPr>
        <w:t>речью - доказательством. Допускает отдельные грамматические ошибки и ошибки в звукопроиз</w:t>
      </w:r>
      <w:r w:rsidRPr="00BE103C">
        <w:rPr>
          <w:rFonts w:ascii="Times New Roman" w:eastAsia="Times New Roman" w:hAnsi="Times New Roman" w:cs="Times New Roman"/>
          <w:color w:val="000000"/>
          <w:spacing w:val="-17"/>
          <w:sz w:val="24"/>
          <w:szCs w:val="24"/>
        </w:rPr>
        <w:t>ношении. Речь недостаточно выразительна.</w:t>
      </w:r>
    </w:p>
    <w:p w14:paraId="631E251F" w14:textId="77777777" w:rsidR="00BE103C" w:rsidRPr="00BE103C" w:rsidRDefault="00BE103C" w:rsidP="00BE103C">
      <w:pPr>
        <w:shd w:val="clear" w:color="auto" w:fill="FFFFFF"/>
        <w:spacing w:after="0" w:line="240" w:lineRule="auto"/>
        <w:ind w:right="5"/>
        <w:jc w:val="both"/>
        <w:rPr>
          <w:rFonts w:ascii="Times New Roman" w:eastAsia="Times New Roman" w:hAnsi="Times New Roman" w:cs="Times New Roman"/>
          <w:color w:val="000000"/>
          <w:spacing w:val="-17"/>
          <w:sz w:val="24"/>
          <w:szCs w:val="24"/>
        </w:rPr>
      </w:pPr>
      <w:r w:rsidRPr="00BE103C">
        <w:rPr>
          <w:rFonts w:ascii="Times New Roman" w:eastAsia="Times New Roman" w:hAnsi="Times New Roman" w:cs="Times New Roman"/>
          <w:color w:val="000000"/>
          <w:spacing w:val="-17"/>
          <w:sz w:val="24"/>
          <w:szCs w:val="24"/>
        </w:rPr>
        <w:t>Допускает ошибки при звуковом анализе слов и делении слов на слоги.</w:t>
      </w:r>
    </w:p>
    <w:p w14:paraId="168306F5" w14:textId="77777777" w:rsidR="00BE103C" w:rsidRPr="00BE103C" w:rsidRDefault="00BE103C" w:rsidP="00BE103C">
      <w:pPr>
        <w:shd w:val="clear" w:color="auto" w:fill="FFFFFF"/>
        <w:spacing w:after="0" w:line="240" w:lineRule="auto"/>
        <w:ind w:right="5"/>
        <w:jc w:val="both"/>
        <w:rPr>
          <w:rFonts w:ascii="Times New Roman" w:eastAsia="Times New Roman" w:hAnsi="Times New Roman" w:cs="Times New Roman"/>
          <w:color w:val="000000"/>
          <w:spacing w:val="-17"/>
          <w:sz w:val="24"/>
          <w:szCs w:val="24"/>
        </w:rPr>
      </w:pPr>
    </w:p>
    <w:p w14:paraId="3BAE9FAC" w14:textId="77777777" w:rsidR="00BE103C" w:rsidRPr="00BE103C" w:rsidRDefault="00BE103C" w:rsidP="00BE103C">
      <w:pPr>
        <w:shd w:val="clear" w:color="auto" w:fill="FFFFFF"/>
        <w:spacing w:after="0" w:line="240" w:lineRule="auto"/>
        <w:jc w:val="both"/>
        <w:rPr>
          <w:rFonts w:ascii="Times New Roman" w:eastAsia="Times New Roman" w:hAnsi="Times New Roman" w:cs="Times New Roman"/>
          <w:color w:val="000000"/>
          <w:spacing w:val="-9"/>
          <w:sz w:val="24"/>
          <w:szCs w:val="24"/>
        </w:rPr>
      </w:pPr>
      <w:r w:rsidRPr="00BE103C">
        <w:rPr>
          <w:rFonts w:ascii="Times New Roman" w:eastAsia="Times New Roman" w:hAnsi="Times New Roman" w:cs="Times New Roman"/>
          <w:b/>
          <w:iCs/>
          <w:color w:val="000000"/>
          <w:spacing w:val="-8"/>
          <w:sz w:val="24"/>
          <w:szCs w:val="24"/>
        </w:rPr>
        <w:t xml:space="preserve">   Допустимый</w:t>
      </w:r>
      <w:r w:rsidRPr="00BE103C">
        <w:rPr>
          <w:rFonts w:ascii="Times New Roman" w:eastAsia="Times New Roman" w:hAnsi="Times New Roman" w:cs="Times New Roman"/>
          <w:iCs/>
          <w:color w:val="000000"/>
          <w:spacing w:val="-8"/>
          <w:sz w:val="24"/>
          <w:szCs w:val="24"/>
        </w:rPr>
        <w:t xml:space="preserve">. </w:t>
      </w:r>
      <w:r w:rsidRPr="00BE103C">
        <w:rPr>
          <w:rFonts w:ascii="Times New Roman" w:eastAsia="Times New Roman" w:hAnsi="Times New Roman" w:cs="Times New Roman"/>
          <w:color w:val="000000"/>
          <w:spacing w:val="-8"/>
          <w:sz w:val="24"/>
          <w:szCs w:val="24"/>
        </w:rPr>
        <w:t>В рассказе ребенок допускает пропуски, логические ошибки, но сам их исправ</w:t>
      </w:r>
      <w:r w:rsidRPr="00BE103C">
        <w:rPr>
          <w:rFonts w:ascii="Times New Roman" w:eastAsia="Times New Roman" w:hAnsi="Times New Roman" w:cs="Times New Roman"/>
          <w:color w:val="000000"/>
          <w:spacing w:val="-8"/>
          <w:sz w:val="24"/>
          <w:szCs w:val="24"/>
        </w:rPr>
        <w:softHyphen/>
      </w:r>
      <w:r w:rsidRPr="00BE103C">
        <w:rPr>
          <w:rFonts w:ascii="Times New Roman" w:eastAsia="Times New Roman" w:hAnsi="Times New Roman" w:cs="Times New Roman"/>
          <w:color w:val="000000"/>
          <w:spacing w:val="-6"/>
          <w:sz w:val="24"/>
          <w:szCs w:val="24"/>
        </w:rPr>
        <w:t>ляет при помощи взрослых и сверстников. Проявляет интерес к речевому общению, но недостаточно</w:t>
      </w:r>
      <w:r w:rsidRPr="00BE103C">
        <w:rPr>
          <w:rFonts w:ascii="Times New Roman" w:eastAsia="Times New Roman" w:hAnsi="Times New Roman" w:cs="Times New Roman"/>
          <w:color w:val="000000"/>
          <w:spacing w:val="-2"/>
          <w:sz w:val="24"/>
          <w:szCs w:val="24"/>
        </w:rPr>
        <w:t xml:space="preserve"> активен в нем. В построении предложений не затрудняется, грамматические ошибки </w:t>
      </w:r>
      <w:r w:rsidRPr="00BE103C">
        <w:rPr>
          <w:rFonts w:ascii="Times New Roman" w:eastAsia="Times New Roman" w:hAnsi="Times New Roman" w:cs="Times New Roman"/>
          <w:color w:val="000000"/>
          <w:spacing w:val="-8"/>
          <w:sz w:val="24"/>
          <w:szCs w:val="24"/>
        </w:rPr>
        <w:t xml:space="preserve">редки. Аргументирует суждения и пользуется формой речи-доказательства с помощью </w:t>
      </w:r>
      <w:r w:rsidRPr="00BE103C">
        <w:rPr>
          <w:rFonts w:ascii="Times New Roman" w:eastAsia="Times New Roman" w:hAnsi="Times New Roman" w:cs="Times New Roman"/>
          <w:color w:val="000000"/>
          <w:spacing w:val="-6"/>
          <w:sz w:val="24"/>
          <w:szCs w:val="24"/>
        </w:rPr>
        <w:t>взрослого. Речь чистая, правильная; ребенок может испытывать затруднения в произношении</w:t>
      </w:r>
      <w:r w:rsidRPr="00BE103C">
        <w:rPr>
          <w:rFonts w:ascii="Times New Roman" w:eastAsia="Times New Roman" w:hAnsi="Times New Roman" w:cs="Times New Roman"/>
          <w:color w:val="000000"/>
          <w:spacing w:val="-9"/>
          <w:sz w:val="24"/>
          <w:szCs w:val="24"/>
        </w:rPr>
        <w:t xml:space="preserve"> отдельных звуков. Регулирует силу голоса, но выразительность речи недостаточна.   Самостоятельно производит анализ четырёх звуковых слов.</w:t>
      </w:r>
    </w:p>
    <w:p w14:paraId="35306BF1" w14:textId="77777777" w:rsidR="00BE103C" w:rsidRPr="00BE103C" w:rsidRDefault="00BE103C" w:rsidP="00BE103C">
      <w:pPr>
        <w:shd w:val="clear" w:color="auto" w:fill="FFFFFF"/>
        <w:spacing w:after="0" w:line="240" w:lineRule="auto"/>
        <w:jc w:val="both"/>
        <w:rPr>
          <w:rFonts w:ascii="Times New Roman" w:eastAsia="Times New Roman" w:hAnsi="Times New Roman" w:cs="Times New Roman"/>
          <w:color w:val="000000"/>
          <w:spacing w:val="-9"/>
          <w:sz w:val="24"/>
          <w:szCs w:val="24"/>
        </w:rPr>
      </w:pPr>
    </w:p>
    <w:p w14:paraId="1DA9C9F4" w14:textId="77777777" w:rsidR="00BE103C" w:rsidRPr="00BE103C" w:rsidRDefault="00BE103C" w:rsidP="00BE103C">
      <w:pPr>
        <w:shd w:val="clear" w:color="auto" w:fill="FFFFFF"/>
        <w:spacing w:after="0" w:line="240" w:lineRule="auto"/>
        <w:jc w:val="both"/>
        <w:rPr>
          <w:rFonts w:ascii="Times New Roman" w:eastAsia="Times New Roman" w:hAnsi="Times New Roman" w:cs="Times New Roman"/>
          <w:color w:val="000000"/>
          <w:spacing w:val="-9"/>
          <w:sz w:val="24"/>
          <w:szCs w:val="24"/>
        </w:rPr>
      </w:pPr>
      <w:r w:rsidRPr="00BE103C">
        <w:rPr>
          <w:rFonts w:ascii="Times New Roman" w:eastAsia="Times New Roman" w:hAnsi="Times New Roman" w:cs="Times New Roman"/>
          <w:b/>
          <w:color w:val="000000"/>
          <w:spacing w:val="-9"/>
          <w:sz w:val="24"/>
          <w:szCs w:val="24"/>
        </w:rPr>
        <w:t xml:space="preserve">   Оптимальный</w:t>
      </w:r>
      <w:r w:rsidRPr="00BE103C">
        <w:rPr>
          <w:rFonts w:ascii="Times New Roman" w:eastAsia="Times New Roman" w:hAnsi="Times New Roman" w:cs="Times New Roman"/>
          <w:color w:val="000000"/>
          <w:spacing w:val="-9"/>
          <w:sz w:val="24"/>
          <w:szCs w:val="24"/>
        </w:rPr>
        <w:t xml:space="preserve">. Ребенок владеет речевыми умениями. Инициативен и самостоятелен в придумывании </w:t>
      </w:r>
      <w:r w:rsidRPr="00BE103C">
        <w:rPr>
          <w:rFonts w:ascii="Times New Roman" w:eastAsia="Times New Roman" w:hAnsi="Times New Roman" w:cs="Times New Roman"/>
          <w:color w:val="000000"/>
          <w:spacing w:val="-2"/>
          <w:sz w:val="24"/>
          <w:szCs w:val="24"/>
        </w:rPr>
        <w:t xml:space="preserve">сказок, рассказов, не повторяет рассказов других, пользуется разнообразными </w:t>
      </w:r>
      <w:r w:rsidRPr="00BE103C">
        <w:rPr>
          <w:rFonts w:ascii="Times New Roman" w:eastAsia="Times New Roman" w:hAnsi="Times New Roman" w:cs="Times New Roman"/>
          <w:color w:val="000000"/>
          <w:spacing w:val="-7"/>
          <w:sz w:val="24"/>
          <w:szCs w:val="24"/>
        </w:rPr>
        <w:t xml:space="preserve">выразительности. С интересом относится к аргументации, доказательству и широко ими пользуется. Проявляет инициативу в общении - делится впечатлениями со сверстниками, </w:t>
      </w:r>
      <w:r w:rsidRPr="00BE103C">
        <w:rPr>
          <w:rFonts w:ascii="Times New Roman" w:eastAsia="Times New Roman" w:hAnsi="Times New Roman" w:cs="Times New Roman"/>
          <w:color w:val="000000"/>
          <w:spacing w:val="-8"/>
          <w:sz w:val="24"/>
          <w:szCs w:val="24"/>
        </w:rPr>
        <w:t>задаёт вопросы, привлекает к общению детей. Замечает речевые ошибки сверстников, исправляет их. Имеет богатый словарный запас.</w:t>
      </w:r>
    </w:p>
    <w:p w14:paraId="15B56179" w14:textId="77777777" w:rsidR="00BE103C" w:rsidRPr="00BE103C" w:rsidRDefault="00BE103C" w:rsidP="00BE103C">
      <w:pPr>
        <w:shd w:val="clear" w:color="auto" w:fill="FFFFFF"/>
        <w:spacing w:after="0" w:line="240" w:lineRule="auto"/>
        <w:jc w:val="both"/>
        <w:rPr>
          <w:rFonts w:ascii="Times New Roman" w:eastAsia="Times New Roman" w:hAnsi="Times New Roman" w:cs="Times New Roman"/>
          <w:color w:val="000000"/>
          <w:spacing w:val="-8"/>
          <w:sz w:val="24"/>
          <w:szCs w:val="24"/>
        </w:rPr>
      </w:pPr>
      <w:r w:rsidRPr="00BE103C">
        <w:rPr>
          <w:rFonts w:ascii="Times New Roman" w:eastAsia="Times New Roman" w:hAnsi="Times New Roman" w:cs="Times New Roman"/>
          <w:color w:val="000000"/>
          <w:spacing w:val="-8"/>
          <w:sz w:val="24"/>
          <w:szCs w:val="24"/>
        </w:rPr>
        <w:t>Безошибочно пользуется обобщающими</w:t>
      </w:r>
      <w:r w:rsidRPr="00BE103C">
        <w:rPr>
          <w:rFonts w:ascii="Times New Roman" w:eastAsia="Times New Roman" w:hAnsi="Times New Roman" w:cs="Times New Roman"/>
          <w:color w:val="000000"/>
          <w:spacing w:val="-9"/>
          <w:sz w:val="24"/>
          <w:szCs w:val="24"/>
        </w:rPr>
        <w:t xml:space="preserve"> словами и понятиями. Речь чистая, грамматически правильная, выразительная.</w:t>
      </w:r>
    </w:p>
    <w:p w14:paraId="6A690B89" w14:textId="77777777" w:rsidR="00BE103C" w:rsidRPr="00BE103C" w:rsidRDefault="00BE103C" w:rsidP="00BE103C">
      <w:pPr>
        <w:shd w:val="clear" w:color="auto" w:fill="FFFFFF"/>
        <w:spacing w:after="0" w:line="240" w:lineRule="auto"/>
        <w:jc w:val="both"/>
        <w:rPr>
          <w:rFonts w:ascii="Times New Roman" w:eastAsia="Times New Roman" w:hAnsi="Times New Roman" w:cs="Times New Roman"/>
          <w:color w:val="000000"/>
          <w:spacing w:val="-9"/>
          <w:sz w:val="24"/>
          <w:szCs w:val="24"/>
        </w:rPr>
      </w:pPr>
      <w:r w:rsidRPr="00BE103C">
        <w:rPr>
          <w:rFonts w:ascii="Times New Roman" w:eastAsia="Times New Roman" w:hAnsi="Times New Roman" w:cs="Times New Roman"/>
          <w:color w:val="000000"/>
          <w:spacing w:val="-9"/>
          <w:sz w:val="24"/>
          <w:szCs w:val="24"/>
        </w:rPr>
        <w:t>Ребёнок владеет всеми средствами звукового анализа слов, определяет основные качественные характеристики звуков в слове (гласный-согласный, твёрдый - мягкий, место звука в слове).</w:t>
      </w:r>
    </w:p>
    <w:p w14:paraId="5AEC89E5" w14:textId="77777777" w:rsidR="00BE103C" w:rsidRPr="00BE103C" w:rsidRDefault="00BE103C" w:rsidP="00BE103C">
      <w:pPr>
        <w:spacing w:after="0" w:line="240" w:lineRule="auto"/>
        <w:ind w:firstLine="540"/>
        <w:jc w:val="center"/>
        <w:rPr>
          <w:rFonts w:ascii="Times New Roman" w:eastAsia="Times New Roman" w:hAnsi="Times New Roman" w:cs="Times New Roman"/>
          <w:b/>
          <w:sz w:val="24"/>
          <w:szCs w:val="24"/>
        </w:rPr>
      </w:pPr>
    </w:p>
    <w:p w14:paraId="3F72EB16" w14:textId="77777777" w:rsidR="00BE103C" w:rsidRPr="00BE103C" w:rsidRDefault="00BE103C" w:rsidP="00BE103C">
      <w:pPr>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Пересказ рассказа К.Ушинского «Ласточка»</w:t>
      </w:r>
    </w:p>
    <w:p w14:paraId="36B17D1D"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пересказывать текст услышанного произведения.</w:t>
      </w:r>
    </w:p>
    <w:p w14:paraId="52199E5F" w14:textId="77777777" w:rsidR="00BE103C" w:rsidRPr="00BE103C" w:rsidRDefault="00BE103C" w:rsidP="00BE103C">
      <w:pPr>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Литературная викторина</w:t>
      </w:r>
    </w:p>
    <w:p w14:paraId="3BDD7E60"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 детей умение определять жанр произведения; называть любимые сказки и рассказы; читать по ролям стихотворения; читать наизусть стихотворения; называть любимого детского писателя.</w:t>
      </w:r>
    </w:p>
    <w:p w14:paraId="3B45F6E0"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книги со сказками, знакомыми рассказами.</w:t>
      </w:r>
    </w:p>
    <w:p w14:paraId="061CCC97" w14:textId="77777777" w:rsidR="00BE103C" w:rsidRPr="00BE103C" w:rsidRDefault="00BE103C" w:rsidP="00BE103C">
      <w:pPr>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Загадывание загадок о героях сказок и рассказов.</w:t>
      </w:r>
    </w:p>
    <w:p w14:paraId="19E16ED6"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знание знакомых сказок и рассказов.</w:t>
      </w:r>
    </w:p>
    <w:p w14:paraId="7865C122" w14:textId="77777777" w:rsidR="00BE103C" w:rsidRPr="00BE103C" w:rsidRDefault="00BE103C" w:rsidP="00BE103C">
      <w:pPr>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Рассматривание иллюстраций «Портреты писателей и поэтов»</w:t>
      </w:r>
    </w:p>
    <w:p w14:paraId="72AF3ACC"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знания авторов детских произведений.</w:t>
      </w:r>
    </w:p>
    <w:p w14:paraId="476F9148"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иллюстрации с изображением портретов писателей.</w:t>
      </w:r>
    </w:p>
    <w:p w14:paraId="1E2543A9"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p>
    <w:p w14:paraId="16A16F55"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Calibri" w:hAnsi="Times New Roman" w:cs="Times New Roman"/>
          <w:b/>
          <w:sz w:val="24"/>
          <w:szCs w:val="24"/>
        </w:rPr>
        <w:t>Критерии оценки</w:t>
      </w:r>
    </w:p>
    <w:p w14:paraId="4A38C78D"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103C">
        <w:rPr>
          <w:rFonts w:ascii="Times New Roman" w:eastAsia="Times New Roman" w:hAnsi="Times New Roman" w:cs="Times New Roman"/>
          <w:b/>
          <w:bCs/>
          <w:color w:val="000000"/>
          <w:sz w:val="24"/>
          <w:szCs w:val="24"/>
        </w:rPr>
        <w:t xml:space="preserve">Критический. </w:t>
      </w:r>
      <w:r w:rsidRPr="00BE103C">
        <w:rPr>
          <w:rFonts w:ascii="Times New Roman" w:eastAsia="Times New Roman" w:hAnsi="Times New Roman" w:cs="Times New Roman"/>
          <w:color w:val="000000"/>
          <w:sz w:val="24"/>
          <w:szCs w:val="24"/>
        </w:rPr>
        <w:t>Ребенок предпочитает слушанию чтения другие занятия. При восприятии литературного произведения устанавливает связи между отдельными фактами без проникновения в подтекст. Эмоциональный отклик на прочитанное выражен слабо. Ребенок пассивен при обсуждении книги, в драматизациях и других видах художественной деятельности. Положительно откликается на предложение воспитателя послушать чтение или рассказывание, но тяготения к общению с книгой не испытывает.</w:t>
      </w:r>
    </w:p>
    <w:p w14:paraId="7F4C447C"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14:paraId="2BEC4834"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103C">
        <w:rPr>
          <w:rFonts w:ascii="Times New Roman" w:eastAsia="Times New Roman" w:hAnsi="Times New Roman" w:cs="Times New Roman"/>
          <w:b/>
          <w:bCs/>
          <w:color w:val="000000"/>
          <w:sz w:val="24"/>
          <w:szCs w:val="24"/>
        </w:rPr>
        <w:t xml:space="preserve">Допустимый. </w:t>
      </w:r>
      <w:r w:rsidRPr="00BE103C">
        <w:rPr>
          <w:rFonts w:ascii="Times New Roman" w:eastAsia="Times New Roman" w:hAnsi="Times New Roman" w:cs="Times New Roman"/>
          <w:color w:val="000000"/>
          <w:sz w:val="24"/>
          <w:szCs w:val="24"/>
        </w:rPr>
        <w:t>Ребенок способен устанавливать наиболее существенные связи в текстах с динамичным содержанием, испытывает затруднения при слушании более сложных видов произведений (познавательная книга, лирическое стихотворение, басня и др.). Обращает внимание на действия и поступки героев, но игнорирует их внутренние переживания. Охотно принимает участие в играх, драматизациях, литературных развлечениях как исполнитель, но не проявляет творческой инициативы.</w:t>
      </w:r>
    </w:p>
    <w:p w14:paraId="229AAFCF"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14:paraId="23576587"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b/>
          <w:bCs/>
          <w:color w:val="000000"/>
          <w:sz w:val="24"/>
          <w:szCs w:val="24"/>
        </w:rPr>
        <w:t xml:space="preserve">Оптимальный. </w:t>
      </w:r>
      <w:r w:rsidRPr="00BE103C">
        <w:rPr>
          <w:rFonts w:ascii="Times New Roman" w:eastAsia="Times New Roman" w:hAnsi="Times New Roman" w:cs="Times New Roman"/>
          <w:color w:val="000000"/>
          <w:sz w:val="24"/>
          <w:szCs w:val="24"/>
        </w:rPr>
        <w:t>Ребенок проявляет стремление к постоянному общению с книгой, испытывает явное удовольствие при слушании литературных про</w:t>
      </w:r>
      <w:r w:rsidRPr="00BE103C">
        <w:rPr>
          <w:rFonts w:ascii="Times New Roman" w:eastAsia="Times New Roman" w:hAnsi="Times New Roman" w:cs="Times New Roman"/>
          <w:color w:val="000000"/>
          <w:sz w:val="24"/>
          <w:szCs w:val="24"/>
        </w:rPr>
        <w:softHyphen/>
        <w:t>изведений. Обнаруживает избирательное отношение к произведениям определенной тематики или жанра. Способен устанавливать наиболее существенные связи в произведении, проникать в его эмоциональный подтекст.</w:t>
      </w:r>
    </w:p>
    <w:p w14:paraId="6ADEB0E6" w14:textId="77777777" w:rsidR="00BE103C" w:rsidRPr="00BE103C" w:rsidRDefault="00BE103C" w:rsidP="00BE103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color w:val="000000"/>
          <w:sz w:val="24"/>
          <w:szCs w:val="24"/>
        </w:rPr>
        <w:t>Верно осознает мотивы поступков героев, видит их переживания, мысли, чувства. Проявляет внимание к языку литературного произведения. Активно проявляет себя в разных видах художественной деятельности, творчески активен.</w:t>
      </w:r>
    </w:p>
    <w:p w14:paraId="7C3564FB" w14:textId="77777777" w:rsidR="00BE103C" w:rsidRPr="00BE103C" w:rsidRDefault="00BE103C" w:rsidP="00BE103C">
      <w:pPr>
        <w:spacing w:after="0" w:line="240" w:lineRule="auto"/>
        <w:rPr>
          <w:rFonts w:ascii="Times New Roman" w:eastAsia="Times New Roman" w:hAnsi="Times New Roman" w:cs="Times New Roman"/>
          <w:b/>
          <w:sz w:val="24"/>
          <w:szCs w:val="24"/>
        </w:rPr>
      </w:pPr>
    </w:p>
    <w:p w14:paraId="276FF416" w14:textId="77777777" w:rsidR="00BE103C" w:rsidRPr="00BE103C" w:rsidRDefault="00BE103C" w:rsidP="00BE103C">
      <w:pPr>
        <w:spacing w:after="0" w:line="240" w:lineRule="auto"/>
        <w:jc w:val="center"/>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Образовательная область «Художественно-</w:t>
      </w:r>
      <w:r w:rsidR="001B3876" w:rsidRPr="00BE103C">
        <w:rPr>
          <w:rFonts w:ascii="Times New Roman" w:eastAsia="Times New Roman" w:hAnsi="Times New Roman" w:cs="Times New Roman"/>
          <w:b/>
          <w:sz w:val="24"/>
          <w:szCs w:val="24"/>
        </w:rPr>
        <w:t>эстетическое развитие</w:t>
      </w:r>
      <w:r w:rsidRPr="00BE103C">
        <w:rPr>
          <w:rFonts w:ascii="Times New Roman" w:eastAsia="Times New Roman" w:hAnsi="Times New Roman" w:cs="Times New Roman"/>
          <w:b/>
          <w:sz w:val="24"/>
          <w:szCs w:val="24"/>
        </w:rPr>
        <w:t xml:space="preserve">» </w:t>
      </w:r>
    </w:p>
    <w:p w14:paraId="0CF3B00F" w14:textId="77777777" w:rsidR="00BE103C" w:rsidRPr="00BE103C" w:rsidRDefault="00BE103C" w:rsidP="00BE103C">
      <w:pPr>
        <w:tabs>
          <w:tab w:val="left" w:pos="4284"/>
        </w:tabs>
        <w:spacing w:after="0" w:line="240" w:lineRule="auto"/>
        <w:jc w:val="both"/>
        <w:rPr>
          <w:rFonts w:ascii="Times New Roman" w:eastAsia="Times New Roman" w:hAnsi="Times New Roman" w:cs="Times New Roman"/>
          <w:b/>
          <w:sz w:val="24"/>
          <w:szCs w:val="24"/>
        </w:rPr>
      </w:pPr>
    </w:p>
    <w:tbl>
      <w:tblPr>
        <w:tblpPr w:leftFromText="180" w:rightFromText="180" w:vertAnchor="text" w:horzAnchor="page" w:tblpX="1680" w:tblpY="26"/>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34"/>
        <w:gridCol w:w="695"/>
        <w:gridCol w:w="563"/>
        <w:gridCol w:w="520"/>
        <w:gridCol w:w="458"/>
        <w:gridCol w:w="98"/>
        <w:gridCol w:w="138"/>
        <w:gridCol w:w="417"/>
        <w:gridCol w:w="135"/>
        <w:gridCol w:w="350"/>
        <w:gridCol w:w="71"/>
        <w:gridCol w:w="132"/>
        <w:gridCol w:w="423"/>
        <w:gridCol w:w="129"/>
        <w:gridCol w:w="423"/>
        <w:gridCol w:w="68"/>
        <w:gridCol w:w="62"/>
        <w:gridCol w:w="552"/>
        <w:gridCol w:w="12"/>
        <w:gridCol w:w="482"/>
        <w:gridCol w:w="59"/>
        <w:gridCol w:w="15"/>
        <w:gridCol w:w="538"/>
        <w:gridCol w:w="15"/>
        <w:gridCol w:w="482"/>
        <w:gridCol w:w="56"/>
        <w:gridCol w:w="47"/>
        <w:gridCol w:w="505"/>
        <w:gridCol w:w="62"/>
        <w:gridCol w:w="438"/>
        <w:gridCol w:w="53"/>
        <w:gridCol w:w="76"/>
        <w:gridCol w:w="476"/>
        <w:gridCol w:w="91"/>
        <w:gridCol w:w="461"/>
        <w:gridCol w:w="106"/>
        <w:gridCol w:w="447"/>
        <w:gridCol w:w="120"/>
        <w:gridCol w:w="570"/>
        <w:gridCol w:w="420"/>
        <w:gridCol w:w="147"/>
        <w:gridCol w:w="405"/>
        <w:gridCol w:w="162"/>
        <w:gridCol w:w="391"/>
        <w:gridCol w:w="176"/>
        <w:gridCol w:w="376"/>
        <w:gridCol w:w="212"/>
        <w:gridCol w:w="341"/>
        <w:gridCol w:w="238"/>
        <w:gridCol w:w="314"/>
        <w:gridCol w:w="264"/>
        <w:gridCol w:w="38"/>
      </w:tblGrid>
      <w:tr w:rsidR="00BE103C" w:rsidRPr="00BE103C" w14:paraId="358D4DBA" w14:textId="77777777" w:rsidTr="00BE103C">
        <w:trPr>
          <w:gridAfter w:val="1"/>
          <w:wAfter w:w="14" w:type="pct"/>
          <w:trHeight w:val="543"/>
        </w:trPr>
        <w:tc>
          <w:tcPr>
            <w:tcW w:w="145" w:type="pct"/>
            <w:shd w:val="clear" w:color="auto" w:fill="auto"/>
          </w:tcPr>
          <w:p w14:paraId="7BB5EE89" w14:textId="77777777" w:rsidR="00BE103C" w:rsidRPr="00BE103C" w:rsidRDefault="00BE103C" w:rsidP="00BE103C">
            <w:pPr>
              <w:spacing w:after="0" w:line="240" w:lineRule="auto"/>
              <w:rPr>
                <w:rFonts w:ascii="Times New Roman" w:eastAsia="Times New Roman" w:hAnsi="Times New Roman" w:cs="Times New Roman"/>
              </w:rPr>
            </w:pPr>
            <w:r w:rsidRPr="00BE103C">
              <w:rPr>
                <w:rFonts w:ascii="Times New Roman" w:eastAsia="Times New Roman" w:hAnsi="Times New Roman" w:cs="Times New Roman"/>
              </w:rPr>
              <w:t>№ п/п</w:t>
            </w:r>
          </w:p>
        </w:tc>
        <w:tc>
          <w:tcPr>
            <w:tcW w:w="148" w:type="pct"/>
            <w:shd w:val="clear" w:color="auto" w:fill="auto"/>
          </w:tcPr>
          <w:p w14:paraId="0D8CFBBA" w14:textId="77777777" w:rsidR="00BE103C" w:rsidRPr="00BE103C" w:rsidRDefault="00BE103C" w:rsidP="00BE103C">
            <w:pPr>
              <w:spacing w:after="0" w:line="240" w:lineRule="auto"/>
              <w:rPr>
                <w:rFonts w:ascii="Times New Roman" w:eastAsia="Times New Roman" w:hAnsi="Times New Roman" w:cs="Times New Roman"/>
                <w:sz w:val="18"/>
                <w:szCs w:val="18"/>
              </w:rPr>
            </w:pPr>
            <w:r w:rsidRPr="00BE103C">
              <w:rPr>
                <w:rFonts w:ascii="Times New Roman" w:eastAsia="Times New Roman" w:hAnsi="Times New Roman" w:cs="Times New Roman"/>
                <w:sz w:val="18"/>
                <w:szCs w:val="18"/>
              </w:rPr>
              <w:t>Ф.И.ребенка</w:t>
            </w:r>
          </w:p>
        </w:tc>
        <w:tc>
          <w:tcPr>
            <w:tcW w:w="1149" w:type="pct"/>
            <w:gridSpan w:val="9"/>
            <w:shd w:val="clear" w:color="auto" w:fill="auto"/>
            <w:vAlign w:val="center"/>
          </w:tcPr>
          <w:p w14:paraId="74A1CF15" w14:textId="77777777" w:rsidR="00BE103C" w:rsidRPr="00BE103C" w:rsidRDefault="00BE103C" w:rsidP="00BE103C">
            <w:pPr>
              <w:spacing w:after="0" w:line="240" w:lineRule="auto"/>
              <w:jc w:val="center"/>
              <w:rPr>
                <w:rFonts w:ascii="Times New Roman" w:eastAsia="Times New Roman" w:hAnsi="Times New Roman" w:cs="Times New Roman"/>
              </w:rPr>
            </w:pPr>
            <w:r w:rsidRPr="00BE103C">
              <w:rPr>
                <w:rFonts w:ascii="Times New Roman" w:eastAsia="Times New Roman" w:hAnsi="Times New Roman" w:cs="Times New Roman"/>
              </w:rPr>
              <w:t>Аппликация</w:t>
            </w:r>
          </w:p>
          <w:p w14:paraId="7E924186" w14:textId="77777777" w:rsidR="00BE103C" w:rsidRPr="00BE103C" w:rsidRDefault="00BE103C" w:rsidP="00BE103C">
            <w:pPr>
              <w:spacing w:after="0" w:line="240" w:lineRule="auto"/>
              <w:jc w:val="center"/>
              <w:rPr>
                <w:rFonts w:ascii="Times New Roman" w:eastAsia="Times New Roman" w:hAnsi="Times New Roman" w:cs="Times New Roman"/>
              </w:rPr>
            </w:pPr>
          </w:p>
        </w:tc>
        <w:tc>
          <w:tcPr>
            <w:tcW w:w="801" w:type="pct"/>
            <w:gridSpan w:val="10"/>
            <w:shd w:val="clear" w:color="auto" w:fill="auto"/>
            <w:vAlign w:val="center"/>
          </w:tcPr>
          <w:p w14:paraId="4BE8BD45" w14:textId="77777777" w:rsidR="00BE103C" w:rsidRPr="00BE103C" w:rsidRDefault="00BE103C" w:rsidP="00BE103C">
            <w:pPr>
              <w:spacing w:after="0" w:line="240" w:lineRule="auto"/>
              <w:jc w:val="center"/>
              <w:rPr>
                <w:rFonts w:ascii="Times New Roman" w:eastAsia="Times New Roman" w:hAnsi="Times New Roman" w:cs="Times New Roman"/>
              </w:rPr>
            </w:pPr>
            <w:r w:rsidRPr="00BE103C">
              <w:rPr>
                <w:rFonts w:ascii="Times New Roman" w:eastAsia="Times New Roman" w:hAnsi="Times New Roman" w:cs="Times New Roman"/>
              </w:rPr>
              <w:t>Лепка</w:t>
            </w:r>
          </w:p>
        </w:tc>
        <w:tc>
          <w:tcPr>
            <w:tcW w:w="2349" w:type="pct"/>
            <w:gridSpan w:val="27"/>
            <w:shd w:val="clear" w:color="auto" w:fill="auto"/>
            <w:vAlign w:val="center"/>
          </w:tcPr>
          <w:p w14:paraId="3AB1E931" w14:textId="77777777" w:rsidR="00BE103C" w:rsidRPr="00BE103C" w:rsidRDefault="00BE103C" w:rsidP="00BE103C">
            <w:pPr>
              <w:spacing w:after="0" w:line="240" w:lineRule="auto"/>
              <w:jc w:val="center"/>
              <w:rPr>
                <w:rFonts w:ascii="Times New Roman" w:eastAsia="Times New Roman" w:hAnsi="Times New Roman" w:cs="Times New Roman"/>
              </w:rPr>
            </w:pPr>
            <w:r w:rsidRPr="00BE103C">
              <w:rPr>
                <w:rFonts w:ascii="Times New Roman" w:eastAsia="Times New Roman" w:hAnsi="Times New Roman" w:cs="Times New Roman"/>
              </w:rPr>
              <w:t>Рисование</w:t>
            </w:r>
          </w:p>
        </w:tc>
        <w:tc>
          <w:tcPr>
            <w:tcW w:w="394" w:type="pct"/>
            <w:gridSpan w:val="4"/>
            <w:shd w:val="clear" w:color="auto" w:fill="auto"/>
            <w:vAlign w:val="center"/>
          </w:tcPr>
          <w:p w14:paraId="564BD092" w14:textId="77777777" w:rsidR="00BE103C" w:rsidRPr="00BE103C" w:rsidRDefault="00BE103C" w:rsidP="00BE103C">
            <w:pPr>
              <w:spacing w:after="0" w:line="240" w:lineRule="auto"/>
              <w:jc w:val="center"/>
              <w:rPr>
                <w:rFonts w:ascii="Times New Roman" w:eastAsia="Times New Roman" w:hAnsi="Times New Roman" w:cs="Times New Roman"/>
              </w:rPr>
            </w:pPr>
            <w:r w:rsidRPr="00BE103C">
              <w:rPr>
                <w:rFonts w:ascii="Times New Roman" w:eastAsia="Times New Roman" w:hAnsi="Times New Roman" w:cs="Times New Roman"/>
              </w:rPr>
              <w:t>Итог</w:t>
            </w:r>
          </w:p>
        </w:tc>
      </w:tr>
      <w:tr w:rsidR="00BE103C" w:rsidRPr="00BE103C" w14:paraId="30DC99EB" w14:textId="77777777" w:rsidTr="00BE103C">
        <w:trPr>
          <w:gridAfter w:val="1"/>
          <w:wAfter w:w="14" w:type="pct"/>
          <w:cantSplit/>
          <w:trHeight w:val="3409"/>
        </w:trPr>
        <w:tc>
          <w:tcPr>
            <w:tcW w:w="145" w:type="pct"/>
            <w:shd w:val="clear" w:color="auto" w:fill="auto"/>
          </w:tcPr>
          <w:p w14:paraId="08EBA680" w14:textId="77777777" w:rsidR="00BE103C" w:rsidRPr="00BE103C" w:rsidRDefault="00BE103C" w:rsidP="00BE103C">
            <w:pPr>
              <w:spacing w:after="0" w:line="240" w:lineRule="auto"/>
              <w:rPr>
                <w:rFonts w:ascii="Times New Roman" w:eastAsia="Times New Roman" w:hAnsi="Times New Roman" w:cs="Times New Roman"/>
                <w:sz w:val="24"/>
                <w:szCs w:val="24"/>
              </w:rPr>
            </w:pPr>
          </w:p>
        </w:tc>
        <w:tc>
          <w:tcPr>
            <w:tcW w:w="148" w:type="pct"/>
            <w:shd w:val="clear" w:color="auto" w:fill="auto"/>
          </w:tcPr>
          <w:p w14:paraId="535F2C61"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053661B4"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124EEF6A"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794371BF"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2B6FAE17"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76766C03"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381AB01E"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72E340A4"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1333DA4D"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474A863A"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110C3923"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1CF8B3EE"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0C1B7E7E"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15D050C3" w14:textId="77777777" w:rsidR="00BE103C" w:rsidRPr="00BE103C" w:rsidRDefault="00BE103C" w:rsidP="00BE103C">
            <w:pPr>
              <w:spacing w:after="0" w:line="240" w:lineRule="auto"/>
              <w:rPr>
                <w:rFonts w:ascii="Times New Roman" w:eastAsia="Times New Roman" w:hAnsi="Times New Roman" w:cs="Times New Roman"/>
                <w:sz w:val="24"/>
                <w:szCs w:val="24"/>
              </w:rPr>
            </w:pPr>
          </w:p>
        </w:tc>
        <w:tc>
          <w:tcPr>
            <w:tcW w:w="429" w:type="pct"/>
            <w:gridSpan w:val="2"/>
            <w:shd w:val="clear" w:color="auto" w:fill="auto"/>
            <w:textDirection w:val="btLr"/>
          </w:tcPr>
          <w:p w14:paraId="73B70A06"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создавать предметные и сюжетные изображения с натуры</w:t>
            </w:r>
          </w:p>
        </w:tc>
        <w:tc>
          <w:tcPr>
            <w:tcW w:w="333" w:type="pct"/>
            <w:gridSpan w:val="2"/>
            <w:shd w:val="clear" w:color="auto" w:fill="auto"/>
            <w:textDirection w:val="btLr"/>
          </w:tcPr>
          <w:p w14:paraId="5008896E"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составлять узоры и декоративные композиции</w:t>
            </w:r>
          </w:p>
        </w:tc>
        <w:tc>
          <w:tcPr>
            <w:tcW w:w="387" w:type="pct"/>
            <w:gridSpan w:val="5"/>
            <w:shd w:val="clear" w:color="auto" w:fill="auto"/>
            <w:textDirection w:val="btLr"/>
          </w:tcPr>
          <w:p w14:paraId="728D2789"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вырезать симметричные предметы из бумаги сложенные пополам,   гармошкой</w:t>
            </w:r>
          </w:p>
        </w:tc>
        <w:tc>
          <w:tcPr>
            <w:tcW w:w="424" w:type="pct"/>
            <w:gridSpan w:val="6"/>
            <w:shd w:val="clear" w:color="auto" w:fill="auto"/>
            <w:textDirection w:val="btLr"/>
          </w:tcPr>
          <w:p w14:paraId="2C32A629"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rPr>
              <w:t xml:space="preserve">Умение лепить с натуры и по представлению знакомые  предметы </w:t>
            </w:r>
          </w:p>
        </w:tc>
        <w:tc>
          <w:tcPr>
            <w:tcW w:w="377" w:type="pct"/>
            <w:gridSpan w:val="4"/>
            <w:shd w:val="clear" w:color="auto" w:fill="auto"/>
            <w:textDirection w:val="btLr"/>
          </w:tcPr>
          <w:p w14:paraId="2E1D423F"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rPr>
              <w:t>Умение лепить разными способами: пластическим, конструктивным и комбинированным</w:t>
            </w:r>
          </w:p>
        </w:tc>
        <w:tc>
          <w:tcPr>
            <w:tcW w:w="377" w:type="pct"/>
            <w:gridSpan w:val="5"/>
            <w:shd w:val="clear" w:color="auto" w:fill="auto"/>
            <w:textDirection w:val="btLr"/>
          </w:tcPr>
          <w:p w14:paraId="33832C13"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передавать  и создавать  предметные, сюжетные и коллективные композиции</w:t>
            </w:r>
          </w:p>
        </w:tc>
        <w:tc>
          <w:tcPr>
            <w:tcW w:w="377" w:type="pct"/>
            <w:gridSpan w:val="5"/>
            <w:shd w:val="clear" w:color="auto" w:fill="auto"/>
            <w:textDirection w:val="btLr"/>
          </w:tcPr>
          <w:p w14:paraId="4A3EAFCA"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создавать скульптурные группы</w:t>
            </w:r>
          </w:p>
        </w:tc>
        <w:tc>
          <w:tcPr>
            <w:tcW w:w="429" w:type="pct"/>
            <w:gridSpan w:val="6"/>
            <w:shd w:val="clear" w:color="auto" w:fill="auto"/>
            <w:textDirection w:val="btLr"/>
          </w:tcPr>
          <w:p w14:paraId="61EABEE2"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изображать предметы с натуры и по памяти</w:t>
            </w:r>
          </w:p>
        </w:tc>
        <w:tc>
          <w:tcPr>
            <w:tcW w:w="386" w:type="pct"/>
            <w:gridSpan w:val="3"/>
            <w:shd w:val="clear" w:color="auto" w:fill="auto"/>
            <w:textDirection w:val="btLr"/>
          </w:tcPr>
          <w:p w14:paraId="05A9D087"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         Умение строить  композицию рисунка, передавая сюжеты</w:t>
            </w:r>
          </w:p>
        </w:tc>
        <w:tc>
          <w:tcPr>
            <w:tcW w:w="386" w:type="pct"/>
            <w:gridSpan w:val="4"/>
            <w:shd w:val="clear" w:color="auto" w:fill="auto"/>
            <w:textDirection w:val="btLr"/>
          </w:tcPr>
          <w:p w14:paraId="5EB17826"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  Умение создавать узоры по    </w:t>
            </w:r>
            <w:r w:rsidRPr="00BE103C">
              <w:rPr>
                <w:rFonts w:ascii="Times New Roman" w:eastAsia="Times New Roman" w:hAnsi="Times New Roman" w:cs="Times New Roman"/>
              </w:rPr>
              <w:t>народного декоративно-прикладного искусства</w:t>
            </w:r>
          </w:p>
        </w:tc>
        <w:tc>
          <w:tcPr>
            <w:tcW w:w="393" w:type="pct"/>
            <w:gridSpan w:val="4"/>
            <w:shd w:val="clear" w:color="auto" w:fill="auto"/>
            <w:textDirection w:val="btLr"/>
          </w:tcPr>
          <w:p w14:paraId="595B30FB" w14:textId="77777777" w:rsidR="00BE103C" w:rsidRPr="00BE103C" w:rsidRDefault="00BE103C" w:rsidP="00BE103C">
            <w:pPr>
              <w:spacing w:after="0" w:line="240" w:lineRule="auto"/>
              <w:ind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Умение использовать в работе  различные приемы рисования </w:t>
            </w:r>
          </w:p>
        </w:tc>
        <w:tc>
          <w:tcPr>
            <w:tcW w:w="197" w:type="pct"/>
            <w:gridSpan w:val="2"/>
            <w:shd w:val="clear" w:color="auto" w:fill="auto"/>
          </w:tcPr>
          <w:p w14:paraId="1A72EB99" w14:textId="77777777" w:rsidR="00BE103C" w:rsidRPr="00BE103C" w:rsidRDefault="00BE103C" w:rsidP="00BE103C">
            <w:pPr>
              <w:spacing w:after="0" w:line="240" w:lineRule="auto"/>
              <w:rPr>
                <w:rFonts w:ascii="Times New Roman" w:eastAsia="Times New Roman" w:hAnsi="Times New Roman" w:cs="Times New Roman"/>
                <w:sz w:val="24"/>
                <w:szCs w:val="24"/>
              </w:rPr>
            </w:pPr>
          </w:p>
        </w:tc>
        <w:tc>
          <w:tcPr>
            <w:tcW w:w="197" w:type="pct"/>
            <w:gridSpan w:val="2"/>
            <w:shd w:val="clear" w:color="auto" w:fill="auto"/>
          </w:tcPr>
          <w:p w14:paraId="45C4FAF6" w14:textId="77777777" w:rsidR="00BE103C" w:rsidRPr="00BE103C" w:rsidRDefault="00BE103C" w:rsidP="00BE103C">
            <w:pPr>
              <w:spacing w:after="0" w:line="240" w:lineRule="auto"/>
              <w:rPr>
                <w:rFonts w:ascii="Times New Roman" w:eastAsia="Times New Roman" w:hAnsi="Times New Roman" w:cs="Times New Roman"/>
                <w:sz w:val="24"/>
                <w:szCs w:val="24"/>
              </w:rPr>
            </w:pPr>
          </w:p>
        </w:tc>
      </w:tr>
      <w:tr w:rsidR="00BE103C" w:rsidRPr="00BE103C" w14:paraId="2EA48CAF" w14:textId="77777777" w:rsidTr="00BE103C">
        <w:trPr>
          <w:gridAfter w:val="1"/>
          <w:wAfter w:w="14" w:type="pct"/>
          <w:trHeight w:val="272"/>
        </w:trPr>
        <w:tc>
          <w:tcPr>
            <w:tcW w:w="145" w:type="pct"/>
            <w:shd w:val="clear" w:color="auto" w:fill="auto"/>
          </w:tcPr>
          <w:p w14:paraId="1A098B17" w14:textId="77777777" w:rsidR="00BE103C" w:rsidRPr="00BE103C" w:rsidRDefault="00BE103C" w:rsidP="00BE103C">
            <w:pPr>
              <w:spacing w:after="0" w:line="240" w:lineRule="auto"/>
              <w:rPr>
                <w:rFonts w:ascii="Times New Roman" w:eastAsia="Times New Roman" w:hAnsi="Times New Roman" w:cs="Times New Roman"/>
                <w:sz w:val="24"/>
                <w:szCs w:val="24"/>
              </w:rPr>
            </w:pPr>
          </w:p>
        </w:tc>
        <w:tc>
          <w:tcPr>
            <w:tcW w:w="148" w:type="pct"/>
            <w:shd w:val="clear" w:color="auto" w:fill="auto"/>
          </w:tcPr>
          <w:p w14:paraId="7B29A61A" w14:textId="77777777" w:rsidR="00BE103C" w:rsidRPr="00BE103C" w:rsidRDefault="00BE103C" w:rsidP="00BE103C">
            <w:pPr>
              <w:spacing w:after="0" w:line="240" w:lineRule="auto"/>
              <w:rPr>
                <w:rFonts w:ascii="Times New Roman" w:eastAsia="Times New Roman" w:hAnsi="Times New Roman" w:cs="Times New Roman"/>
                <w:sz w:val="24"/>
                <w:szCs w:val="24"/>
              </w:rPr>
            </w:pPr>
          </w:p>
        </w:tc>
        <w:tc>
          <w:tcPr>
            <w:tcW w:w="237" w:type="pct"/>
            <w:shd w:val="clear" w:color="auto" w:fill="auto"/>
          </w:tcPr>
          <w:p w14:paraId="07D62EDB"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92" w:type="pct"/>
            <w:shd w:val="clear" w:color="auto" w:fill="auto"/>
          </w:tcPr>
          <w:p w14:paraId="3ED04154"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77" w:type="pct"/>
            <w:shd w:val="clear" w:color="auto" w:fill="auto"/>
          </w:tcPr>
          <w:p w14:paraId="56670F14"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p w14:paraId="4ABA4AC1"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p w14:paraId="67D2BBCE"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9" w:type="pct"/>
            <w:gridSpan w:val="2"/>
            <w:shd w:val="clear" w:color="auto" w:fill="auto"/>
          </w:tcPr>
          <w:p w14:paraId="1A7BCB0B"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89" w:type="pct"/>
            <w:gridSpan w:val="2"/>
            <w:shd w:val="clear" w:color="auto" w:fill="auto"/>
          </w:tcPr>
          <w:p w14:paraId="1A292C7B"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89" w:type="pct"/>
            <w:gridSpan w:val="3"/>
            <w:shd w:val="clear" w:color="auto" w:fill="auto"/>
          </w:tcPr>
          <w:p w14:paraId="389C291A"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89" w:type="pct"/>
            <w:gridSpan w:val="2"/>
            <w:shd w:val="clear" w:color="auto" w:fill="auto"/>
          </w:tcPr>
          <w:p w14:paraId="59E189AF"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88" w:type="pct"/>
            <w:gridSpan w:val="2"/>
            <w:shd w:val="clear" w:color="auto" w:fill="auto"/>
          </w:tcPr>
          <w:p w14:paraId="3C6BE41A"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236" w:type="pct"/>
            <w:gridSpan w:val="4"/>
            <w:shd w:val="clear" w:color="auto" w:fill="auto"/>
          </w:tcPr>
          <w:p w14:paraId="121A9802"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89" w:type="pct"/>
            <w:gridSpan w:val="3"/>
            <w:shd w:val="clear" w:color="auto" w:fill="auto"/>
          </w:tcPr>
          <w:p w14:paraId="2146410C"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88" w:type="pct"/>
            <w:gridSpan w:val="2"/>
            <w:shd w:val="clear" w:color="auto" w:fill="auto"/>
          </w:tcPr>
          <w:p w14:paraId="1F3A254E"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99" w:type="pct"/>
            <w:gridSpan w:val="3"/>
            <w:shd w:val="clear" w:color="auto" w:fill="auto"/>
          </w:tcPr>
          <w:p w14:paraId="14B5E0CE"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93" w:type="pct"/>
            <w:gridSpan w:val="2"/>
            <w:shd w:val="clear" w:color="auto" w:fill="auto"/>
          </w:tcPr>
          <w:p w14:paraId="207DEC8B"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93" w:type="pct"/>
            <w:gridSpan w:val="3"/>
            <w:shd w:val="clear" w:color="auto" w:fill="auto"/>
          </w:tcPr>
          <w:p w14:paraId="19E862B2"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93" w:type="pct"/>
            <w:gridSpan w:val="2"/>
            <w:shd w:val="clear" w:color="auto" w:fill="auto"/>
          </w:tcPr>
          <w:p w14:paraId="031F041C"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93" w:type="pct"/>
            <w:gridSpan w:val="2"/>
            <w:shd w:val="clear" w:color="auto" w:fill="auto"/>
          </w:tcPr>
          <w:p w14:paraId="57ED578C"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93" w:type="pct"/>
            <w:gridSpan w:val="2"/>
            <w:shd w:val="clear" w:color="auto" w:fill="auto"/>
          </w:tcPr>
          <w:p w14:paraId="47448A9A"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93" w:type="pct"/>
            <w:shd w:val="clear" w:color="auto" w:fill="auto"/>
          </w:tcPr>
          <w:p w14:paraId="2B860047"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93" w:type="pct"/>
            <w:gridSpan w:val="2"/>
            <w:shd w:val="clear" w:color="auto" w:fill="auto"/>
          </w:tcPr>
          <w:p w14:paraId="4EC55E76"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93" w:type="pct"/>
            <w:gridSpan w:val="2"/>
            <w:shd w:val="clear" w:color="auto" w:fill="auto"/>
          </w:tcPr>
          <w:p w14:paraId="04C5B754"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93" w:type="pct"/>
            <w:gridSpan w:val="2"/>
            <w:shd w:val="clear" w:color="auto" w:fill="auto"/>
          </w:tcPr>
          <w:p w14:paraId="3016B88E"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200" w:type="pct"/>
            <w:gridSpan w:val="2"/>
            <w:shd w:val="clear" w:color="auto" w:fill="auto"/>
          </w:tcPr>
          <w:p w14:paraId="72B2EB69"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197" w:type="pct"/>
            <w:gridSpan w:val="2"/>
            <w:shd w:val="clear" w:color="auto" w:fill="auto"/>
          </w:tcPr>
          <w:p w14:paraId="54FE1474"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197" w:type="pct"/>
            <w:gridSpan w:val="2"/>
            <w:shd w:val="clear" w:color="auto" w:fill="auto"/>
          </w:tcPr>
          <w:p w14:paraId="326382FA"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r>
      <w:tr w:rsidR="00BE103C" w:rsidRPr="00BE103C" w14:paraId="7FB9F673" w14:textId="77777777" w:rsidTr="00BE103C">
        <w:trPr>
          <w:trHeight w:val="91"/>
        </w:trPr>
        <w:tc>
          <w:tcPr>
            <w:tcW w:w="145" w:type="pct"/>
            <w:shd w:val="clear" w:color="auto" w:fill="auto"/>
          </w:tcPr>
          <w:p w14:paraId="79B5E392"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1.</w:t>
            </w:r>
          </w:p>
        </w:tc>
        <w:tc>
          <w:tcPr>
            <w:tcW w:w="148" w:type="pct"/>
            <w:shd w:val="clear" w:color="auto" w:fill="auto"/>
          </w:tcPr>
          <w:p w14:paraId="51E85B9D" w14:textId="77777777" w:rsidR="00BE103C" w:rsidRPr="00BE103C" w:rsidRDefault="00BE103C" w:rsidP="00BE103C">
            <w:pPr>
              <w:spacing w:after="0" w:line="240" w:lineRule="auto"/>
              <w:rPr>
                <w:rFonts w:ascii="Times New Roman" w:eastAsia="Times New Roman" w:hAnsi="Times New Roman" w:cs="Times New Roman"/>
                <w:sz w:val="24"/>
                <w:szCs w:val="24"/>
              </w:rPr>
            </w:pPr>
          </w:p>
        </w:tc>
        <w:tc>
          <w:tcPr>
            <w:tcW w:w="237" w:type="pct"/>
            <w:shd w:val="clear" w:color="auto" w:fill="auto"/>
          </w:tcPr>
          <w:p w14:paraId="5A0F6E60"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525" w:type="pct"/>
            <w:gridSpan w:val="3"/>
            <w:shd w:val="clear" w:color="auto" w:fill="auto"/>
          </w:tcPr>
          <w:p w14:paraId="1D0A38A3"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80" w:type="pct"/>
            <w:gridSpan w:val="2"/>
            <w:shd w:val="clear" w:color="auto" w:fill="auto"/>
          </w:tcPr>
          <w:p w14:paraId="2C2B7DF0"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1B8B26EC"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3"/>
            <w:shd w:val="clear" w:color="auto" w:fill="auto"/>
          </w:tcPr>
          <w:p w14:paraId="4460F131"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5611CD40"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3"/>
            <w:shd w:val="clear" w:color="auto" w:fill="auto"/>
          </w:tcPr>
          <w:p w14:paraId="03FBF209"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shd w:val="clear" w:color="auto" w:fill="auto"/>
          </w:tcPr>
          <w:p w14:paraId="7380F851"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3"/>
            <w:shd w:val="clear" w:color="auto" w:fill="auto"/>
          </w:tcPr>
          <w:p w14:paraId="35C32C58"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1B88FB9F"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3"/>
            <w:shd w:val="clear" w:color="auto" w:fill="auto"/>
          </w:tcPr>
          <w:p w14:paraId="7129B975"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68BCAE45"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3"/>
            <w:shd w:val="clear" w:color="auto" w:fill="auto"/>
          </w:tcPr>
          <w:p w14:paraId="29767525"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4078CB62"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751F3841"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49BE04A8"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235" w:type="pct"/>
            <w:gridSpan w:val="2"/>
            <w:shd w:val="clear" w:color="auto" w:fill="auto"/>
          </w:tcPr>
          <w:p w14:paraId="19C5825E"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43" w:type="pct"/>
            <w:shd w:val="clear" w:color="auto" w:fill="auto"/>
          </w:tcPr>
          <w:p w14:paraId="492701C0"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787B0607"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22A32E3C"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693178A7"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29EE9C19"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88" w:type="pct"/>
            <w:gridSpan w:val="2"/>
            <w:shd w:val="clear" w:color="auto" w:fill="auto"/>
          </w:tcPr>
          <w:p w14:paraId="41E74778"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p>
        </w:tc>
        <w:tc>
          <w:tcPr>
            <w:tcW w:w="106" w:type="pct"/>
            <w:gridSpan w:val="2"/>
            <w:shd w:val="clear" w:color="auto" w:fill="auto"/>
          </w:tcPr>
          <w:p w14:paraId="60AD9F02" w14:textId="77777777" w:rsidR="00BE103C" w:rsidRPr="00BE103C" w:rsidRDefault="00BE103C" w:rsidP="00BE103C">
            <w:pPr>
              <w:spacing w:after="0" w:line="240" w:lineRule="auto"/>
              <w:rPr>
                <w:rFonts w:ascii="Times New Roman" w:eastAsia="Times New Roman" w:hAnsi="Times New Roman" w:cs="Times New Roman"/>
                <w:sz w:val="24"/>
                <w:szCs w:val="24"/>
              </w:rPr>
            </w:pPr>
          </w:p>
        </w:tc>
      </w:tr>
    </w:tbl>
    <w:p w14:paraId="1C309B1B" w14:textId="77777777" w:rsidR="00BE103C" w:rsidRPr="00BE103C" w:rsidRDefault="00BE103C" w:rsidP="00BE103C">
      <w:pPr>
        <w:tabs>
          <w:tab w:val="left" w:pos="4284"/>
        </w:tabs>
        <w:spacing w:after="0" w:line="240" w:lineRule="auto"/>
        <w:jc w:val="both"/>
        <w:rPr>
          <w:rFonts w:ascii="Times New Roman" w:eastAsia="Times New Roman" w:hAnsi="Times New Roman" w:cs="Times New Roman"/>
          <w:b/>
          <w:sz w:val="24"/>
          <w:szCs w:val="24"/>
        </w:rPr>
      </w:pPr>
    </w:p>
    <w:p w14:paraId="0FBB2212" w14:textId="77777777" w:rsidR="00BE103C" w:rsidRPr="00BE103C" w:rsidRDefault="00BE103C" w:rsidP="00BE103C">
      <w:pPr>
        <w:tabs>
          <w:tab w:val="left" w:pos="4284"/>
        </w:tabs>
        <w:spacing w:after="0" w:line="240" w:lineRule="auto"/>
        <w:ind w:left="-57"/>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Инструментарий</w:t>
      </w:r>
    </w:p>
    <w:p w14:paraId="1916B60D" w14:textId="77777777" w:rsidR="00BE103C" w:rsidRPr="00BE103C" w:rsidRDefault="00BE103C" w:rsidP="00BE103C">
      <w:pPr>
        <w:tabs>
          <w:tab w:val="left" w:pos="4284"/>
        </w:tabs>
        <w:spacing w:after="0" w:line="240" w:lineRule="auto"/>
        <w:ind w:left="-57"/>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Аппликация по замыслу.</w:t>
      </w:r>
    </w:p>
    <w:p w14:paraId="1752DC54" w14:textId="77777777" w:rsidR="00BE103C" w:rsidRPr="00BE103C" w:rsidRDefault="00BE103C" w:rsidP="00BE103C">
      <w:pPr>
        <w:tabs>
          <w:tab w:val="left" w:pos="4284"/>
        </w:tabs>
        <w:spacing w:after="0" w:line="240" w:lineRule="auto"/>
        <w:ind w:left="-57"/>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изображать различные предметы, используя бумагу разной фактуры; знание способов вырезания и обрывания; умение создавать сюжетные и декоративные композиции (индивидуальные и коллективные).</w:t>
      </w:r>
    </w:p>
    <w:p w14:paraId="60DB408E" w14:textId="77777777" w:rsidR="00BE103C" w:rsidRPr="00BE103C" w:rsidRDefault="00BE103C" w:rsidP="00BE103C">
      <w:pPr>
        <w:tabs>
          <w:tab w:val="left" w:pos="4284"/>
        </w:tabs>
        <w:spacing w:after="0" w:line="240" w:lineRule="auto"/>
        <w:ind w:left="-57"/>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Участие детей в создании коллективных работ по украшению группы к праздникам.</w:t>
      </w:r>
    </w:p>
    <w:p w14:paraId="564870B6" w14:textId="77777777" w:rsidR="00BE103C" w:rsidRPr="00BE103C" w:rsidRDefault="00BE103C" w:rsidP="00BE103C">
      <w:pPr>
        <w:tabs>
          <w:tab w:val="left" w:pos="4284"/>
        </w:tabs>
        <w:spacing w:after="0" w:line="240" w:lineRule="auto"/>
        <w:ind w:left="-57"/>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изображать различные предметы, используя бумагу разной фактуры; знание способов вырезания и обрывания; умение создавать сюжетные и декоративные композиции; умение рационально использовать материал; аккуратно пользоваться клеем и ножницами. (индивидуальные и коллективные).</w:t>
      </w:r>
    </w:p>
    <w:p w14:paraId="3418C9E3" w14:textId="77777777" w:rsidR="00BE103C" w:rsidRPr="00BE103C" w:rsidRDefault="00BE103C" w:rsidP="00BE103C">
      <w:pPr>
        <w:tabs>
          <w:tab w:val="left" w:pos="4284"/>
        </w:tabs>
        <w:spacing w:after="0" w:line="240" w:lineRule="auto"/>
        <w:ind w:left="-57"/>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 xml:space="preserve">Наблюдение за детьми в свободной продуктивной деятельности. </w:t>
      </w:r>
    </w:p>
    <w:p w14:paraId="3605E627" w14:textId="77777777" w:rsidR="00BE103C" w:rsidRPr="00BE103C" w:rsidRDefault="00BE103C" w:rsidP="00BE103C">
      <w:pPr>
        <w:tabs>
          <w:tab w:val="left" w:pos="4284"/>
        </w:tabs>
        <w:spacing w:after="0" w:line="240" w:lineRule="auto"/>
        <w:ind w:left="-57"/>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Цель: выявить умение изображать различные предметы, используя бумагу разной фактуры; знание способов вырезания и обрывания; умение создавать сюжетные и декоративные композиции; умение работать самостоятельно и коллективно; намечать план работы. </w:t>
      </w:r>
    </w:p>
    <w:p w14:paraId="1B5B3419" w14:textId="77777777" w:rsidR="00BE103C" w:rsidRPr="00BE103C" w:rsidRDefault="00BE103C" w:rsidP="00BE103C">
      <w:pPr>
        <w:spacing w:after="0" w:line="240" w:lineRule="auto"/>
        <w:ind w:left="-57"/>
        <w:jc w:val="both"/>
        <w:rPr>
          <w:rFonts w:ascii="Times New Roman" w:eastAsia="Times New Roman" w:hAnsi="Times New Roman" w:cs="Times New Roman"/>
          <w:sz w:val="24"/>
          <w:szCs w:val="24"/>
        </w:rPr>
      </w:pPr>
    </w:p>
    <w:p w14:paraId="14EA52F7" w14:textId="77777777" w:rsidR="00BE103C" w:rsidRPr="00BE103C" w:rsidRDefault="00BE103C" w:rsidP="00BE103C">
      <w:pPr>
        <w:spacing w:after="0" w:line="240" w:lineRule="auto"/>
        <w:ind w:left="-57"/>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 xml:space="preserve">Инструментарий </w:t>
      </w:r>
    </w:p>
    <w:p w14:paraId="7C7D83D3" w14:textId="77777777" w:rsidR="00BE103C" w:rsidRPr="00BE103C" w:rsidRDefault="00BE103C" w:rsidP="00BE103C">
      <w:pPr>
        <w:spacing w:after="0" w:line="240" w:lineRule="auto"/>
        <w:ind w:left="-57"/>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Лепка по замыслу</w:t>
      </w:r>
    </w:p>
    <w:p w14:paraId="76373B65" w14:textId="77777777" w:rsidR="00BE103C" w:rsidRPr="00BE103C" w:rsidRDefault="00BE103C" w:rsidP="00BE103C">
      <w:pPr>
        <w:spacing w:after="0" w:line="240" w:lineRule="auto"/>
        <w:ind w:left="-57"/>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 Цель: выявить у детей </w:t>
      </w:r>
      <w:r w:rsidR="001B3876" w:rsidRPr="00BE103C">
        <w:rPr>
          <w:rFonts w:ascii="Times New Roman" w:eastAsia="Times New Roman" w:hAnsi="Times New Roman" w:cs="Times New Roman"/>
          <w:sz w:val="24"/>
          <w:szCs w:val="24"/>
        </w:rPr>
        <w:t>умения лепить</w:t>
      </w:r>
      <w:r w:rsidRPr="00BE103C">
        <w:rPr>
          <w:rFonts w:ascii="Times New Roman" w:eastAsia="Times New Roman" w:hAnsi="Times New Roman" w:cs="Times New Roman"/>
          <w:sz w:val="24"/>
          <w:szCs w:val="24"/>
        </w:rPr>
        <w:t xml:space="preserve"> с натуры и по представлению знакомые предметы; передавать их характерные особенности, пропорции частей и различия в величине деталей; умение лепить мелкие детали. умения передавать в лепке выразительность образа, лепить фигуры в движении, объединять небольшие группы предметов в несложные сюжеты (в коллективных композициях) умения лепить птиц, животных, людей по типу народных игрушек.</w:t>
      </w:r>
    </w:p>
    <w:p w14:paraId="3FEE9ABC" w14:textId="77777777" w:rsidR="00BE103C" w:rsidRPr="00BE103C" w:rsidRDefault="00BE103C" w:rsidP="00BE103C">
      <w:pPr>
        <w:spacing w:after="0" w:line="240" w:lineRule="auto"/>
        <w:ind w:left="-57"/>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пластилин, дощечки, стеки, предметы- игрушки.</w:t>
      </w:r>
    </w:p>
    <w:p w14:paraId="3FB300AE" w14:textId="77777777" w:rsidR="00BE103C" w:rsidRPr="00BE103C" w:rsidRDefault="00BE103C" w:rsidP="00BE103C">
      <w:pPr>
        <w:spacing w:after="0" w:line="240" w:lineRule="auto"/>
        <w:ind w:left="-57"/>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Участие в коллективной лепке «Пластилиновая сказка»</w:t>
      </w:r>
    </w:p>
    <w:p w14:paraId="512DD9A5" w14:textId="77777777" w:rsidR="00BE103C" w:rsidRPr="00BE103C" w:rsidRDefault="00BE103C" w:rsidP="00BE103C">
      <w:pPr>
        <w:spacing w:after="0" w:line="240" w:lineRule="auto"/>
        <w:ind w:left="-57"/>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 xml:space="preserve">Цель: </w:t>
      </w:r>
      <w:r w:rsidRPr="00BE103C">
        <w:rPr>
          <w:rFonts w:ascii="Times New Roman" w:eastAsia="Times New Roman" w:hAnsi="Times New Roman" w:cs="Times New Roman"/>
          <w:sz w:val="24"/>
          <w:szCs w:val="24"/>
        </w:rPr>
        <w:t>выявить у детей умение договариваться о сюжете, лепить героев сказки используя разные приемы лепки, стеки. умение создавать сюжетные и декоративные композиции; умение работать самостоятельно и коллективно; намечать план работы.</w:t>
      </w:r>
    </w:p>
    <w:p w14:paraId="67035EE3" w14:textId="77777777" w:rsidR="00BE103C" w:rsidRPr="00BE103C" w:rsidRDefault="00BE103C" w:rsidP="00BE103C">
      <w:pPr>
        <w:spacing w:after="0" w:line="240" w:lineRule="auto"/>
        <w:ind w:left="-57"/>
        <w:jc w:val="both"/>
        <w:rPr>
          <w:rFonts w:ascii="Times New Roman" w:eastAsia="Times New Roman" w:hAnsi="Times New Roman" w:cs="Times New Roman"/>
          <w:sz w:val="24"/>
          <w:szCs w:val="24"/>
        </w:rPr>
      </w:pPr>
    </w:p>
    <w:p w14:paraId="075C2367" w14:textId="77777777" w:rsidR="00BE103C" w:rsidRPr="00BE103C" w:rsidRDefault="00BE103C" w:rsidP="00BE103C">
      <w:pPr>
        <w:spacing w:after="0" w:line="240" w:lineRule="auto"/>
        <w:ind w:left="-57"/>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 xml:space="preserve">Инструментарий </w:t>
      </w:r>
    </w:p>
    <w:p w14:paraId="74C6E056" w14:textId="77777777" w:rsidR="00BE103C" w:rsidRPr="00BE103C" w:rsidRDefault="00BE103C" w:rsidP="00BE103C">
      <w:pPr>
        <w:spacing w:after="0" w:line="240" w:lineRule="auto"/>
        <w:ind w:left="-57"/>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Рисование по замыслу</w:t>
      </w:r>
    </w:p>
    <w:p w14:paraId="0C992CBF" w14:textId="77777777" w:rsidR="00BE103C" w:rsidRPr="00BE103C" w:rsidRDefault="00BE103C" w:rsidP="00BE103C">
      <w:pPr>
        <w:tabs>
          <w:tab w:val="left" w:pos="4284"/>
        </w:tabs>
        <w:spacing w:after="0" w:line="240" w:lineRule="auto"/>
        <w:ind w:left="-57"/>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Цель: выявить умение изображать различные предметы, используя бумагу разной фактуры, разные </w:t>
      </w:r>
      <w:r w:rsidR="001B3876" w:rsidRPr="00BE103C">
        <w:rPr>
          <w:rFonts w:ascii="Times New Roman" w:eastAsia="Times New Roman" w:hAnsi="Times New Roman" w:cs="Times New Roman"/>
          <w:sz w:val="24"/>
          <w:szCs w:val="24"/>
        </w:rPr>
        <w:t>изоматериалы; использовать</w:t>
      </w:r>
      <w:r w:rsidRPr="00BE103C">
        <w:rPr>
          <w:rFonts w:ascii="Times New Roman" w:eastAsia="Times New Roman" w:hAnsi="Times New Roman" w:cs="Times New Roman"/>
          <w:sz w:val="24"/>
          <w:szCs w:val="24"/>
        </w:rPr>
        <w:t xml:space="preserve"> в работе разные приемы и техники   рисования, умение создавать сюжетные и декоративные композиции (индивидуальные и коллективные).</w:t>
      </w:r>
    </w:p>
    <w:p w14:paraId="6B564545" w14:textId="77777777" w:rsidR="00BE103C" w:rsidRPr="00BE103C" w:rsidRDefault="00BE103C" w:rsidP="00BE103C">
      <w:pPr>
        <w:tabs>
          <w:tab w:val="left" w:pos="4284"/>
        </w:tabs>
        <w:spacing w:after="0" w:line="240" w:lineRule="auto"/>
        <w:ind w:left="-57"/>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гуашь, краски, цветные карандаши, восковые мелки, кисти, салфетки, стаканчик с водой.</w:t>
      </w:r>
    </w:p>
    <w:p w14:paraId="67AC5682" w14:textId="77777777" w:rsidR="00BE103C" w:rsidRPr="00BE103C" w:rsidRDefault="00BE103C" w:rsidP="00BE103C">
      <w:pPr>
        <w:spacing w:after="0" w:line="240" w:lineRule="auto"/>
        <w:ind w:left="-57"/>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Создание «Книжка – малышка» в подарок малышам</w:t>
      </w:r>
    </w:p>
    <w:p w14:paraId="597FAF89" w14:textId="77777777" w:rsidR="00BE103C" w:rsidRPr="00BE103C" w:rsidRDefault="00BE103C" w:rsidP="00BE103C">
      <w:pPr>
        <w:spacing w:after="0" w:line="240" w:lineRule="auto"/>
        <w:ind w:left="-57"/>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 xml:space="preserve">Цель: </w:t>
      </w:r>
      <w:r w:rsidRPr="00BE103C">
        <w:rPr>
          <w:rFonts w:ascii="Times New Roman" w:eastAsia="Times New Roman" w:hAnsi="Times New Roman" w:cs="Times New Roman"/>
          <w:sz w:val="24"/>
          <w:szCs w:val="24"/>
        </w:rPr>
        <w:t>выявитьумение создавать сюжетные и декоративные композиции, оригинальные узоры из геометрических и растительных элементов, создавать композиции на листах разной формы; использует разнообразные приемы, нетрадиционные техники, самостоятельно находит приемы изображения. (Нарисовать иллюстрации любимых сказок по порядку, что бы можно было рассказать сказку по картинкам)</w:t>
      </w:r>
    </w:p>
    <w:p w14:paraId="127E13B5" w14:textId="77777777" w:rsidR="00BE103C" w:rsidRPr="00BE103C" w:rsidRDefault="00BE103C" w:rsidP="00BE103C">
      <w:pPr>
        <w:tabs>
          <w:tab w:val="left" w:pos="4284"/>
        </w:tabs>
        <w:spacing w:after="0" w:line="240" w:lineRule="auto"/>
        <w:jc w:val="both"/>
        <w:rPr>
          <w:rFonts w:ascii="Times New Roman" w:eastAsia="Times New Roman" w:hAnsi="Times New Roman" w:cs="Times New Roman"/>
          <w:sz w:val="24"/>
          <w:szCs w:val="24"/>
        </w:rPr>
      </w:pPr>
    </w:p>
    <w:p w14:paraId="09C6C0AD" w14:textId="77777777" w:rsidR="00BE103C" w:rsidRPr="00BE103C" w:rsidRDefault="00BE103C" w:rsidP="00BE103C">
      <w:pPr>
        <w:tabs>
          <w:tab w:val="left" w:pos="4284"/>
        </w:tabs>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Критерии оценки</w:t>
      </w:r>
    </w:p>
    <w:p w14:paraId="28DA6FFC" w14:textId="77777777" w:rsidR="00BE103C" w:rsidRPr="00BE103C" w:rsidRDefault="00BE103C" w:rsidP="00BE103C">
      <w:pPr>
        <w:spacing w:after="0" w:line="240" w:lineRule="auto"/>
        <w:ind w:left="120" w:hanging="120"/>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Допустимый:</w:t>
      </w:r>
    </w:p>
    <w:p w14:paraId="5F06E6CB" w14:textId="77777777" w:rsidR="00BE103C" w:rsidRPr="00BE103C" w:rsidRDefault="00BE103C" w:rsidP="00BE103C">
      <w:pPr>
        <w:tabs>
          <w:tab w:val="left" w:pos="4284"/>
        </w:tabs>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Сам создает и реализует замысел. Анализирует и сравнивает предметы, выделяя их особенности в художественных </w:t>
      </w:r>
      <w:r w:rsidR="001B3876" w:rsidRPr="00BE103C">
        <w:rPr>
          <w:rFonts w:ascii="Times New Roman" w:eastAsia="Times New Roman" w:hAnsi="Times New Roman" w:cs="Times New Roman"/>
          <w:sz w:val="24"/>
          <w:szCs w:val="24"/>
        </w:rPr>
        <w:t>целях; рисует</w:t>
      </w:r>
      <w:r w:rsidRPr="00BE103C">
        <w:rPr>
          <w:rFonts w:ascii="Times New Roman" w:eastAsia="Times New Roman" w:hAnsi="Times New Roman" w:cs="Times New Roman"/>
          <w:sz w:val="24"/>
          <w:szCs w:val="24"/>
        </w:rPr>
        <w:t xml:space="preserve"> с натуры разнообразные предметы, сюжетные композиции, изображает предметы по памяти в рисовании, лепке, аппликации точно передает  в рисунке реальные цвета и оттенки, точно передает форму, пропорции основных и дополнительных частей предметов. Выразительно отражает в речи свои наблюдения, впечатления. Объединяет отдельные изображения в одно в коллективном творчестве; создает оригинальные узоры из геометрических и растительных элементов, создает композиции на листах разной формы; использует разнообразные приемы, нетрадиционные техники, самостоятельно находит приемы изображения.  Высказывает аргументированные суждения по оценке своих работ и работ сверстников. Замечает недостатки своих работ и вносит дополнения для большей выразительности образа.</w:t>
      </w:r>
    </w:p>
    <w:p w14:paraId="26D0E831" w14:textId="77777777" w:rsidR="00BE103C" w:rsidRPr="00BE103C" w:rsidRDefault="00BE103C" w:rsidP="00BE103C">
      <w:pPr>
        <w:tabs>
          <w:tab w:val="left" w:pos="4284"/>
        </w:tabs>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Оптимальный:</w:t>
      </w:r>
    </w:p>
    <w:p w14:paraId="37686F9A" w14:textId="77777777" w:rsidR="00BE103C" w:rsidRPr="00BE103C" w:rsidRDefault="00BE103C" w:rsidP="00BE103C">
      <w:pPr>
        <w:tabs>
          <w:tab w:val="left" w:pos="4284"/>
        </w:tabs>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 Может создавать замысел, но проявляет подражательность. С помощью взрослого анализирует и сравнивает предметы выделяя их особенности в художественно- изобразительных целях; рисует по представлению, передает реальное сходство при рисовании с натуры по отдельным элементам, в лепке, аппликации, изображает разнообразные сюжеты и предметы. Создает узоры из геометрических и растительных элементов; создает замысел до начала рисования, однако не всегда получает результат, соответствующий замыслу. Пользуется основными приемами; изображения достаточно реалистичны, но затрудняется в целостной передаче реальных характеристик объекта. Продукты деятельности </w:t>
      </w:r>
      <w:r w:rsidR="001B3876" w:rsidRPr="00BE103C">
        <w:rPr>
          <w:rFonts w:ascii="Times New Roman" w:eastAsia="Times New Roman" w:hAnsi="Times New Roman" w:cs="Times New Roman"/>
          <w:sz w:val="24"/>
          <w:szCs w:val="24"/>
        </w:rPr>
        <w:t>недостаточно</w:t>
      </w:r>
      <w:r w:rsidRPr="00BE103C">
        <w:rPr>
          <w:rFonts w:ascii="Times New Roman" w:eastAsia="Times New Roman" w:hAnsi="Times New Roman" w:cs="Times New Roman"/>
          <w:sz w:val="24"/>
          <w:szCs w:val="24"/>
        </w:rPr>
        <w:t xml:space="preserve"> выразительны. Частично пользуется помощью взрослого, </w:t>
      </w:r>
      <w:r w:rsidR="001B3876" w:rsidRPr="00BE103C">
        <w:rPr>
          <w:rFonts w:ascii="Times New Roman" w:eastAsia="Times New Roman" w:hAnsi="Times New Roman" w:cs="Times New Roman"/>
          <w:sz w:val="24"/>
          <w:szCs w:val="24"/>
        </w:rPr>
        <w:t>замечает недостатки</w:t>
      </w:r>
      <w:r w:rsidRPr="00BE103C">
        <w:rPr>
          <w:rFonts w:ascii="Times New Roman" w:eastAsia="Times New Roman" w:hAnsi="Times New Roman" w:cs="Times New Roman"/>
          <w:sz w:val="24"/>
          <w:szCs w:val="24"/>
        </w:rPr>
        <w:t xml:space="preserve"> своих работ, вместе со взрослыми вносит в них дополнения для большей выразительности.</w:t>
      </w:r>
    </w:p>
    <w:p w14:paraId="3C8E2B95" w14:textId="77777777" w:rsidR="00BE103C" w:rsidRPr="00BE103C" w:rsidRDefault="00BE103C" w:rsidP="00BE103C">
      <w:pPr>
        <w:spacing w:after="0" w:line="240" w:lineRule="auto"/>
        <w:ind w:left="120" w:hanging="120"/>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Критический:</w:t>
      </w:r>
    </w:p>
    <w:p w14:paraId="352AB54B"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Затрудняется </w:t>
      </w:r>
      <w:r w:rsidR="001B3876" w:rsidRPr="00BE103C">
        <w:rPr>
          <w:rFonts w:ascii="Times New Roman" w:eastAsia="Times New Roman" w:hAnsi="Times New Roman" w:cs="Times New Roman"/>
          <w:sz w:val="24"/>
          <w:szCs w:val="24"/>
        </w:rPr>
        <w:t>в анализе</w:t>
      </w:r>
      <w:r w:rsidRPr="00BE103C">
        <w:rPr>
          <w:rFonts w:ascii="Times New Roman" w:eastAsia="Times New Roman" w:hAnsi="Times New Roman" w:cs="Times New Roman"/>
          <w:sz w:val="24"/>
          <w:szCs w:val="24"/>
        </w:rPr>
        <w:t xml:space="preserve"> и сравнении предметов, в выделении их особенностей для изображения; изображает несколько привычных сюжетов, предметов, узоров, тему определяет в процессе деятельности. Изобразительные средства выбирает спонтанно; не планирует деятельность; использует несколько знакомых </w:t>
      </w:r>
      <w:r w:rsidR="001B3876" w:rsidRPr="00BE103C">
        <w:rPr>
          <w:rFonts w:ascii="Times New Roman" w:eastAsia="Times New Roman" w:hAnsi="Times New Roman" w:cs="Times New Roman"/>
          <w:sz w:val="24"/>
          <w:szCs w:val="24"/>
        </w:rPr>
        <w:t>приемов в</w:t>
      </w:r>
      <w:r w:rsidRPr="00BE103C">
        <w:rPr>
          <w:rFonts w:ascii="Times New Roman" w:eastAsia="Times New Roman" w:hAnsi="Times New Roman" w:cs="Times New Roman"/>
          <w:sz w:val="24"/>
          <w:szCs w:val="24"/>
        </w:rPr>
        <w:t xml:space="preserve"> рисовании, лепке, аппликации. Изображения статичны </w:t>
      </w:r>
      <w:r w:rsidR="001B3876" w:rsidRPr="00BE103C">
        <w:rPr>
          <w:rFonts w:ascii="Times New Roman" w:eastAsia="Times New Roman" w:hAnsi="Times New Roman" w:cs="Times New Roman"/>
          <w:sz w:val="24"/>
          <w:szCs w:val="24"/>
        </w:rPr>
        <w:t>и, как</w:t>
      </w:r>
      <w:r w:rsidRPr="00BE103C">
        <w:rPr>
          <w:rFonts w:ascii="Times New Roman" w:eastAsia="Times New Roman" w:hAnsi="Times New Roman" w:cs="Times New Roman"/>
          <w:sz w:val="24"/>
          <w:szCs w:val="24"/>
        </w:rPr>
        <w:t xml:space="preserve"> правило, не связаны друг с другом, участвует в коллективном творчестве, но нуждается в помощи взрослого; только с помощью взрослого замечает некоторые недостатки своих работ,</w:t>
      </w:r>
      <w:r>
        <w:rPr>
          <w:rFonts w:ascii="Times New Roman" w:eastAsia="Times New Roman" w:hAnsi="Times New Roman" w:cs="Times New Roman"/>
          <w:sz w:val="24"/>
          <w:szCs w:val="24"/>
        </w:rPr>
        <w:t xml:space="preserve"> но не стремиться их исправлят</w:t>
      </w:r>
    </w:p>
    <w:p w14:paraId="4279C0A2" w14:textId="77777777" w:rsidR="00BE103C" w:rsidRDefault="00BE103C" w:rsidP="00BE103C">
      <w:pPr>
        <w:spacing w:after="0" w:line="240" w:lineRule="auto"/>
        <w:jc w:val="center"/>
        <w:rPr>
          <w:rFonts w:ascii="Times New Roman" w:eastAsia="Calibri" w:hAnsi="Times New Roman" w:cs="Times New Roman"/>
          <w:b/>
          <w:sz w:val="24"/>
          <w:szCs w:val="24"/>
        </w:rPr>
      </w:pPr>
    </w:p>
    <w:p w14:paraId="53DFDE24" w14:textId="77777777" w:rsidR="00BE103C" w:rsidRDefault="00BE103C" w:rsidP="00BE103C">
      <w:pPr>
        <w:spacing w:after="0" w:line="240" w:lineRule="auto"/>
        <w:jc w:val="center"/>
        <w:rPr>
          <w:rFonts w:ascii="Times New Roman" w:eastAsia="Calibri" w:hAnsi="Times New Roman" w:cs="Times New Roman"/>
          <w:b/>
          <w:sz w:val="24"/>
          <w:szCs w:val="24"/>
        </w:rPr>
      </w:pPr>
    </w:p>
    <w:p w14:paraId="4E59FC5F" w14:textId="77777777" w:rsidR="00BE103C" w:rsidRDefault="00BE103C" w:rsidP="00BE103C">
      <w:pPr>
        <w:spacing w:after="0" w:line="240" w:lineRule="auto"/>
        <w:jc w:val="center"/>
        <w:rPr>
          <w:rFonts w:ascii="Times New Roman" w:eastAsia="Calibri" w:hAnsi="Times New Roman" w:cs="Times New Roman"/>
          <w:b/>
          <w:sz w:val="24"/>
          <w:szCs w:val="24"/>
        </w:rPr>
      </w:pPr>
    </w:p>
    <w:p w14:paraId="6D339490" w14:textId="77777777" w:rsidR="00BE103C" w:rsidRDefault="00BE103C" w:rsidP="00BE103C">
      <w:pPr>
        <w:spacing w:after="0" w:line="240" w:lineRule="auto"/>
        <w:jc w:val="center"/>
        <w:rPr>
          <w:rFonts w:ascii="Times New Roman" w:eastAsia="Calibri" w:hAnsi="Times New Roman" w:cs="Times New Roman"/>
          <w:b/>
          <w:sz w:val="24"/>
          <w:szCs w:val="24"/>
        </w:rPr>
      </w:pPr>
    </w:p>
    <w:p w14:paraId="1B42F625" w14:textId="77777777" w:rsidR="00BE103C" w:rsidRPr="00BE103C" w:rsidRDefault="00BE103C" w:rsidP="00E722B3">
      <w:pPr>
        <w:spacing w:after="0" w:line="240" w:lineRule="auto"/>
        <w:jc w:val="center"/>
        <w:rPr>
          <w:rFonts w:ascii="Times New Roman" w:eastAsia="Calibri" w:hAnsi="Times New Roman" w:cs="Times New Roman"/>
          <w:b/>
          <w:sz w:val="24"/>
          <w:szCs w:val="24"/>
        </w:rPr>
      </w:pPr>
      <w:r w:rsidRPr="00BE103C">
        <w:rPr>
          <w:rFonts w:ascii="Times New Roman" w:eastAsia="Calibri" w:hAnsi="Times New Roman" w:cs="Times New Roman"/>
          <w:b/>
          <w:sz w:val="24"/>
          <w:szCs w:val="24"/>
        </w:rPr>
        <w:t>Образовательная область «Физическое развитие</w:t>
      </w:r>
    </w:p>
    <w:p w14:paraId="72E9A169" w14:textId="77777777" w:rsidR="00BE103C" w:rsidRPr="00BE103C" w:rsidRDefault="00BE103C" w:rsidP="00BE103C">
      <w:pPr>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Диагностическая карта «Физическая культура на прогулке», «Здоровье»</w:t>
      </w:r>
    </w:p>
    <w:p w14:paraId="07E22D4A"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Условные обозначения</w:t>
      </w:r>
    </w:p>
    <w:p w14:paraId="0AF011FB"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н.г.-начало года</w:t>
      </w:r>
    </w:p>
    <w:p w14:paraId="36EE7019"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к.г.-конец года</w:t>
      </w:r>
    </w:p>
    <w:p w14:paraId="744F4579" w14:textId="77777777" w:rsidR="00BE103C" w:rsidRPr="00BE103C" w:rsidRDefault="00BE103C" w:rsidP="00BE103C">
      <w:pPr>
        <w:spacing w:after="0" w:line="240" w:lineRule="auto"/>
        <w:jc w:val="center"/>
        <w:rPr>
          <w:rFonts w:ascii="Times New Roman" w:eastAsia="Times New Roman" w:hAnsi="Times New Roman" w:cs="Times New Roman"/>
          <w:b/>
          <w:sz w:val="24"/>
          <w:szCs w:val="24"/>
        </w:rPr>
      </w:pPr>
    </w:p>
    <w:tbl>
      <w:tblPr>
        <w:tblW w:w="141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736"/>
        <w:gridCol w:w="588"/>
        <w:gridCol w:w="588"/>
        <w:gridCol w:w="588"/>
        <w:gridCol w:w="546"/>
        <w:gridCol w:w="630"/>
        <w:gridCol w:w="646"/>
        <w:gridCol w:w="530"/>
        <w:gridCol w:w="588"/>
        <w:gridCol w:w="16"/>
        <w:gridCol w:w="572"/>
        <w:gridCol w:w="562"/>
        <w:gridCol w:w="26"/>
        <w:gridCol w:w="588"/>
        <w:gridCol w:w="661"/>
        <w:gridCol w:w="515"/>
        <w:gridCol w:w="619"/>
        <w:gridCol w:w="557"/>
        <w:gridCol w:w="577"/>
        <w:gridCol w:w="11"/>
        <w:gridCol w:w="698"/>
        <w:gridCol w:w="567"/>
        <w:gridCol w:w="567"/>
        <w:gridCol w:w="567"/>
        <w:gridCol w:w="567"/>
        <w:gridCol w:w="567"/>
      </w:tblGrid>
      <w:tr w:rsidR="00BE103C" w:rsidRPr="00BE103C" w14:paraId="47B26030" w14:textId="77777777" w:rsidTr="00BE103C">
        <w:trPr>
          <w:trHeight w:val="366"/>
        </w:trPr>
        <w:tc>
          <w:tcPr>
            <w:tcW w:w="425" w:type="dxa"/>
            <w:vMerge w:val="restart"/>
          </w:tcPr>
          <w:p w14:paraId="20291D5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w:t>
            </w:r>
          </w:p>
        </w:tc>
        <w:tc>
          <w:tcPr>
            <w:tcW w:w="736" w:type="dxa"/>
            <w:vMerge w:val="restart"/>
          </w:tcPr>
          <w:p w14:paraId="64580333"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Ф.и.ребенка</w:t>
            </w:r>
          </w:p>
        </w:tc>
        <w:tc>
          <w:tcPr>
            <w:tcW w:w="3586" w:type="dxa"/>
            <w:gridSpan w:val="6"/>
          </w:tcPr>
          <w:p w14:paraId="1F7F9EE2"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Здоровье</w:t>
            </w:r>
          </w:p>
        </w:tc>
        <w:tc>
          <w:tcPr>
            <w:tcW w:w="8221" w:type="dxa"/>
            <w:gridSpan w:val="17"/>
          </w:tcPr>
          <w:p w14:paraId="7DFF186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Физическая культура</w:t>
            </w:r>
          </w:p>
        </w:tc>
        <w:tc>
          <w:tcPr>
            <w:tcW w:w="1134" w:type="dxa"/>
            <w:gridSpan w:val="2"/>
            <w:vMerge w:val="restart"/>
            <w:shd w:val="clear" w:color="auto" w:fill="auto"/>
            <w:textDirection w:val="btLr"/>
          </w:tcPr>
          <w:p w14:paraId="3E57C1CB"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 xml:space="preserve">Итог </w:t>
            </w:r>
          </w:p>
        </w:tc>
      </w:tr>
      <w:tr w:rsidR="00BE103C" w:rsidRPr="00BE103C" w14:paraId="651E3BEC" w14:textId="77777777" w:rsidTr="00BE103C">
        <w:trPr>
          <w:cantSplit/>
          <w:trHeight w:val="3473"/>
        </w:trPr>
        <w:tc>
          <w:tcPr>
            <w:tcW w:w="425" w:type="dxa"/>
            <w:vMerge/>
          </w:tcPr>
          <w:p w14:paraId="2120EA4E"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736" w:type="dxa"/>
            <w:vMerge/>
          </w:tcPr>
          <w:p w14:paraId="06C97626"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1176" w:type="dxa"/>
            <w:gridSpan w:val="2"/>
            <w:textDirection w:val="btLr"/>
          </w:tcPr>
          <w:p w14:paraId="79C6520A"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Умеет быстро, аккуратно одеваться и раздеваться, соблюдает порядок в своем шкафу.  Сформированы навыки опрятности, личной гигиены.</w:t>
            </w:r>
          </w:p>
          <w:p w14:paraId="4846395A"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p w14:paraId="491304F1"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p w14:paraId="79B163D2"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p w14:paraId="254F5A10"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tc>
        <w:tc>
          <w:tcPr>
            <w:tcW w:w="1134" w:type="dxa"/>
            <w:gridSpan w:val="2"/>
            <w:textDirection w:val="btLr"/>
          </w:tcPr>
          <w:p w14:paraId="703EEB81"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Владеет простейшими навыками поведения во время еды, пользуется вилкой, ножом.</w:t>
            </w:r>
          </w:p>
        </w:tc>
        <w:tc>
          <w:tcPr>
            <w:tcW w:w="1276" w:type="dxa"/>
            <w:gridSpan w:val="2"/>
            <w:textDirection w:val="btLr"/>
          </w:tcPr>
          <w:p w14:paraId="38DDAFF2"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Имеет начальные представления о составляющих здорового образа жизни, факторах, развивающих здоровье. Знает о значении ежедневных физических упражнениях, соблюдении режима дня.</w:t>
            </w:r>
          </w:p>
        </w:tc>
        <w:tc>
          <w:tcPr>
            <w:tcW w:w="1134" w:type="dxa"/>
            <w:gridSpan w:val="3"/>
            <w:textDirection w:val="btLr"/>
          </w:tcPr>
          <w:p w14:paraId="2BB3A8F6"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 xml:space="preserve">Выполняет ходьбу и бег легко, ритмично, сохраняя правильную осанку и темп. </w:t>
            </w:r>
          </w:p>
        </w:tc>
        <w:tc>
          <w:tcPr>
            <w:tcW w:w="1134" w:type="dxa"/>
            <w:gridSpan w:val="2"/>
            <w:textDirection w:val="btLr"/>
          </w:tcPr>
          <w:p w14:paraId="2665BB3D"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 xml:space="preserve">Умеет лазать по гимнастической стенке до </w:t>
            </w:r>
            <w:smartTag w:uri="urn:schemas-microsoft-com:office:smarttags" w:element="metricconverter">
              <w:smartTagPr>
                <w:attr w:name="ProductID" w:val="2,5 м"/>
              </w:smartTagPr>
              <w:r w:rsidRPr="00BE103C">
                <w:rPr>
                  <w:rFonts w:ascii="Times New Roman" w:eastAsia="Times New Roman" w:hAnsi="Times New Roman" w:cs="Times New Roman"/>
                  <w:sz w:val="20"/>
                  <w:szCs w:val="20"/>
                </w:rPr>
                <w:t>2,5 м</w:t>
              </w:r>
            </w:smartTag>
            <w:r w:rsidRPr="00BE103C">
              <w:rPr>
                <w:rFonts w:ascii="Times New Roman" w:eastAsia="Times New Roman" w:hAnsi="Times New Roman" w:cs="Times New Roman"/>
                <w:sz w:val="20"/>
                <w:szCs w:val="20"/>
              </w:rPr>
              <w:t xml:space="preserve"> с изменением темп. </w:t>
            </w:r>
          </w:p>
        </w:tc>
        <w:tc>
          <w:tcPr>
            <w:tcW w:w="1275" w:type="dxa"/>
            <w:gridSpan w:val="3"/>
            <w:textDirection w:val="btLr"/>
          </w:tcPr>
          <w:p w14:paraId="27CCCCC8" w14:textId="77777777" w:rsidR="00BE103C" w:rsidRPr="00BE103C" w:rsidRDefault="00BE103C" w:rsidP="00BE103C">
            <w:pPr>
              <w:spacing w:after="0" w:line="240" w:lineRule="auto"/>
              <w:ind w:left="113" w:right="113"/>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Может прыгать на мягкое покрытие ( не &lt;</w:t>
            </w:r>
            <w:smartTag w:uri="urn:schemas-microsoft-com:office:smarttags" w:element="metricconverter">
              <w:smartTagPr>
                <w:attr w:name="ProductID" w:val="80 см"/>
              </w:smartTagPr>
              <w:r w:rsidRPr="00BE103C">
                <w:rPr>
                  <w:rFonts w:ascii="Times New Roman" w:eastAsia="Times New Roman" w:hAnsi="Times New Roman" w:cs="Times New Roman"/>
                  <w:sz w:val="20"/>
                  <w:szCs w:val="20"/>
                </w:rPr>
                <w:t>80 см</w:t>
              </w:r>
            </w:smartTag>
            <w:r w:rsidRPr="00BE103C">
              <w:rPr>
                <w:rFonts w:ascii="Times New Roman" w:eastAsia="Times New Roman" w:hAnsi="Times New Roman" w:cs="Times New Roman"/>
                <w:sz w:val="20"/>
                <w:szCs w:val="20"/>
              </w:rPr>
              <w:t>), с разбега (не  &lt;</w:t>
            </w:r>
            <w:smartTag w:uri="urn:schemas-microsoft-com:office:smarttags" w:element="metricconverter">
              <w:smartTagPr>
                <w:attr w:name="ProductID" w:val="100 см"/>
              </w:smartTagPr>
              <w:r w:rsidRPr="00BE103C">
                <w:rPr>
                  <w:rFonts w:ascii="Times New Roman" w:eastAsia="Times New Roman" w:hAnsi="Times New Roman" w:cs="Times New Roman"/>
                  <w:sz w:val="20"/>
                  <w:szCs w:val="20"/>
                </w:rPr>
                <w:t>100 см</w:t>
              </w:r>
            </w:smartTag>
            <w:r w:rsidRPr="00BE103C">
              <w:rPr>
                <w:rFonts w:ascii="Times New Roman" w:eastAsia="Times New Roman" w:hAnsi="Times New Roman" w:cs="Times New Roman"/>
                <w:sz w:val="20"/>
                <w:szCs w:val="20"/>
              </w:rPr>
              <w:t>), в высоту с разбега ( не  &lt;</w:t>
            </w:r>
            <w:smartTag w:uri="urn:schemas-microsoft-com:office:smarttags" w:element="metricconverter">
              <w:smartTagPr>
                <w:attr w:name="ProductID" w:val="40 см"/>
              </w:smartTagPr>
              <w:r w:rsidRPr="00BE103C">
                <w:rPr>
                  <w:rFonts w:ascii="Times New Roman" w:eastAsia="Times New Roman" w:hAnsi="Times New Roman" w:cs="Times New Roman"/>
                  <w:sz w:val="20"/>
                  <w:szCs w:val="20"/>
                </w:rPr>
                <w:t>40 см</w:t>
              </w:r>
            </w:smartTag>
            <w:r w:rsidRPr="00BE103C">
              <w:rPr>
                <w:rFonts w:ascii="Times New Roman" w:eastAsia="Times New Roman" w:hAnsi="Times New Roman" w:cs="Times New Roman"/>
                <w:sz w:val="20"/>
                <w:szCs w:val="20"/>
              </w:rPr>
              <w:t xml:space="preserve">), прыгать через короткую и длинную скакалку  </w:t>
            </w:r>
          </w:p>
        </w:tc>
        <w:tc>
          <w:tcPr>
            <w:tcW w:w="1134" w:type="dxa"/>
            <w:gridSpan w:val="2"/>
            <w:textDirection w:val="btLr"/>
          </w:tcPr>
          <w:p w14:paraId="76D8E247"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Выполняет  упражнения на статистическое и динамическое равновесие</w:t>
            </w:r>
          </w:p>
        </w:tc>
        <w:tc>
          <w:tcPr>
            <w:tcW w:w="1134" w:type="dxa"/>
            <w:gridSpan w:val="2"/>
            <w:textDirection w:val="btLr"/>
          </w:tcPr>
          <w:p w14:paraId="796DC4E3"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Умеет перестраиваться в колонну по трое, четверо, равняться, размыкаться в колонне, шеренге, выполнять повороты направо, налево, кругом</w:t>
            </w:r>
          </w:p>
        </w:tc>
        <w:tc>
          <w:tcPr>
            <w:tcW w:w="1276" w:type="dxa"/>
            <w:gridSpan w:val="3"/>
            <w:textDirection w:val="btLr"/>
          </w:tcPr>
          <w:p w14:paraId="0327257D"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Умеет самостоятельно организовывать знакомые подвижные игры, проявляя инициативу и творчество</w:t>
            </w:r>
          </w:p>
        </w:tc>
        <w:tc>
          <w:tcPr>
            <w:tcW w:w="1134" w:type="dxa"/>
            <w:gridSpan w:val="2"/>
            <w:textDirection w:val="btLr"/>
          </w:tcPr>
          <w:p w14:paraId="0FD5EAFB"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 xml:space="preserve">Участвует в упражнениях с элементами спортивных игр:  городки, бадминтон, футбол, хоккей </w:t>
            </w:r>
          </w:p>
        </w:tc>
        <w:tc>
          <w:tcPr>
            <w:tcW w:w="1134" w:type="dxa"/>
            <w:gridSpan w:val="2"/>
            <w:vMerge/>
            <w:shd w:val="clear" w:color="auto" w:fill="auto"/>
          </w:tcPr>
          <w:p w14:paraId="1CA44600" w14:textId="77777777" w:rsidR="00BE103C" w:rsidRPr="00BE103C" w:rsidRDefault="00BE103C" w:rsidP="00BE103C">
            <w:pPr>
              <w:spacing w:after="0" w:line="240" w:lineRule="auto"/>
              <w:rPr>
                <w:rFonts w:ascii="Times New Roman" w:eastAsia="Times New Roman" w:hAnsi="Times New Roman" w:cs="Times New Roman"/>
                <w:sz w:val="20"/>
                <w:szCs w:val="20"/>
              </w:rPr>
            </w:pPr>
          </w:p>
        </w:tc>
      </w:tr>
      <w:tr w:rsidR="00BE103C" w:rsidRPr="00BE103C" w14:paraId="26752995" w14:textId="77777777" w:rsidTr="00BE103C">
        <w:trPr>
          <w:trHeight w:val="153"/>
        </w:trPr>
        <w:tc>
          <w:tcPr>
            <w:tcW w:w="425" w:type="dxa"/>
            <w:vMerge/>
          </w:tcPr>
          <w:p w14:paraId="53EDC957"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736" w:type="dxa"/>
            <w:vMerge/>
          </w:tcPr>
          <w:p w14:paraId="6451EB11"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88" w:type="dxa"/>
          </w:tcPr>
          <w:p w14:paraId="35B3CA8F"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88" w:type="dxa"/>
          </w:tcPr>
          <w:p w14:paraId="4D6EB28E"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88" w:type="dxa"/>
          </w:tcPr>
          <w:p w14:paraId="2AC4CCED"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46" w:type="dxa"/>
          </w:tcPr>
          <w:p w14:paraId="5AF663AF"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630" w:type="dxa"/>
          </w:tcPr>
          <w:p w14:paraId="395B0445"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646" w:type="dxa"/>
          </w:tcPr>
          <w:p w14:paraId="73BFA0C8"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30" w:type="dxa"/>
          </w:tcPr>
          <w:p w14:paraId="19881112"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88" w:type="dxa"/>
          </w:tcPr>
          <w:p w14:paraId="14038F1F"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88" w:type="dxa"/>
            <w:gridSpan w:val="2"/>
          </w:tcPr>
          <w:p w14:paraId="679658D9"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88" w:type="dxa"/>
            <w:gridSpan w:val="2"/>
          </w:tcPr>
          <w:p w14:paraId="0DDB6CB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88" w:type="dxa"/>
          </w:tcPr>
          <w:p w14:paraId="35E5F023"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661" w:type="dxa"/>
          </w:tcPr>
          <w:p w14:paraId="513A31C6"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15" w:type="dxa"/>
          </w:tcPr>
          <w:p w14:paraId="40946893"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619" w:type="dxa"/>
          </w:tcPr>
          <w:p w14:paraId="187C9B9B"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7" w:type="dxa"/>
          </w:tcPr>
          <w:p w14:paraId="7F6A58BB"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88" w:type="dxa"/>
            <w:gridSpan w:val="2"/>
          </w:tcPr>
          <w:p w14:paraId="2DDAEC7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698" w:type="dxa"/>
          </w:tcPr>
          <w:p w14:paraId="42ADF4F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67" w:type="dxa"/>
          </w:tcPr>
          <w:p w14:paraId="269C2F08"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67" w:type="dxa"/>
          </w:tcPr>
          <w:p w14:paraId="50C50452"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67" w:type="dxa"/>
          </w:tcPr>
          <w:p w14:paraId="3143A365"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67" w:type="dxa"/>
            <w:shd w:val="clear" w:color="auto" w:fill="auto"/>
          </w:tcPr>
          <w:p w14:paraId="0AE018DC" w14:textId="77777777" w:rsidR="00BE103C" w:rsidRPr="00BE103C" w:rsidRDefault="00BE103C" w:rsidP="00BE103C">
            <w:pPr>
              <w:spacing w:after="0" w:line="240" w:lineRule="auto"/>
              <w:rPr>
                <w:rFonts w:ascii="Times New Roman" w:eastAsia="Times New Roman" w:hAnsi="Times New Roman" w:cs="Times New Roman"/>
                <w:sz w:val="20"/>
                <w:szCs w:val="20"/>
              </w:rPr>
            </w:pPr>
          </w:p>
        </w:tc>
        <w:tc>
          <w:tcPr>
            <w:tcW w:w="567" w:type="dxa"/>
            <w:shd w:val="clear" w:color="auto" w:fill="auto"/>
          </w:tcPr>
          <w:p w14:paraId="5226681E" w14:textId="77777777" w:rsidR="00BE103C" w:rsidRPr="00BE103C" w:rsidRDefault="00BE103C" w:rsidP="00BE103C">
            <w:pPr>
              <w:spacing w:after="0" w:line="240" w:lineRule="auto"/>
              <w:rPr>
                <w:rFonts w:ascii="Times New Roman" w:eastAsia="Times New Roman" w:hAnsi="Times New Roman" w:cs="Times New Roman"/>
                <w:sz w:val="20"/>
                <w:szCs w:val="20"/>
              </w:rPr>
            </w:pPr>
          </w:p>
        </w:tc>
      </w:tr>
      <w:tr w:rsidR="00BE103C" w:rsidRPr="00BE103C" w14:paraId="64F01FCB" w14:textId="77777777" w:rsidTr="00BE103C">
        <w:trPr>
          <w:trHeight w:val="287"/>
        </w:trPr>
        <w:tc>
          <w:tcPr>
            <w:tcW w:w="425" w:type="dxa"/>
            <w:vAlign w:val="center"/>
          </w:tcPr>
          <w:p w14:paraId="77C8F512" w14:textId="77777777" w:rsidR="00BE103C" w:rsidRPr="00BE103C" w:rsidRDefault="00BE103C" w:rsidP="00BE103C">
            <w:pPr>
              <w:spacing w:after="0" w:line="240" w:lineRule="auto"/>
              <w:jc w:val="center"/>
              <w:rPr>
                <w:rFonts w:ascii="Times New Roman" w:eastAsia="Calibri" w:hAnsi="Times New Roman" w:cs="Times New Roman"/>
                <w:sz w:val="20"/>
                <w:szCs w:val="20"/>
              </w:rPr>
            </w:pPr>
            <w:r w:rsidRPr="00BE103C">
              <w:rPr>
                <w:rFonts w:ascii="Times New Roman" w:eastAsia="Calibri" w:hAnsi="Times New Roman" w:cs="Times New Roman"/>
                <w:sz w:val="20"/>
                <w:szCs w:val="20"/>
              </w:rPr>
              <w:t>1</w:t>
            </w:r>
          </w:p>
        </w:tc>
        <w:tc>
          <w:tcPr>
            <w:tcW w:w="736" w:type="dxa"/>
            <w:vAlign w:val="center"/>
          </w:tcPr>
          <w:p w14:paraId="736E995D" w14:textId="77777777" w:rsidR="00BE103C" w:rsidRPr="00BE103C" w:rsidRDefault="00BE103C" w:rsidP="00BE103C">
            <w:pPr>
              <w:spacing w:after="0" w:line="240" w:lineRule="auto"/>
              <w:rPr>
                <w:rFonts w:ascii="Times New Roman" w:eastAsia="Calibri" w:hAnsi="Times New Roman" w:cs="Times New Roman"/>
                <w:sz w:val="20"/>
                <w:szCs w:val="20"/>
              </w:rPr>
            </w:pPr>
          </w:p>
        </w:tc>
        <w:tc>
          <w:tcPr>
            <w:tcW w:w="588" w:type="dxa"/>
          </w:tcPr>
          <w:p w14:paraId="74FE7F4A"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88" w:type="dxa"/>
          </w:tcPr>
          <w:p w14:paraId="6266397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88" w:type="dxa"/>
          </w:tcPr>
          <w:p w14:paraId="06B830C7"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46" w:type="dxa"/>
          </w:tcPr>
          <w:p w14:paraId="6333F6E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630" w:type="dxa"/>
          </w:tcPr>
          <w:p w14:paraId="5B93764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646" w:type="dxa"/>
          </w:tcPr>
          <w:p w14:paraId="432E29E9"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30" w:type="dxa"/>
          </w:tcPr>
          <w:p w14:paraId="5D0AA37D"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88" w:type="dxa"/>
          </w:tcPr>
          <w:p w14:paraId="7C2ED610"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88" w:type="dxa"/>
            <w:gridSpan w:val="2"/>
          </w:tcPr>
          <w:p w14:paraId="2BD713FB"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88" w:type="dxa"/>
            <w:gridSpan w:val="2"/>
          </w:tcPr>
          <w:p w14:paraId="75265ADF"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88" w:type="dxa"/>
          </w:tcPr>
          <w:p w14:paraId="5B792348"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661" w:type="dxa"/>
          </w:tcPr>
          <w:p w14:paraId="514B6E2D"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15" w:type="dxa"/>
          </w:tcPr>
          <w:p w14:paraId="55CE9933"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619" w:type="dxa"/>
          </w:tcPr>
          <w:p w14:paraId="71D82619"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57" w:type="dxa"/>
          </w:tcPr>
          <w:p w14:paraId="0C3A6E7E"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88" w:type="dxa"/>
            <w:gridSpan w:val="2"/>
          </w:tcPr>
          <w:p w14:paraId="38AD9058"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698" w:type="dxa"/>
          </w:tcPr>
          <w:p w14:paraId="75875F20"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67" w:type="dxa"/>
          </w:tcPr>
          <w:p w14:paraId="655942B0"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67" w:type="dxa"/>
          </w:tcPr>
          <w:p w14:paraId="2C6041B7"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67" w:type="dxa"/>
          </w:tcPr>
          <w:p w14:paraId="03C5D2EA"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567" w:type="dxa"/>
            <w:shd w:val="clear" w:color="auto" w:fill="auto"/>
          </w:tcPr>
          <w:p w14:paraId="57390EC8" w14:textId="77777777" w:rsidR="00BE103C" w:rsidRPr="00BE103C" w:rsidRDefault="00BE103C" w:rsidP="00BE103C">
            <w:pPr>
              <w:spacing w:after="0" w:line="240" w:lineRule="auto"/>
              <w:rPr>
                <w:rFonts w:ascii="Times New Roman" w:eastAsia="Times New Roman" w:hAnsi="Times New Roman" w:cs="Times New Roman"/>
                <w:sz w:val="20"/>
                <w:szCs w:val="20"/>
              </w:rPr>
            </w:pPr>
          </w:p>
        </w:tc>
        <w:tc>
          <w:tcPr>
            <w:tcW w:w="567" w:type="dxa"/>
            <w:shd w:val="clear" w:color="auto" w:fill="auto"/>
          </w:tcPr>
          <w:p w14:paraId="42F8FC34" w14:textId="77777777" w:rsidR="00BE103C" w:rsidRPr="00BE103C" w:rsidRDefault="00BE103C" w:rsidP="00BE103C">
            <w:pPr>
              <w:spacing w:after="0" w:line="240" w:lineRule="auto"/>
              <w:rPr>
                <w:rFonts w:ascii="Times New Roman" w:eastAsia="Times New Roman" w:hAnsi="Times New Roman" w:cs="Times New Roman"/>
                <w:sz w:val="20"/>
                <w:szCs w:val="20"/>
              </w:rPr>
            </w:pPr>
          </w:p>
        </w:tc>
      </w:tr>
    </w:tbl>
    <w:p w14:paraId="6B00A4D5" w14:textId="77777777" w:rsidR="00BE103C" w:rsidRPr="00BE103C" w:rsidRDefault="00BE103C" w:rsidP="00BE103C">
      <w:pPr>
        <w:spacing w:after="0" w:line="240" w:lineRule="auto"/>
        <w:rPr>
          <w:rFonts w:ascii="Times New Roman" w:eastAsia="Calibri" w:hAnsi="Times New Roman" w:cs="Times New Roman"/>
          <w:sz w:val="24"/>
          <w:szCs w:val="24"/>
        </w:rPr>
      </w:pPr>
    </w:p>
    <w:p w14:paraId="12C06369" w14:textId="77777777" w:rsidR="00BE103C" w:rsidRPr="00BE103C" w:rsidRDefault="00BE103C" w:rsidP="00BE103C">
      <w:pPr>
        <w:spacing w:after="0" w:line="240" w:lineRule="auto"/>
        <w:jc w:val="center"/>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Критерии:</w:t>
      </w:r>
    </w:p>
    <w:p w14:paraId="79B27980"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Оптимальный.</w:t>
      </w:r>
    </w:p>
    <w:p w14:paraId="4EEC12D8"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владеет умениями быстро и аккуратно одеваться и раздеваться, самостоятельно, при минимальном контроле взрослого выполняет гигиенические процедуры; устраняет непорядок в своем внешнем виде. Имеет элементарные  представления о здоровье, о пользе утренней зарядки и физических упражнений; имеет элементарные представления о ЗОЖ, связывая его с некоторыми видами деятельности, необходимыми для сохранения здоровья; о здоровье, как о состоянии человека, когда он болеет; некоторые представления о природных и социальных факторах вреда и пользы для здоровья, о некоторых мерах предупреждения заболеваний, о возможных причинах заболеваний. Владеет  соответствующими возрасту основными движениями. Проявляет желание участвовать в играх с элементами соревнования, играх – эстафетах. </w:t>
      </w:r>
    </w:p>
    <w:p w14:paraId="519BBF4F"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p>
    <w:p w14:paraId="5F07278B"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Допустимый</w:t>
      </w:r>
      <w:r w:rsidRPr="00BE103C">
        <w:rPr>
          <w:rFonts w:ascii="Times New Roman" w:eastAsia="Times New Roman" w:hAnsi="Times New Roman" w:cs="Times New Roman"/>
          <w:sz w:val="24"/>
          <w:szCs w:val="24"/>
        </w:rPr>
        <w:t xml:space="preserve">.  </w:t>
      </w:r>
    </w:p>
    <w:p w14:paraId="3084E447"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выполняет самостоятельно при напоминании взрослого  доступные возрасту гигиенические процедуры.  Представления  о ценностях здорового образа жизни: правильном питании, пользе закаливания и утренней зарядки недостаточно развернуты, выражает их кратко. характер Двигательные качества сформированы, не всегда контролирует выполнение движений. Проявляет физические качества при выполнении знакомых движений.</w:t>
      </w:r>
    </w:p>
    <w:p w14:paraId="75363708"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p>
    <w:p w14:paraId="3BEA136F"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Критический.</w:t>
      </w:r>
    </w:p>
    <w:p w14:paraId="1DF867F6"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выполняет отдельные гигиенические процедуры самостоятельно, основные – в совместной  со  взрослыми деятельности. Ребенок затрудняется объяснить смысловое значение понятия «здоровье», значение для здоровья знакомых  ему видов деятельности. Имеет единичные представления о некоторых способах лечения заболеваний на основе личного опыта; не имеет представлений о факторах вреда и пользы для здоровья. Многие аспекты представлений о здоровом образе жизни неосознанны. Большинство простых движений сформированы, но неуверенно  выполняет сложные движения. Не стремится научиться выполнять движения лучше, быстро утомляется.</w:t>
      </w:r>
    </w:p>
    <w:p w14:paraId="5DB90BA7"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p>
    <w:p w14:paraId="1F00E3DB" w14:textId="77777777" w:rsidR="00BE103C" w:rsidRPr="00BE103C" w:rsidRDefault="00BE103C" w:rsidP="00BE103C">
      <w:pPr>
        <w:spacing w:after="0" w:line="240" w:lineRule="auto"/>
        <w:jc w:val="both"/>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Инструментарий:</w:t>
      </w:r>
    </w:p>
    <w:p w14:paraId="00320867"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1.Беседа на тему «Что делать, чтобы быть здоровым?»; Д/и «Полезная покупка». Проблемная ситуация «Необычное угощение».</w:t>
      </w:r>
    </w:p>
    <w:p w14:paraId="1A79019B"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 детей представления об укреплении здоровья и профилактике заболеваний;  выявить представления детей о полезных для здоровья предметах, продуктах</w:t>
      </w:r>
    </w:p>
    <w:p w14:paraId="2F3F54E7"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чеснок, лук, зубная щетка, мыло, кукла, самолет, калейдоскоп; поднос с «угощением» (несколько карамелек в фантиках, печенье, недоеденный леденец, стакан с недопитым соком), красивая груша, лежащая на полу</w:t>
      </w:r>
    </w:p>
    <w:p w14:paraId="2BA8EF9A"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2.С/р. игра «Больница».</w:t>
      </w:r>
    </w:p>
    <w:p w14:paraId="0AFCB027"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закрепить знание о частях тела; выявить представления о некоторых мерах предупреждения заболеваний, о возможных причинах заболеваний.</w:t>
      </w:r>
    </w:p>
    <w:p w14:paraId="1AFE8D68"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атрибуты к сюжетно-ролевой игре «Больница», куклы.</w:t>
      </w:r>
    </w:p>
    <w:p w14:paraId="32837BF7"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3.Д/упр. «Кто правильно и быстро положит одежду».</w:t>
      </w:r>
    </w:p>
    <w:p w14:paraId="79377A82"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самостоятельно одеваться и раздеваться в определённой последовательности, аккуратно складывать и развешивать одежду.</w:t>
      </w:r>
    </w:p>
    <w:p w14:paraId="6063CDE0"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4.Беседа «Культура поведения во время еды».</w:t>
      </w:r>
    </w:p>
    <w:p w14:paraId="6FDE05EE"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Цель: выявить знание детей о правилах культуры поведения за столом. </w:t>
      </w:r>
    </w:p>
    <w:p w14:paraId="33966975"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5. Игровые упражнения «Кто быстрее»; «Перебрось мяч»;  Подвижные игры по выбору детей.</w:t>
      </w:r>
    </w:p>
    <w:p w14:paraId="2C5879DB"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w:t>
      </w:r>
      <w:r w:rsidRPr="00BE103C">
        <w:rPr>
          <w:rFonts w:ascii="Times New Roman" w:eastAsia="Times New Roman" w:hAnsi="Times New Roman" w:cs="Times New Roman"/>
          <w:sz w:val="24"/>
          <w:szCs w:val="24"/>
          <w:u w:val="single"/>
        </w:rPr>
        <w:t>:</w:t>
      </w:r>
      <w:r w:rsidRPr="00BE103C">
        <w:rPr>
          <w:rFonts w:ascii="Times New Roman" w:eastAsia="Times New Roman" w:hAnsi="Times New Roman" w:cs="Times New Roman"/>
          <w:sz w:val="24"/>
          <w:szCs w:val="24"/>
        </w:rPr>
        <w:t xml:space="preserve"> выявить умение выполнение прыжков на месте, через предметы. выявить умение в бросании, ловле и метании мяча. выявить умение провести знакомую подвижную игру.</w:t>
      </w:r>
    </w:p>
    <w:p w14:paraId="5947A3EB" w14:textId="77777777" w:rsidR="00BE103C" w:rsidRPr="00BE103C" w:rsidRDefault="00BE103C" w:rsidP="00BE103C">
      <w:pPr>
        <w:spacing w:after="0" w:line="240" w:lineRule="auto"/>
        <w:jc w:val="both"/>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кегли, скакалка. большой (малый) мячи</w:t>
      </w:r>
    </w:p>
    <w:p w14:paraId="2C6854A6"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39843BD2" w14:textId="77777777" w:rsidR="00BE103C" w:rsidRDefault="00BE103C" w:rsidP="00BE103C">
      <w:pPr>
        <w:spacing w:after="0" w:line="240" w:lineRule="auto"/>
        <w:rPr>
          <w:rFonts w:ascii="Times New Roman" w:eastAsia="Times New Roman" w:hAnsi="Times New Roman" w:cs="Times New Roman"/>
          <w:sz w:val="24"/>
          <w:szCs w:val="24"/>
        </w:rPr>
      </w:pPr>
    </w:p>
    <w:p w14:paraId="20F7C720" w14:textId="77777777" w:rsidR="00BE103C" w:rsidRDefault="00BE103C" w:rsidP="00BE103C">
      <w:pPr>
        <w:spacing w:after="0" w:line="240" w:lineRule="auto"/>
        <w:rPr>
          <w:rFonts w:ascii="Times New Roman" w:eastAsia="Times New Roman" w:hAnsi="Times New Roman" w:cs="Times New Roman"/>
          <w:sz w:val="24"/>
          <w:szCs w:val="24"/>
        </w:rPr>
      </w:pPr>
    </w:p>
    <w:p w14:paraId="19F0E513" w14:textId="77777777" w:rsidR="00BE103C" w:rsidRPr="00BE103C" w:rsidRDefault="00BE103C" w:rsidP="00E722B3">
      <w:pPr>
        <w:spacing w:after="0" w:line="240" w:lineRule="auto"/>
        <w:jc w:val="center"/>
        <w:rPr>
          <w:rFonts w:ascii="Times New Roman" w:eastAsia="Calibri" w:hAnsi="Times New Roman" w:cs="Times New Roman"/>
          <w:b/>
          <w:sz w:val="24"/>
          <w:szCs w:val="24"/>
        </w:rPr>
      </w:pPr>
      <w:r w:rsidRPr="00BE103C">
        <w:rPr>
          <w:rFonts w:ascii="Times New Roman" w:eastAsia="Calibri" w:hAnsi="Times New Roman" w:cs="Times New Roman"/>
          <w:b/>
          <w:sz w:val="24"/>
          <w:szCs w:val="24"/>
        </w:rPr>
        <w:t>Образовательная область «Социально-коммуникативное развитие»</w:t>
      </w:r>
    </w:p>
    <w:p w14:paraId="4990C0D3"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Условные обозначения</w:t>
      </w:r>
    </w:p>
    <w:p w14:paraId="51423DF6"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н.г.-начало года</w:t>
      </w:r>
    </w:p>
    <w:p w14:paraId="754FE200"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к.г.-конец года</w:t>
      </w:r>
    </w:p>
    <w:tbl>
      <w:tblPr>
        <w:tblpPr w:leftFromText="180" w:rightFromText="180" w:vertAnchor="text" w:horzAnchor="margin" w:tblpXSpec="center" w:tblpY="48"/>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446"/>
        <w:gridCol w:w="105"/>
        <w:gridCol w:w="552"/>
        <w:gridCol w:w="65"/>
        <w:gridCol w:w="487"/>
        <w:gridCol w:w="552"/>
        <w:gridCol w:w="66"/>
        <w:gridCol w:w="486"/>
        <w:gridCol w:w="552"/>
        <w:gridCol w:w="66"/>
        <w:gridCol w:w="486"/>
        <w:gridCol w:w="552"/>
        <w:gridCol w:w="66"/>
        <w:gridCol w:w="486"/>
        <w:gridCol w:w="552"/>
        <w:gridCol w:w="66"/>
        <w:gridCol w:w="486"/>
        <w:gridCol w:w="552"/>
        <w:gridCol w:w="67"/>
        <w:gridCol w:w="485"/>
        <w:gridCol w:w="552"/>
        <w:gridCol w:w="67"/>
        <w:gridCol w:w="485"/>
        <w:gridCol w:w="552"/>
        <w:gridCol w:w="67"/>
        <w:gridCol w:w="485"/>
        <w:gridCol w:w="552"/>
        <w:gridCol w:w="67"/>
        <w:gridCol w:w="485"/>
        <w:gridCol w:w="552"/>
        <w:gridCol w:w="67"/>
        <w:gridCol w:w="485"/>
        <w:gridCol w:w="552"/>
        <w:gridCol w:w="67"/>
        <w:gridCol w:w="485"/>
        <w:gridCol w:w="552"/>
        <w:gridCol w:w="517"/>
        <w:gridCol w:w="35"/>
        <w:gridCol w:w="414"/>
        <w:gridCol w:w="260"/>
        <w:gridCol w:w="18"/>
      </w:tblGrid>
      <w:tr w:rsidR="00BE103C" w:rsidRPr="00BE103C" w14:paraId="2C3AB352" w14:textId="77777777" w:rsidTr="00BE103C">
        <w:trPr>
          <w:gridAfter w:val="1"/>
          <w:wAfter w:w="18" w:type="dxa"/>
          <w:trHeight w:val="397"/>
        </w:trPr>
        <w:tc>
          <w:tcPr>
            <w:tcW w:w="965" w:type="dxa"/>
            <w:gridSpan w:val="2"/>
            <w:vMerge w:val="restart"/>
            <w:tcBorders>
              <w:top w:val="single" w:sz="4" w:space="0" w:color="auto"/>
              <w:left w:val="single" w:sz="4" w:space="0" w:color="auto"/>
              <w:bottom w:val="single" w:sz="4" w:space="0" w:color="auto"/>
              <w:right w:val="single" w:sz="4" w:space="0" w:color="auto"/>
            </w:tcBorders>
          </w:tcPr>
          <w:p w14:paraId="149E1FD3" w14:textId="77777777" w:rsidR="00BE103C" w:rsidRPr="00BE103C" w:rsidRDefault="00BE103C" w:rsidP="00BE103C">
            <w:pPr>
              <w:keepNext/>
              <w:spacing w:after="0" w:line="240" w:lineRule="auto"/>
              <w:outlineLvl w:val="0"/>
              <w:rPr>
                <w:rFonts w:ascii="Times New Roman" w:eastAsia="Times New Roman" w:hAnsi="Times New Roman" w:cs="Times New Roman"/>
                <w:b/>
                <w:bCs/>
                <w:kern w:val="32"/>
                <w:sz w:val="20"/>
                <w:szCs w:val="20"/>
              </w:rPr>
            </w:pPr>
          </w:p>
          <w:p w14:paraId="1137A50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Фамилия имя</w:t>
            </w:r>
          </w:p>
          <w:p w14:paraId="1EC2493F"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ребенка</w:t>
            </w:r>
          </w:p>
          <w:p w14:paraId="1E80B19B" w14:textId="77777777" w:rsidR="00BE103C" w:rsidRPr="00BE103C" w:rsidRDefault="00BE103C" w:rsidP="00BE103C">
            <w:pPr>
              <w:spacing w:after="0" w:line="240" w:lineRule="auto"/>
              <w:rPr>
                <w:rFonts w:ascii="Times New Roman" w:eastAsia="Times New Roman" w:hAnsi="Times New Roman" w:cs="Times New Roman"/>
                <w:b/>
                <w:sz w:val="20"/>
                <w:szCs w:val="20"/>
              </w:rPr>
            </w:pPr>
          </w:p>
        </w:tc>
        <w:tc>
          <w:tcPr>
            <w:tcW w:w="1827" w:type="dxa"/>
            <w:gridSpan w:val="6"/>
            <w:tcBorders>
              <w:top w:val="single" w:sz="4" w:space="0" w:color="auto"/>
              <w:left w:val="single" w:sz="4" w:space="0" w:color="auto"/>
              <w:bottom w:val="single" w:sz="4" w:space="0" w:color="auto"/>
              <w:right w:val="single" w:sz="4" w:space="0" w:color="auto"/>
            </w:tcBorders>
            <w:hideMark/>
          </w:tcPr>
          <w:p w14:paraId="4A2A583B"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 xml:space="preserve">Нравственное </w:t>
            </w:r>
          </w:p>
        </w:tc>
        <w:tc>
          <w:tcPr>
            <w:tcW w:w="4417" w:type="dxa"/>
            <w:gridSpan w:val="12"/>
            <w:tcBorders>
              <w:top w:val="single" w:sz="4" w:space="0" w:color="auto"/>
              <w:left w:val="single" w:sz="4" w:space="0" w:color="auto"/>
              <w:bottom w:val="single" w:sz="4" w:space="0" w:color="auto"/>
              <w:right w:val="single" w:sz="4" w:space="0" w:color="auto"/>
            </w:tcBorders>
            <w:hideMark/>
          </w:tcPr>
          <w:p w14:paraId="5587AFDE"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 xml:space="preserve">Патриотическое </w:t>
            </w:r>
          </w:p>
        </w:tc>
        <w:tc>
          <w:tcPr>
            <w:tcW w:w="3312" w:type="dxa"/>
            <w:gridSpan w:val="9"/>
            <w:tcBorders>
              <w:top w:val="single" w:sz="4" w:space="0" w:color="auto"/>
              <w:left w:val="single" w:sz="4" w:space="0" w:color="auto"/>
              <w:bottom w:val="single" w:sz="4" w:space="0" w:color="auto"/>
              <w:right w:val="single" w:sz="4" w:space="0" w:color="auto"/>
            </w:tcBorders>
            <w:hideMark/>
          </w:tcPr>
          <w:p w14:paraId="5172A8B8"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 xml:space="preserve">Трудовое </w:t>
            </w:r>
          </w:p>
        </w:tc>
        <w:tc>
          <w:tcPr>
            <w:tcW w:w="3762" w:type="dxa"/>
            <w:gridSpan w:val="9"/>
            <w:tcBorders>
              <w:top w:val="single" w:sz="4" w:space="0" w:color="auto"/>
              <w:left w:val="single" w:sz="4" w:space="0" w:color="auto"/>
              <w:bottom w:val="single" w:sz="4" w:space="0" w:color="auto"/>
              <w:right w:val="single" w:sz="4" w:space="0" w:color="auto"/>
            </w:tcBorders>
            <w:hideMark/>
          </w:tcPr>
          <w:p w14:paraId="36BF8937"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 xml:space="preserve">Безопасность </w:t>
            </w:r>
          </w:p>
        </w:tc>
        <w:tc>
          <w:tcPr>
            <w:tcW w:w="709" w:type="dxa"/>
            <w:gridSpan w:val="3"/>
            <w:tcBorders>
              <w:top w:val="single" w:sz="4" w:space="0" w:color="auto"/>
              <w:left w:val="single" w:sz="4" w:space="0" w:color="auto"/>
              <w:bottom w:val="single" w:sz="4" w:space="0" w:color="auto"/>
              <w:right w:val="single" w:sz="4" w:space="0" w:color="auto"/>
            </w:tcBorders>
          </w:tcPr>
          <w:p w14:paraId="6CFFCBCF"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r>
      <w:tr w:rsidR="00BE103C" w:rsidRPr="00BE103C" w14:paraId="5D7248B2" w14:textId="77777777" w:rsidTr="00BE103C">
        <w:trPr>
          <w:gridAfter w:val="1"/>
          <w:wAfter w:w="18" w:type="dxa"/>
          <w:cantSplit/>
          <w:trHeight w:val="2270"/>
        </w:trPr>
        <w:tc>
          <w:tcPr>
            <w:tcW w:w="965" w:type="dxa"/>
            <w:gridSpan w:val="2"/>
            <w:vMerge/>
            <w:tcBorders>
              <w:top w:val="single" w:sz="4" w:space="0" w:color="auto"/>
              <w:left w:val="single" w:sz="4" w:space="0" w:color="auto"/>
              <w:bottom w:val="single" w:sz="4" w:space="0" w:color="auto"/>
              <w:right w:val="single" w:sz="4" w:space="0" w:color="auto"/>
            </w:tcBorders>
            <w:vAlign w:val="center"/>
            <w:hideMark/>
          </w:tcPr>
          <w:p w14:paraId="62FE12A6" w14:textId="77777777" w:rsidR="00BE103C" w:rsidRPr="00BE103C" w:rsidRDefault="00BE103C" w:rsidP="00BE103C">
            <w:pPr>
              <w:spacing w:after="0" w:line="240" w:lineRule="auto"/>
              <w:rPr>
                <w:rFonts w:ascii="Times New Roman" w:eastAsia="Times New Roman" w:hAnsi="Times New Roman" w:cs="Times New Roman"/>
                <w:b/>
                <w:sz w:val="20"/>
                <w:szCs w:val="20"/>
              </w:rPr>
            </w:pPr>
          </w:p>
        </w:tc>
        <w:tc>
          <w:tcPr>
            <w:tcW w:w="722" w:type="dxa"/>
            <w:gridSpan w:val="3"/>
            <w:tcBorders>
              <w:top w:val="single" w:sz="4" w:space="0" w:color="auto"/>
              <w:left w:val="single" w:sz="4" w:space="0" w:color="auto"/>
              <w:bottom w:val="single" w:sz="4" w:space="0" w:color="auto"/>
              <w:right w:val="single" w:sz="4" w:space="0" w:color="auto"/>
            </w:tcBorders>
            <w:textDirection w:val="btLr"/>
          </w:tcPr>
          <w:p w14:paraId="481E5D8B"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Соблюдение моральных</w:t>
            </w:r>
          </w:p>
          <w:p w14:paraId="4FF78545"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норм</w:t>
            </w:r>
          </w:p>
          <w:p w14:paraId="65C097DC"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p w14:paraId="288EAD10"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p w14:paraId="04920600"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tc>
        <w:tc>
          <w:tcPr>
            <w:tcW w:w="1105" w:type="dxa"/>
            <w:gridSpan w:val="3"/>
            <w:tcBorders>
              <w:top w:val="single" w:sz="4" w:space="0" w:color="auto"/>
              <w:left w:val="single" w:sz="4" w:space="0" w:color="auto"/>
              <w:bottom w:val="single" w:sz="4" w:space="0" w:color="auto"/>
              <w:right w:val="single" w:sz="4" w:space="0" w:color="auto"/>
            </w:tcBorders>
            <w:textDirection w:val="btLr"/>
            <w:hideMark/>
          </w:tcPr>
          <w:p w14:paraId="70FCD08A"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Использует</w:t>
            </w:r>
          </w:p>
          <w:p w14:paraId="2DD93439"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вежливые слова</w:t>
            </w:r>
          </w:p>
        </w:tc>
        <w:tc>
          <w:tcPr>
            <w:tcW w:w="1104" w:type="dxa"/>
            <w:gridSpan w:val="3"/>
            <w:tcBorders>
              <w:top w:val="single" w:sz="4" w:space="0" w:color="auto"/>
              <w:left w:val="single" w:sz="4" w:space="0" w:color="auto"/>
              <w:bottom w:val="single" w:sz="4" w:space="0" w:color="auto"/>
              <w:right w:val="single" w:sz="4" w:space="0" w:color="auto"/>
            </w:tcBorders>
            <w:textDirection w:val="btLr"/>
          </w:tcPr>
          <w:p w14:paraId="00B52C61"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Образ Я</w:t>
            </w:r>
          </w:p>
          <w:p w14:paraId="41742528"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tc>
        <w:tc>
          <w:tcPr>
            <w:tcW w:w="1104" w:type="dxa"/>
            <w:gridSpan w:val="3"/>
            <w:tcBorders>
              <w:top w:val="single" w:sz="4" w:space="0" w:color="auto"/>
              <w:left w:val="single" w:sz="4" w:space="0" w:color="auto"/>
              <w:bottom w:val="single" w:sz="4" w:space="0" w:color="auto"/>
              <w:right w:val="single" w:sz="4" w:space="0" w:color="auto"/>
            </w:tcBorders>
            <w:textDirection w:val="btLr"/>
          </w:tcPr>
          <w:p w14:paraId="1FC257E9"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Семья</w:t>
            </w:r>
          </w:p>
          <w:p w14:paraId="7DB3458E"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tc>
        <w:tc>
          <w:tcPr>
            <w:tcW w:w="1104" w:type="dxa"/>
            <w:gridSpan w:val="3"/>
            <w:tcBorders>
              <w:top w:val="single" w:sz="4" w:space="0" w:color="auto"/>
              <w:left w:val="single" w:sz="4" w:space="0" w:color="auto"/>
              <w:bottom w:val="single" w:sz="4" w:space="0" w:color="auto"/>
              <w:right w:val="single" w:sz="4" w:space="0" w:color="auto"/>
            </w:tcBorders>
            <w:textDirection w:val="btLr"/>
            <w:hideMark/>
          </w:tcPr>
          <w:p w14:paraId="61805677"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Детский сад</w:t>
            </w:r>
          </w:p>
        </w:tc>
        <w:tc>
          <w:tcPr>
            <w:tcW w:w="1105" w:type="dxa"/>
            <w:gridSpan w:val="3"/>
            <w:tcBorders>
              <w:top w:val="single" w:sz="4" w:space="0" w:color="auto"/>
              <w:left w:val="single" w:sz="4" w:space="0" w:color="auto"/>
              <w:bottom w:val="single" w:sz="4" w:space="0" w:color="auto"/>
              <w:right w:val="single" w:sz="4" w:space="0" w:color="auto"/>
            </w:tcBorders>
            <w:textDirection w:val="btLr"/>
          </w:tcPr>
          <w:p w14:paraId="1381F311"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Родная страна</w:t>
            </w:r>
          </w:p>
          <w:p w14:paraId="7B5692DD"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tc>
        <w:tc>
          <w:tcPr>
            <w:tcW w:w="1104" w:type="dxa"/>
            <w:gridSpan w:val="3"/>
            <w:tcBorders>
              <w:top w:val="single" w:sz="4" w:space="0" w:color="auto"/>
              <w:left w:val="single" w:sz="4" w:space="0" w:color="auto"/>
              <w:bottom w:val="single" w:sz="4" w:space="0" w:color="auto"/>
              <w:right w:val="single" w:sz="4" w:space="0" w:color="auto"/>
            </w:tcBorders>
            <w:textDirection w:val="btLr"/>
          </w:tcPr>
          <w:p w14:paraId="434D1143"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К.Г.Н. Самообслуживание</w:t>
            </w:r>
          </w:p>
        </w:tc>
        <w:tc>
          <w:tcPr>
            <w:tcW w:w="1104" w:type="dxa"/>
            <w:gridSpan w:val="3"/>
            <w:tcBorders>
              <w:top w:val="single" w:sz="4" w:space="0" w:color="auto"/>
              <w:left w:val="single" w:sz="4" w:space="0" w:color="auto"/>
              <w:bottom w:val="single" w:sz="4" w:space="0" w:color="auto"/>
              <w:right w:val="single" w:sz="4" w:space="0" w:color="auto"/>
            </w:tcBorders>
            <w:textDirection w:val="btLr"/>
            <w:hideMark/>
          </w:tcPr>
          <w:p w14:paraId="7E9BFD3F" w14:textId="77777777" w:rsidR="00BE103C" w:rsidRPr="00BE103C" w:rsidRDefault="00BE103C" w:rsidP="00BE103C">
            <w:pPr>
              <w:spacing w:after="0" w:line="240" w:lineRule="auto"/>
              <w:ind w:left="50"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Общественно-</w:t>
            </w:r>
          </w:p>
          <w:p w14:paraId="414F45C9" w14:textId="77777777" w:rsidR="00BE103C" w:rsidRPr="00BE103C" w:rsidRDefault="00BE103C" w:rsidP="00BE103C">
            <w:pPr>
              <w:spacing w:after="0" w:line="240" w:lineRule="auto"/>
              <w:ind w:left="50"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полезный труд</w:t>
            </w:r>
          </w:p>
          <w:p w14:paraId="1934F914" w14:textId="77777777" w:rsidR="00BE103C" w:rsidRPr="00BE103C" w:rsidRDefault="00BE103C" w:rsidP="00BE103C">
            <w:pPr>
              <w:spacing w:after="0" w:line="240" w:lineRule="auto"/>
              <w:ind w:left="50"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Уважение к труду взрослых</w:t>
            </w:r>
          </w:p>
        </w:tc>
        <w:tc>
          <w:tcPr>
            <w:tcW w:w="1104" w:type="dxa"/>
            <w:gridSpan w:val="3"/>
            <w:tcBorders>
              <w:top w:val="single" w:sz="4" w:space="0" w:color="auto"/>
              <w:left w:val="single" w:sz="4" w:space="0" w:color="auto"/>
              <w:bottom w:val="single" w:sz="4" w:space="0" w:color="auto"/>
              <w:right w:val="single" w:sz="4" w:space="0" w:color="auto"/>
            </w:tcBorders>
            <w:textDirection w:val="btLr"/>
          </w:tcPr>
          <w:p w14:paraId="20442B91" w14:textId="77777777" w:rsidR="00BE103C" w:rsidRPr="00BE103C" w:rsidRDefault="00BE103C" w:rsidP="00BE103C">
            <w:pPr>
              <w:spacing w:after="0" w:line="240" w:lineRule="auto"/>
              <w:ind w:left="50"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Труд  в природе</w:t>
            </w:r>
          </w:p>
          <w:p w14:paraId="72480F19" w14:textId="77777777" w:rsidR="00BE103C" w:rsidRPr="00BE103C" w:rsidRDefault="00BE103C" w:rsidP="00BE103C">
            <w:pPr>
              <w:spacing w:after="0" w:line="240" w:lineRule="auto"/>
              <w:ind w:left="50" w:right="113"/>
              <w:jc w:val="center"/>
              <w:rPr>
                <w:rFonts w:ascii="Times New Roman" w:eastAsia="Times New Roman" w:hAnsi="Times New Roman" w:cs="Times New Roman"/>
                <w:sz w:val="20"/>
                <w:szCs w:val="20"/>
              </w:rPr>
            </w:pPr>
          </w:p>
        </w:tc>
        <w:tc>
          <w:tcPr>
            <w:tcW w:w="1104" w:type="dxa"/>
            <w:gridSpan w:val="3"/>
            <w:tcBorders>
              <w:top w:val="single" w:sz="4" w:space="0" w:color="auto"/>
              <w:left w:val="single" w:sz="4" w:space="0" w:color="auto"/>
              <w:bottom w:val="single" w:sz="4" w:space="0" w:color="auto"/>
              <w:right w:val="single" w:sz="4" w:space="0" w:color="auto"/>
            </w:tcBorders>
            <w:textDirection w:val="btLr"/>
          </w:tcPr>
          <w:p w14:paraId="51781F7A"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В природе</w:t>
            </w:r>
          </w:p>
          <w:p w14:paraId="085C6CA8"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tc>
        <w:tc>
          <w:tcPr>
            <w:tcW w:w="1104" w:type="dxa"/>
            <w:gridSpan w:val="3"/>
            <w:tcBorders>
              <w:top w:val="single" w:sz="4" w:space="0" w:color="auto"/>
              <w:left w:val="single" w:sz="4" w:space="0" w:color="auto"/>
              <w:bottom w:val="single" w:sz="4" w:space="0" w:color="auto"/>
              <w:right w:val="single" w:sz="4" w:space="0" w:color="auto"/>
            </w:tcBorders>
            <w:textDirection w:val="btLr"/>
          </w:tcPr>
          <w:p w14:paraId="5CC11AA2"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На  дорогах</w:t>
            </w:r>
          </w:p>
          <w:p w14:paraId="77279C21"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tc>
        <w:tc>
          <w:tcPr>
            <w:tcW w:w="1554" w:type="dxa"/>
            <w:gridSpan w:val="3"/>
            <w:tcBorders>
              <w:top w:val="single" w:sz="4" w:space="0" w:color="auto"/>
              <w:left w:val="single" w:sz="4" w:space="0" w:color="auto"/>
              <w:bottom w:val="single" w:sz="4" w:space="0" w:color="auto"/>
              <w:right w:val="single" w:sz="4" w:space="0" w:color="auto"/>
            </w:tcBorders>
            <w:textDirection w:val="btLr"/>
          </w:tcPr>
          <w:p w14:paraId="459D91AD"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Собственной жизнедеятельности</w:t>
            </w:r>
          </w:p>
          <w:p w14:paraId="48EA8512"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p>
        </w:tc>
        <w:tc>
          <w:tcPr>
            <w:tcW w:w="709" w:type="dxa"/>
            <w:gridSpan w:val="3"/>
            <w:tcBorders>
              <w:top w:val="single" w:sz="4" w:space="0" w:color="auto"/>
              <w:left w:val="single" w:sz="4" w:space="0" w:color="auto"/>
              <w:bottom w:val="single" w:sz="4" w:space="0" w:color="auto"/>
              <w:right w:val="single" w:sz="4" w:space="0" w:color="auto"/>
            </w:tcBorders>
            <w:textDirection w:val="btLr"/>
          </w:tcPr>
          <w:p w14:paraId="67FFDA9B" w14:textId="77777777" w:rsidR="00BE103C" w:rsidRPr="00BE103C" w:rsidRDefault="00BE103C" w:rsidP="00BE103C">
            <w:pPr>
              <w:spacing w:after="0" w:line="240" w:lineRule="auto"/>
              <w:ind w:left="113" w:right="113"/>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Уровень развития</w:t>
            </w:r>
          </w:p>
        </w:tc>
      </w:tr>
      <w:tr w:rsidR="00BE103C" w:rsidRPr="00BE103C" w14:paraId="3B2D8A69" w14:textId="77777777" w:rsidTr="00BE103C">
        <w:trPr>
          <w:trHeight w:val="20"/>
        </w:trPr>
        <w:tc>
          <w:tcPr>
            <w:tcW w:w="519" w:type="dxa"/>
            <w:tcBorders>
              <w:top w:val="single" w:sz="4" w:space="0" w:color="auto"/>
              <w:left w:val="single" w:sz="4" w:space="0" w:color="auto"/>
              <w:bottom w:val="single" w:sz="4" w:space="0" w:color="auto"/>
              <w:right w:val="single" w:sz="4" w:space="0" w:color="auto"/>
            </w:tcBorders>
          </w:tcPr>
          <w:p w14:paraId="045BAD15"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1" w:type="dxa"/>
            <w:gridSpan w:val="2"/>
            <w:tcBorders>
              <w:top w:val="single" w:sz="4" w:space="0" w:color="auto"/>
              <w:left w:val="single" w:sz="4" w:space="0" w:color="auto"/>
              <w:bottom w:val="single" w:sz="4" w:space="0" w:color="auto"/>
              <w:right w:val="single" w:sz="4" w:space="0" w:color="auto"/>
            </w:tcBorders>
          </w:tcPr>
          <w:p w14:paraId="4C0BBEFE"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hideMark/>
          </w:tcPr>
          <w:p w14:paraId="79AAF13C" w14:textId="77777777" w:rsidR="00BE103C" w:rsidRPr="00BE103C" w:rsidRDefault="00BE103C" w:rsidP="00BE103C">
            <w:pPr>
              <w:spacing w:after="0" w:line="240" w:lineRule="auto"/>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2DF57845" w14:textId="77777777" w:rsidR="00BE103C" w:rsidRPr="00BE103C" w:rsidRDefault="00BE103C" w:rsidP="00BE103C">
            <w:pPr>
              <w:spacing w:after="0" w:line="240" w:lineRule="auto"/>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3D13B11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377D271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575109C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5AF1C7A6"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088524C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76E03789"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12BF75CA"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561672F7"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36454A7E"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1B4798AB"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24B8AA3F"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5B67E95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3C704A49"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3ADEA085"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09C0EB88"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49187262"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49E8F95C"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09B31D82"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377FCAF6"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3C9A04D4"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552" w:type="dxa"/>
            <w:tcBorders>
              <w:top w:val="single" w:sz="4" w:space="0" w:color="auto"/>
              <w:left w:val="single" w:sz="4" w:space="0" w:color="auto"/>
              <w:bottom w:val="single" w:sz="4" w:space="0" w:color="auto"/>
              <w:right w:val="single" w:sz="4" w:space="0" w:color="auto"/>
            </w:tcBorders>
            <w:hideMark/>
          </w:tcPr>
          <w:p w14:paraId="7BB7FB19"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Н.г</w:t>
            </w:r>
          </w:p>
        </w:tc>
        <w:tc>
          <w:tcPr>
            <w:tcW w:w="552" w:type="dxa"/>
            <w:gridSpan w:val="2"/>
            <w:tcBorders>
              <w:top w:val="single" w:sz="4" w:space="0" w:color="auto"/>
              <w:left w:val="single" w:sz="4" w:space="0" w:color="auto"/>
              <w:bottom w:val="single" w:sz="4" w:space="0" w:color="auto"/>
              <w:right w:val="single" w:sz="4" w:space="0" w:color="auto"/>
            </w:tcBorders>
            <w:hideMark/>
          </w:tcPr>
          <w:p w14:paraId="5C28F63A"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К.г</w:t>
            </w:r>
          </w:p>
        </w:tc>
        <w:tc>
          <w:tcPr>
            <w:tcW w:w="414" w:type="dxa"/>
            <w:tcBorders>
              <w:top w:val="single" w:sz="4" w:space="0" w:color="auto"/>
              <w:left w:val="single" w:sz="4" w:space="0" w:color="auto"/>
              <w:bottom w:val="single" w:sz="4" w:space="0" w:color="auto"/>
              <w:right w:val="single" w:sz="4" w:space="0" w:color="auto"/>
            </w:tcBorders>
          </w:tcPr>
          <w:p w14:paraId="2A7AEA8F"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c>
          <w:tcPr>
            <w:tcW w:w="278" w:type="dxa"/>
            <w:gridSpan w:val="2"/>
            <w:tcBorders>
              <w:top w:val="single" w:sz="4" w:space="0" w:color="auto"/>
              <w:left w:val="single" w:sz="4" w:space="0" w:color="auto"/>
              <w:bottom w:val="single" w:sz="4" w:space="0" w:color="auto"/>
              <w:right w:val="single" w:sz="4" w:space="0" w:color="auto"/>
            </w:tcBorders>
          </w:tcPr>
          <w:p w14:paraId="48854179" w14:textId="77777777" w:rsidR="00BE103C" w:rsidRPr="00BE103C" w:rsidRDefault="00BE103C" w:rsidP="00BE103C">
            <w:pPr>
              <w:spacing w:after="0" w:line="240" w:lineRule="auto"/>
              <w:jc w:val="center"/>
              <w:rPr>
                <w:rFonts w:ascii="Times New Roman" w:eastAsia="Times New Roman" w:hAnsi="Times New Roman" w:cs="Times New Roman"/>
                <w:sz w:val="20"/>
                <w:szCs w:val="20"/>
              </w:rPr>
            </w:pPr>
          </w:p>
        </w:tc>
      </w:tr>
      <w:tr w:rsidR="00BE103C" w:rsidRPr="00BE103C" w14:paraId="0496B2D7" w14:textId="77777777" w:rsidTr="00BE103C">
        <w:trPr>
          <w:trHeight w:val="20"/>
        </w:trPr>
        <w:tc>
          <w:tcPr>
            <w:tcW w:w="519" w:type="dxa"/>
            <w:tcBorders>
              <w:top w:val="single" w:sz="4" w:space="0" w:color="auto"/>
              <w:left w:val="single" w:sz="4" w:space="0" w:color="auto"/>
              <w:bottom w:val="single" w:sz="4" w:space="0" w:color="auto"/>
              <w:right w:val="single" w:sz="4" w:space="0" w:color="auto"/>
            </w:tcBorders>
            <w:vAlign w:val="center"/>
            <w:hideMark/>
          </w:tcPr>
          <w:p w14:paraId="5D23B49C" w14:textId="77777777" w:rsidR="00BE103C" w:rsidRPr="00BE103C" w:rsidRDefault="00BE103C" w:rsidP="00BE103C">
            <w:pPr>
              <w:spacing w:after="0" w:line="240" w:lineRule="auto"/>
              <w:rPr>
                <w:rFonts w:ascii="Times New Roman" w:eastAsia="Times New Roman" w:hAnsi="Times New Roman" w:cs="Times New Roman"/>
                <w:sz w:val="20"/>
                <w:szCs w:val="20"/>
              </w:rPr>
            </w:pPr>
            <w:r w:rsidRPr="00BE103C">
              <w:rPr>
                <w:rFonts w:ascii="Times New Roman" w:eastAsia="Times New Roman" w:hAnsi="Times New Roman" w:cs="Times New Roman"/>
                <w:sz w:val="20"/>
                <w:szCs w:val="20"/>
              </w:rPr>
              <w:t>1</w:t>
            </w:r>
          </w:p>
        </w:tc>
        <w:tc>
          <w:tcPr>
            <w:tcW w:w="551" w:type="dxa"/>
            <w:gridSpan w:val="2"/>
            <w:tcBorders>
              <w:top w:val="single" w:sz="4" w:space="0" w:color="auto"/>
              <w:left w:val="single" w:sz="4" w:space="0" w:color="auto"/>
              <w:bottom w:val="single" w:sz="4" w:space="0" w:color="auto"/>
              <w:right w:val="single" w:sz="4" w:space="0" w:color="auto"/>
            </w:tcBorders>
            <w:vAlign w:val="center"/>
          </w:tcPr>
          <w:p w14:paraId="3DD4B60A" w14:textId="77777777" w:rsidR="00BE103C" w:rsidRPr="00BE103C" w:rsidRDefault="00BE103C" w:rsidP="00BE103C">
            <w:pPr>
              <w:spacing w:after="0" w:line="240" w:lineRule="auto"/>
              <w:rPr>
                <w:rFonts w:ascii="Times New Roman" w:eastAsia="Calibri" w:hAnsi="Times New Roman" w:cs="Times New Roman"/>
                <w:sz w:val="20"/>
                <w:szCs w:val="20"/>
              </w:rPr>
            </w:pPr>
          </w:p>
        </w:tc>
        <w:tc>
          <w:tcPr>
            <w:tcW w:w="552" w:type="dxa"/>
            <w:tcBorders>
              <w:top w:val="single" w:sz="4" w:space="0" w:color="auto"/>
              <w:left w:val="single" w:sz="4" w:space="0" w:color="auto"/>
              <w:bottom w:val="single" w:sz="4" w:space="0" w:color="auto"/>
              <w:right w:val="single" w:sz="4" w:space="0" w:color="auto"/>
            </w:tcBorders>
          </w:tcPr>
          <w:p w14:paraId="245870A8"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6FE69A65"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7CBE0BD3"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21D896AA"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0D18B8B9"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08735732"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4BE4BF4D"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218BD846"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0CF4AD1B"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21A196B7"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4F1F9CE8"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0AD3537D"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6836A8C4"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13F5568D"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46060F8D"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718F7421"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27670303"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35EB48A8"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1E4F2236"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5CE0288A"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1E801572"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32C36BB0"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tcBorders>
              <w:top w:val="single" w:sz="4" w:space="0" w:color="auto"/>
              <w:left w:val="single" w:sz="4" w:space="0" w:color="auto"/>
              <w:bottom w:val="single" w:sz="4" w:space="0" w:color="auto"/>
              <w:right w:val="single" w:sz="4" w:space="0" w:color="auto"/>
            </w:tcBorders>
          </w:tcPr>
          <w:p w14:paraId="0E071E66"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552" w:type="dxa"/>
            <w:gridSpan w:val="2"/>
            <w:tcBorders>
              <w:top w:val="single" w:sz="4" w:space="0" w:color="auto"/>
              <w:left w:val="single" w:sz="4" w:space="0" w:color="auto"/>
              <w:bottom w:val="single" w:sz="4" w:space="0" w:color="auto"/>
              <w:right w:val="single" w:sz="4" w:space="0" w:color="auto"/>
            </w:tcBorders>
          </w:tcPr>
          <w:p w14:paraId="4225F244"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414" w:type="dxa"/>
            <w:tcBorders>
              <w:top w:val="single" w:sz="4" w:space="0" w:color="auto"/>
              <w:left w:val="single" w:sz="4" w:space="0" w:color="auto"/>
              <w:bottom w:val="single" w:sz="4" w:space="0" w:color="auto"/>
              <w:right w:val="single" w:sz="4" w:space="0" w:color="auto"/>
            </w:tcBorders>
          </w:tcPr>
          <w:p w14:paraId="44CBF1EB"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c>
          <w:tcPr>
            <w:tcW w:w="278" w:type="dxa"/>
            <w:gridSpan w:val="2"/>
            <w:tcBorders>
              <w:top w:val="single" w:sz="4" w:space="0" w:color="auto"/>
              <w:left w:val="single" w:sz="4" w:space="0" w:color="auto"/>
              <w:bottom w:val="single" w:sz="4" w:space="0" w:color="auto"/>
              <w:right w:val="single" w:sz="4" w:space="0" w:color="auto"/>
            </w:tcBorders>
          </w:tcPr>
          <w:p w14:paraId="5F0CAEB1" w14:textId="77777777" w:rsidR="00BE103C" w:rsidRPr="00BE103C" w:rsidRDefault="00BE103C" w:rsidP="00BE103C">
            <w:pPr>
              <w:spacing w:after="0" w:line="240" w:lineRule="auto"/>
              <w:jc w:val="center"/>
              <w:rPr>
                <w:rFonts w:ascii="Times New Roman" w:eastAsia="Times New Roman" w:hAnsi="Times New Roman" w:cs="Times New Roman"/>
                <w:b/>
                <w:sz w:val="20"/>
                <w:szCs w:val="20"/>
              </w:rPr>
            </w:pPr>
          </w:p>
        </w:tc>
      </w:tr>
    </w:tbl>
    <w:p w14:paraId="2457A338" w14:textId="77777777" w:rsidR="00BE103C" w:rsidRPr="00BE103C" w:rsidRDefault="00BE103C" w:rsidP="00BE103C">
      <w:pPr>
        <w:spacing w:after="0" w:line="240" w:lineRule="auto"/>
        <w:rPr>
          <w:rFonts w:ascii="Times New Roman" w:eastAsia="Times New Roman" w:hAnsi="Times New Roman" w:cs="Times New Roman"/>
          <w:sz w:val="24"/>
          <w:szCs w:val="24"/>
        </w:rPr>
      </w:pPr>
    </w:p>
    <w:p w14:paraId="511D6F43" w14:textId="77777777" w:rsidR="00BE103C" w:rsidRPr="00BE103C" w:rsidRDefault="00BE103C" w:rsidP="00D3321F">
      <w:pPr>
        <w:spacing w:after="0" w:line="240" w:lineRule="auto"/>
        <w:ind w:left="-227"/>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Инструментарий</w:t>
      </w:r>
    </w:p>
    <w:p w14:paraId="714247F6" w14:textId="77777777" w:rsidR="00BE103C" w:rsidRPr="00BE103C" w:rsidRDefault="00BE103C" w:rsidP="00D3321F">
      <w:pPr>
        <w:tabs>
          <w:tab w:val="left" w:pos="142"/>
        </w:tabs>
        <w:spacing w:after="0" w:line="240" w:lineRule="auto"/>
        <w:ind w:left="-227"/>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ab/>
        <w:t>Дидактическая игра «День рождения куклы Маши»</w:t>
      </w:r>
    </w:p>
    <w:p w14:paraId="16CF946B" w14:textId="77777777" w:rsidR="00BE103C" w:rsidRPr="00BE103C" w:rsidRDefault="00BE103C" w:rsidP="00D3321F">
      <w:pPr>
        <w:tabs>
          <w:tab w:val="left" w:pos="142"/>
        </w:tabs>
        <w:spacing w:after="0" w:line="240" w:lineRule="auto"/>
        <w:ind w:left="-227"/>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знания о правилах культуры поведения.</w:t>
      </w:r>
    </w:p>
    <w:p w14:paraId="347D7DA7" w14:textId="77777777" w:rsidR="00BE103C" w:rsidRPr="00BE103C" w:rsidRDefault="00BE103C" w:rsidP="00D3321F">
      <w:pPr>
        <w:tabs>
          <w:tab w:val="left" w:pos="142"/>
        </w:tabs>
        <w:spacing w:after="0" w:line="240" w:lineRule="auto"/>
        <w:ind w:left="-227"/>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 xml:space="preserve">  Словесная игра  «Представь……»</w:t>
      </w:r>
    </w:p>
    <w:p w14:paraId="4D4A2CA9" w14:textId="77777777" w:rsidR="00BE103C" w:rsidRPr="00BE103C" w:rsidRDefault="00BE103C" w:rsidP="00D3321F">
      <w:pPr>
        <w:tabs>
          <w:tab w:val="left" w:pos="142"/>
        </w:tabs>
        <w:spacing w:after="0" w:line="240" w:lineRule="auto"/>
        <w:ind w:left="-227"/>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ребенка взаимодействовать с окружающими.</w:t>
      </w:r>
    </w:p>
    <w:p w14:paraId="31A023B1" w14:textId="77777777" w:rsidR="00BE103C" w:rsidRPr="00BE103C" w:rsidRDefault="00BE103C" w:rsidP="00D3321F">
      <w:pPr>
        <w:tabs>
          <w:tab w:val="left" w:pos="142"/>
        </w:tabs>
        <w:spacing w:after="0" w:line="240" w:lineRule="auto"/>
        <w:ind w:left="-227"/>
        <w:rPr>
          <w:rFonts w:ascii="Times New Roman" w:eastAsia="Times New Roman" w:hAnsi="Times New Roman" w:cs="Times New Roman"/>
          <w:sz w:val="24"/>
          <w:szCs w:val="24"/>
        </w:rPr>
      </w:pPr>
    </w:p>
    <w:p w14:paraId="6785FE09" w14:textId="77777777" w:rsidR="00BE103C" w:rsidRPr="00BE103C" w:rsidRDefault="00BE103C" w:rsidP="00D3321F">
      <w:pPr>
        <w:widowControl w:val="0"/>
        <w:shd w:val="clear" w:color="auto" w:fill="FFFFFF"/>
        <w:autoSpaceDE w:val="0"/>
        <w:autoSpaceDN w:val="0"/>
        <w:adjustRightInd w:val="0"/>
        <w:spacing w:after="0" w:line="240" w:lineRule="auto"/>
        <w:ind w:left="-227" w:right="24"/>
        <w:rPr>
          <w:rFonts w:ascii="Times New Roman" w:eastAsia="Times New Roman" w:hAnsi="Times New Roman" w:cs="Times New Roman"/>
          <w:sz w:val="24"/>
          <w:szCs w:val="24"/>
        </w:rPr>
      </w:pPr>
      <w:r w:rsidRPr="00BE103C">
        <w:rPr>
          <w:rFonts w:ascii="Times New Roman" w:eastAsia="Times New Roman" w:hAnsi="Times New Roman" w:cs="Times New Roman"/>
          <w:b/>
          <w:bCs/>
          <w:iCs/>
          <w:sz w:val="24"/>
          <w:szCs w:val="24"/>
        </w:rPr>
        <w:t>Критерии оценки</w:t>
      </w:r>
    </w:p>
    <w:p w14:paraId="1A6F9D14" w14:textId="77777777" w:rsidR="00BE103C" w:rsidRPr="00BE103C" w:rsidRDefault="00BE103C" w:rsidP="00D3321F">
      <w:pPr>
        <w:widowControl w:val="0"/>
        <w:shd w:val="clear" w:color="auto" w:fill="FFFFFF"/>
        <w:autoSpaceDE w:val="0"/>
        <w:autoSpaceDN w:val="0"/>
        <w:adjustRightInd w:val="0"/>
        <w:spacing w:after="0" w:line="240" w:lineRule="auto"/>
        <w:ind w:left="-227" w:right="24"/>
        <w:rPr>
          <w:rFonts w:ascii="Times New Roman" w:eastAsia="Times New Roman" w:hAnsi="Times New Roman" w:cs="Times New Roman"/>
          <w:spacing w:val="-9"/>
          <w:sz w:val="24"/>
          <w:szCs w:val="24"/>
        </w:rPr>
      </w:pPr>
      <w:r w:rsidRPr="00BE103C">
        <w:rPr>
          <w:rFonts w:ascii="Times New Roman" w:eastAsia="Times New Roman" w:hAnsi="Times New Roman" w:cs="Times New Roman"/>
          <w:b/>
          <w:bCs/>
          <w:spacing w:val="-4"/>
          <w:sz w:val="24"/>
          <w:szCs w:val="24"/>
        </w:rPr>
        <w:t xml:space="preserve">  Критический.  </w:t>
      </w:r>
      <w:r w:rsidRPr="00BE103C">
        <w:rPr>
          <w:rFonts w:ascii="Times New Roman" w:eastAsia="Times New Roman" w:hAnsi="Times New Roman" w:cs="Times New Roman"/>
          <w:spacing w:val="-4"/>
          <w:sz w:val="24"/>
          <w:szCs w:val="24"/>
        </w:rPr>
        <w:t xml:space="preserve">Ребенок не знает моральных норм,  </w:t>
      </w:r>
      <w:r w:rsidRPr="00BE103C">
        <w:rPr>
          <w:rFonts w:ascii="Times New Roman" w:eastAsia="Times New Roman" w:hAnsi="Times New Roman" w:cs="Times New Roman"/>
          <w:spacing w:val="-8"/>
          <w:sz w:val="24"/>
          <w:szCs w:val="24"/>
        </w:rPr>
        <w:t>дружеское отношение сменя</w:t>
      </w:r>
      <w:r w:rsidRPr="00BE103C">
        <w:rPr>
          <w:rFonts w:ascii="Times New Roman" w:eastAsia="Times New Roman" w:hAnsi="Times New Roman" w:cs="Times New Roman"/>
          <w:spacing w:val="-5"/>
          <w:sz w:val="24"/>
          <w:szCs w:val="24"/>
        </w:rPr>
        <w:t>ется конфликтами, попытками завладеть игрушками других  де</w:t>
      </w:r>
      <w:r w:rsidRPr="00BE103C">
        <w:rPr>
          <w:rFonts w:ascii="Times New Roman" w:eastAsia="Times New Roman" w:hAnsi="Times New Roman" w:cs="Times New Roman"/>
          <w:spacing w:val="-9"/>
          <w:sz w:val="24"/>
          <w:szCs w:val="24"/>
        </w:rPr>
        <w:t>тей.</w:t>
      </w:r>
    </w:p>
    <w:p w14:paraId="46E9BAC4" w14:textId="77777777" w:rsidR="00BE103C" w:rsidRPr="00BE103C" w:rsidRDefault="00BE103C" w:rsidP="00D3321F">
      <w:pPr>
        <w:widowControl w:val="0"/>
        <w:shd w:val="clear" w:color="auto" w:fill="FFFFFF"/>
        <w:autoSpaceDE w:val="0"/>
        <w:autoSpaceDN w:val="0"/>
        <w:adjustRightInd w:val="0"/>
        <w:spacing w:after="0" w:line="240" w:lineRule="auto"/>
        <w:ind w:left="-227" w:right="24"/>
        <w:rPr>
          <w:rFonts w:ascii="Times New Roman" w:eastAsia="Times New Roman" w:hAnsi="Times New Roman" w:cs="Times New Roman"/>
          <w:sz w:val="24"/>
          <w:szCs w:val="24"/>
        </w:rPr>
      </w:pPr>
    </w:p>
    <w:p w14:paraId="0FAEDB61" w14:textId="0221B2E6" w:rsidR="00BE103C" w:rsidRPr="00BE103C" w:rsidRDefault="00146F7F" w:rsidP="00D3321F">
      <w:pPr>
        <w:widowControl w:val="0"/>
        <w:shd w:val="clear" w:color="auto" w:fill="FFFFFF"/>
        <w:tabs>
          <w:tab w:val="left" w:pos="547"/>
        </w:tabs>
        <w:autoSpaceDE w:val="0"/>
        <w:autoSpaceDN w:val="0"/>
        <w:adjustRightInd w:val="0"/>
        <w:spacing w:after="0" w:line="240" w:lineRule="auto"/>
        <w:ind w:left="-227" w:right="10"/>
        <w:rPr>
          <w:rFonts w:ascii="Times New Roman" w:eastAsia="Times New Roman" w:hAnsi="Times New Roman" w:cs="Times New Roman"/>
          <w:spacing w:val="-4"/>
          <w:sz w:val="24"/>
          <w:szCs w:val="24"/>
        </w:rPr>
      </w:pPr>
      <w:r>
        <w:rPr>
          <w:noProof/>
        </w:rPr>
        <w:pict w14:anchorId="7F65DECF">
          <v:line id="Прямая соединительная линия 19" o:spid="_x0000_s1032" style="position:absolute;left:0;text-align:left;z-index:25165977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829.7pt,37.5pt" to="829.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" strokeweight="3.35pt">
            <w10:wrap anchorx="margin"/>
          </v:line>
        </w:pict>
      </w:r>
      <w:r w:rsidR="00BE103C" w:rsidRPr="00BE103C">
        <w:rPr>
          <w:rFonts w:ascii="Times New Roman" w:eastAsia="Times New Roman" w:hAnsi="Times New Roman" w:cs="Times New Roman"/>
          <w:b/>
          <w:bCs/>
          <w:spacing w:val="-4"/>
          <w:sz w:val="24"/>
          <w:szCs w:val="24"/>
        </w:rPr>
        <w:t xml:space="preserve">  Допустимый. </w:t>
      </w:r>
      <w:r w:rsidR="00BE103C" w:rsidRPr="00BE103C">
        <w:rPr>
          <w:rFonts w:ascii="Times New Roman" w:eastAsia="Times New Roman" w:hAnsi="Times New Roman" w:cs="Times New Roman"/>
          <w:bCs/>
          <w:spacing w:val="-4"/>
          <w:sz w:val="24"/>
          <w:szCs w:val="24"/>
        </w:rPr>
        <w:t>Р</w:t>
      </w:r>
      <w:r w:rsidR="00BE103C" w:rsidRPr="00BE103C">
        <w:rPr>
          <w:rFonts w:ascii="Times New Roman" w:eastAsia="Times New Roman" w:hAnsi="Times New Roman" w:cs="Times New Roman"/>
          <w:spacing w:val="-4"/>
          <w:sz w:val="24"/>
          <w:szCs w:val="24"/>
        </w:rPr>
        <w:t>ебенок не всегда  здоровается, прощается, называет взрослых по имени отчеству, Не любит  делиться игрушками, прибегает к помощи взрослого.</w:t>
      </w:r>
    </w:p>
    <w:p w14:paraId="4222DA7A"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left="-227" w:right="10"/>
        <w:rPr>
          <w:rFonts w:ascii="Times New Roman" w:eastAsia="Times New Roman" w:hAnsi="Times New Roman" w:cs="Times New Roman"/>
          <w:b/>
          <w:bCs/>
          <w:spacing w:val="-4"/>
          <w:sz w:val="24"/>
          <w:szCs w:val="24"/>
        </w:rPr>
      </w:pPr>
    </w:p>
    <w:p w14:paraId="4E2443AD"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left="-227" w:right="10"/>
        <w:rPr>
          <w:rFonts w:ascii="Times New Roman" w:eastAsia="Times New Roman" w:hAnsi="Times New Roman" w:cs="Times New Roman"/>
          <w:sz w:val="24"/>
          <w:szCs w:val="24"/>
        </w:rPr>
      </w:pPr>
      <w:r w:rsidRPr="00BE103C">
        <w:rPr>
          <w:rFonts w:ascii="Times New Roman" w:eastAsia="Times New Roman" w:hAnsi="Times New Roman" w:cs="Times New Roman"/>
          <w:b/>
          <w:bCs/>
          <w:spacing w:val="-5"/>
          <w:sz w:val="24"/>
          <w:szCs w:val="24"/>
        </w:rPr>
        <w:t xml:space="preserve"> Оптимальный.</w:t>
      </w:r>
      <w:r w:rsidRPr="00BE103C">
        <w:rPr>
          <w:rFonts w:ascii="Times New Roman" w:eastAsia="Times New Roman" w:hAnsi="Times New Roman" w:cs="Times New Roman"/>
          <w:bCs/>
          <w:spacing w:val="-5"/>
          <w:sz w:val="24"/>
          <w:szCs w:val="24"/>
        </w:rPr>
        <w:t xml:space="preserve"> Р</w:t>
      </w:r>
      <w:r w:rsidRPr="00BE103C">
        <w:rPr>
          <w:rFonts w:ascii="Times New Roman" w:eastAsia="Times New Roman" w:hAnsi="Times New Roman" w:cs="Times New Roman"/>
          <w:spacing w:val="-4"/>
          <w:sz w:val="24"/>
          <w:szCs w:val="24"/>
        </w:rPr>
        <w:t xml:space="preserve">ебенок всегда вежлив,  называет взрослых по имени отчеству, благодарит за оказанную услугу. </w:t>
      </w:r>
      <w:r w:rsidRPr="00BE103C">
        <w:rPr>
          <w:rFonts w:ascii="Times New Roman" w:eastAsia="Times New Roman" w:hAnsi="Times New Roman" w:cs="Times New Roman"/>
          <w:sz w:val="24"/>
          <w:szCs w:val="24"/>
        </w:rPr>
        <w:t>Охотно общается с детьми и помогает сверстникам.</w:t>
      </w:r>
    </w:p>
    <w:p w14:paraId="60451704"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left="-227" w:right="10"/>
        <w:rPr>
          <w:rFonts w:ascii="Times New Roman" w:eastAsia="Times New Roman" w:hAnsi="Times New Roman" w:cs="Times New Roman"/>
          <w:sz w:val="24"/>
          <w:szCs w:val="24"/>
        </w:rPr>
      </w:pPr>
    </w:p>
    <w:p w14:paraId="5590E61E" w14:textId="77777777" w:rsidR="00BE103C" w:rsidRPr="00BE103C" w:rsidRDefault="00BE103C" w:rsidP="00D3321F">
      <w:pPr>
        <w:tabs>
          <w:tab w:val="left" w:pos="142"/>
        </w:tabs>
        <w:spacing w:after="0" w:line="240" w:lineRule="auto"/>
        <w:ind w:left="-227"/>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Беседа на тему «Расскажи о себе»</w:t>
      </w:r>
    </w:p>
    <w:p w14:paraId="32D8FBCB" w14:textId="77777777" w:rsidR="00BE103C" w:rsidRPr="00BE103C" w:rsidRDefault="00BE103C" w:rsidP="00D3321F">
      <w:pPr>
        <w:tabs>
          <w:tab w:val="left" w:pos="142"/>
        </w:tabs>
        <w:spacing w:after="0" w:line="240" w:lineRule="auto"/>
        <w:ind w:left="-283"/>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Кто ты?- Что любишь? (прошлое, настоящее, будущее)</w:t>
      </w:r>
    </w:p>
    <w:p w14:paraId="49406DFE" w14:textId="77777777" w:rsidR="00BE103C" w:rsidRPr="00BE103C" w:rsidRDefault="00BE103C" w:rsidP="00D3321F">
      <w:pPr>
        <w:tabs>
          <w:tab w:val="left" w:pos="142"/>
        </w:tabs>
        <w:spacing w:after="0" w:line="240" w:lineRule="auto"/>
        <w:ind w:left="-283"/>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Что тебе нравится в детском саду?</w:t>
      </w:r>
    </w:p>
    <w:p w14:paraId="47C87B8B" w14:textId="77777777" w:rsidR="00BE103C" w:rsidRPr="00BE103C" w:rsidRDefault="00BE103C" w:rsidP="00D3321F">
      <w:pPr>
        <w:tabs>
          <w:tab w:val="left" w:pos="142"/>
        </w:tabs>
        <w:spacing w:after="0" w:line="240" w:lineRule="auto"/>
        <w:ind w:left="-283"/>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Что будешь делать,  когда вырастишь? и т.д.</w:t>
      </w:r>
    </w:p>
    <w:p w14:paraId="71386E44" w14:textId="77777777" w:rsidR="00BE103C" w:rsidRPr="00BE103C" w:rsidRDefault="00BE103C" w:rsidP="00D3321F">
      <w:pPr>
        <w:tabs>
          <w:tab w:val="left" w:pos="142"/>
        </w:tabs>
        <w:spacing w:after="0" w:line="240" w:lineRule="auto"/>
        <w:ind w:left="-283"/>
        <w:rPr>
          <w:rFonts w:ascii="Times New Roman" w:eastAsia="Times New Roman" w:hAnsi="Times New Roman" w:cs="Times New Roman"/>
          <w:sz w:val="24"/>
          <w:szCs w:val="24"/>
        </w:rPr>
      </w:pPr>
    </w:p>
    <w:p w14:paraId="1CEB20B0" w14:textId="77777777" w:rsidR="00BE103C" w:rsidRPr="00BE103C" w:rsidRDefault="00BE103C" w:rsidP="00D3321F">
      <w:pPr>
        <w:shd w:val="clear" w:color="auto" w:fill="FFFFFF"/>
        <w:tabs>
          <w:tab w:val="left" w:pos="142"/>
        </w:tabs>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Сюжетно-ролевая игра «Семья»</w:t>
      </w:r>
    </w:p>
    <w:p w14:paraId="0351CEB1" w14:textId="77777777" w:rsidR="00BE103C" w:rsidRPr="00BE103C" w:rsidRDefault="00BE103C" w:rsidP="00D3321F">
      <w:pPr>
        <w:shd w:val="clear" w:color="auto" w:fill="FFFFFF"/>
        <w:tabs>
          <w:tab w:val="left" w:pos="142"/>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знания ребенка  о семье, ее членах, о семейном быте, традициях семьи.</w:t>
      </w:r>
    </w:p>
    <w:p w14:paraId="74730C1A" w14:textId="77777777" w:rsidR="00BE103C" w:rsidRPr="00BE103C" w:rsidRDefault="00BE103C" w:rsidP="00D3321F">
      <w:pPr>
        <w:shd w:val="clear" w:color="auto" w:fill="FFFFFF"/>
        <w:tabs>
          <w:tab w:val="left" w:pos="142"/>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4"/>
          <w:sz w:val="24"/>
          <w:szCs w:val="24"/>
        </w:rPr>
        <w:t>Материал</w:t>
      </w:r>
      <w:r w:rsidRPr="00BE103C">
        <w:rPr>
          <w:rFonts w:ascii="Times New Roman" w:eastAsia="Times New Roman" w:hAnsi="Times New Roman" w:cs="Times New Roman"/>
          <w:spacing w:val="-4"/>
          <w:sz w:val="24"/>
          <w:szCs w:val="24"/>
          <w:u w:val="single"/>
        </w:rPr>
        <w:t>:</w:t>
      </w:r>
      <w:r w:rsidRPr="00BE103C">
        <w:rPr>
          <w:rFonts w:ascii="Times New Roman" w:eastAsia="Times New Roman" w:hAnsi="Times New Roman" w:cs="Times New Roman"/>
          <w:spacing w:val="-4"/>
          <w:sz w:val="24"/>
          <w:szCs w:val="24"/>
        </w:rPr>
        <w:t xml:space="preserve"> сюжетная картинка, где изображена семья (ба</w:t>
      </w:r>
      <w:r w:rsidRPr="00BE103C">
        <w:rPr>
          <w:rFonts w:ascii="Times New Roman" w:eastAsia="Times New Roman" w:hAnsi="Times New Roman" w:cs="Times New Roman"/>
          <w:spacing w:val="-4"/>
          <w:sz w:val="24"/>
          <w:szCs w:val="24"/>
        </w:rPr>
        <w:softHyphen/>
      </w:r>
      <w:r w:rsidRPr="00BE103C">
        <w:rPr>
          <w:rFonts w:ascii="Times New Roman" w:eastAsia="Times New Roman" w:hAnsi="Times New Roman" w:cs="Times New Roman"/>
          <w:spacing w:val="-3"/>
          <w:sz w:val="24"/>
          <w:szCs w:val="24"/>
        </w:rPr>
        <w:t>бушка, дедушка, папа, мама, брат, сестра), или фотография се</w:t>
      </w:r>
      <w:r w:rsidRPr="00BE103C">
        <w:rPr>
          <w:rFonts w:ascii="Times New Roman" w:eastAsia="Times New Roman" w:hAnsi="Times New Roman" w:cs="Times New Roman"/>
          <w:spacing w:val="-3"/>
          <w:sz w:val="24"/>
          <w:szCs w:val="24"/>
        </w:rPr>
        <w:softHyphen/>
      </w:r>
      <w:r w:rsidRPr="00BE103C">
        <w:rPr>
          <w:rFonts w:ascii="Times New Roman" w:eastAsia="Times New Roman" w:hAnsi="Times New Roman" w:cs="Times New Roman"/>
          <w:spacing w:val="-5"/>
          <w:sz w:val="24"/>
          <w:szCs w:val="24"/>
        </w:rPr>
        <w:t>мьи (семейный праздник, туристический поход и т. п.).</w:t>
      </w:r>
    </w:p>
    <w:p w14:paraId="7CA43D4D" w14:textId="77777777" w:rsidR="00BE103C" w:rsidRPr="00BE103C" w:rsidRDefault="00BE103C" w:rsidP="00D3321F">
      <w:pPr>
        <w:shd w:val="clear" w:color="auto" w:fill="FFFFFF"/>
        <w:tabs>
          <w:tab w:val="left" w:pos="142"/>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iCs/>
          <w:spacing w:val="-5"/>
          <w:sz w:val="24"/>
          <w:szCs w:val="24"/>
        </w:rPr>
        <w:t>Содержание диагностического задания:</w:t>
      </w:r>
    </w:p>
    <w:p w14:paraId="43D0AD7B" w14:textId="77777777" w:rsidR="00BE103C" w:rsidRPr="00BE103C" w:rsidRDefault="00BE103C" w:rsidP="00D3321F">
      <w:pPr>
        <w:shd w:val="clear" w:color="auto" w:fill="FFFFFF"/>
        <w:tabs>
          <w:tab w:val="left" w:pos="142"/>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Задание:</w:t>
      </w:r>
    </w:p>
    <w:p w14:paraId="379C20ED" w14:textId="5A260ACD" w:rsidR="00BE103C" w:rsidRPr="00BE103C" w:rsidRDefault="00146F7F" w:rsidP="00D3321F">
      <w:pPr>
        <w:widowControl w:val="0"/>
        <w:numPr>
          <w:ilvl w:val="0"/>
          <w:numId w:val="59"/>
        </w:numPr>
        <w:shd w:val="clear" w:color="auto" w:fill="FFFFFF"/>
        <w:tabs>
          <w:tab w:val="left" w:pos="619"/>
        </w:tabs>
        <w:autoSpaceDE w:val="0"/>
        <w:autoSpaceDN w:val="0"/>
        <w:adjustRightInd w:val="0"/>
        <w:spacing w:after="0" w:line="240" w:lineRule="auto"/>
        <w:rPr>
          <w:rFonts w:ascii="Times New Roman" w:eastAsia="Times New Roman" w:hAnsi="Times New Roman" w:cs="Times New Roman"/>
          <w:spacing w:val="-14"/>
          <w:sz w:val="24"/>
          <w:szCs w:val="24"/>
        </w:rPr>
      </w:pPr>
      <w:r>
        <w:rPr>
          <w:noProof/>
        </w:rPr>
        <w:pict w14:anchorId="232EEC25">
          <v:line id="Прямая соединительная линия 18" o:spid="_x0000_s1031" style="position:absolute;left:0;text-align:left;z-index:25166080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17pt,-9pt" to="-11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" strokeweight=".25pt">
            <w10:wrap anchorx="margin"/>
          </v:line>
        </w:pict>
      </w:r>
      <w:r w:rsidR="00BE103C" w:rsidRPr="00BE103C">
        <w:rPr>
          <w:rFonts w:ascii="Times New Roman" w:eastAsia="Times New Roman" w:hAnsi="Times New Roman" w:cs="Times New Roman"/>
          <w:spacing w:val="-5"/>
          <w:sz w:val="24"/>
          <w:szCs w:val="24"/>
        </w:rPr>
        <w:t>Покажи на картинке детей (дай им имена).</w:t>
      </w:r>
    </w:p>
    <w:p w14:paraId="7BA7E462" w14:textId="4F52AD6E" w:rsidR="00BE103C" w:rsidRPr="00BE103C" w:rsidRDefault="00BE103C" w:rsidP="00D3321F">
      <w:pPr>
        <w:widowControl w:val="0"/>
        <w:numPr>
          <w:ilvl w:val="0"/>
          <w:numId w:val="59"/>
        </w:numPr>
        <w:shd w:val="clear" w:color="auto" w:fill="FFFFFF"/>
        <w:tabs>
          <w:tab w:val="left" w:pos="619"/>
        </w:tabs>
        <w:autoSpaceDE w:val="0"/>
        <w:autoSpaceDN w:val="0"/>
        <w:adjustRightInd w:val="0"/>
        <w:spacing w:after="0" w:line="240" w:lineRule="auto"/>
        <w:rPr>
          <w:rFonts w:ascii="Times New Roman" w:eastAsia="Times New Roman" w:hAnsi="Times New Roman" w:cs="Times New Roman"/>
          <w:spacing w:val="-14"/>
          <w:sz w:val="24"/>
          <w:szCs w:val="24"/>
        </w:rPr>
      </w:pPr>
      <w:r w:rsidRPr="00BE103C">
        <w:rPr>
          <w:rFonts w:ascii="Times New Roman" w:eastAsia="Times New Roman" w:hAnsi="Times New Roman" w:cs="Times New Roman"/>
          <w:spacing w:val="-7"/>
          <w:sz w:val="24"/>
          <w:szCs w:val="24"/>
        </w:rPr>
        <w:t xml:space="preserve">Покажи родителей, как их называют дети? </w:t>
      </w:r>
      <w:r w:rsidR="00146F7F">
        <w:rPr>
          <w:noProof/>
        </w:rPr>
        <w:pict w14:anchorId="450E43FA">
          <v:line id="Прямая соединительная линия 17" o:spid="_x0000_s1030" style="position:absolute;left:0;text-align:left;z-index:25166182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2in,87.8pt" to="-2in,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" strokeweight=".5pt">
            <w10:wrap anchorx="margin"/>
          </v:line>
        </w:pict>
      </w:r>
    </w:p>
    <w:p w14:paraId="72F17DF5" w14:textId="77777777" w:rsidR="00BE103C" w:rsidRPr="00BE103C" w:rsidRDefault="00BE103C" w:rsidP="00D3321F">
      <w:pPr>
        <w:widowControl w:val="0"/>
        <w:numPr>
          <w:ilvl w:val="0"/>
          <w:numId w:val="60"/>
        </w:numPr>
        <w:shd w:val="clear" w:color="auto" w:fill="FFFFFF"/>
        <w:tabs>
          <w:tab w:val="left" w:pos="600"/>
        </w:tabs>
        <w:autoSpaceDE w:val="0"/>
        <w:autoSpaceDN w:val="0"/>
        <w:adjustRightInd w:val="0"/>
        <w:spacing w:after="0" w:line="240" w:lineRule="auto"/>
        <w:rPr>
          <w:rFonts w:ascii="Times New Roman" w:eastAsia="Times New Roman" w:hAnsi="Times New Roman" w:cs="Times New Roman"/>
          <w:spacing w:val="-9"/>
          <w:sz w:val="24"/>
          <w:szCs w:val="24"/>
        </w:rPr>
      </w:pPr>
      <w:r w:rsidRPr="00BE103C">
        <w:rPr>
          <w:rFonts w:ascii="Times New Roman" w:eastAsia="Times New Roman" w:hAnsi="Times New Roman" w:cs="Times New Roman"/>
          <w:spacing w:val="-4"/>
          <w:sz w:val="24"/>
          <w:szCs w:val="24"/>
        </w:rPr>
        <w:t>Чем вы любите заниматься всей семьей?</w:t>
      </w:r>
    </w:p>
    <w:p w14:paraId="357A11AC" w14:textId="77777777" w:rsidR="00BE103C" w:rsidRPr="00BE103C" w:rsidRDefault="00BE103C" w:rsidP="00D3321F">
      <w:pPr>
        <w:widowControl w:val="0"/>
        <w:numPr>
          <w:ilvl w:val="0"/>
          <w:numId w:val="60"/>
        </w:numPr>
        <w:shd w:val="clear" w:color="auto" w:fill="FFFFFF"/>
        <w:tabs>
          <w:tab w:val="left" w:pos="600"/>
        </w:tabs>
        <w:autoSpaceDE w:val="0"/>
        <w:autoSpaceDN w:val="0"/>
        <w:adjustRightInd w:val="0"/>
        <w:spacing w:after="0" w:line="240" w:lineRule="auto"/>
        <w:rPr>
          <w:rFonts w:ascii="Times New Roman" w:eastAsia="Times New Roman" w:hAnsi="Times New Roman" w:cs="Times New Roman"/>
          <w:spacing w:val="-7"/>
          <w:sz w:val="24"/>
          <w:szCs w:val="24"/>
        </w:rPr>
      </w:pPr>
      <w:r w:rsidRPr="00BE103C">
        <w:rPr>
          <w:rFonts w:ascii="Times New Roman" w:eastAsia="Times New Roman" w:hAnsi="Times New Roman" w:cs="Times New Roman"/>
          <w:spacing w:val="-5"/>
          <w:sz w:val="24"/>
          <w:szCs w:val="24"/>
        </w:rPr>
        <w:t>Какой у тебя самый любимый праздник?</w:t>
      </w:r>
    </w:p>
    <w:p w14:paraId="2704BC17" w14:textId="77777777" w:rsidR="00BE103C" w:rsidRPr="00BE103C" w:rsidRDefault="00BE103C" w:rsidP="00D3321F">
      <w:pPr>
        <w:widowControl w:val="0"/>
        <w:numPr>
          <w:ilvl w:val="0"/>
          <w:numId w:val="60"/>
        </w:numPr>
        <w:shd w:val="clear" w:color="auto" w:fill="FFFFFF"/>
        <w:tabs>
          <w:tab w:val="left" w:pos="600"/>
        </w:tabs>
        <w:autoSpaceDE w:val="0"/>
        <w:autoSpaceDN w:val="0"/>
        <w:adjustRightInd w:val="0"/>
        <w:spacing w:after="0" w:line="240" w:lineRule="auto"/>
        <w:rPr>
          <w:rFonts w:ascii="Times New Roman" w:eastAsia="Times New Roman" w:hAnsi="Times New Roman" w:cs="Times New Roman"/>
          <w:spacing w:val="-14"/>
          <w:sz w:val="24"/>
          <w:szCs w:val="24"/>
        </w:rPr>
      </w:pPr>
      <w:r w:rsidRPr="00BE103C">
        <w:rPr>
          <w:rFonts w:ascii="Times New Roman" w:eastAsia="Times New Roman" w:hAnsi="Times New Roman" w:cs="Times New Roman"/>
          <w:spacing w:val="-5"/>
          <w:sz w:val="24"/>
          <w:szCs w:val="24"/>
        </w:rPr>
        <w:t>Почему? И т. п.</w:t>
      </w:r>
    </w:p>
    <w:p w14:paraId="7BB09891" w14:textId="77777777" w:rsidR="00BE103C" w:rsidRPr="00BE103C" w:rsidRDefault="00BE103C" w:rsidP="00D3321F">
      <w:pPr>
        <w:widowControl w:val="0"/>
        <w:numPr>
          <w:ilvl w:val="0"/>
          <w:numId w:val="60"/>
        </w:numPr>
        <w:shd w:val="clear" w:color="auto" w:fill="FFFFFF"/>
        <w:tabs>
          <w:tab w:val="left" w:pos="600"/>
        </w:tabs>
        <w:autoSpaceDE w:val="0"/>
        <w:autoSpaceDN w:val="0"/>
        <w:adjustRightInd w:val="0"/>
        <w:spacing w:after="0" w:line="240" w:lineRule="auto"/>
        <w:rPr>
          <w:rFonts w:ascii="Times New Roman" w:eastAsia="Times New Roman" w:hAnsi="Times New Roman" w:cs="Times New Roman"/>
          <w:spacing w:val="-14"/>
          <w:sz w:val="24"/>
          <w:szCs w:val="24"/>
        </w:rPr>
      </w:pPr>
    </w:p>
    <w:p w14:paraId="40D9E731" w14:textId="77777777" w:rsidR="00BE103C" w:rsidRPr="00BE103C" w:rsidRDefault="00BE103C" w:rsidP="00D3321F">
      <w:pPr>
        <w:widowControl w:val="0"/>
        <w:shd w:val="clear" w:color="auto" w:fill="FFFFFF"/>
        <w:tabs>
          <w:tab w:val="left" w:pos="600"/>
        </w:tabs>
        <w:autoSpaceDE w:val="0"/>
        <w:autoSpaceDN w:val="0"/>
        <w:adjustRightInd w:val="0"/>
        <w:spacing w:after="0" w:line="240" w:lineRule="auto"/>
        <w:rPr>
          <w:rFonts w:ascii="Times New Roman" w:eastAsia="Times New Roman" w:hAnsi="Times New Roman" w:cs="Times New Roman"/>
          <w:spacing w:val="-14"/>
          <w:sz w:val="24"/>
          <w:szCs w:val="24"/>
        </w:rPr>
      </w:pPr>
      <w:r w:rsidRPr="00BE103C">
        <w:rPr>
          <w:rFonts w:ascii="Times New Roman" w:eastAsia="Times New Roman" w:hAnsi="Times New Roman" w:cs="Times New Roman"/>
          <w:b/>
          <w:spacing w:val="-14"/>
          <w:sz w:val="24"/>
          <w:szCs w:val="24"/>
        </w:rPr>
        <w:t>Критерии оценки</w:t>
      </w:r>
    </w:p>
    <w:p w14:paraId="028707AA" w14:textId="77777777" w:rsidR="00BE103C" w:rsidRPr="00BE103C" w:rsidRDefault="00BE103C" w:rsidP="00D3321F">
      <w:pPr>
        <w:widowControl w:val="0"/>
        <w:shd w:val="clear" w:color="auto" w:fill="FFFFFF"/>
        <w:tabs>
          <w:tab w:val="left" w:pos="0"/>
        </w:tabs>
        <w:autoSpaceDE w:val="0"/>
        <w:autoSpaceDN w:val="0"/>
        <w:adjustRightInd w:val="0"/>
        <w:spacing w:after="0" w:line="240" w:lineRule="auto"/>
        <w:ind w:hanging="142"/>
        <w:rPr>
          <w:rFonts w:ascii="Times New Roman" w:eastAsia="Times New Roman" w:hAnsi="Times New Roman" w:cs="Times New Roman"/>
          <w:spacing w:val="-5"/>
          <w:sz w:val="24"/>
          <w:szCs w:val="24"/>
        </w:rPr>
      </w:pPr>
      <w:r w:rsidRPr="00BE103C">
        <w:rPr>
          <w:rFonts w:ascii="Times New Roman" w:eastAsia="Times New Roman" w:hAnsi="Times New Roman" w:cs="Times New Roman"/>
          <w:b/>
          <w:spacing w:val="-5"/>
          <w:sz w:val="24"/>
          <w:szCs w:val="24"/>
        </w:rPr>
        <w:t>Критический.</w:t>
      </w:r>
      <w:r w:rsidRPr="00BE103C">
        <w:rPr>
          <w:rFonts w:ascii="Times New Roman" w:eastAsia="Times New Roman" w:hAnsi="Times New Roman" w:cs="Times New Roman"/>
          <w:spacing w:val="-5"/>
          <w:sz w:val="24"/>
          <w:szCs w:val="24"/>
        </w:rPr>
        <w:t xml:space="preserve"> Ребёнок называет по картинке членов семьи, но не называет их родственных связей, преимущественно ситуативная речь, жесты.</w:t>
      </w:r>
    </w:p>
    <w:p w14:paraId="113DB577" w14:textId="77777777" w:rsidR="00BE103C" w:rsidRPr="00BE103C" w:rsidRDefault="00BE103C" w:rsidP="00D3321F">
      <w:pPr>
        <w:widowControl w:val="0"/>
        <w:shd w:val="clear" w:color="auto" w:fill="FFFFFF"/>
        <w:tabs>
          <w:tab w:val="left" w:pos="0"/>
        </w:tabs>
        <w:autoSpaceDE w:val="0"/>
        <w:autoSpaceDN w:val="0"/>
        <w:adjustRightInd w:val="0"/>
        <w:spacing w:after="0" w:line="240" w:lineRule="auto"/>
        <w:ind w:hanging="142"/>
        <w:rPr>
          <w:rFonts w:ascii="Times New Roman" w:eastAsia="Times New Roman" w:hAnsi="Times New Roman" w:cs="Times New Roman"/>
          <w:spacing w:val="-5"/>
          <w:sz w:val="24"/>
          <w:szCs w:val="24"/>
        </w:rPr>
      </w:pPr>
    </w:p>
    <w:p w14:paraId="07674C43" w14:textId="77777777" w:rsidR="00BE103C" w:rsidRPr="00BE103C" w:rsidRDefault="00BE103C" w:rsidP="00D3321F">
      <w:pPr>
        <w:widowControl w:val="0"/>
        <w:shd w:val="clear" w:color="auto" w:fill="FFFFFF"/>
        <w:tabs>
          <w:tab w:val="left" w:pos="0"/>
        </w:tabs>
        <w:autoSpaceDE w:val="0"/>
        <w:autoSpaceDN w:val="0"/>
        <w:adjustRightInd w:val="0"/>
        <w:spacing w:after="0" w:line="240" w:lineRule="auto"/>
        <w:ind w:hanging="142"/>
        <w:rPr>
          <w:rFonts w:ascii="Times New Roman" w:eastAsia="Times New Roman" w:hAnsi="Times New Roman" w:cs="Times New Roman"/>
          <w:spacing w:val="-5"/>
          <w:sz w:val="24"/>
          <w:szCs w:val="24"/>
        </w:rPr>
      </w:pPr>
      <w:r w:rsidRPr="00BE103C">
        <w:rPr>
          <w:rFonts w:ascii="Times New Roman" w:eastAsia="Times New Roman" w:hAnsi="Times New Roman" w:cs="Times New Roman"/>
          <w:b/>
          <w:spacing w:val="-5"/>
          <w:sz w:val="24"/>
          <w:szCs w:val="24"/>
        </w:rPr>
        <w:t xml:space="preserve">Допустимый. </w:t>
      </w:r>
      <w:r w:rsidRPr="00BE103C">
        <w:rPr>
          <w:rFonts w:ascii="Times New Roman" w:eastAsia="Times New Roman" w:hAnsi="Times New Roman" w:cs="Times New Roman"/>
          <w:spacing w:val="-5"/>
          <w:sz w:val="24"/>
          <w:szCs w:val="24"/>
        </w:rPr>
        <w:t>Ребёнок правильно называет членов семьи на картинке, допускает ошибки в родственных связях (покажи родителей папы и мамы), речь ребенка бедна. Рассказывает о себе мало.</w:t>
      </w:r>
    </w:p>
    <w:p w14:paraId="20E54909" w14:textId="77777777" w:rsidR="00BE103C" w:rsidRPr="00BE103C" w:rsidRDefault="00BE103C" w:rsidP="00D3321F">
      <w:pPr>
        <w:widowControl w:val="0"/>
        <w:shd w:val="clear" w:color="auto" w:fill="FFFFFF"/>
        <w:tabs>
          <w:tab w:val="left" w:pos="0"/>
        </w:tabs>
        <w:autoSpaceDE w:val="0"/>
        <w:autoSpaceDN w:val="0"/>
        <w:adjustRightInd w:val="0"/>
        <w:spacing w:after="0" w:line="240" w:lineRule="auto"/>
        <w:ind w:hanging="142"/>
        <w:rPr>
          <w:rFonts w:ascii="Times New Roman" w:eastAsia="Times New Roman" w:hAnsi="Times New Roman" w:cs="Times New Roman"/>
          <w:spacing w:val="-5"/>
          <w:sz w:val="24"/>
          <w:szCs w:val="24"/>
        </w:rPr>
      </w:pPr>
    </w:p>
    <w:p w14:paraId="172F9592" w14:textId="77777777" w:rsidR="00BE103C" w:rsidRPr="00BE103C" w:rsidRDefault="00BE103C" w:rsidP="00D3321F">
      <w:pPr>
        <w:widowControl w:val="0"/>
        <w:shd w:val="clear" w:color="auto" w:fill="FFFFFF"/>
        <w:tabs>
          <w:tab w:val="left" w:pos="0"/>
        </w:tabs>
        <w:autoSpaceDE w:val="0"/>
        <w:autoSpaceDN w:val="0"/>
        <w:adjustRightInd w:val="0"/>
        <w:spacing w:after="0" w:line="240" w:lineRule="auto"/>
        <w:ind w:hanging="142"/>
        <w:rPr>
          <w:rFonts w:ascii="Times New Roman" w:eastAsia="Times New Roman" w:hAnsi="Times New Roman" w:cs="Times New Roman"/>
          <w:spacing w:val="-5"/>
          <w:sz w:val="24"/>
          <w:szCs w:val="24"/>
        </w:rPr>
      </w:pPr>
      <w:r w:rsidRPr="00BE103C">
        <w:rPr>
          <w:rFonts w:ascii="Times New Roman" w:eastAsia="Times New Roman" w:hAnsi="Times New Roman" w:cs="Times New Roman"/>
          <w:b/>
          <w:spacing w:val="-5"/>
          <w:sz w:val="24"/>
          <w:szCs w:val="24"/>
        </w:rPr>
        <w:t>Оптимальный</w:t>
      </w:r>
      <w:r w:rsidRPr="00BE103C">
        <w:rPr>
          <w:rFonts w:ascii="Times New Roman" w:eastAsia="Times New Roman" w:hAnsi="Times New Roman" w:cs="Times New Roman"/>
          <w:spacing w:val="-5"/>
          <w:sz w:val="24"/>
          <w:szCs w:val="24"/>
        </w:rPr>
        <w:t>. Ребенок правильно отвечает на вопросы, с удовольствием рассказывает о себе, о семье, семейном быте, традициях.</w:t>
      </w:r>
    </w:p>
    <w:p w14:paraId="1789B777" w14:textId="77777777" w:rsidR="00BE103C" w:rsidRPr="00BE103C" w:rsidRDefault="00BE103C" w:rsidP="00D3321F">
      <w:pPr>
        <w:widowControl w:val="0"/>
        <w:shd w:val="clear" w:color="auto" w:fill="FFFFFF"/>
        <w:tabs>
          <w:tab w:val="left" w:pos="0"/>
        </w:tabs>
        <w:autoSpaceDE w:val="0"/>
        <w:autoSpaceDN w:val="0"/>
        <w:adjustRightInd w:val="0"/>
        <w:spacing w:after="0" w:line="240" w:lineRule="auto"/>
        <w:ind w:hanging="142"/>
        <w:rPr>
          <w:rFonts w:ascii="Times New Roman" w:eastAsia="Times New Roman" w:hAnsi="Times New Roman" w:cs="Times New Roman"/>
          <w:spacing w:val="-5"/>
          <w:sz w:val="24"/>
          <w:szCs w:val="24"/>
        </w:rPr>
      </w:pPr>
    </w:p>
    <w:p w14:paraId="19501744" w14:textId="77777777" w:rsidR="00BE103C" w:rsidRPr="00BE103C" w:rsidRDefault="00BE103C" w:rsidP="00D3321F">
      <w:pPr>
        <w:widowControl w:val="0"/>
        <w:shd w:val="clear" w:color="auto" w:fill="FFFFFF"/>
        <w:tabs>
          <w:tab w:val="left" w:pos="0"/>
        </w:tabs>
        <w:autoSpaceDE w:val="0"/>
        <w:autoSpaceDN w:val="0"/>
        <w:adjustRightInd w:val="0"/>
        <w:spacing w:after="0" w:line="240" w:lineRule="auto"/>
        <w:ind w:hanging="142"/>
        <w:rPr>
          <w:rFonts w:ascii="Times New Roman" w:eastAsia="Times New Roman" w:hAnsi="Times New Roman" w:cs="Times New Roman"/>
          <w:spacing w:val="-5"/>
          <w:sz w:val="24"/>
          <w:szCs w:val="24"/>
        </w:rPr>
      </w:pPr>
      <w:r w:rsidRPr="00BE103C">
        <w:rPr>
          <w:rFonts w:ascii="Times New Roman" w:eastAsia="Times New Roman" w:hAnsi="Times New Roman" w:cs="Times New Roman"/>
          <w:b/>
          <w:sz w:val="24"/>
          <w:szCs w:val="24"/>
        </w:rPr>
        <w:t>Дидактическое упражнение «Родной поселок»</w:t>
      </w:r>
    </w:p>
    <w:p w14:paraId="309946AC" w14:textId="77777777" w:rsidR="00BE103C" w:rsidRPr="00BE103C" w:rsidRDefault="00BE103C" w:rsidP="00D3321F">
      <w:pPr>
        <w:shd w:val="clear" w:color="auto" w:fill="FFFFFF"/>
        <w:tabs>
          <w:tab w:val="left" w:pos="590"/>
        </w:tabs>
        <w:spacing w:after="0" w:line="240" w:lineRule="auto"/>
        <w:ind w:firstLine="142"/>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знания ребенка о родном поселке.</w:t>
      </w:r>
      <w:r w:rsidRPr="00BE103C">
        <w:rPr>
          <w:rFonts w:ascii="Times New Roman" w:eastAsia="Times New Roman" w:hAnsi="Times New Roman" w:cs="Times New Roman"/>
          <w:b/>
          <w:sz w:val="24"/>
          <w:szCs w:val="24"/>
        </w:rPr>
        <w:br/>
      </w:r>
      <w:r w:rsidRPr="00BE103C">
        <w:rPr>
          <w:rFonts w:ascii="Times New Roman" w:eastAsia="Times New Roman" w:hAnsi="Times New Roman" w:cs="Times New Roman"/>
          <w:spacing w:val="-7"/>
          <w:sz w:val="24"/>
          <w:szCs w:val="24"/>
        </w:rPr>
        <w:t>Материал</w:t>
      </w:r>
      <w:r w:rsidRPr="00BE103C">
        <w:rPr>
          <w:rFonts w:ascii="Times New Roman" w:eastAsia="Times New Roman" w:hAnsi="Times New Roman" w:cs="Times New Roman"/>
          <w:spacing w:val="-7"/>
          <w:sz w:val="24"/>
          <w:szCs w:val="24"/>
          <w:u w:val="single"/>
        </w:rPr>
        <w:t>:</w:t>
      </w:r>
      <w:r w:rsidRPr="00BE103C">
        <w:rPr>
          <w:rFonts w:ascii="Times New Roman" w:eastAsia="Times New Roman" w:hAnsi="Times New Roman" w:cs="Times New Roman"/>
          <w:spacing w:val="-7"/>
          <w:sz w:val="24"/>
          <w:szCs w:val="24"/>
        </w:rPr>
        <w:t xml:space="preserve"> иллюстрации достопримечательностей поселка.</w:t>
      </w:r>
      <w:r w:rsidRPr="00BE103C">
        <w:rPr>
          <w:rFonts w:ascii="Times New Roman" w:eastAsia="Times New Roman" w:hAnsi="Times New Roman" w:cs="Times New Roman"/>
          <w:spacing w:val="-7"/>
          <w:sz w:val="24"/>
          <w:szCs w:val="24"/>
        </w:rPr>
        <w:br/>
      </w:r>
      <w:r w:rsidRPr="00BE103C">
        <w:rPr>
          <w:rFonts w:ascii="Times New Roman" w:eastAsia="Times New Roman" w:hAnsi="Times New Roman" w:cs="Times New Roman"/>
          <w:iCs/>
          <w:sz w:val="24"/>
          <w:szCs w:val="24"/>
        </w:rPr>
        <w:t>Содержание диагностического задания:</w:t>
      </w:r>
      <w:r w:rsidRPr="00BE103C">
        <w:rPr>
          <w:rFonts w:ascii="Times New Roman" w:eastAsia="Times New Roman" w:hAnsi="Times New Roman" w:cs="Times New Roman"/>
          <w:iCs/>
          <w:sz w:val="24"/>
          <w:szCs w:val="24"/>
        </w:rPr>
        <w:br/>
      </w:r>
      <w:r w:rsidRPr="00BE103C">
        <w:rPr>
          <w:rFonts w:ascii="Times New Roman" w:eastAsia="Times New Roman" w:hAnsi="Times New Roman" w:cs="Times New Roman"/>
          <w:sz w:val="24"/>
          <w:szCs w:val="24"/>
        </w:rPr>
        <w:t>Вопросы.</w:t>
      </w:r>
    </w:p>
    <w:p w14:paraId="03390C74" w14:textId="04DF5504" w:rsidR="00BE103C" w:rsidRPr="00BE103C" w:rsidRDefault="00146F7F" w:rsidP="00D3321F">
      <w:pPr>
        <w:widowControl w:val="0"/>
        <w:numPr>
          <w:ilvl w:val="0"/>
          <w:numId w:val="61"/>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Pr>
          <w:noProof/>
        </w:rPr>
        <w:pict w14:anchorId="6B1AF96A">
          <v:line id="Прямая соединительная линия 16" o:spid="_x0000_s1029" style="position:absolute;left:0;text-align:left;z-index:25166284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17pt,2.9pt" to="-117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" strokeweight=".25pt">
            <w10:wrap anchorx="margin"/>
          </v:line>
        </w:pict>
      </w:r>
      <w:r w:rsidR="00BE103C" w:rsidRPr="00BE103C">
        <w:rPr>
          <w:rFonts w:ascii="Times New Roman" w:eastAsia="Times New Roman" w:hAnsi="Times New Roman" w:cs="Times New Roman"/>
          <w:spacing w:val="-5"/>
          <w:sz w:val="24"/>
          <w:szCs w:val="24"/>
        </w:rPr>
        <w:t>Назови  поселок, в котором ты живешь.</w:t>
      </w:r>
    </w:p>
    <w:p w14:paraId="3E9F7B0F" w14:textId="77777777" w:rsidR="00BE103C" w:rsidRPr="00BE103C" w:rsidRDefault="00BE103C" w:rsidP="00D3321F">
      <w:pPr>
        <w:widowControl w:val="0"/>
        <w:numPr>
          <w:ilvl w:val="0"/>
          <w:numId w:val="61"/>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5"/>
          <w:sz w:val="24"/>
          <w:szCs w:val="24"/>
        </w:rPr>
        <w:t>Как называется улица, на которой ты живешь?</w:t>
      </w:r>
    </w:p>
    <w:p w14:paraId="0740BBC8" w14:textId="77777777" w:rsidR="00BE103C" w:rsidRPr="00BE103C" w:rsidRDefault="00BE103C" w:rsidP="00D3321F">
      <w:pPr>
        <w:widowControl w:val="0"/>
        <w:numPr>
          <w:ilvl w:val="0"/>
          <w:numId w:val="61"/>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4"/>
          <w:sz w:val="24"/>
          <w:szCs w:val="24"/>
        </w:rPr>
        <w:t xml:space="preserve">Рассмотри фотографии достопримечательностей нашего </w:t>
      </w:r>
      <w:r w:rsidRPr="00BE103C">
        <w:rPr>
          <w:rFonts w:ascii="Times New Roman" w:eastAsia="Times New Roman" w:hAnsi="Times New Roman" w:cs="Times New Roman"/>
          <w:sz w:val="24"/>
          <w:szCs w:val="24"/>
        </w:rPr>
        <w:t>поселка.</w:t>
      </w:r>
    </w:p>
    <w:p w14:paraId="59709D27" w14:textId="77777777" w:rsidR="00BE103C" w:rsidRPr="00BE103C" w:rsidRDefault="00BE103C" w:rsidP="00D3321F">
      <w:pPr>
        <w:widowControl w:val="0"/>
        <w:numPr>
          <w:ilvl w:val="0"/>
          <w:numId w:val="61"/>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5"/>
          <w:sz w:val="24"/>
          <w:szCs w:val="24"/>
        </w:rPr>
        <w:t>Тебе известны эти места? И т. д.</w:t>
      </w:r>
    </w:p>
    <w:p w14:paraId="5049D588" w14:textId="77777777" w:rsidR="00BE103C" w:rsidRPr="00BE103C" w:rsidRDefault="00BE103C" w:rsidP="00D3321F">
      <w:pPr>
        <w:widowControl w:val="0"/>
        <w:numPr>
          <w:ilvl w:val="0"/>
          <w:numId w:val="61"/>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p>
    <w:p w14:paraId="3B919F9E" w14:textId="77777777" w:rsidR="00BE103C" w:rsidRPr="00BE103C" w:rsidRDefault="00BE103C" w:rsidP="00D3321F">
      <w:pPr>
        <w:widowControl w:val="0"/>
        <w:shd w:val="clear" w:color="auto" w:fill="FFFFFF"/>
        <w:tabs>
          <w:tab w:val="left" w:pos="557"/>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b/>
          <w:bCs/>
          <w:iCs/>
          <w:sz w:val="24"/>
          <w:szCs w:val="24"/>
        </w:rPr>
        <w:t>Критерии оценки</w:t>
      </w:r>
    </w:p>
    <w:p w14:paraId="5CA548BD" w14:textId="77777777" w:rsidR="00BE103C" w:rsidRPr="00BE103C" w:rsidRDefault="00BE103C" w:rsidP="00D3321F">
      <w:pPr>
        <w:widowControl w:val="0"/>
        <w:shd w:val="clear" w:color="auto" w:fill="FFFFFF"/>
        <w:tabs>
          <w:tab w:val="left" w:pos="557"/>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b/>
          <w:bCs/>
          <w:spacing w:val="-4"/>
          <w:sz w:val="24"/>
          <w:szCs w:val="24"/>
        </w:rPr>
        <w:t xml:space="preserve">   Критический </w:t>
      </w:r>
      <w:r w:rsidRPr="00BE103C">
        <w:rPr>
          <w:rFonts w:ascii="Times New Roman" w:eastAsia="Times New Roman" w:hAnsi="Times New Roman" w:cs="Times New Roman"/>
          <w:spacing w:val="-4"/>
          <w:sz w:val="24"/>
          <w:szCs w:val="24"/>
        </w:rPr>
        <w:t xml:space="preserve">- затрудняется назвать город, улицу, на которой живет, достопримечательности города не знакомы </w:t>
      </w:r>
      <w:r w:rsidRPr="00BE103C">
        <w:rPr>
          <w:rFonts w:ascii="Times New Roman" w:eastAsia="Times New Roman" w:hAnsi="Times New Roman" w:cs="Times New Roman"/>
          <w:sz w:val="24"/>
          <w:szCs w:val="24"/>
        </w:rPr>
        <w:t>ребенку.</w:t>
      </w:r>
    </w:p>
    <w:p w14:paraId="4BE45A6B" w14:textId="77777777" w:rsidR="00BE103C" w:rsidRPr="00BE103C" w:rsidRDefault="00BE103C" w:rsidP="00D3321F">
      <w:pPr>
        <w:widowControl w:val="0"/>
        <w:shd w:val="clear" w:color="auto" w:fill="FFFFFF"/>
        <w:tabs>
          <w:tab w:val="left" w:pos="557"/>
        </w:tabs>
        <w:autoSpaceDE w:val="0"/>
        <w:autoSpaceDN w:val="0"/>
        <w:adjustRightInd w:val="0"/>
        <w:spacing w:after="0" w:line="240" w:lineRule="auto"/>
        <w:rPr>
          <w:rFonts w:ascii="Times New Roman" w:eastAsia="Times New Roman" w:hAnsi="Times New Roman" w:cs="Times New Roman"/>
          <w:sz w:val="24"/>
          <w:szCs w:val="24"/>
        </w:rPr>
      </w:pPr>
    </w:p>
    <w:p w14:paraId="126D99F5" w14:textId="77777777" w:rsidR="00BE103C" w:rsidRPr="00BE103C" w:rsidRDefault="00BE103C" w:rsidP="00D3321F">
      <w:pPr>
        <w:widowControl w:val="0"/>
        <w:shd w:val="clear" w:color="auto" w:fill="FFFFFF"/>
        <w:tabs>
          <w:tab w:val="left" w:pos="557"/>
        </w:tabs>
        <w:autoSpaceDE w:val="0"/>
        <w:autoSpaceDN w:val="0"/>
        <w:adjustRightInd w:val="0"/>
        <w:spacing w:after="0" w:line="240" w:lineRule="auto"/>
        <w:ind w:right="269"/>
        <w:rPr>
          <w:rFonts w:ascii="Times New Roman" w:eastAsia="Times New Roman" w:hAnsi="Times New Roman" w:cs="Times New Roman"/>
          <w:spacing w:val="-9"/>
          <w:sz w:val="24"/>
          <w:szCs w:val="24"/>
        </w:rPr>
      </w:pPr>
      <w:r w:rsidRPr="00BE103C">
        <w:rPr>
          <w:rFonts w:ascii="Times New Roman" w:eastAsia="Times New Roman" w:hAnsi="Times New Roman" w:cs="Times New Roman"/>
          <w:b/>
          <w:bCs/>
          <w:spacing w:val="-7"/>
          <w:sz w:val="24"/>
          <w:szCs w:val="24"/>
        </w:rPr>
        <w:t xml:space="preserve">   Допустимый  </w:t>
      </w:r>
      <w:r w:rsidRPr="00BE103C">
        <w:rPr>
          <w:rFonts w:ascii="Times New Roman" w:eastAsia="Times New Roman" w:hAnsi="Times New Roman" w:cs="Times New Roman"/>
          <w:spacing w:val="-7"/>
          <w:sz w:val="24"/>
          <w:szCs w:val="24"/>
        </w:rPr>
        <w:t>- ребенок знает название города, своей улицы. Осве</w:t>
      </w:r>
      <w:r w:rsidRPr="00BE103C">
        <w:rPr>
          <w:rFonts w:ascii="Times New Roman" w:eastAsia="Times New Roman" w:hAnsi="Times New Roman" w:cs="Times New Roman"/>
          <w:spacing w:val="-7"/>
          <w:sz w:val="24"/>
          <w:szCs w:val="24"/>
        </w:rPr>
        <w:softHyphen/>
      </w:r>
      <w:r w:rsidRPr="00BE103C">
        <w:rPr>
          <w:rFonts w:ascii="Times New Roman" w:eastAsia="Times New Roman" w:hAnsi="Times New Roman" w:cs="Times New Roman"/>
          <w:spacing w:val="-9"/>
          <w:sz w:val="24"/>
          <w:szCs w:val="24"/>
        </w:rPr>
        <w:t>домленность о достопримечательностях города незначительна.</w:t>
      </w:r>
    </w:p>
    <w:p w14:paraId="11B812BD" w14:textId="77777777" w:rsidR="00BE103C" w:rsidRPr="00BE103C" w:rsidRDefault="00BE103C" w:rsidP="00D3321F">
      <w:pPr>
        <w:widowControl w:val="0"/>
        <w:shd w:val="clear" w:color="auto" w:fill="FFFFFF"/>
        <w:tabs>
          <w:tab w:val="left" w:pos="557"/>
        </w:tabs>
        <w:autoSpaceDE w:val="0"/>
        <w:autoSpaceDN w:val="0"/>
        <w:adjustRightInd w:val="0"/>
        <w:spacing w:after="0" w:line="240" w:lineRule="auto"/>
        <w:ind w:right="269"/>
        <w:rPr>
          <w:rFonts w:ascii="Times New Roman" w:eastAsia="Times New Roman" w:hAnsi="Times New Roman" w:cs="Times New Roman"/>
          <w:b/>
          <w:bCs/>
          <w:sz w:val="24"/>
          <w:szCs w:val="24"/>
        </w:rPr>
      </w:pPr>
    </w:p>
    <w:p w14:paraId="5DB3A21E" w14:textId="77777777" w:rsidR="00BE103C" w:rsidRPr="00BE103C" w:rsidRDefault="00BE103C" w:rsidP="00D3321F">
      <w:pPr>
        <w:widowControl w:val="0"/>
        <w:shd w:val="clear" w:color="auto" w:fill="FFFFFF"/>
        <w:tabs>
          <w:tab w:val="left" w:pos="557"/>
        </w:tabs>
        <w:autoSpaceDE w:val="0"/>
        <w:autoSpaceDN w:val="0"/>
        <w:adjustRightInd w:val="0"/>
        <w:spacing w:after="0" w:line="240" w:lineRule="auto"/>
        <w:ind w:right="274"/>
        <w:rPr>
          <w:rFonts w:ascii="Times New Roman" w:eastAsia="Times New Roman" w:hAnsi="Times New Roman" w:cs="Times New Roman"/>
          <w:sz w:val="24"/>
          <w:szCs w:val="24"/>
        </w:rPr>
      </w:pPr>
      <w:r w:rsidRPr="00BE103C">
        <w:rPr>
          <w:rFonts w:ascii="Times New Roman" w:eastAsia="Times New Roman" w:hAnsi="Times New Roman" w:cs="Times New Roman"/>
          <w:b/>
          <w:spacing w:val="-4"/>
          <w:sz w:val="24"/>
          <w:szCs w:val="24"/>
        </w:rPr>
        <w:t xml:space="preserve">   Оптимальный</w:t>
      </w:r>
      <w:r w:rsidRPr="00BE103C">
        <w:rPr>
          <w:rFonts w:ascii="Times New Roman" w:eastAsia="Times New Roman" w:hAnsi="Times New Roman" w:cs="Times New Roman"/>
          <w:spacing w:val="-4"/>
          <w:sz w:val="24"/>
          <w:szCs w:val="24"/>
        </w:rPr>
        <w:t xml:space="preserve"> - рассказывает о своем родном городе. Знает назва</w:t>
      </w:r>
      <w:r w:rsidRPr="00BE103C">
        <w:rPr>
          <w:rFonts w:ascii="Times New Roman" w:eastAsia="Times New Roman" w:hAnsi="Times New Roman" w:cs="Times New Roman"/>
          <w:spacing w:val="-4"/>
          <w:sz w:val="24"/>
          <w:szCs w:val="24"/>
        </w:rPr>
        <w:softHyphen/>
      </w:r>
      <w:r w:rsidRPr="00BE103C">
        <w:rPr>
          <w:rFonts w:ascii="Times New Roman" w:eastAsia="Times New Roman" w:hAnsi="Times New Roman" w:cs="Times New Roman"/>
          <w:spacing w:val="-5"/>
          <w:sz w:val="24"/>
          <w:szCs w:val="24"/>
        </w:rPr>
        <w:t>ние своей улицы. Рассказывает о самых красивых местах родно</w:t>
      </w:r>
      <w:r w:rsidRPr="00BE103C">
        <w:rPr>
          <w:rFonts w:ascii="Times New Roman" w:eastAsia="Times New Roman" w:hAnsi="Times New Roman" w:cs="Times New Roman"/>
          <w:spacing w:val="-5"/>
          <w:sz w:val="24"/>
          <w:szCs w:val="24"/>
        </w:rPr>
        <w:softHyphen/>
      </w:r>
      <w:r w:rsidRPr="00BE103C">
        <w:rPr>
          <w:rFonts w:ascii="Times New Roman" w:eastAsia="Times New Roman" w:hAnsi="Times New Roman" w:cs="Times New Roman"/>
          <w:sz w:val="24"/>
          <w:szCs w:val="24"/>
        </w:rPr>
        <w:t>го города.</w:t>
      </w:r>
    </w:p>
    <w:p w14:paraId="4F5F4159" w14:textId="2FB7D32A" w:rsidR="00BE103C" w:rsidRPr="00BE103C" w:rsidRDefault="00146F7F" w:rsidP="00D3321F">
      <w:pPr>
        <w:shd w:val="clear" w:color="auto" w:fill="FFFFFF"/>
        <w:tabs>
          <w:tab w:val="left" w:pos="533"/>
        </w:tabs>
        <w:spacing w:after="0" w:line="240" w:lineRule="auto"/>
        <w:rPr>
          <w:rFonts w:ascii="Times New Roman" w:eastAsia="Times New Roman" w:hAnsi="Times New Roman" w:cs="Times New Roman"/>
          <w:spacing w:val="-5"/>
          <w:sz w:val="24"/>
          <w:szCs w:val="24"/>
        </w:rPr>
      </w:pPr>
      <w:r>
        <w:rPr>
          <w:noProof/>
        </w:rPr>
        <w:pict w14:anchorId="2A0227A6">
          <v:line id="Прямая соединительная линия 15" o:spid="_x0000_s1028" style="position:absolute;flip:x;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10.1pt,12.45pt" to="828.1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" o:allowincell="f" strokeweight="1.45pt">
            <w10:wrap anchorx="margin"/>
          </v:line>
        </w:pict>
      </w:r>
    </w:p>
    <w:p w14:paraId="145AD51E"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Трудовая деятельность на участке</w:t>
      </w:r>
      <w:r w:rsidRPr="00BE103C">
        <w:rPr>
          <w:rFonts w:ascii="Times New Roman" w:eastAsia="Times New Roman" w:hAnsi="Times New Roman" w:cs="Times New Roman"/>
          <w:sz w:val="24"/>
          <w:szCs w:val="24"/>
        </w:rPr>
        <w:t>: уборка листьев, мусора; подметание дорожек; сгребание снега к стволам деревьев зимой.</w:t>
      </w:r>
    </w:p>
    <w:p w14:paraId="7BAE94F2"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наводить порядок на участке детского сада.</w:t>
      </w:r>
    </w:p>
    <w:p w14:paraId="7394F8D4"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грабли, веники, вёдра, лопатки.</w:t>
      </w:r>
    </w:p>
    <w:p w14:paraId="351AD307" w14:textId="77777777" w:rsidR="00BE103C" w:rsidRPr="00BE103C" w:rsidRDefault="00BE103C" w:rsidP="00D3321F">
      <w:pPr>
        <w:spacing w:after="0" w:line="240" w:lineRule="auto"/>
        <w:rPr>
          <w:rFonts w:ascii="Times New Roman" w:eastAsia="Times New Roman" w:hAnsi="Times New Roman" w:cs="Times New Roman"/>
          <w:sz w:val="24"/>
          <w:szCs w:val="24"/>
        </w:rPr>
      </w:pPr>
    </w:p>
    <w:p w14:paraId="611E90AD"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Трудовая деятельность в помещении</w:t>
      </w:r>
      <w:r w:rsidRPr="00BE103C">
        <w:rPr>
          <w:rFonts w:ascii="Times New Roman" w:eastAsia="Times New Roman" w:hAnsi="Times New Roman" w:cs="Times New Roman"/>
          <w:sz w:val="24"/>
          <w:szCs w:val="24"/>
        </w:rPr>
        <w:t>: протирание влажной тряпочкой крупного строительного материала, уборка в игровых уголках: строительный материал, настольные игры, оборудование и материал для труда .</w:t>
      </w:r>
    </w:p>
    <w:p w14:paraId="6CA13495"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помогать взрослым поддерживать, порядок в группе.</w:t>
      </w:r>
    </w:p>
    <w:p w14:paraId="7F6B1C01"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тряпочки, тазики с водой.</w:t>
      </w:r>
    </w:p>
    <w:p w14:paraId="4B1E5783" w14:textId="77777777" w:rsidR="00BE103C" w:rsidRPr="00BE103C" w:rsidRDefault="00BE103C" w:rsidP="00D3321F">
      <w:pPr>
        <w:spacing w:after="0" w:line="240" w:lineRule="auto"/>
        <w:rPr>
          <w:rFonts w:ascii="Times New Roman" w:eastAsia="Times New Roman" w:hAnsi="Times New Roman" w:cs="Times New Roman"/>
          <w:sz w:val="24"/>
          <w:szCs w:val="24"/>
        </w:rPr>
      </w:pPr>
    </w:p>
    <w:p w14:paraId="66100DE3" w14:textId="77777777" w:rsidR="00BE103C" w:rsidRPr="00BE103C" w:rsidRDefault="00BE103C" w:rsidP="00D3321F">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Наблюдение за дежурными (по столовой, в уголке природы, по занятиям)</w:t>
      </w:r>
    </w:p>
    <w:p w14:paraId="10F19A61"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умение раскладывать подготовленные воспитателем материалы для занятий, убирать их; самостоятельно выполнять обязанности дежурного по столовой; выполнять обязанности дежурного в уголке природы.</w:t>
      </w:r>
    </w:p>
    <w:p w14:paraId="1FBC37B5" w14:textId="77777777" w:rsidR="00BE103C" w:rsidRPr="00BE103C" w:rsidRDefault="00BE103C" w:rsidP="00D3321F">
      <w:pPr>
        <w:spacing w:after="0" w:line="240" w:lineRule="auto"/>
        <w:rPr>
          <w:rFonts w:ascii="Times New Roman" w:eastAsia="Times New Roman" w:hAnsi="Times New Roman" w:cs="Times New Roman"/>
          <w:sz w:val="24"/>
          <w:szCs w:val="24"/>
        </w:rPr>
      </w:pPr>
    </w:p>
    <w:p w14:paraId="12B1E4A3" w14:textId="77777777" w:rsidR="00BE103C" w:rsidRPr="00BE103C" w:rsidRDefault="00BE103C" w:rsidP="00D3321F">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rPr>
      </w:pPr>
      <w:r w:rsidRPr="00BE103C">
        <w:rPr>
          <w:rFonts w:ascii="Times New Roman" w:eastAsia="Times New Roman" w:hAnsi="Times New Roman" w:cs="Times New Roman"/>
          <w:b/>
          <w:bCs/>
          <w:iCs/>
          <w:sz w:val="24"/>
          <w:szCs w:val="24"/>
        </w:rPr>
        <w:t>Критерии оценки</w:t>
      </w:r>
    </w:p>
    <w:p w14:paraId="4D9CF870" w14:textId="77777777" w:rsidR="00BE103C" w:rsidRPr="00BE103C" w:rsidRDefault="00BE103C" w:rsidP="00D3321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pacing w:val="-5"/>
          <w:sz w:val="24"/>
          <w:szCs w:val="24"/>
        </w:rPr>
      </w:pPr>
      <w:r w:rsidRPr="00BE103C">
        <w:rPr>
          <w:rFonts w:ascii="Times New Roman" w:eastAsia="Times New Roman" w:hAnsi="Times New Roman" w:cs="Times New Roman"/>
          <w:b/>
          <w:bCs/>
          <w:spacing w:val="-3"/>
          <w:sz w:val="24"/>
          <w:szCs w:val="24"/>
        </w:rPr>
        <w:t xml:space="preserve">   Критический</w:t>
      </w:r>
      <w:r w:rsidRPr="00BE103C">
        <w:rPr>
          <w:rFonts w:ascii="Times New Roman" w:eastAsia="Times New Roman" w:hAnsi="Times New Roman" w:cs="Times New Roman"/>
          <w:spacing w:val="-3"/>
          <w:sz w:val="24"/>
          <w:szCs w:val="24"/>
        </w:rPr>
        <w:t>. Ребенок не уверен в себе; стремление к самостоя</w:t>
      </w:r>
      <w:r w:rsidRPr="00BE103C">
        <w:rPr>
          <w:rFonts w:ascii="Times New Roman" w:eastAsia="Times New Roman" w:hAnsi="Times New Roman" w:cs="Times New Roman"/>
          <w:spacing w:val="-3"/>
          <w:sz w:val="24"/>
          <w:szCs w:val="24"/>
        </w:rPr>
        <w:softHyphen/>
        <w:t>тельности в самообслуживании не выражено. В хозяйственно-</w:t>
      </w:r>
      <w:r w:rsidRPr="00BE103C">
        <w:rPr>
          <w:rFonts w:ascii="Times New Roman" w:eastAsia="Times New Roman" w:hAnsi="Times New Roman" w:cs="Times New Roman"/>
          <w:sz w:val="24"/>
          <w:szCs w:val="24"/>
        </w:rPr>
        <w:t xml:space="preserve">бытовом труде требуется помощь советами и указаниями </w:t>
      </w:r>
      <w:r w:rsidRPr="00BE103C">
        <w:rPr>
          <w:rFonts w:ascii="Times New Roman" w:eastAsia="Times New Roman" w:hAnsi="Times New Roman" w:cs="Times New Roman"/>
          <w:spacing w:val="-5"/>
          <w:sz w:val="24"/>
          <w:szCs w:val="24"/>
        </w:rPr>
        <w:t>по подготовке к работе и выполнению трудовых действий. Не</w:t>
      </w:r>
      <w:r w:rsidRPr="00BE103C">
        <w:rPr>
          <w:rFonts w:ascii="Times New Roman" w:eastAsia="Times New Roman" w:hAnsi="Times New Roman" w:cs="Times New Roman"/>
          <w:spacing w:val="-3"/>
          <w:sz w:val="24"/>
          <w:szCs w:val="24"/>
        </w:rPr>
        <w:t xml:space="preserve"> включается в коллективную </w:t>
      </w:r>
      <w:r w:rsidRPr="00BE103C">
        <w:rPr>
          <w:rFonts w:ascii="Times New Roman" w:eastAsia="Times New Roman" w:hAnsi="Times New Roman" w:cs="Times New Roman"/>
          <w:spacing w:val="-5"/>
          <w:sz w:val="24"/>
          <w:szCs w:val="24"/>
        </w:rPr>
        <w:t>трудовую деятельность.</w:t>
      </w:r>
    </w:p>
    <w:p w14:paraId="19F3B582" w14:textId="77777777" w:rsidR="00BE103C" w:rsidRPr="00BE103C" w:rsidRDefault="00BE103C" w:rsidP="00D3321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rPr>
      </w:pPr>
    </w:p>
    <w:p w14:paraId="35870761" w14:textId="77777777" w:rsidR="00BE103C" w:rsidRPr="00BE103C" w:rsidRDefault="00BE103C" w:rsidP="00D3321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rPr>
      </w:pPr>
      <w:r w:rsidRPr="00BE103C">
        <w:rPr>
          <w:rFonts w:ascii="Times New Roman" w:eastAsia="Times New Roman" w:hAnsi="Times New Roman" w:cs="Times New Roman"/>
          <w:b/>
          <w:bCs/>
          <w:spacing w:val="-3"/>
          <w:sz w:val="24"/>
          <w:szCs w:val="24"/>
        </w:rPr>
        <w:t xml:space="preserve">    Допустимый.  </w:t>
      </w:r>
      <w:r w:rsidRPr="00BE103C">
        <w:rPr>
          <w:rFonts w:ascii="Times New Roman" w:eastAsia="Times New Roman" w:hAnsi="Times New Roman" w:cs="Times New Roman"/>
          <w:spacing w:val="-3"/>
          <w:sz w:val="24"/>
          <w:szCs w:val="24"/>
        </w:rPr>
        <w:t>Ребенок не всегда</w:t>
      </w:r>
      <w:r w:rsidRPr="00BE103C">
        <w:rPr>
          <w:rFonts w:ascii="Times New Roman" w:eastAsia="Times New Roman" w:hAnsi="Times New Roman" w:cs="Times New Roman"/>
          <w:spacing w:val="-5"/>
          <w:sz w:val="24"/>
          <w:szCs w:val="24"/>
        </w:rPr>
        <w:t xml:space="preserve"> следит за своим внешним видом. В хозяйственно-бытовом труде требуется помощь, самоконтроль недостаточен.</w:t>
      </w:r>
      <w:r w:rsidRPr="00BE103C">
        <w:rPr>
          <w:rFonts w:ascii="Times New Roman" w:eastAsia="Times New Roman" w:hAnsi="Times New Roman" w:cs="Times New Roman"/>
          <w:spacing w:val="-4"/>
          <w:sz w:val="24"/>
          <w:szCs w:val="24"/>
        </w:rPr>
        <w:t xml:space="preserve"> Ребенок ярко проявляет эмоции по поводу успехов </w:t>
      </w:r>
      <w:r w:rsidRPr="00BE103C">
        <w:rPr>
          <w:rFonts w:ascii="Times New Roman" w:eastAsia="Times New Roman" w:hAnsi="Times New Roman" w:cs="Times New Roman"/>
          <w:sz w:val="24"/>
          <w:szCs w:val="24"/>
        </w:rPr>
        <w:t xml:space="preserve">и неудач в труде, стремится научиться, стать умелым, войти в реальные трудовые связи с близкими. Охотно включается </w:t>
      </w:r>
      <w:r w:rsidRPr="00BE103C">
        <w:rPr>
          <w:rFonts w:ascii="Times New Roman" w:eastAsia="Times New Roman" w:hAnsi="Times New Roman" w:cs="Times New Roman"/>
          <w:spacing w:val="-3"/>
          <w:sz w:val="24"/>
          <w:szCs w:val="24"/>
        </w:rPr>
        <w:t xml:space="preserve">в коллективные формы трудовой деятельности, но выполняет  </w:t>
      </w:r>
      <w:r w:rsidRPr="00BE103C">
        <w:rPr>
          <w:rFonts w:ascii="Times New Roman" w:eastAsia="Times New Roman" w:hAnsi="Times New Roman" w:cs="Times New Roman"/>
          <w:sz w:val="24"/>
          <w:szCs w:val="24"/>
        </w:rPr>
        <w:t>роль помощника.</w:t>
      </w:r>
    </w:p>
    <w:p w14:paraId="1832F533" w14:textId="77777777" w:rsidR="00BE103C" w:rsidRPr="00BE103C" w:rsidRDefault="00BE103C" w:rsidP="00D3321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rPr>
      </w:pPr>
    </w:p>
    <w:p w14:paraId="75F55AA6" w14:textId="77777777" w:rsidR="00BE103C" w:rsidRPr="00BE103C" w:rsidRDefault="00BE103C" w:rsidP="00D3321F">
      <w:pPr>
        <w:widowControl w:val="0"/>
        <w:shd w:val="clear" w:color="auto" w:fill="FFFFFF"/>
        <w:tabs>
          <w:tab w:val="left" w:pos="538"/>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b/>
          <w:bCs/>
          <w:spacing w:val="-4"/>
          <w:sz w:val="24"/>
          <w:szCs w:val="24"/>
        </w:rPr>
        <w:t xml:space="preserve">    Оптимальный.  </w:t>
      </w:r>
      <w:r w:rsidRPr="00BE103C">
        <w:rPr>
          <w:rFonts w:ascii="Times New Roman" w:eastAsia="Times New Roman" w:hAnsi="Times New Roman" w:cs="Times New Roman"/>
          <w:spacing w:val="-4"/>
          <w:sz w:val="24"/>
          <w:szCs w:val="24"/>
        </w:rPr>
        <w:t>Ребенок самостоятелен в самообслуживании. Сам ставит цель, видит необходимость выполнения некоторых дей</w:t>
      </w:r>
      <w:r w:rsidRPr="00BE103C">
        <w:rPr>
          <w:rFonts w:ascii="Times New Roman" w:eastAsia="Times New Roman" w:hAnsi="Times New Roman" w:cs="Times New Roman"/>
          <w:spacing w:val="-4"/>
          <w:sz w:val="24"/>
          <w:szCs w:val="24"/>
        </w:rPr>
        <w:softHyphen/>
        <w:t>ствий, его труд результативен. Ребенка отличают быстрота, точ</w:t>
      </w:r>
      <w:r w:rsidRPr="00BE103C">
        <w:rPr>
          <w:rFonts w:ascii="Times New Roman" w:eastAsia="Times New Roman" w:hAnsi="Times New Roman" w:cs="Times New Roman"/>
          <w:spacing w:val="-4"/>
          <w:sz w:val="24"/>
          <w:szCs w:val="24"/>
        </w:rPr>
        <w:softHyphen/>
      </w:r>
      <w:r w:rsidRPr="00BE103C">
        <w:rPr>
          <w:rFonts w:ascii="Times New Roman" w:eastAsia="Times New Roman" w:hAnsi="Times New Roman" w:cs="Times New Roman"/>
          <w:spacing w:val="-5"/>
          <w:sz w:val="24"/>
          <w:szCs w:val="24"/>
        </w:rPr>
        <w:t>ность, слаженность трудовых действий, самоконтроль.</w:t>
      </w:r>
      <w:r w:rsidRPr="00BE103C">
        <w:rPr>
          <w:rFonts w:ascii="Times New Roman" w:eastAsia="Times New Roman" w:hAnsi="Times New Roman" w:cs="Times New Roman"/>
          <w:sz w:val="24"/>
          <w:szCs w:val="24"/>
        </w:rPr>
        <w:t xml:space="preserve">  Ребенок иногда выступает в роли организатора </w:t>
      </w:r>
      <w:r w:rsidRPr="00BE103C">
        <w:rPr>
          <w:rFonts w:ascii="Times New Roman" w:eastAsia="Times New Roman" w:hAnsi="Times New Roman" w:cs="Times New Roman"/>
          <w:bCs/>
          <w:sz w:val="24"/>
          <w:szCs w:val="24"/>
        </w:rPr>
        <w:t xml:space="preserve">в </w:t>
      </w:r>
      <w:r w:rsidRPr="00BE103C">
        <w:rPr>
          <w:rFonts w:ascii="Times New Roman" w:eastAsia="Times New Roman" w:hAnsi="Times New Roman" w:cs="Times New Roman"/>
          <w:sz w:val="24"/>
          <w:szCs w:val="24"/>
        </w:rPr>
        <w:t xml:space="preserve">коллективных формах трудовой деятельности. Стремится </w:t>
      </w:r>
      <w:r w:rsidRPr="00BE103C">
        <w:rPr>
          <w:rFonts w:ascii="Times New Roman" w:eastAsia="Times New Roman" w:hAnsi="Times New Roman" w:cs="Times New Roman"/>
          <w:spacing w:val="-4"/>
          <w:sz w:val="24"/>
          <w:szCs w:val="24"/>
        </w:rPr>
        <w:t>к выполнению трудовых обязанностей, охотно входит в реаль</w:t>
      </w:r>
      <w:r w:rsidRPr="00BE103C">
        <w:rPr>
          <w:rFonts w:ascii="Times New Roman" w:eastAsia="Times New Roman" w:hAnsi="Times New Roman" w:cs="Times New Roman"/>
          <w:spacing w:val="-4"/>
          <w:sz w:val="24"/>
          <w:szCs w:val="24"/>
        </w:rPr>
        <w:softHyphen/>
      </w:r>
      <w:r w:rsidRPr="00BE103C">
        <w:rPr>
          <w:rFonts w:ascii="Times New Roman" w:eastAsia="Times New Roman" w:hAnsi="Times New Roman" w:cs="Times New Roman"/>
          <w:spacing w:val="-5"/>
          <w:sz w:val="24"/>
          <w:szCs w:val="24"/>
        </w:rPr>
        <w:t>ные трудовые связи со взрослыми и сверстниками дома и в дет</w:t>
      </w:r>
      <w:r w:rsidRPr="00BE103C">
        <w:rPr>
          <w:rFonts w:ascii="Times New Roman" w:eastAsia="Times New Roman" w:hAnsi="Times New Roman" w:cs="Times New Roman"/>
          <w:spacing w:val="-5"/>
          <w:sz w:val="24"/>
          <w:szCs w:val="24"/>
        </w:rPr>
        <w:softHyphen/>
        <w:t>ском саду. Способен к деловому сотрудничеству. Проявляет за</w:t>
      </w:r>
      <w:r w:rsidRPr="00BE103C">
        <w:rPr>
          <w:rFonts w:ascii="Times New Roman" w:eastAsia="Times New Roman" w:hAnsi="Times New Roman" w:cs="Times New Roman"/>
          <w:spacing w:val="-5"/>
          <w:sz w:val="24"/>
          <w:szCs w:val="24"/>
        </w:rPr>
        <w:softHyphen/>
      </w:r>
      <w:r w:rsidRPr="00BE103C">
        <w:rPr>
          <w:rFonts w:ascii="Times New Roman" w:eastAsia="Times New Roman" w:hAnsi="Times New Roman" w:cs="Times New Roman"/>
          <w:sz w:val="24"/>
          <w:szCs w:val="24"/>
        </w:rPr>
        <w:t>боту и внимание к детям, уважение к старшим.</w:t>
      </w:r>
    </w:p>
    <w:p w14:paraId="60A38A30" w14:textId="77777777" w:rsidR="00BE103C" w:rsidRPr="00BE103C" w:rsidRDefault="00BE103C" w:rsidP="00D3321F">
      <w:pPr>
        <w:widowControl w:val="0"/>
        <w:shd w:val="clear" w:color="auto" w:fill="FFFFFF"/>
        <w:tabs>
          <w:tab w:val="left" w:pos="538"/>
        </w:tabs>
        <w:autoSpaceDE w:val="0"/>
        <w:autoSpaceDN w:val="0"/>
        <w:adjustRightInd w:val="0"/>
        <w:spacing w:after="0" w:line="240" w:lineRule="auto"/>
        <w:rPr>
          <w:rFonts w:ascii="Times New Roman" w:eastAsia="Times New Roman" w:hAnsi="Times New Roman" w:cs="Times New Roman"/>
          <w:sz w:val="24"/>
          <w:szCs w:val="24"/>
        </w:rPr>
      </w:pPr>
    </w:p>
    <w:p w14:paraId="7CF94540"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b/>
          <w:sz w:val="24"/>
          <w:szCs w:val="24"/>
        </w:rPr>
        <w:t xml:space="preserve">Дидактические игры «Кому что нужно для </w:t>
      </w:r>
      <w:r w:rsidRPr="00BE103C">
        <w:rPr>
          <w:rFonts w:ascii="Times New Roman" w:eastAsia="Times New Roman" w:hAnsi="Times New Roman" w:cs="Times New Roman"/>
          <w:b/>
          <w:sz w:val="24"/>
          <w:szCs w:val="24"/>
          <w:lang w:val="en-US"/>
        </w:rPr>
        <w:t>pa</w:t>
      </w:r>
      <w:r w:rsidRPr="00BE103C">
        <w:rPr>
          <w:rFonts w:ascii="Times New Roman" w:eastAsia="Times New Roman" w:hAnsi="Times New Roman" w:cs="Times New Roman"/>
          <w:b/>
          <w:sz w:val="24"/>
          <w:szCs w:val="24"/>
        </w:rPr>
        <w:t>боты»; «Узнай профессию»</w:t>
      </w:r>
    </w:p>
    <w:p w14:paraId="01E2A516" w14:textId="77777777" w:rsidR="00BE103C" w:rsidRPr="00BE103C" w:rsidRDefault="00BE103C" w:rsidP="00D3321F">
      <w:pPr>
        <w:widowControl w:val="0"/>
        <w:shd w:val="clear" w:color="auto" w:fill="FFFFFF"/>
        <w:autoSpaceDE w:val="0"/>
        <w:autoSpaceDN w:val="0"/>
        <w:adjustRightInd w:val="0"/>
        <w:spacing w:after="0" w:line="240" w:lineRule="auto"/>
        <w:ind w:left="5"/>
        <w:rPr>
          <w:rFonts w:ascii="Times New Roman" w:eastAsia="Times New Roman" w:hAnsi="Times New Roman" w:cs="Times New Roman"/>
          <w:spacing w:val="-5"/>
          <w:sz w:val="24"/>
          <w:szCs w:val="24"/>
        </w:rPr>
      </w:pPr>
      <w:r w:rsidRPr="00BE103C">
        <w:rPr>
          <w:rFonts w:ascii="Times New Roman" w:eastAsia="Times New Roman" w:hAnsi="Times New Roman" w:cs="Times New Roman"/>
          <w:spacing w:val="-5"/>
          <w:sz w:val="24"/>
          <w:szCs w:val="24"/>
        </w:rPr>
        <w:t>Материал</w:t>
      </w:r>
      <w:r w:rsidRPr="00BE103C">
        <w:rPr>
          <w:rFonts w:ascii="Times New Roman" w:eastAsia="Times New Roman" w:hAnsi="Times New Roman" w:cs="Times New Roman"/>
          <w:spacing w:val="-5"/>
          <w:sz w:val="24"/>
          <w:szCs w:val="24"/>
          <w:u w:val="single"/>
        </w:rPr>
        <w:t>:</w:t>
      </w:r>
      <w:r w:rsidRPr="00BE103C">
        <w:rPr>
          <w:rFonts w:ascii="Times New Roman" w:eastAsia="Times New Roman" w:hAnsi="Times New Roman" w:cs="Times New Roman"/>
          <w:spacing w:val="-5"/>
          <w:sz w:val="24"/>
          <w:szCs w:val="24"/>
        </w:rPr>
        <w:t xml:space="preserve"> сюжетные картинки «Профессии». </w:t>
      </w:r>
    </w:p>
    <w:p w14:paraId="6EE3E1C8" w14:textId="77777777" w:rsidR="00BE103C" w:rsidRPr="00BE103C" w:rsidRDefault="00BE103C" w:rsidP="00D3321F">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rPr>
      </w:pPr>
      <w:r w:rsidRPr="00BE103C">
        <w:rPr>
          <w:rFonts w:ascii="Times New Roman" w:eastAsia="Times New Roman" w:hAnsi="Times New Roman" w:cs="Times New Roman"/>
          <w:iCs/>
          <w:sz w:val="24"/>
          <w:szCs w:val="24"/>
        </w:rPr>
        <w:t xml:space="preserve">Содержание диагностического задания: </w:t>
      </w:r>
      <w:r w:rsidRPr="00BE103C">
        <w:rPr>
          <w:rFonts w:ascii="Times New Roman" w:eastAsia="Times New Roman" w:hAnsi="Times New Roman" w:cs="Times New Roman"/>
          <w:sz w:val="24"/>
          <w:szCs w:val="24"/>
        </w:rPr>
        <w:t>Детям  предлагается  рассмотреть  картинки  и  ответить  на  вопросы:</w:t>
      </w:r>
    </w:p>
    <w:p w14:paraId="3759969E" w14:textId="77777777" w:rsidR="00BE103C" w:rsidRPr="00BE103C" w:rsidRDefault="00BE103C" w:rsidP="00D3321F">
      <w:pPr>
        <w:widowControl w:val="0"/>
        <w:numPr>
          <w:ilvl w:val="0"/>
          <w:numId w:val="61"/>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5"/>
          <w:sz w:val="24"/>
          <w:szCs w:val="24"/>
        </w:rPr>
        <w:t>Какие профессии ты знаешь? Назови.</w:t>
      </w:r>
    </w:p>
    <w:p w14:paraId="02F3F79B" w14:textId="77777777" w:rsidR="00BE103C" w:rsidRPr="00BE103C" w:rsidRDefault="00BE103C" w:rsidP="00D3321F">
      <w:pPr>
        <w:widowControl w:val="0"/>
        <w:numPr>
          <w:ilvl w:val="0"/>
          <w:numId w:val="61"/>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4"/>
          <w:sz w:val="24"/>
          <w:szCs w:val="24"/>
        </w:rPr>
        <w:t>Что ты знаешь о профессии врача?</w:t>
      </w:r>
    </w:p>
    <w:p w14:paraId="646E9E5E" w14:textId="77777777" w:rsidR="00BE103C" w:rsidRPr="00BE103C" w:rsidRDefault="00BE103C" w:rsidP="00D3321F">
      <w:pPr>
        <w:widowControl w:val="0"/>
        <w:numPr>
          <w:ilvl w:val="0"/>
          <w:numId w:val="62"/>
        </w:numPr>
        <w:shd w:val="clear" w:color="auto" w:fill="FFFFFF"/>
        <w:tabs>
          <w:tab w:val="left" w:pos="52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5"/>
          <w:sz w:val="24"/>
          <w:szCs w:val="24"/>
        </w:rPr>
        <w:t>Что нужно для работы врачу?</w:t>
      </w:r>
    </w:p>
    <w:p w14:paraId="02BE6AAD" w14:textId="77777777" w:rsidR="00BE103C" w:rsidRPr="00BE103C" w:rsidRDefault="00BE103C" w:rsidP="00D3321F">
      <w:pPr>
        <w:widowControl w:val="0"/>
        <w:numPr>
          <w:ilvl w:val="0"/>
          <w:numId w:val="62"/>
        </w:numPr>
        <w:shd w:val="clear" w:color="auto" w:fill="FFFFFF"/>
        <w:tabs>
          <w:tab w:val="left" w:pos="523"/>
        </w:tabs>
        <w:autoSpaceDE w:val="0"/>
        <w:autoSpaceDN w:val="0"/>
        <w:adjustRightInd w:val="0"/>
        <w:spacing w:after="0" w:line="240" w:lineRule="auto"/>
        <w:ind w:right="5"/>
        <w:rPr>
          <w:rFonts w:ascii="Times New Roman" w:eastAsia="Times New Roman" w:hAnsi="Times New Roman" w:cs="Times New Roman"/>
          <w:sz w:val="24"/>
          <w:szCs w:val="24"/>
        </w:rPr>
      </w:pPr>
      <w:r w:rsidRPr="00BE103C">
        <w:rPr>
          <w:rFonts w:ascii="Times New Roman" w:eastAsia="Times New Roman" w:hAnsi="Times New Roman" w:cs="Times New Roman"/>
          <w:spacing w:val="-3"/>
          <w:sz w:val="24"/>
          <w:szCs w:val="24"/>
        </w:rPr>
        <w:t xml:space="preserve">Какая (из представленных на картинках) профессия тебе </w:t>
      </w:r>
      <w:r w:rsidRPr="00BE103C">
        <w:rPr>
          <w:rFonts w:ascii="Times New Roman" w:eastAsia="Times New Roman" w:hAnsi="Times New Roman" w:cs="Times New Roman"/>
          <w:sz w:val="24"/>
          <w:szCs w:val="24"/>
        </w:rPr>
        <w:t>кажется самой интересной?</w:t>
      </w:r>
    </w:p>
    <w:p w14:paraId="5E0F0FE4" w14:textId="77777777" w:rsidR="00BE103C" w:rsidRPr="00BE103C" w:rsidRDefault="00BE103C" w:rsidP="00D3321F">
      <w:pPr>
        <w:widowControl w:val="0"/>
        <w:numPr>
          <w:ilvl w:val="0"/>
          <w:numId w:val="62"/>
        </w:numPr>
        <w:shd w:val="clear" w:color="auto" w:fill="FFFFFF"/>
        <w:tabs>
          <w:tab w:val="left" w:pos="52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5"/>
          <w:sz w:val="24"/>
          <w:szCs w:val="24"/>
        </w:rPr>
        <w:t>Кем работают твои родители?</w:t>
      </w:r>
    </w:p>
    <w:p w14:paraId="02E17BA5" w14:textId="77777777" w:rsidR="00BE103C" w:rsidRPr="00BE103C" w:rsidRDefault="00BE103C" w:rsidP="00D3321F">
      <w:pPr>
        <w:widowControl w:val="0"/>
        <w:numPr>
          <w:ilvl w:val="0"/>
          <w:numId w:val="62"/>
        </w:numPr>
        <w:shd w:val="clear" w:color="auto" w:fill="FFFFFF"/>
        <w:tabs>
          <w:tab w:val="left" w:pos="52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5"/>
          <w:sz w:val="24"/>
          <w:szCs w:val="24"/>
        </w:rPr>
        <w:t>Что ты знаешь об этих профессиях?</w:t>
      </w:r>
    </w:p>
    <w:p w14:paraId="1F511CF2" w14:textId="77777777" w:rsidR="00BE103C" w:rsidRPr="00BE103C" w:rsidRDefault="00BE103C" w:rsidP="00D3321F">
      <w:pPr>
        <w:widowControl w:val="0"/>
        <w:numPr>
          <w:ilvl w:val="0"/>
          <w:numId w:val="62"/>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pacing w:val="-5"/>
          <w:sz w:val="24"/>
          <w:szCs w:val="24"/>
        </w:rPr>
        <w:t>Какие инструменты нужны плотнику?</w:t>
      </w:r>
      <w:r w:rsidRPr="00BE103C">
        <w:rPr>
          <w:rFonts w:ascii="Times New Roman" w:eastAsia="Times New Roman" w:hAnsi="Times New Roman" w:cs="Times New Roman"/>
          <w:spacing w:val="-9"/>
          <w:sz w:val="24"/>
          <w:szCs w:val="24"/>
        </w:rPr>
        <w:t xml:space="preserve"> Врачу?   </w:t>
      </w:r>
      <w:r w:rsidRPr="00BE103C">
        <w:rPr>
          <w:rFonts w:ascii="Times New Roman" w:eastAsia="Times New Roman" w:hAnsi="Times New Roman" w:cs="Times New Roman"/>
          <w:spacing w:val="-6"/>
          <w:sz w:val="24"/>
          <w:szCs w:val="24"/>
        </w:rPr>
        <w:t>И т. п.</w:t>
      </w:r>
    </w:p>
    <w:p w14:paraId="05D025A5" w14:textId="77777777" w:rsidR="00BE103C" w:rsidRPr="00BE103C" w:rsidRDefault="00BE103C" w:rsidP="00D3321F">
      <w:pPr>
        <w:widowControl w:val="0"/>
        <w:numPr>
          <w:ilvl w:val="0"/>
          <w:numId w:val="62"/>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p>
    <w:p w14:paraId="1D40D820" w14:textId="77777777" w:rsidR="00BE103C" w:rsidRPr="00BE103C" w:rsidRDefault="00BE103C" w:rsidP="00D3321F">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Дидактическая игра «Умные машины»</w:t>
      </w:r>
    </w:p>
    <w:p w14:paraId="5BB00B68" w14:textId="77777777" w:rsidR="00BE103C" w:rsidRPr="00BE103C" w:rsidRDefault="00BE103C" w:rsidP="00D3321F">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знания о современной технике, предметах, облегчающих труд человека.</w:t>
      </w:r>
    </w:p>
    <w:p w14:paraId="0BB26F13" w14:textId="77777777" w:rsidR="00BE103C" w:rsidRPr="00BE103C" w:rsidRDefault="00BE103C" w:rsidP="00D3321F">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предметные картинки.</w:t>
      </w:r>
    </w:p>
    <w:p w14:paraId="575BDAA8" w14:textId="77777777" w:rsidR="00BE103C" w:rsidRPr="00BE103C" w:rsidRDefault="00BE103C" w:rsidP="00D3321F">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p>
    <w:p w14:paraId="79E0460E" w14:textId="77777777" w:rsidR="00BE103C" w:rsidRPr="00BE103C" w:rsidRDefault="00BE103C" w:rsidP="00D3321F">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Беседа «Кем работают твои родители», «Кем я буду, когда вырасту»</w:t>
      </w:r>
    </w:p>
    <w:p w14:paraId="2BEC7DEC" w14:textId="77777777" w:rsidR="00BE103C" w:rsidRPr="00BE103C" w:rsidRDefault="00BE103C" w:rsidP="00D3321F">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знание места работы родителей, направленность ребенка на предстоящую профессиональную деятельность.</w:t>
      </w:r>
    </w:p>
    <w:p w14:paraId="2AA7A3DF" w14:textId="77777777" w:rsidR="00BE103C" w:rsidRPr="00BE103C" w:rsidRDefault="00BE103C" w:rsidP="00D3321F">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xml:space="preserve">Наблюдения за ребенком во время организации сюжетно-ролевых игр </w:t>
      </w:r>
      <w:r w:rsidRPr="00BE103C">
        <w:rPr>
          <w:rFonts w:ascii="Times New Roman" w:eastAsia="Times New Roman" w:hAnsi="Times New Roman" w:cs="Times New Roman"/>
          <w:spacing w:val="-9"/>
          <w:sz w:val="24"/>
          <w:szCs w:val="24"/>
        </w:rPr>
        <w:t>(проявление интереса к тру</w:t>
      </w:r>
      <w:r w:rsidRPr="00BE103C">
        <w:rPr>
          <w:rFonts w:ascii="Times New Roman" w:eastAsia="Times New Roman" w:hAnsi="Times New Roman" w:cs="Times New Roman"/>
          <w:spacing w:val="-9"/>
          <w:sz w:val="24"/>
          <w:szCs w:val="24"/>
        </w:rPr>
        <w:softHyphen/>
        <w:t>ду взрослых, бережное отношение к результатам труда взрослых).</w:t>
      </w:r>
      <w:r w:rsidRPr="00BE103C">
        <w:rPr>
          <w:rFonts w:ascii="Times New Roman" w:eastAsia="Times New Roman" w:hAnsi="Times New Roman" w:cs="Times New Roman"/>
          <w:sz w:val="24"/>
          <w:szCs w:val="24"/>
        </w:rPr>
        <w:t xml:space="preserve"> Наблюдение за детьми во время режимных моментов, </w:t>
      </w:r>
      <w:r w:rsidRPr="00BE103C">
        <w:rPr>
          <w:rFonts w:ascii="Times New Roman" w:eastAsia="Times New Roman" w:hAnsi="Times New Roman" w:cs="Times New Roman"/>
          <w:spacing w:val="-4"/>
          <w:sz w:val="24"/>
          <w:szCs w:val="24"/>
        </w:rPr>
        <w:t>во время организации целевых прогулок, выполнения простей</w:t>
      </w:r>
      <w:r w:rsidRPr="00BE103C">
        <w:rPr>
          <w:rFonts w:ascii="Times New Roman" w:eastAsia="Times New Roman" w:hAnsi="Times New Roman" w:cs="Times New Roman"/>
          <w:spacing w:val="-4"/>
          <w:sz w:val="24"/>
          <w:szCs w:val="24"/>
        </w:rPr>
        <w:softHyphen/>
      </w:r>
      <w:r w:rsidRPr="00BE103C">
        <w:rPr>
          <w:rFonts w:ascii="Times New Roman" w:eastAsia="Times New Roman" w:hAnsi="Times New Roman" w:cs="Times New Roman"/>
          <w:sz w:val="24"/>
          <w:szCs w:val="24"/>
        </w:rPr>
        <w:t>ших</w:t>
      </w:r>
    </w:p>
    <w:p w14:paraId="7C467361" w14:textId="77777777" w:rsidR="00BE103C" w:rsidRPr="00BE103C" w:rsidRDefault="00BE103C" w:rsidP="00D3321F">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поручений.</w:t>
      </w:r>
    </w:p>
    <w:p w14:paraId="35C55A7B" w14:textId="77777777" w:rsidR="00BE103C" w:rsidRPr="00BE103C" w:rsidRDefault="00BE103C" w:rsidP="00D3321F">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b/>
          <w:sz w:val="24"/>
          <w:szCs w:val="24"/>
        </w:rPr>
      </w:pPr>
    </w:p>
    <w:p w14:paraId="6F2CFF77"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b/>
          <w:bCs/>
          <w:iCs/>
          <w:sz w:val="24"/>
          <w:szCs w:val="24"/>
        </w:rPr>
        <w:t>Критерии оценки</w:t>
      </w:r>
    </w:p>
    <w:p w14:paraId="2C516FD1"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left="10" w:right="5" w:hanging="10"/>
        <w:rPr>
          <w:rFonts w:ascii="Times New Roman" w:eastAsia="Times New Roman" w:hAnsi="Times New Roman" w:cs="Times New Roman"/>
          <w:sz w:val="24"/>
          <w:szCs w:val="24"/>
        </w:rPr>
      </w:pPr>
      <w:r w:rsidRPr="00BE103C">
        <w:rPr>
          <w:rFonts w:ascii="Times New Roman" w:eastAsia="Times New Roman" w:hAnsi="Times New Roman" w:cs="Times New Roman"/>
          <w:b/>
          <w:bCs/>
          <w:spacing w:val="-4"/>
          <w:sz w:val="24"/>
          <w:szCs w:val="24"/>
        </w:rPr>
        <w:t xml:space="preserve">  Критический. </w:t>
      </w:r>
      <w:r w:rsidRPr="00BE103C">
        <w:rPr>
          <w:rFonts w:ascii="Times New Roman" w:eastAsia="Times New Roman" w:hAnsi="Times New Roman" w:cs="Times New Roman"/>
          <w:bCs/>
          <w:spacing w:val="-4"/>
          <w:sz w:val="24"/>
          <w:szCs w:val="24"/>
        </w:rPr>
        <w:t>Р</w:t>
      </w:r>
      <w:r w:rsidRPr="00BE103C">
        <w:rPr>
          <w:rFonts w:ascii="Times New Roman" w:eastAsia="Times New Roman" w:hAnsi="Times New Roman" w:cs="Times New Roman"/>
          <w:spacing w:val="-4"/>
          <w:sz w:val="24"/>
          <w:szCs w:val="24"/>
        </w:rPr>
        <w:t>ебенок не знает названия профессий</w:t>
      </w:r>
      <w:r w:rsidRPr="00BE103C">
        <w:rPr>
          <w:rFonts w:ascii="Times New Roman" w:eastAsia="Times New Roman" w:hAnsi="Times New Roman" w:cs="Times New Roman"/>
          <w:sz w:val="24"/>
          <w:szCs w:val="24"/>
        </w:rPr>
        <w:t xml:space="preserve">.  Может рассказать о трудовых процессах, выполняемых некоторыми людьми, </w:t>
      </w:r>
      <w:r w:rsidRPr="00BE103C">
        <w:rPr>
          <w:rFonts w:ascii="Times New Roman" w:eastAsia="Times New Roman" w:hAnsi="Times New Roman" w:cs="Times New Roman"/>
          <w:spacing w:val="-4"/>
          <w:sz w:val="24"/>
          <w:szCs w:val="24"/>
        </w:rPr>
        <w:t>с профессиями которых знаком, при помощи вопросов взросло</w:t>
      </w:r>
      <w:r w:rsidRPr="00BE103C">
        <w:rPr>
          <w:rFonts w:ascii="Times New Roman" w:eastAsia="Times New Roman" w:hAnsi="Times New Roman" w:cs="Times New Roman"/>
          <w:spacing w:val="-4"/>
          <w:sz w:val="24"/>
          <w:szCs w:val="24"/>
        </w:rPr>
        <w:softHyphen/>
      </w:r>
      <w:r w:rsidRPr="00BE103C">
        <w:rPr>
          <w:rFonts w:ascii="Times New Roman" w:eastAsia="Times New Roman" w:hAnsi="Times New Roman" w:cs="Times New Roman"/>
          <w:spacing w:val="-5"/>
          <w:sz w:val="24"/>
          <w:szCs w:val="24"/>
        </w:rPr>
        <w:t>го. В поведении ребенка отмечаются случаи небрежно</w:t>
      </w:r>
      <w:r w:rsidRPr="00BE103C">
        <w:rPr>
          <w:rFonts w:ascii="Times New Roman" w:eastAsia="Times New Roman" w:hAnsi="Times New Roman" w:cs="Times New Roman"/>
          <w:spacing w:val="-5"/>
          <w:sz w:val="24"/>
          <w:szCs w:val="24"/>
        </w:rPr>
        <w:softHyphen/>
      </w:r>
      <w:r w:rsidRPr="00BE103C">
        <w:rPr>
          <w:rFonts w:ascii="Times New Roman" w:eastAsia="Times New Roman" w:hAnsi="Times New Roman" w:cs="Times New Roman"/>
          <w:spacing w:val="-4"/>
          <w:sz w:val="24"/>
          <w:szCs w:val="24"/>
        </w:rPr>
        <w:t xml:space="preserve">го отношения к результатам чужого труда; помогает взрослым   </w:t>
      </w:r>
      <w:r w:rsidRPr="00BE103C">
        <w:rPr>
          <w:rFonts w:ascii="Times New Roman" w:eastAsia="Times New Roman" w:hAnsi="Times New Roman" w:cs="Times New Roman"/>
          <w:sz w:val="24"/>
          <w:szCs w:val="24"/>
        </w:rPr>
        <w:t>неохотно.</w:t>
      </w:r>
    </w:p>
    <w:p w14:paraId="4B3B7ADE"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left="10" w:right="5" w:hanging="10"/>
        <w:rPr>
          <w:rFonts w:ascii="Times New Roman" w:eastAsia="Times New Roman" w:hAnsi="Times New Roman" w:cs="Times New Roman"/>
          <w:sz w:val="24"/>
          <w:szCs w:val="24"/>
        </w:rPr>
      </w:pPr>
    </w:p>
    <w:p w14:paraId="43E57D9A" w14:textId="3E67B9A4" w:rsidR="00BE103C" w:rsidRPr="00BE103C" w:rsidRDefault="00146F7F" w:rsidP="00D3321F">
      <w:pPr>
        <w:widowControl w:val="0"/>
        <w:shd w:val="clear" w:color="auto" w:fill="FFFFFF"/>
        <w:tabs>
          <w:tab w:val="left" w:pos="547"/>
        </w:tabs>
        <w:autoSpaceDE w:val="0"/>
        <w:autoSpaceDN w:val="0"/>
        <w:adjustRightInd w:val="0"/>
        <w:spacing w:after="0" w:line="240" w:lineRule="auto"/>
        <w:ind w:right="10" w:hanging="10"/>
        <w:rPr>
          <w:rFonts w:ascii="Times New Roman" w:eastAsia="Times New Roman" w:hAnsi="Times New Roman" w:cs="Times New Roman"/>
          <w:spacing w:val="-5"/>
          <w:sz w:val="24"/>
          <w:szCs w:val="24"/>
        </w:rPr>
      </w:pPr>
      <w:r>
        <w:rPr>
          <w:noProof/>
        </w:rPr>
        <w:pict w14:anchorId="50008128">
          <v:line id="Прямая соединительная линия 14" o:spid="_x0000_s1027" style="position:absolute;z-index:25166489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829.7pt,37.5pt" to="829.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" strokeweight="3.35pt">
            <w10:wrap anchorx="margin"/>
          </v:line>
        </w:pict>
      </w:r>
      <w:r w:rsidR="00BE103C" w:rsidRPr="00BE103C">
        <w:rPr>
          <w:rFonts w:ascii="Times New Roman" w:eastAsia="Times New Roman" w:hAnsi="Times New Roman" w:cs="Times New Roman"/>
          <w:b/>
          <w:bCs/>
          <w:spacing w:val="-4"/>
          <w:sz w:val="24"/>
          <w:szCs w:val="24"/>
        </w:rPr>
        <w:t xml:space="preserve">  Допустимый. </w:t>
      </w:r>
      <w:r w:rsidR="00BE103C" w:rsidRPr="00BE103C">
        <w:rPr>
          <w:rFonts w:ascii="Times New Roman" w:eastAsia="Times New Roman" w:hAnsi="Times New Roman" w:cs="Times New Roman"/>
          <w:spacing w:val="-4"/>
          <w:sz w:val="24"/>
          <w:szCs w:val="24"/>
        </w:rPr>
        <w:t>Ребенок различает виды труда на основе сущест</w:t>
      </w:r>
      <w:r w:rsidR="00BE103C" w:rsidRPr="00BE103C">
        <w:rPr>
          <w:rFonts w:ascii="Times New Roman" w:eastAsia="Times New Roman" w:hAnsi="Times New Roman" w:cs="Times New Roman"/>
          <w:spacing w:val="-4"/>
          <w:sz w:val="24"/>
          <w:szCs w:val="24"/>
        </w:rPr>
        <w:softHyphen/>
      </w:r>
      <w:r w:rsidR="00BE103C" w:rsidRPr="00BE103C">
        <w:rPr>
          <w:rFonts w:ascii="Times New Roman" w:eastAsia="Times New Roman" w:hAnsi="Times New Roman" w:cs="Times New Roman"/>
          <w:spacing w:val="-5"/>
          <w:sz w:val="24"/>
          <w:szCs w:val="24"/>
        </w:rPr>
        <w:t>венных признаков, но затрудняется в обосновании своих сужде</w:t>
      </w:r>
      <w:r w:rsidR="00BE103C" w:rsidRPr="00BE103C">
        <w:rPr>
          <w:rFonts w:ascii="Times New Roman" w:eastAsia="Times New Roman" w:hAnsi="Times New Roman" w:cs="Times New Roman"/>
          <w:spacing w:val="-5"/>
          <w:sz w:val="24"/>
          <w:szCs w:val="24"/>
        </w:rPr>
        <w:softHyphen/>
      </w:r>
      <w:r w:rsidR="00BE103C" w:rsidRPr="00BE103C">
        <w:rPr>
          <w:rFonts w:ascii="Times New Roman" w:eastAsia="Times New Roman" w:hAnsi="Times New Roman" w:cs="Times New Roman"/>
          <w:spacing w:val="-4"/>
          <w:sz w:val="24"/>
          <w:szCs w:val="24"/>
        </w:rPr>
        <w:t>ний. Рассказ о трудовом процессе составляет, пользуясь предметно-схематической моделью, однако возмож</w:t>
      </w:r>
      <w:r w:rsidR="00BE103C" w:rsidRPr="00BE103C">
        <w:rPr>
          <w:rFonts w:ascii="Times New Roman" w:eastAsia="Times New Roman" w:hAnsi="Times New Roman" w:cs="Times New Roman"/>
          <w:spacing w:val="-4"/>
          <w:sz w:val="24"/>
          <w:szCs w:val="24"/>
        </w:rPr>
        <w:softHyphen/>
      </w:r>
      <w:r w:rsidR="00BE103C" w:rsidRPr="00BE103C">
        <w:rPr>
          <w:rFonts w:ascii="Times New Roman" w:eastAsia="Times New Roman" w:hAnsi="Times New Roman" w:cs="Times New Roman"/>
          <w:sz w:val="24"/>
          <w:szCs w:val="24"/>
        </w:rPr>
        <w:t xml:space="preserve">ны отдельные ошибки и затруднения. В поведении ребенка проявляется уважение </w:t>
      </w:r>
      <w:r w:rsidR="00BE103C" w:rsidRPr="00BE103C">
        <w:rPr>
          <w:rFonts w:ascii="Times New Roman" w:eastAsia="Times New Roman" w:hAnsi="Times New Roman" w:cs="Times New Roman"/>
          <w:spacing w:val="-5"/>
          <w:sz w:val="24"/>
          <w:szCs w:val="24"/>
        </w:rPr>
        <w:t>к взрослым, бережное отношение к результатам труда.</w:t>
      </w:r>
    </w:p>
    <w:p w14:paraId="56104673"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right="10" w:hanging="10"/>
        <w:rPr>
          <w:rFonts w:ascii="Times New Roman" w:eastAsia="Times New Roman" w:hAnsi="Times New Roman" w:cs="Times New Roman"/>
          <w:b/>
          <w:bCs/>
          <w:sz w:val="24"/>
          <w:szCs w:val="24"/>
        </w:rPr>
      </w:pPr>
    </w:p>
    <w:p w14:paraId="496B8AE2"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hanging="10"/>
        <w:rPr>
          <w:rFonts w:ascii="Times New Roman" w:eastAsia="Times New Roman" w:hAnsi="Times New Roman" w:cs="Times New Roman"/>
          <w:spacing w:val="-2"/>
          <w:sz w:val="24"/>
          <w:szCs w:val="24"/>
        </w:rPr>
      </w:pPr>
      <w:r w:rsidRPr="00BE103C">
        <w:rPr>
          <w:rFonts w:ascii="Times New Roman" w:eastAsia="Times New Roman" w:hAnsi="Times New Roman" w:cs="Times New Roman"/>
          <w:b/>
          <w:bCs/>
          <w:spacing w:val="-5"/>
          <w:sz w:val="24"/>
          <w:szCs w:val="24"/>
        </w:rPr>
        <w:t xml:space="preserve">  Оптимальный. </w:t>
      </w:r>
      <w:r w:rsidRPr="00BE103C">
        <w:rPr>
          <w:rFonts w:ascii="Times New Roman" w:eastAsia="Times New Roman" w:hAnsi="Times New Roman" w:cs="Times New Roman"/>
          <w:spacing w:val="-5"/>
          <w:sz w:val="24"/>
          <w:szCs w:val="24"/>
        </w:rPr>
        <w:t xml:space="preserve">Ребенок различает профессии по существенным </w:t>
      </w:r>
      <w:r w:rsidRPr="00BE103C">
        <w:rPr>
          <w:rFonts w:ascii="Times New Roman" w:eastAsia="Times New Roman" w:hAnsi="Times New Roman" w:cs="Times New Roman"/>
          <w:spacing w:val="-4"/>
          <w:sz w:val="24"/>
          <w:szCs w:val="24"/>
        </w:rPr>
        <w:t>признакам, верно обосновывая свои суждения. Свободно рас</w:t>
      </w:r>
      <w:r w:rsidRPr="00BE103C">
        <w:rPr>
          <w:rFonts w:ascii="Times New Roman" w:eastAsia="Times New Roman" w:hAnsi="Times New Roman" w:cs="Times New Roman"/>
          <w:spacing w:val="-4"/>
          <w:sz w:val="24"/>
          <w:szCs w:val="24"/>
        </w:rPr>
        <w:softHyphen/>
        <w:t xml:space="preserve">сказывает о трудовых процессах. Интересуется, кем работают </w:t>
      </w:r>
      <w:r w:rsidRPr="00BE103C">
        <w:rPr>
          <w:rFonts w:ascii="Times New Roman" w:eastAsia="Times New Roman" w:hAnsi="Times New Roman" w:cs="Times New Roman"/>
          <w:spacing w:val="-5"/>
          <w:sz w:val="24"/>
          <w:szCs w:val="24"/>
        </w:rPr>
        <w:t>близкие ему люди, чем заняты на работе. Составляет  рассказ, пользуясь предметно-схематической моделью.</w:t>
      </w:r>
      <w:r w:rsidRPr="00BE103C">
        <w:rPr>
          <w:rFonts w:ascii="Times New Roman" w:eastAsia="Times New Roman" w:hAnsi="Times New Roman" w:cs="Times New Roman"/>
          <w:spacing w:val="-2"/>
          <w:sz w:val="24"/>
          <w:szCs w:val="24"/>
        </w:rPr>
        <w:t xml:space="preserve"> У ребенка ярко выражен познавательный интерес.</w:t>
      </w:r>
    </w:p>
    <w:p w14:paraId="3DBBE987"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hanging="10"/>
        <w:rPr>
          <w:rFonts w:ascii="Times New Roman" w:eastAsia="Times New Roman" w:hAnsi="Times New Roman" w:cs="Times New Roman"/>
          <w:b/>
          <w:sz w:val="24"/>
          <w:szCs w:val="24"/>
        </w:rPr>
      </w:pPr>
    </w:p>
    <w:p w14:paraId="6CFAA952"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hanging="10"/>
        <w:rPr>
          <w:rFonts w:ascii="Times New Roman" w:eastAsia="Times New Roman" w:hAnsi="Times New Roman" w:cs="Times New Roman"/>
          <w:b/>
          <w:bCs/>
          <w:sz w:val="24"/>
          <w:szCs w:val="24"/>
        </w:rPr>
      </w:pPr>
      <w:r w:rsidRPr="00BE103C">
        <w:rPr>
          <w:rFonts w:ascii="Times New Roman" w:eastAsia="Times New Roman" w:hAnsi="Times New Roman" w:cs="Times New Roman"/>
          <w:b/>
          <w:sz w:val="24"/>
          <w:szCs w:val="24"/>
        </w:rPr>
        <w:t>Беседа «В мире опасных предметов»</w:t>
      </w:r>
    </w:p>
    <w:p w14:paraId="673EA15A"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 детей представления об опасных для жизни и здоровья предметах, с которыми встречаются в быту, об их необходимости для человека, о правилах пользования ими.</w:t>
      </w:r>
    </w:p>
    <w:p w14:paraId="68C0EF8E" w14:textId="77777777" w:rsidR="00BE103C" w:rsidRPr="00BE103C" w:rsidRDefault="00BE103C" w:rsidP="00D3321F">
      <w:pPr>
        <w:spacing w:after="0" w:line="240" w:lineRule="auto"/>
        <w:rPr>
          <w:rFonts w:ascii="Times New Roman" w:eastAsia="Times New Roman" w:hAnsi="Times New Roman" w:cs="Times New Roman"/>
          <w:sz w:val="24"/>
          <w:szCs w:val="24"/>
        </w:rPr>
      </w:pPr>
    </w:p>
    <w:p w14:paraId="4CB31013" w14:textId="77777777" w:rsidR="00BE103C" w:rsidRPr="00BE103C" w:rsidRDefault="00BE103C" w:rsidP="00D3321F">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 «Опасно – не опасно»</w:t>
      </w:r>
    </w:p>
    <w:p w14:paraId="0C7C7B8D"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 детей навыки безопасного поведения дома и на улице.</w:t>
      </w:r>
    </w:p>
    <w:p w14:paraId="1E9C911D"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сюжетные картинки.</w:t>
      </w:r>
    </w:p>
    <w:p w14:paraId="7777C48C" w14:textId="77777777" w:rsidR="00BE103C" w:rsidRPr="00BE103C" w:rsidRDefault="00BE103C" w:rsidP="00D3321F">
      <w:pPr>
        <w:spacing w:after="0" w:line="240" w:lineRule="auto"/>
        <w:rPr>
          <w:rFonts w:ascii="Times New Roman" w:eastAsia="Times New Roman" w:hAnsi="Times New Roman" w:cs="Times New Roman"/>
          <w:sz w:val="24"/>
          <w:szCs w:val="24"/>
        </w:rPr>
      </w:pPr>
    </w:p>
    <w:p w14:paraId="48BC25D8" w14:textId="77777777" w:rsidR="00BE103C" w:rsidRPr="00BE103C" w:rsidRDefault="00BE103C" w:rsidP="00D3321F">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Целевая прогулка по улице</w:t>
      </w:r>
    </w:p>
    <w:p w14:paraId="7504BA63"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уточнить знание детьми правил поведения пешехода.</w:t>
      </w:r>
    </w:p>
    <w:p w14:paraId="516F6FE2" w14:textId="77777777" w:rsidR="00BE103C" w:rsidRPr="00BE103C" w:rsidRDefault="00BE103C" w:rsidP="00D3321F">
      <w:pPr>
        <w:spacing w:after="0" w:line="240" w:lineRule="auto"/>
        <w:rPr>
          <w:rFonts w:ascii="Times New Roman" w:eastAsia="Times New Roman" w:hAnsi="Times New Roman" w:cs="Times New Roman"/>
          <w:sz w:val="24"/>
          <w:szCs w:val="24"/>
        </w:rPr>
      </w:pPr>
    </w:p>
    <w:p w14:paraId="3B241E1F" w14:textId="77777777" w:rsidR="00BE103C" w:rsidRPr="00BE103C" w:rsidRDefault="00BE103C" w:rsidP="00D3321F">
      <w:pPr>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 «Красный, желтый, зеленый»</w:t>
      </w:r>
    </w:p>
    <w:p w14:paraId="73A4701D"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 детей знание сигналов светофора, представления о дорожных знаках.</w:t>
      </w:r>
    </w:p>
    <w:p w14:paraId="066DF51C" w14:textId="77777777" w:rsidR="00BE103C" w:rsidRPr="00BE103C" w:rsidRDefault="00BE103C" w:rsidP="00D3321F">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w:t>
      </w:r>
      <w:r w:rsidRPr="00BE103C">
        <w:rPr>
          <w:rFonts w:ascii="Times New Roman" w:eastAsia="Times New Roman" w:hAnsi="Times New Roman" w:cs="Times New Roman"/>
          <w:sz w:val="24"/>
          <w:szCs w:val="24"/>
          <w:u w:val="single"/>
        </w:rPr>
        <w:t>:</w:t>
      </w:r>
      <w:r w:rsidRPr="00BE103C">
        <w:rPr>
          <w:rFonts w:ascii="Times New Roman" w:eastAsia="Times New Roman" w:hAnsi="Times New Roman" w:cs="Times New Roman"/>
          <w:sz w:val="24"/>
          <w:szCs w:val="24"/>
        </w:rPr>
        <w:t xml:space="preserve">  игрушечный светофор, картинки с изображением дорожных знаков.</w:t>
      </w:r>
    </w:p>
    <w:p w14:paraId="4360EE4A" w14:textId="77777777" w:rsidR="00BE103C" w:rsidRPr="00BE103C" w:rsidRDefault="00BE103C" w:rsidP="00D3321F">
      <w:pPr>
        <w:spacing w:after="0" w:line="240" w:lineRule="auto"/>
        <w:rPr>
          <w:rFonts w:ascii="Times New Roman" w:eastAsia="Times New Roman" w:hAnsi="Times New Roman" w:cs="Times New Roman"/>
          <w:sz w:val="24"/>
          <w:szCs w:val="24"/>
        </w:rPr>
      </w:pPr>
    </w:p>
    <w:p w14:paraId="78A272C8" w14:textId="77777777" w:rsidR="00BE103C" w:rsidRPr="00BE103C" w:rsidRDefault="00BE103C" w:rsidP="00D3321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rPr>
      </w:pPr>
      <w:r w:rsidRPr="00BE103C">
        <w:rPr>
          <w:rFonts w:ascii="Times New Roman" w:eastAsia="Times New Roman" w:hAnsi="Times New Roman" w:cs="Times New Roman"/>
          <w:b/>
          <w:bCs/>
          <w:iCs/>
          <w:sz w:val="24"/>
          <w:szCs w:val="24"/>
        </w:rPr>
        <w:t>Критерии оценки</w:t>
      </w:r>
    </w:p>
    <w:p w14:paraId="0B1A6410" w14:textId="77777777" w:rsidR="00BE103C" w:rsidRPr="00BE103C" w:rsidRDefault="00BE103C" w:rsidP="00D3321F">
      <w:pPr>
        <w:widowControl w:val="0"/>
        <w:shd w:val="clear" w:color="auto" w:fill="FFFFFF"/>
        <w:tabs>
          <w:tab w:val="left" w:pos="547"/>
        </w:tabs>
        <w:autoSpaceDE w:val="0"/>
        <w:autoSpaceDN w:val="0"/>
        <w:adjustRightInd w:val="0"/>
        <w:spacing w:after="0" w:line="240" w:lineRule="auto"/>
        <w:ind w:right="5"/>
        <w:rPr>
          <w:rFonts w:ascii="Times New Roman" w:eastAsia="Times New Roman" w:hAnsi="Times New Roman" w:cs="Times New Roman"/>
          <w:sz w:val="24"/>
          <w:szCs w:val="24"/>
        </w:rPr>
      </w:pPr>
      <w:r w:rsidRPr="00BE103C">
        <w:rPr>
          <w:rFonts w:ascii="Times New Roman" w:eastAsia="Times New Roman" w:hAnsi="Times New Roman" w:cs="Times New Roman"/>
          <w:b/>
          <w:bCs/>
          <w:spacing w:val="-4"/>
          <w:sz w:val="24"/>
          <w:szCs w:val="24"/>
        </w:rPr>
        <w:t xml:space="preserve">  Критический. </w:t>
      </w:r>
      <w:r w:rsidRPr="00BE103C">
        <w:rPr>
          <w:rFonts w:ascii="Times New Roman" w:eastAsia="Times New Roman" w:hAnsi="Times New Roman" w:cs="Times New Roman"/>
          <w:bCs/>
          <w:spacing w:val="-4"/>
          <w:sz w:val="24"/>
          <w:szCs w:val="24"/>
        </w:rPr>
        <w:t xml:space="preserve"> Р</w:t>
      </w:r>
      <w:r w:rsidRPr="00BE103C">
        <w:rPr>
          <w:rFonts w:ascii="Times New Roman" w:eastAsia="Times New Roman" w:hAnsi="Times New Roman" w:cs="Times New Roman"/>
          <w:spacing w:val="-4"/>
          <w:sz w:val="24"/>
          <w:szCs w:val="24"/>
        </w:rPr>
        <w:t xml:space="preserve">ебенок  не выполняет задания </w:t>
      </w:r>
    </w:p>
    <w:p w14:paraId="0E7D619A" w14:textId="7EF6C9A1" w:rsidR="00BE103C" w:rsidRPr="00BE103C" w:rsidRDefault="00146F7F" w:rsidP="00D3321F">
      <w:pPr>
        <w:widowControl w:val="0"/>
        <w:shd w:val="clear" w:color="auto" w:fill="FFFFFF"/>
        <w:tabs>
          <w:tab w:val="left" w:pos="547"/>
        </w:tabs>
        <w:autoSpaceDE w:val="0"/>
        <w:autoSpaceDN w:val="0"/>
        <w:adjustRightInd w:val="0"/>
        <w:spacing w:after="0" w:line="240" w:lineRule="auto"/>
        <w:ind w:right="10"/>
        <w:rPr>
          <w:rFonts w:ascii="Times New Roman" w:eastAsia="Times New Roman" w:hAnsi="Times New Roman" w:cs="Times New Roman"/>
          <w:b/>
          <w:bCs/>
          <w:sz w:val="24"/>
          <w:szCs w:val="24"/>
        </w:rPr>
      </w:pPr>
      <w:r>
        <w:rPr>
          <w:noProof/>
        </w:rPr>
        <w:pict w14:anchorId="2F12CAB2">
          <v:line id="Прямая соединительная линия 13" o:spid="_x0000_s1026" style="position:absolute;z-index:25166592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829.7pt,37.5pt" to="829.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" strokeweight="3.35pt">
            <w10:wrap anchorx="margin"/>
          </v:line>
        </w:pict>
      </w:r>
      <w:r w:rsidR="00BE103C" w:rsidRPr="00BE103C">
        <w:rPr>
          <w:rFonts w:ascii="Times New Roman" w:eastAsia="Times New Roman" w:hAnsi="Times New Roman" w:cs="Times New Roman"/>
          <w:b/>
          <w:bCs/>
          <w:spacing w:val="-4"/>
          <w:sz w:val="24"/>
          <w:szCs w:val="24"/>
        </w:rPr>
        <w:t xml:space="preserve">  Допустимый</w:t>
      </w:r>
      <w:r w:rsidR="00BE103C" w:rsidRPr="00BE103C">
        <w:rPr>
          <w:rFonts w:ascii="Times New Roman" w:eastAsia="Times New Roman" w:hAnsi="Times New Roman" w:cs="Times New Roman"/>
          <w:bCs/>
          <w:spacing w:val="-4"/>
          <w:sz w:val="24"/>
          <w:szCs w:val="24"/>
        </w:rPr>
        <w:t>. Р</w:t>
      </w:r>
      <w:r w:rsidR="00BE103C" w:rsidRPr="00BE103C">
        <w:rPr>
          <w:rFonts w:ascii="Times New Roman" w:eastAsia="Times New Roman" w:hAnsi="Times New Roman" w:cs="Times New Roman"/>
          <w:spacing w:val="-4"/>
          <w:sz w:val="24"/>
          <w:szCs w:val="24"/>
        </w:rPr>
        <w:t>ебенок  знает но не придерживается правил безопасного поведения.</w:t>
      </w:r>
    </w:p>
    <w:p w14:paraId="7B1615BA"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b/>
          <w:bCs/>
          <w:spacing w:val="-5"/>
          <w:sz w:val="24"/>
          <w:szCs w:val="24"/>
        </w:rPr>
        <w:t xml:space="preserve">  Оптимальный.</w:t>
      </w:r>
      <w:r w:rsidRPr="00BE103C">
        <w:rPr>
          <w:rFonts w:ascii="Times New Roman" w:eastAsia="Times New Roman" w:hAnsi="Times New Roman" w:cs="Times New Roman"/>
          <w:spacing w:val="-5"/>
          <w:sz w:val="24"/>
          <w:szCs w:val="24"/>
        </w:rPr>
        <w:t xml:space="preserve"> Знает и придерживается  правил  безопасного поведения в природе, на улице. </w:t>
      </w:r>
    </w:p>
    <w:p w14:paraId="194C7709" w14:textId="77777777" w:rsidR="00BE103C" w:rsidRPr="00BE103C" w:rsidRDefault="00BE103C" w:rsidP="00BE103C">
      <w:pPr>
        <w:spacing w:after="0" w:line="240" w:lineRule="auto"/>
        <w:jc w:val="center"/>
        <w:rPr>
          <w:rFonts w:ascii="Times New Roman" w:eastAsia="Times New Roman" w:hAnsi="Times New Roman" w:cs="Times New Roman"/>
          <w:b/>
          <w:sz w:val="24"/>
          <w:szCs w:val="24"/>
        </w:rPr>
      </w:pPr>
    </w:p>
    <w:p w14:paraId="257F4E7E" w14:textId="77777777" w:rsidR="00BE103C" w:rsidRPr="00BE103C" w:rsidRDefault="00BE103C" w:rsidP="00BE103C">
      <w:pPr>
        <w:spacing w:after="0" w:line="240" w:lineRule="auto"/>
        <w:jc w:val="center"/>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Диагностическая карта игровой деятельности.</w:t>
      </w:r>
    </w:p>
    <w:p w14:paraId="1FF2F06C"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Условные обозначения</w:t>
      </w:r>
    </w:p>
    <w:p w14:paraId="45FE1F00"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н.г.-начало года</w:t>
      </w:r>
    </w:p>
    <w:p w14:paraId="40F80C94" w14:textId="77777777" w:rsidR="00BE103C" w:rsidRPr="00BE103C" w:rsidRDefault="00BE103C" w:rsidP="00BE103C">
      <w:pPr>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к.г.-конец года</w:t>
      </w:r>
    </w:p>
    <w:tbl>
      <w:tblPr>
        <w:tblW w:w="14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527"/>
        <w:gridCol w:w="761"/>
        <w:gridCol w:w="763"/>
        <w:gridCol w:w="762"/>
        <w:gridCol w:w="763"/>
        <w:gridCol w:w="762"/>
        <w:gridCol w:w="763"/>
        <w:gridCol w:w="762"/>
        <w:gridCol w:w="767"/>
        <w:gridCol w:w="763"/>
        <w:gridCol w:w="762"/>
        <w:gridCol w:w="763"/>
        <w:gridCol w:w="762"/>
        <w:gridCol w:w="763"/>
        <w:gridCol w:w="762"/>
        <w:gridCol w:w="763"/>
        <w:gridCol w:w="763"/>
      </w:tblGrid>
      <w:tr w:rsidR="00BE103C" w:rsidRPr="00BE103C" w14:paraId="200E3DE2" w14:textId="77777777" w:rsidTr="00BE103C">
        <w:trPr>
          <w:cantSplit/>
          <w:trHeight w:val="2548"/>
        </w:trPr>
        <w:tc>
          <w:tcPr>
            <w:tcW w:w="566" w:type="dxa"/>
            <w:textDirection w:val="btLr"/>
          </w:tcPr>
          <w:p w14:paraId="070771D8"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 п.п.</w:t>
            </w:r>
          </w:p>
        </w:tc>
        <w:tc>
          <w:tcPr>
            <w:tcW w:w="1529" w:type="dxa"/>
            <w:textDirection w:val="btLr"/>
          </w:tcPr>
          <w:p w14:paraId="43A72A69"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Фамилия имя</w:t>
            </w:r>
          </w:p>
          <w:p w14:paraId="7F12C7CC"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ребенка</w:t>
            </w:r>
          </w:p>
        </w:tc>
        <w:tc>
          <w:tcPr>
            <w:tcW w:w="1523" w:type="dxa"/>
            <w:gridSpan w:val="2"/>
            <w:textDirection w:val="btLr"/>
          </w:tcPr>
          <w:p w14:paraId="0E87CC28"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придумывать разнообразные игры</w:t>
            </w:r>
          </w:p>
        </w:tc>
        <w:tc>
          <w:tcPr>
            <w:tcW w:w="1525" w:type="dxa"/>
            <w:gridSpan w:val="2"/>
            <w:textDirection w:val="btLr"/>
          </w:tcPr>
          <w:p w14:paraId="0AAFD581"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брать на себя различные роли в соответствии с сюжетом игры</w:t>
            </w:r>
          </w:p>
        </w:tc>
        <w:tc>
          <w:tcPr>
            <w:tcW w:w="1525" w:type="dxa"/>
            <w:gridSpan w:val="2"/>
            <w:textDirection w:val="btLr"/>
          </w:tcPr>
          <w:p w14:paraId="169E6778"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Моделирование предметно-игровой среды</w:t>
            </w:r>
          </w:p>
        </w:tc>
        <w:tc>
          <w:tcPr>
            <w:tcW w:w="1529" w:type="dxa"/>
            <w:gridSpan w:val="2"/>
            <w:textDirection w:val="btLr"/>
          </w:tcPr>
          <w:p w14:paraId="55F42382"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совместно развертывать игру, согласовывая собственный игровой замысел  с замыслами сверстников</w:t>
            </w:r>
          </w:p>
        </w:tc>
        <w:tc>
          <w:tcPr>
            <w:tcW w:w="1524" w:type="dxa"/>
            <w:gridSpan w:val="2"/>
            <w:textDirection w:val="btLr"/>
          </w:tcPr>
          <w:p w14:paraId="120325EB"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Соблюдение правил в дидактических играх</w:t>
            </w:r>
          </w:p>
        </w:tc>
        <w:tc>
          <w:tcPr>
            <w:tcW w:w="1525" w:type="dxa"/>
            <w:gridSpan w:val="2"/>
            <w:textDirection w:val="btLr"/>
          </w:tcPr>
          <w:p w14:paraId="1DD26D3C"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Умение организовывать дидактические игры, исполнять роль ведущего</w:t>
            </w:r>
          </w:p>
        </w:tc>
        <w:tc>
          <w:tcPr>
            <w:tcW w:w="1525" w:type="dxa"/>
            <w:gridSpan w:val="2"/>
            <w:textDirection w:val="btLr"/>
          </w:tcPr>
          <w:p w14:paraId="2CB54780"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Участие в творческих группах по созданию спектаклей</w:t>
            </w:r>
          </w:p>
        </w:tc>
        <w:tc>
          <w:tcPr>
            <w:tcW w:w="1525" w:type="dxa"/>
            <w:gridSpan w:val="2"/>
            <w:textDirection w:val="btLr"/>
          </w:tcPr>
          <w:p w14:paraId="4184D5E3" w14:textId="77777777" w:rsidR="00BE103C" w:rsidRPr="00BE103C" w:rsidRDefault="00BE103C" w:rsidP="00BE103C">
            <w:pPr>
              <w:tabs>
                <w:tab w:val="left" w:pos="4088"/>
              </w:tabs>
              <w:spacing w:after="0" w:line="240" w:lineRule="auto"/>
              <w:ind w:left="113" w:right="113"/>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Уровень развития</w:t>
            </w:r>
          </w:p>
        </w:tc>
      </w:tr>
      <w:tr w:rsidR="00BE103C" w:rsidRPr="00BE103C" w14:paraId="51C0AE00" w14:textId="77777777" w:rsidTr="00BE103C">
        <w:trPr>
          <w:trHeight w:val="343"/>
        </w:trPr>
        <w:tc>
          <w:tcPr>
            <w:tcW w:w="566" w:type="dxa"/>
          </w:tcPr>
          <w:p w14:paraId="5D68C777"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p>
        </w:tc>
        <w:tc>
          <w:tcPr>
            <w:tcW w:w="1529" w:type="dxa"/>
          </w:tcPr>
          <w:p w14:paraId="17B8FB32"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p>
        </w:tc>
        <w:tc>
          <w:tcPr>
            <w:tcW w:w="762" w:type="dxa"/>
          </w:tcPr>
          <w:p w14:paraId="2E897446"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763" w:type="dxa"/>
          </w:tcPr>
          <w:p w14:paraId="6A3E635D"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762" w:type="dxa"/>
          </w:tcPr>
          <w:p w14:paraId="7676E0FD"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763" w:type="dxa"/>
          </w:tcPr>
          <w:p w14:paraId="49A253EE"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762" w:type="dxa"/>
          </w:tcPr>
          <w:p w14:paraId="737A9B6A"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763" w:type="dxa"/>
          </w:tcPr>
          <w:p w14:paraId="41A91610"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762" w:type="dxa"/>
          </w:tcPr>
          <w:p w14:paraId="0EC034AA"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763" w:type="dxa"/>
          </w:tcPr>
          <w:p w14:paraId="7EB110DB"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763" w:type="dxa"/>
          </w:tcPr>
          <w:p w14:paraId="69E09D1D"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762" w:type="dxa"/>
          </w:tcPr>
          <w:p w14:paraId="68F84F9A"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к.н</w:t>
            </w:r>
          </w:p>
        </w:tc>
        <w:tc>
          <w:tcPr>
            <w:tcW w:w="763" w:type="dxa"/>
          </w:tcPr>
          <w:p w14:paraId="1912C0A2"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762" w:type="dxa"/>
          </w:tcPr>
          <w:p w14:paraId="7F74B9B9"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763" w:type="dxa"/>
          </w:tcPr>
          <w:p w14:paraId="3C05FB39"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762" w:type="dxa"/>
          </w:tcPr>
          <w:p w14:paraId="4C838DDA"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c>
          <w:tcPr>
            <w:tcW w:w="763" w:type="dxa"/>
          </w:tcPr>
          <w:p w14:paraId="6DE5BD5C"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н.г</w:t>
            </w:r>
          </w:p>
        </w:tc>
        <w:tc>
          <w:tcPr>
            <w:tcW w:w="763" w:type="dxa"/>
          </w:tcPr>
          <w:p w14:paraId="219E521C" w14:textId="77777777" w:rsidR="00BE103C" w:rsidRPr="00BE103C" w:rsidRDefault="00BE103C" w:rsidP="00BE103C">
            <w:pPr>
              <w:tabs>
                <w:tab w:val="left" w:pos="4088"/>
              </w:tabs>
              <w:spacing w:after="0" w:line="240" w:lineRule="auto"/>
              <w:jc w:val="center"/>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к.г</w:t>
            </w:r>
          </w:p>
        </w:tc>
      </w:tr>
    </w:tbl>
    <w:p w14:paraId="67E007D2" w14:textId="77777777" w:rsidR="00BE103C" w:rsidRPr="00BE103C" w:rsidRDefault="00BE103C" w:rsidP="00BE103C">
      <w:pPr>
        <w:tabs>
          <w:tab w:val="left" w:pos="4088"/>
        </w:tabs>
        <w:spacing w:after="0" w:line="240" w:lineRule="auto"/>
        <w:rPr>
          <w:rFonts w:ascii="Times New Roman" w:eastAsia="Times New Roman" w:hAnsi="Times New Roman" w:cs="Times New Roman"/>
          <w:b/>
          <w:sz w:val="24"/>
          <w:szCs w:val="24"/>
        </w:rPr>
      </w:pPr>
    </w:p>
    <w:p w14:paraId="1898EA9E" w14:textId="77777777" w:rsidR="00BE103C" w:rsidRPr="00BE103C" w:rsidRDefault="00BE103C" w:rsidP="00BE103C">
      <w:pPr>
        <w:tabs>
          <w:tab w:val="left" w:pos="4088"/>
        </w:tabs>
        <w:spacing w:after="0" w:line="240" w:lineRule="auto"/>
        <w:rPr>
          <w:rFonts w:ascii="Times New Roman" w:eastAsia="Times New Roman" w:hAnsi="Times New Roman" w:cs="Times New Roman"/>
          <w:b/>
          <w:sz w:val="24"/>
          <w:szCs w:val="24"/>
        </w:rPr>
      </w:pPr>
      <w:r w:rsidRPr="00BE103C">
        <w:rPr>
          <w:rFonts w:ascii="Times New Roman" w:eastAsia="Times New Roman" w:hAnsi="Times New Roman" w:cs="Times New Roman"/>
          <w:b/>
          <w:sz w:val="24"/>
          <w:szCs w:val="24"/>
        </w:rPr>
        <w:t>Инструментарий</w:t>
      </w:r>
    </w:p>
    <w:p w14:paraId="3D6D7562"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Сюжетно-ролевые игры: «Магазин», «Больница», «Семья», «Детский сад», «Строители»</w:t>
      </w:r>
    </w:p>
    <w:p w14:paraId="2B3CFD1B"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 детей умения развивать сюжет на основе знаний, полученных при восприятии окружающего, из литературных произведений; согласовывать тему игры; распределять роли, подготавливать необходимые условия, договариваться о совместных действиях, самостоятельно разрешать конфликты, возникающие в ходе игры; коллективно возводить постройки, необходимые для игры, планировать предстоящую работу, сообща выполнять задуманное.</w:t>
      </w:r>
    </w:p>
    <w:p w14:paraId="5DC6B9BE"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атрибуты к сюжетно-ролевым играм, строительный  материал, игрушки.</w:t>
      </w:r>
    </w:p>
    <w:p w14:paraId="2BD08C0F"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Дидактические игры «Цвет и форма», «Чудесный мешочек»</w:t>
      </w:r>
    </w:p>
    <w:p w14:paraId="7A99F3B6"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 детей умения сравнивать предметы, подмечать незначительные различия в их признаках (цвет, форма, величина), объединять предметы по общим признакам.</w:t>
      </w:r>
    </w:p>
    <w:p w14:paraId="7F278C44"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блоки Дьенеша.</w:t>
      </w:r>
    </w:p>
    <w:p w14:paraId="2B3D1659"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Дидактическая игра «Что изменилось?»</w:t>
      </w:r>
    </w:p>
    <w:p w14:paraId="618F21BB"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 детей умение определять изменения в расположении предметов (впереди, сзади, направо, налево и т.д.); подчиняться правилам в групповых играх.</w:t>
      </w:r>
    </w:p>
    <w:p w14:paraId="4B0DF520"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Материал: игрушки.</w:t>
      </w:r>
    </w:p>
    <w:p w14:paraId="71819F91"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Театрализованная игра «Заюшкина избушка»</w:t>
      </w:r>
    </w:p>
    <w:p w14:paraId="14D380CE" w14:textId="77777777" w:rsidR="00BE103C" w:rsidRPr="00BE103C" w:rsidRDefault="00BE103C" w:rsidP="00BE103C">
      <w:pPr>
        <w:tabs>
          <w:tab w:val="left" w:pos="4088"/>
        </w:tabs>
        <w:spacing w:after="0" w:line="240" w:lineRule="auto"/>
        <w:rPr>
          <w:rFonts w:ascii="Times New Roman" w:eastAsia="Times New Roman" w:hAnsi="Times New Roman" w:cs="Times New Roman"/>
          <w:sz w:val="24"/>
          <w:szCs w:val="24"/>
        </w:rPr>
      </w:pPr>
      <w:r w:rsidRPr="00BE103C">
        <w:rPr>
          <w:rFonts w:ascii="Times New Roman" w:eastAsia="Times New Roman" w:hAnsi="Times New Roman" w:cs="Times New Roman"/>
          <w:sz w:val="24"/>
          <w:szCs w:val="24"/>
        </w:rPr>
        <w:t>Цель:  выявить у детей умение участвовать в театрализованных играх, использовать атрибуты, детали костюмов, свободно чувствовать себя в роли.</w:t>
      </w:r>
    </w:p>
    <w:p w14:paraId="11010D85" w14:textId="77777777" w:rsidR="00BE103C" w:rsidRPr="00BE103C" w:rsidRDefault="00BE103C" w:rsidP="00BE103C">
      <w:pPr>
        <w:spacing w:after="0" w:line="240" w:lineRule="auto"/>
        <w:rPr>
          <w:rFonts w:ascii="Times New Roman" w:eastAsia="Times New Roman" w:hAnsi="Times New Roman" w:cs="Times New Roman"/>
          <w:color w:val="7030A0"/>
          <w:sz w:val="24"/>
          <w:szCs w:val="24"/>
        </w:rPr>
      </w:pPr>
    </w:p>
    <w:p w14:paraId="70706102" w14:textId="77777777" w:rsidR="00BE103C" w:rsidRPr="00BE103C" w:rsidRDefault="00BE103C" w:rsidP="00BE103C">
      <w:pPr>
        <w:spacing w:after="0" w:line="240" w:lineRule="auto"/>
        <w:rPr>
          <w:rFonts w:ascii="Times New Roman" w:eastAsia="Calibri" w:hAnsi="Times New Roman" w:cs="Times New Roman"/>
          <w:b/>
          <w:sz w:val="24"/>
          <w:szCs w:val="24"/>
        </w:rPr>
      </w:pPr>
      <w:r w:rsidRPr="00BE103C">
        <w:rPr>
          <w:rFonts w:ascii="Times New Roman" w:eastAsia="Calibri" w:hAnsi="Times New Roman" w:cs="Times New Roman"/>
          <w:b/>
          <w:sz w:val="24"/>
          <w:szCs w:val="24"/>
        </w:rPr>
        <w:t>Уровень достижений ребёнка</w:t>
      </w:r>
    </w:p>
    <w:p w14:paraId="224684B0" w14:textId="77777777" w:rsidR="00BE103C" w:rsidRPr="00BE103C" w:rsidRDefault="00BE103C" w:rsidP="00BE103C">
      <w:pPr>
        <w:spacing w:after="0" w:line="240" w:lineRule="auto"/>
        <w:jc w:val="both"/>
        <w:rPr>
          <w:rFonts w:ascii="Times New Roman" w:eastAsia="Calibri" w:hAnsi="Times New Roman" w:cs="Times New Roman"/>
          <w:sz w:val="24"/>
          <w:szCs w:val="24"/>
        </w:rPr>
      </w:pPr>
      <w:r w:rsidRPr="00BE103C">
        <w:rPr>
          <w:rFonts w:ascii="Times New Roman" w:eastAsia="Calibri" w:hAnsi="Times New Roman" w:cs="Times New Roman"/>
          <w:b/>
          <w:sz w:val="24"/>
          <w:szCs w:val="24"/>
        </w:rPr>
        <w:t>Оптимальный -</w:t>
      </w:r>
      <w:r w:rsidRPr="00BE103C">
        <w:rPr>
          <w:rFonts w:ascii="Times New Roman" w:eastAsia="Calibri" w:hAnsi="Times New Roman" w:cs="Times New Roman"/>
          <w:sz w:val="24"/>
          <w:szCs w:val="24"/>
        </w:rPr>
        <w:t>замысел развивает по ходу игры, формулирует игровую цель и задачу словесно и предлагает ее другим, самостоятельно использует в игре предметы – заместители, дает словесное обозначение им. Объединяет несколько событий в один сюжет. Договаривается с партнерами, во что играть, кто кем будет в игре, подчиняется правилам игры.</w:t>
      </w:r>
    </w:p>
    <w:p w14:paraId="065D0A44" w14:textId="77777777" w:rsidR="00BE103C" w:rsidRPr="00BE103C" w:rsidRDefault="00BE103C" w:rsidP="00BE103C">
      <w:pPr>
        <w:spacing w:after="0" w:line="240" w:lineRule="auto"/>
        <w:jc w:val="both"/>
        <w:rPr>
          <w:rFonts w:ascii="Times New Roman" w:eastAsia="Calibri" w:hAnsi="Times New Roman" w:cs="Times New Roman"/>
          <w:sz w:val="24"/>
          <w:szCs w:val="24"/>
        </w:rPr>
      </w:pPr>
    </w:p>
    <w:p w14:paraId="3A5F7A44" w14:textId="77777777" w:rsidR="00BE103C" w:rsidRPr="00BE103C" w:rsidRDefault="00BE103C" w:rsidP="00BE103C">
      <w:pPr>
        <w:spacing w:after="0" w:line="240" w:lineRule="auto"/>
        <w:jc w:val="both"/>
        <w:rPr>
          <w:rFonts w:ascii="Times New Roman" w:eastAsia="Calibri" w:hAnsi="Times New Roman" w:cs="Times New Roman"/>
          <w:sz w:val="24"/>
          <w:szCs w:val="24"/>
        </w:rPr>
      </w:pPr>
      <w:r w:rsidRPr="00BE103C">
        <w:rPr>
          <w:rFonts w:ascii="Times New Roman" w:eastAsia="Calibri" w:hAnsi="Times New Roman" w:cs="Times New Roman"/>
          <w:b/>
          <w:sz w:val="24"/>
          <w:szCs w:val="24"/>
        </w:rPr>
        <w:t>Допустимый -</w:t>
      </w:r>
      <w:r w:rsidRPr="00BE103C">
        <w:rPr>
          <w:rFonts w:ascii="Times New Roman" w:eastAsia="Calibri" w:hAnsi="Times New Roman" w:cs="Times New Roman"/>
          <w:sz w:val="24"/>
          <w:szCs w:val="24"/>
        </w:rPr>
        <w:t xml:space="preserve">предлагает один – два варианта игры и не всегда представляет себе ее ход, отказывается распределять роли, в ситуации реального общения менее активен. Выбирает для себя средние по значимости роли, занимает подчинительную позицию в общении, вносит предложения и уточнения связанные только с принятой им ролью, а не по всей игре в целом.  </w:t>
      </w:r>
    </w:p>
    <w:p w14:paraId="7BE258F1" w14:textId="77777777" w:rsidR="00BE103C" w:rsidRPr="00BE103C" w:rsidRDefault="00BE103C" w:rsidP="00BE103C">
      <w:pPr>
        <w:spacing w:after="0" w:line="240" w:lineRule="auto"/>
        <w:jc w:val="both"/>
        <w:rPr>
          <w:rFonts w:ascii="Times New Roman" w:eastAsia="Calibri" w:hAnsi="Times New Roman" w:cs="Times New Roman"/>
          <w:sz w:val="24"/>
          <w:szCs w:val="24"/>
        </w:rPr>
      </w:pPr>
    </w:p>
    <w:p w14:paraId="357B1860" w14:textId="77777777" w:rsidR="00BE103C" w:rsidRPr="00BE103C" w:rsidRDefault="00BE103C" w:rsidP="00BE103C">
      <w:pPr>
        <w:spacing w:after="0" w:line="240" w:lineRule="auto"/>
        <w:jc w:val="both"/>
        <w:rPr>
          <w:rFonts w:ascii="Times New Roman" w:eastAsia="Calibri" w:hAnsi="Times New Roman" w:cs="Times New Roman"/>
          <w:b/>
          <w:sz w:val="24"/>
          <w:szCs w:val="24"/>
        </w:rPr>
      </w:pPr>
      <w:r w:rsidRPr="00BE103C">
        <w:rPr>
          <w:rFonts w:ascii="Times New Roman" w:eastAsia="Calibri" w:hAnsi="Times New Roman" w:cs="Times New Roman"/>
          <w:b/>
          <w:sz w:val="24"/>
          <w:szCs w:val="24"/>
        </w:rPr>
        <w:t>Критический -</w:t>
      </w:r>
      <w:r w:rsidRPr="00BE103C">
        <w:rPr>
          <w:rFonts w:ascii="Times New Roman" w:eastAsia="Calibri" w:hAnsi="Times New Roman" w:cs="Times New Roman"/>
          <w:sz w:val="24"/>
          <w:szCs w:val="24"/>
        </w:rPr>
        <w:t xml:space="preserve">отказывается от проявлений инициативы, предлагает один вариант игры, не может рассказать о замысле игры, выступает пассивным участником. На себя берет второстепенные, малопривлекательные роли, занимает подчинительную позицию в общении. Недостаточно сформированы игровые навыки. </w:t>
      </w:r>
    </w:p>
    <w:p w14:paraId="4E62FA68" w14:textId="77777777" w:rsidR="00BE103C" w:rsidRDefault="00BE103C" w:rsidP="00CD5098">
      <w:pPr>
        <w:spacing w:after="0" w:line="240" w:lineRule="auto"/>
      </w:pPr>
    </w:p>
    <w:p w14:paraId="462D5853" w14:textId="77777777" w:rsidR="00BE103C" w:rsidRDefault="00BE103C" w:rsidP="00CD5098">
      <w:pPr>
        <w:spacing w:after="0" w:line="240" w:lineRule="auto"/>
      </w:pPr>
    </w:p>
    <w:p w14:paraId="54A23B3F" w14:textId="77777777" w:rsidR="00BE103C" w:rsidRDefault="00BE103C" w:rsidP="00CD5098">
      <w:pPr>
        <w:spacing w:after="0" w:line="240" w:lineRule="auto"/>
      </w:pPr>
    </w:p>
    <w:p w14:paraId="6EC7CA95" w14:textId="77777777" w:rsidR="00BE103C" w:rsidRDefault="00BE103C" w:rsidP="00CD5098">
      <w:pPr>
        <w:spacing w:after="0" w:line="240" w:lineRule="auto"/>
      </w:pPr>
    </w:p>
    <w:p w14:paraId="01B3A926" w14:textId="77777777" w:rsidR="00BE103C" w:rsidRDefault="00BE103C" w:rsidP="00CD5098">
      <w:pPr>
        <w:spacing w:after="0" w:line="240" w:lineRule="auto"/>
      </w:pPr>
    </w:p>
    <w:p w14:paraId="646CC363" w14:textId="77777777" w:rsidR="00BE103C" w:rsidRDefault="00BE103C" w:rsidP="00CD5098">
      <w:pPr>
        <w:spacing w:after="0" w:line="240" w:lineRule="auto"/>
      </w:pPr>
    </w:p>
    <w:sectPr w:rsidR="00BE103C" w:rsidSect="00087FD8">
      <w:footerReference w:type="default" r:id="rId36"/>
      <w:pgSz w:w="16838" w:h="11906" w:orient="landscape"/>
      <w:pgMar w:top="567" w:right="567"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919FA" w14:textId="77777777" w:rsidR="00F65DFB" w:rsidRDefault="00F65DFB" w:rsidP="00DA1F3C">
      <w:pPr>
        <w:spacing w:after="0" w:line="240" w:lineRule="auto"/>
      </w:pPr>
      <w:r>
        <w:separator/>
      </w:r>
    </w:p>
  </w:endnote>
  <w:endnote w:type="continuationSeparator" w:id="0">
    <w:p w14:paraId="2D82810F" w14:textId="77777777" w:rsidR="00F65DFB" w:rsidRDefault="00F65DFB" w:rsidP="00DA1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301973"/>
      <w:docPartObj>
        <w:docPartGallery w:val="Page Numbers (Bottom of Page)"/>
        <w:docPartUnique/>
      </w:docPartObj>
    </w:sdtPr>
    <w:sdtEndPr/>
    <w:sdtContent>
      <w:p w14:paraId="01AD9EAB" w14:textId="77777777" w:rsidR="004D7206" w:rsidRDefault="004D7206">
        <w:pPr>
          <w:pStyle w:val="a5"/>
          <w:jc w:val="center"/>
        </w:pPr>
        <w:r>
          <w:fldChar w:fldCharType="begin"/>
        </w:r>
        <w:r>
          <w:instrText>PAGE   \* MERGEFORMAT</w:instrText>
        </w:r>
        <w:r>
          <w:fldChar w:fldCharType="separate"/>
        </w:r>
        <w:r w:rsidR="00146F7F">
          <w:rPr>
            <w:noProof/>
          </w:rPr>
          <w:t>15</w:t>
        </w:r>
        <w:r>
          <w:fldChar w:fldCharType="end"/>
        </w:r>
      </w:p>
    </w:sdtContent>
  </w:sdt>
  <w:p w14:paraId="7CACCA4E" w14:textId="77777777" w:rsidR="004D7206" w:rsidRDefault="004D720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05224"/>
    </w:sdtPr>
    <w:sdtEndPr/>
    <w:sdtContent>
      <w:p w14:paraId="4767C310" w14:textId="77777777" w:rsidR="004D7206" w:rsidRDefault="004D7206">
        <w:pPr>
          <w:pStyle w:val="a5"/>
          <w:jc w:val="right"/>
        </w:pPr>
        <w:r>
          <w:fldChar w:fldCharType="begin"/>
        </w:r>
        <w:r>
          <w:instrText xml:space="preserve"> PAGE   \* MERGEFORMAT </w:instrText>
        </w:r>
        <w:r>
          <w:fldChar w:fldCharType="separate"/>
        </w:r>
        <w:r w:rsidR="00146F7F">
          <w:rPr>
            <w:noProof/>
          </w:rPr>
          <w:t>135</w:t>
        </w:r>
        <w:r>
          <w:rPr>
            <w:noProof/>
          </w:rPr>
          <w:fldChar w:fldCharType="end"/>
        </w:r>
      </w:p>
    </w:sdtContent>
  </w:sdt>
  <w:p w14:paraId="72B30C62" w14:textId="77777777" w:rsidR="004D7206" w:rsidRDefault="004D720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467960"/>
      <w:docPartObj>
        <w:docPartGallery w:val="Page Numbers (Bottom of Page)"/>
        <w:docPartUnique/>
      </w:docPartObj>
    </w:sdtPr>
    <w:sdtEndPr/>
    <w:sdtContent>
      <w:p w14:paraId="4214F60D" w14:textId="77777777" w:rsidR="004D7206" w:rsidRDefault="004D7206">
        <w:pPr>
          <w:pStyle w:val="a5"/>
          <w:jc w:val="center"/>
        </w:pPr>
        <w:r>
          <w:fldChar w:fldCharType="begin"/>
        </w:r>
        <w:r>
          <w:instrText>PAGE   \* MERGEFORMAT</w:instrText>
        </w:r>
        <w:r>
          <w:fldChar w:fldCharType="separate"/>
        </w:r>
        <w:r>
          <w:rPr>
            <w:noProof/>
          </w:rPr>
          <w:t>277</w:t>
        </w:r>
        <w:r>
          <w:fldChar w:fldCharType="end"/>
        </w:r>
      </w:p>
    </w:sdtContent>
  </w:sdt>
  <w:p w14:paraId="393018F4" w14:textId="77777777" w:rsidR="004D7206" w:rsidRDefault="004D72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40572" w14:textId="77777777" w:rsidR="00F65DFB" w:rsidRDefault="00F65DFB" w:rsidP="00DA1F3C">
      <w:pPr>
        <w:spacing w:after="0" w:line="240" w:lineRule="auto"/>
      </w:pPr>
      <w:r>
        <w:separator/>
      </w:r>
    </w:p>
  </w:footnote>
  <w:footnote w:type="continuationSeparator" w:id="0">
    <w:p w14:paraId="5A57579E" w14:textId="77777777" w:rsidR="00F65DFB" w:rsidRDefault="00F65DFB" w:rsidP="00DA1F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ED87030"/>
    <w:lvl w:ilvl="0">
      <w:numFmt w:val="bullet"/>
      <w:lvlText w:val="*"/>
      <w:lvlJc w:val="left"/>
    </w:lvl>
  </w:abstractNum>
  <w:abstractNum w:abstractNumId="1">
    <w:nsid w:val="00C525A2"/>
    <w:multiLevelType w:val="hybridMultilevel"/>
    <w:tmpl w:val="FF8C5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19355E"/>
    <w:multiLevelType w:val="hybridMultilevel"/>
    <w:tmpl w:val="3080F1F6"/>
    <w:lvl w:ilvl="0" w:tplc="0D688B7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416C29"/>
    <w:multiLevelType w:val="hybridMultilevel"/>
    <w:tmpl w:val="80ACB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FE1331"/>
    <w:multiLevelType w:val="hybridMultilevel"/>
    <w:tmpl w:val="D3AE36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2033F1"/>
    <w:multiLevelType w:val="hybridMultilevel"/>
    <w:tmpl w:val="DF602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2270D9"/>
    <w:multiLevelType w:val="hybridMultilevel"/>
    <w:tmpl w:val="25C2F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E65BE2"/>
    <w:multiLevelType w:val="hybridMultilevel"/>
    <w:tmpl w:val="64F80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15943"/>
    <w:multiLevelType w:val="hybridMultilevel"/>
    <w:tmpl w:val="64D48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D36B1A"/>
    <w:multiLevelType w:val="hybridMultilevel"/>
    <w:tmpl w:val="13C4C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3F7E5E"/>
    <w:multiLevelType w:val="hybridMultilevel"/>
    <w:tmpl w:val="C67C1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8D18F8"/>
    <w:multiLevelType w:val="multilevel"/>
    <w:tmpl w:val="17DA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9B26E3"/>
    <w:multiLevelType w:val="hybridMultilevel"/>
    <w:tmpl w:val="2D6E23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E34035B"/>
    <w:multiLevelType w:val="multilevel"/>
    <w:tmpl w:val="FE360696"/>
    <w:lvl w:ilvl="0">
      <w:start w:val="1"/>
      <w:numFmt w:val="decimal"/>
      <w:lvlText w:val="%1."/>
      <w:lvlJc w:val="left"/>
      <w:pPr>
        <w:ind w:left="720" w:hanging="360"/>
      </w:pPr>
    </w:lvl>
    <w:lvl w:ilvl="1">
      <w:start w:val="2"/>
      <w:numFmt w:val="decimalZero"/>
      <w:isLgl/>
      <w:lvlText w:val="%1.%2."/>
      <w:lvlJc w:val="left"/>
      <w:pPr>
        <w:ind w:left="840" w:hanging="48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14">
    <w:nsid w:val="10B22BBC"/>
    <w:multiLevelType w:val="multilevel"/>
    <w:tmpl w:val="A1B2B7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0C225D8"/>
    <w:multiLevelType w:val="hybridMultilevel"/>
    <w:tmpl w:val="090EC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114C64"/>
    <w:multiLevelType w:val="hybridMultilevel"/>
    <w:tmpl w:val="9E603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907B2D"/>
    <w:multiLevelType w:val="hybridMultilevel"/>
    <w:tmpl w:val="995A7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4D97511"/>
    <w:multiLevelType w:val="multilevel"/>
    <w:tmpl w:val="BA061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91A33D5"/>
    <w:multiLevelType w:val="multilevel"/>
    <w:tmpl w:val="5D4A5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961341"/>
    <w:multiLevelType w:val="hybridMultilevel"/>
    <w:tmpl w:val="91BA3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D60D15"/>
    <w:multiLevelType w:val="multilevel"/>
    <w:tmpl w:val="0C4626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690BF0"/>
    <w:multiLevelType w:val="hybridMultilevel"/>
    <w:tmpl w:val="732CBC72"/>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20DB28D4"/>
    <w:multiLevelType w:val="hybridMultilevel"/>
    <w:tmpl w:val="2D34AA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0EB7F63"/>
    <w:multiLevelType w:val="hybridMultilevel"/>
    <w:tmpl w:val="938C0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5A21AC"/>
    <w:multiLevelType w:val="hybridMultilevel"/>
    <w:tmpl w:val="E23A642A"/>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23C57BDB"/>
    <w:multiLevelType w:val="hybridMultilevel"/>
    <w:tmpl w:val="AAB67E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nsid w:val="23E06ED8"/>
    <w:multiLevelType w:val="hybridMultilevel"/>
    <w:tmpl w:val="3236A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925172"/>
    <w:multiLevelType w:val="hybridMultilevel"/>
    <w:tmpl w:val="A3C67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B802AE"/>
    <w:multiLevelType w:val="hybridMultilevel"/>
    <w:tmpl w:val="F482A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3B0A0B"/>
    <w:multiLevelType w:val="hybridMultilevel"/>
    <w:tmpl w:val="D6AADBC2"/>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7652EB"/>
    <w:multiLevelType w:val="hybridMultilevel"/>
    <w:tmpl w:val="2474DD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2A9E2FEF"/>
    <w:multiLevelType w:val="hybridMultilevel"/>
    <w:tmpl w:val="3AA41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DB4D47"/>
    <w:multiLevelType w:val="multilevel"/>
    <w:tmpl w:val="145440E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B7F5562"/>
    <w:multiLevelType w:val="hybridMultilevel"/>
    <w:tmpl w:val="AE84A2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016E84"/>
    <w:multiLevelType w:val="multilevel"/>
    <w:tmpl w:val="22903FA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0B3774B"/>
    <w:multiLevelType w:val="multilevel"/>
    <w:tmpl w:val="BD9E0110"/>
    <w:lvl w:ilvl="0">
      <w:start w:val="1"/>
      <w:numFmt w:val="decimal"/>
      <w:lvlText w:val="%1."/>
      <w:lvlJc w:val="left"/>
      <w:pPr>
        <w:ind w:left="1428" w:hanging="360"/>
      </w:pPr>
      <w:rPr>
        <w:rFonts w:hint="default"/>
      </w:rPr>
    </w:lvl>
    <w:lvl w:ilvl="1">
      <w:start w:val="3"/>
      <w:numFmt w:val="decimal"/>
      <w:isLgl/>
      <w:lvlText w:val="%1.%2"/>
      <w:lvlJc w:val="left"/>
      <w:pPr>
        <w:ind w:left="1608" w:hanging="540"/>
      </w:pPr>
      <w:rPr>
        <w:rFonts w:hint="default"/>
      </w:rPr>
    </w:lvl>
    <w:lvl w:ilvl="2">
      <w:start w:val="5"/>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7">
    <w:nsid w:val="31A539D1"/>
    <w:multiLevelType w:val="hybridMultilevel"/>
    <w:tmpl w:val="F8DA8D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33155C1F"/>
    <w:multiLevelType w:val="hybridMultilevel"/>
    <w:tmpl w:val="9962D2B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9">
    <w:nsid w:val="33946325"/>
    <w:multiLevelType w:val="hybridMultilevel"/>
    <w:tmpl w:val="C1347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33FF68F4"/>
    <w:multiLevelType w:val="hybridMultilevel"/>
    <w:tmpl w:val="2CBEE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A77BAB"/>
    <w:multiLevelType w:val="hybridMultilevel"/>
    <w:tmpl w:val="4C2CB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6093499"/>
    <w:multiLevelType w:val="hybridMultilevel"/>
    <w:tmpl w:val="0B38C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C53166"/>
    <w:multiLevelType w:val="hybridMultilevel"/>
    <w:tmpl w:val="9B963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9EB1B40"/>
    <w:multiLevelType w:val="hybridMultilevel"/>
    <w:tmpl w:val="47EECA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3A464308"/>
    <w:multiLevelType w:val="hybridMultilevel"/>
    <w:tmpl w:val="85741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C541D0F"/>
    <w:multiLevelType w:val="hybridMultilevel"/>
    <w:tmpl w:val="2070A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E017B1"/>
    <w:multiLevelType w:val="multilevel"/>
    <w:tmpl w:val="1CC06F9C"/>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nsid w:val="3E713A84"/>
    <w:multiLevelType w:val="singleLevel"/>
    <w:tmpl w:val="58A07644"/>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49">
    <w:nsid w:val="40D03B4E"/>
    <w:multiLevelType w:val="hybridMultilevel"/>
    <w:tmpl w:val="9FC85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14401A3"/>
    <w:multiLevelType w:val="multilevel"/>
    <w:tmpl w:val="D298A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1651235"/>
    <w:multiLevelType w:val="hybridMultilevel"/>
    <w:tmpl w:val="689ED9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439145CB"/>
    <w:multiLevelType w:val="singleLevel"/>
    <w:tmpl w:val="7564DFFA"/>
    <w:lvl w:ilvl="0">
      <w:start w:val="3"/>
      <w:numFmt w:val="decimal"/>
      <w:lvlText w:val="%1)"/>
      <w:legacy w:legacy="1" w:legacySpace="0" w:legacyIndent="245"/>
      <w:lvlJc w:val="left"/>
      <w:pPr>
        <w:ind w:left="0" w:firstLine="0"/>
      </w:pPr>
      <w:rPr>
        <w:rFonts w:ascii="Times New Roman" w:hAnsi="Times New Roman" w:cs="Times New Roman" w:hint="default"/>
      </w:rPr>
    </w:lvl>
  </w:abstractNum>
  <w:abstractNum w:abstractNumId="53">
    <w:nsid w:val="43BD695C"/>
    <w:multiLevelType w:val="hybridMultilevel"/>
    <w:tmpl w:val="C5DAD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4D900DD"/>
    <w:multiLevelType w:val="hybridMultilevel"/>
    <w:tmpl w:val="9CC47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50D3DEA"/>
    <w:multiLevelType w:val="hybridMultilevel"/>
    <w:tmpl w:val="FC5CF5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454B0D3E"/>
    <w:multiLevelType w:val="multilevel"/>
    <w:tmpl w:val="9B72D9C6"/>
    <w:lvl w:ilvl="0">
      <w:start w:val="1"/>
      <w:numFmt w:val="decimal"/>
      <w:lvlText w:val="%1."/>
      <w:lvlJc w:val="left"/>
      <w:pPr>
        <w:ind w:left="720" w:hanging="360"/>
      </w:pPr>
    </w:lvl>
    <w:lvl w:ilvl="1">
      <w:start w:val="2"/>
      <w:numFmt w:val="decimalZero"/>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46377F89"/>
    <w:multiLevelType w:val="hybridMultilevel"/>
    <w:tmpl w:val="1D48D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6543FF6"/>
    <w:multiLevelType w:val="hybridMultilevel"/>
    <w:tmpl w:val="05341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74D2797"/>
    <w:multiLevelType w:val="multilevel"/>
    <w:tmpl w:val="24D205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8081C74"/>
    <w:multiLevelType w:val="hybridMultilevel"/>
    <w:tmpl w:val="09E02E6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360"/>
        </w:tabs>
        <w:ind w:left="36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492C6586"/>
    <w:multiLevelType w:val="hybridMultilevel"/>
    <w:tmpl w:val="470AE1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4D311A5D"/>
    <w:multiLevelType w:val="hybridMultilevel"/>
    <w:tmpl w:val="0B5E9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D97657D"/>
    <w:multiLevelType w:val="hybridMultilevel"/>
    <w:tmpl w:val="2506DB00"/>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494"/>
        </w:tabs>
        <w:ind w:left="1494" w:hanging="360"/>
      </w:pPr>
      <w:rPr>
        <w:rFonts w:ascii="Symbol" w:hAnsi="Symbol" w:hint="default"/>
      </w:rPr>
    </w:lvl>
    <w:lvl w:ilvl="2" w:tplc="04190001">
      <w:start w:val="1"/>
      <w:numFmt w:val="bullet"/>
      <w:lvlText w:val=""/>
      <w:lvlJc w:val="left"/>
      <w:pPr>
        <w:tabs>
          <w:tab w:val="num" w:pos="1800"/>
        </w:tabs>
        <w:ind w:left="1800" w:hanging="360"/>
      </w:pPr>
      <w:rPr>
        <w:rFonts w:ascii="Symbol" w:hAnsi="Symbol"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nsid w:val="53D3057C"/>
    <w:multiLevelType w:val="hybridMultilevel"/>
    <w:tmpl w:val="D83E60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57A93ADA"/>
    <w:multiLevelType w:val="hybridMultilevel"/>
    <w:tmpl w:val="FCB09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E3719C"/>
    <w:multiLevelType w:val="hybridMultilevel"/>
    <w:tmpl w:val="53EAC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8062D43"/>
    <w:multiLevelType w:val="hybridMultilevel"/>
    <w:tmpl w:val="934C6FBC"/>
    <w:lvl w:ilvl="0" w:tplc="DBE2034C">
      <w:start w:val="1"/>
      <w:numFmt w:val="decimal"/>
      <w:lvlText w:val="%1."/>
      <w:lvlJc w:val="left"/>
      <w:pPr>
        <w:ind w:left="928" w:hanging="360"/>
      </w:pPr>
      <w:rPr>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8AA40F8"/>
    <w:multiLevelType w:val="hybridMultilevel"/>
    <w:tmpl w:val="3B7EB9EC"/>
    <w:lvl w:ilvl="0" w:tplc="0D688B7C">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91966DF"/>
    <w:multiLevelType w:val="hybridMultilevel"/>
    <w:tmpl w:val="91889D26"/>
    <w:lvl w:ilvl="0" w:tplc="04190001">
      <w:start w:val="1"/>
      <w:numFmt w:val="bullet"/>
      <w:lvlText w:val=""/>
      <w:lvlJc w:val="left"/>
      <w:pPr>
        <w:ind w:left="1494" w:hanging="360"/>
      </w:pPr>
      <w:rPr>
        <w:rFonts w:ascii="Symbol" w:hAnsi="Symbol" w:hint="default"/>
      </w:rPr>
    </w:lvl>
    <w:lvl w:ilvl="1" w:tplc="39BC30D8">
      <w:start w:val="1"/>
      <w:numFmt w:val="bullet"/>
      <w:lvlText w:val=""/>
      <w:lvlJc w:val="left"/>
      <w:pPr>
        <w:ind w:left="2290" w:hanging="360"/>
      </w:pPr>
      <w:rPr>
        <w:rFonts w:ascii="Symbol" w:hAnsi="Symbol" w:hint="default"/>
        <w:color w:val="000000"/>
        <w:sz w:val="24"/>
        <w:szCs w:val="24"/>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70">
    <w:nsid w:val="5B7B4AC0"/>
    <w:multiLevelType w:val="hybridMultilevel"/>
    <w:tmpl w:val="C4E41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D5B2353"/>
    <w:multiLevelType w:val="hybridMultilevel"/>
    <w:tmpl w:val="E08028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5E1044F3"/>
    <w:multiLevelType w:val="multilevel"/>
    <w:tmpl w:val="E2E85E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00A349E"/>
    <w:multiLevelType w:val="hybridMultilevel"/>
    <w:tmpl w:val="B1E2C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00E4774"/>
    <w:multiLevelType w:val="hybridMultilevel"/>
    <w:tmpl w:val="E4B6A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03637AA"/>
    <w:multiLevelType w:val="multilevel"/>
    <w:tmpl w:val="6D9A0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0752D5F"/>
    <w:multiLevelType w:val="hybridMultilevel"/>
    <w:tmpl w:val="D3D66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14736EA"/>
    <w:multiLevelType w:val="multilevel"/>
    <w:tmpl w:val="E90CF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1664A1F"/>
    <w:multiLevelType w:val="hybridMultilevel"/>
    <w:tmpl w:val="B8CA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2565649"/>
    <w:multiLevelType w:val="hybridMultilevel"/>
    <w:tmpl w:val="FCE20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2A17515"/>
    <w:multiLevelType w:val="hybridMultilevel"/>
    <w:tmpl w:val="4678CE4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1">
    <w:nsid w:val="62B04234"/>
    <w:multiLevelType w:val="hybridMultilevel"/>
    <w:tmpl w:val="E8C2FDB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2">
    <w:nsid w:val="65E429DC"/>
    <w:multiLevelType w:val="hybridMultilevel"/>
    <w:tmpl w:val="153CE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80C7383"/>
    <w:multiLevelType w:val="multilevel"/>
    <w:tmpl w:val="9432C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91F11F8"/>
    <w:multiLevelType w:val="hybridMultilevel"/>
    <w:tmpl w:val="F9BC4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A6D160A"/>
    <w:multiLevelType w:val="multilevel"/>
    <w:tmpl w:val="674A0E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B061DAA"/>
    <w:multiLevelType w:val="hybridMultilevel"/>
    <w:tmpl w:val="71AA03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6BB378E9"/>
    <w:multiLevelType w:val="hybridMultilevel"/>
    <w:tmpl w:val="A54AB7C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8">
    <w:nsid w:val="6C4C7BB0"/>
    <w:multiLevelType w:val="hybridMultilevel"/>
    <w:tmpl w:val="AF7E2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E8C3A8E"/>
    <w:multiLevelType w:val="hybridMultilevel"/>
    <w:tmpl w:val="466602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nsid w:val="6ED81527"/>
    <w:multiLevelType w:val="hybridMultilevel"/>
    <w:tmpl w:val="5E7E6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F596A76"/>
    <w:multiLevelType w:val="hybridMultilevel"/>
    <w:tmpl w:val="F29019A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034415D"/>
    <w:multiLevelType w:val="hybridMultilevel"/>
    <w:tmpl w:val="780CE0B2"/>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93">
    <w:nsid w:val="703623EA"/>
    <w:multiLevelType w:val="hybridMultilevel"/>
    <w:tmpl w:val="4E208D1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70AD7B94"/>
    <w:multiLevelType w:val="multilevel"/>
    <w:tmpl w:val="9ED6EB9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0C17A63"/>
    <w:multiLevelType w:val="multilevel"/>
    <w:tmpl w:val="181E8D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29E7156"/>
    <w:multiLevelType w:val="hybridMultilevel"/>
    <w:tmpl w:val="8C285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2FF6ACE"/>
    <w:multiLevelType w:val="multilevel"/>
    <w:tmpl w:val="5CDA911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3567CCD"/>
    <w:multiLevelType w:val="hybridMultilevel"/>
    <w:tmpl w:val="58DA3B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9">
    <w:nsid w:val="757D1929"/>
    <w:multiLevelType w:val="multilevel"/>
    <w:tmpl w:val="E4089F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663009E"/>
    <w:multiLevelType w:val="multilevel"/>
    <w:tmpl w:val="B9F8FCA6"/>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1">
    <w:nsid w:val="76C7741C"/>
    <w:multiLevelType w:val="hybridMultilevel"/>
    <w:tmpl w:val="5512F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7AD779C"/>
    <w:multiLevelType w:val="hybridMultilevel"/>
    <w:tmpl w:val="15F6FF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9B13CF7"/>
    <w:multiLevelType w:val="hybridMultilevel"/>
    <w:tmpl w:val="141CB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A031599"/>
    <w:multiLevelType w:val="hybridMultilevel"/>
    <w:tmpl w:val="AC061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CD37A89"/>
    <w:multiLevelType w:val="hybridMultilevel"/>
    <w:tmpl w:val="EB8E39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2"/>
  </w:num>
  <w:num w:numId="2">
    <w:abstractNumId w:val="68"/>
  </w:num>
  <w:num w:numId="3">
    <w:abstractNumId w:val="23"/>
  </w:num>
  <w:num w:numId="4">
    <w:abstractNumId w:val="63"/>
  </w:num>
  <w:num w:numId="5">
    <w:abstractNumId w:val="69"/>
  </w:num>
  <w:num w:numId="6">
    <w:abstractNumId w:val="30"/>
  </w:num>
  <w:num w:numId="7">
    <w:abstractNumId w:val="4"/>
  </w:num>
  <w:num w:numId="8">
    <w:abstractNumId w:val="8"/>
  </w:num>
  <w:num w:numId="9">
    <w:abstractNumId w:val="35"/>
  </w:num>
  <w:num w:numId="10">
    <w:abstractNumId w:val="73"/>
  </w:num>
  <w:num w:numId="11">
    <w:abstractNumId w:val="92"/>
  </w:num>
  <w:num w:numId="12">
    <w:abstractNumId w:val="58"/>
  </w:num>
  <w:num w:numId="13">
    <w:abstractNumId w:val="14"/>
  </w:num>
  <w:num w:numId="14">
    <w:abstractNumId w:val="28"/>
  </w:num>
  <w:num w:numId="15">
    <w:abstractNumId w:val="42"/>
  </w:num>
  <w:num w:numId="16">
    <w:abstractNumId w:val="41"/>
  </w:num>
  <w:num w:numId="17">
    <w:abstractNumId w:val="62"/>
  </w:num>
  <w:num w:numId="18">
    <w:abstractNumId w:val="13"/>
  </w:num>
  <w:num w:numId="19">
    <w:abstractNumId w:val="56"/>
  </w:num>
  <w:num w:numId="20">
    <w:abstractNumId w:val="49"/>
  </w:num>
  <w:num w:numId="21">
    <w:abstractNumId w:val="102"/>
  </w:num>
  <w:num w:numId="22">
    <w:abstractNumId w:val="79"/>
  </w:num>
  <w:num w:numId="23">
    <w:abstractNumId w:val="91"/>
  </w:num>
  <w:num w:numId="24">
    <w:abstractNumId w:val="39"/>
  </w:num>
  <w:num w:numId="25">
    <w:abstractNumId w:val="61"/>
  </w:num>
  <w:num w:numId="26">
    <w:abstractNumId w:val="89"/>
  </w:num>
  <w:num w:numId="27">
    <w:abstractNumId w:val="31"/>
  </w:num>
  <w:num w:numId="28">
    <w:abstractNumId w:val="100"/>
  </w:num>
  <w:num w:numId="29">
    <w:abstractNumId w:val="33"/>
  </w:num>
  <w:num w:numId="30">
    <w:abstractNumId w:val="43"/>
  </w:num>
  <w:num w:numId="31">
    <w:abstractNumId w:val="36"/>
  </w:num>
  <w:num w:numId="32">
    <w:abstractNumId w:val="90"/>
  </w:num>
  <w:num w:numId="33">
    <w:abstractNumId w:val="34"/>
  </w:num>
  <w:num w:numId="34">
    <w:abstractNumId w:val="71"/>
  </w:num>
  <w:num w:numId="35">
    <w:abstractNumId w:val="86"/>
  </w:num>
  <w:num w:numId="36">
    <w:abstractNumId w:val="55"/>
  </w:num>
  <w:num w:numId="37">
    <w:abstractNumId w:val="98"/>
  </w:num>
  <w:num w:numId="38">
    <w:abstractNumId w:val="51"/>
  </w:num>
  <w:num w:numId="39">
    <w:abstractNumId w:val="44"/>
  </w:num>
  <w:num w:numId="40">
    <w:abstractNumId w:val="105"/>
  </w:num>
  <w:num w:numId="41">
    <w:abstractNumId w:val="37"/>
  </w:num>
  <w:num w:numId="42">
    <w:abstractNumId w:val="93"/>
  </w:num>
  <w:num w:numId="43">
    <w:abstractNumId w:val="12"/>
  </w:num>
  <w:num w:numId="44">
    <w:abstractNumId w:val="26"/>
  </w:num>
  <w:num w:numId="45">
    <w:abstractNumId w:val="66"/>
  </w:num>
  <w:num w:numId="46">
    <w:abstractNumId w:val="64"/>
  </w:num>
  <w:num w:numId="47">
    <w:abstractNumId w:val="81"/>
  </w:num>
  <w:num w:numId="48">
    <w:abstractNumId w:val="38"/>
  </w:num>
  <w:num w:numId="49">
    <w:abstractNumId w:val="87"/>
  </w:num>
  <w:num w:numId="50">
    <w:abstractNumId w:val="74"/>
  </w:num>
  <w:num w:numId="51">
    <w:abstractNumId w:val="101"/>
  </w:num>
  <w:num w:numId="52">
    <w:abstractNumId w:val="57"/>
  </w:num>
  <w:num w:numId="53">
    <w:abstractNumId w:val="47"/>
  </w:num>
  <w:num w:numId="54">
    <w:abstractNumId w:val="2"/>
  </w:num>
  <w:num w:numId="55">
    <w:abstractNumId w:val="17"/>
  </w:num>
  <w:num w:numId="56">
    <w:abstractNumId w:val="67"/>
  </w:num>
  <w:num w:numId="57">
    <w:abstractNumId w:val="80"/>
  </w:num>
  <w:num w:numId="58">
    <w:abstractNumId w:val="10"/>
  </w:num>
  <w:num w:numId="59">
    <w:abstractNumId w:val="48"/>
    <w:lvlOverride w:ilvl="0">
      <w:startOverride w:val="1"/>
    </w:lvlOverride>
  </w:num>
  <w:num w:numId="60">
    <w:abstractNumId w:val="52"/>
    <w:lvlOverride w:ilvl="0">
      <w:startOverride w:val="3"/>
    </w:lvlOverride>
  </w:num>
  <w:num w:numId="61">
    <w:abstractNumId w:val="0"/>
    <w:lvlOverride w:ilvl="0">
      <w:lvl w:ilvl="0">
        <w:numFmt w:val="bullet"/>
        <w:lvlText w:val="-"/>
        <w:legacy w:legacy="1" w:legacySpace="0" w:legacyIndent="178"/>
        <w:lvlJc w:val="left"/>
        <w:pPr>
          <w:ind w:left="0" w:firstLine="0"/>
        </w:pPr>
        <w:rPr>
          <w:rFonts w:ascii="Times New Roman" w:hAnsi="Times New Roman" w:cs="Times New Roman" w:hint="default"/>
        </w:rPr>
      </w:lvl>
    </w:lvlOverride>
  </w:num>
  <w:num w:numId="62">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6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num>
  <w:num w:numId="67">
    <w:abstractNumId w:val="83"/>
  </w:num>
  <w:num w:numId="68">
    <w:abstractNumId w:val="99"/>
  </w:num>
  <w:num w:numId="69">
    <w:abstractNumId w:val="18"/>
  </w:num>
  <w:num w:numId="70">
    <w:abstractNumId w:val="50"/>
  </w:num>
  <w:num w:numId="71">
    <w:abstractNumId w:val="19"/>
  </w:num>
  <w:num w:numId="72">
    <w:abstractNumId w:val="95"/>
  </w:num>
  <w:num w:numId="73">
    <w:abstractNumId w:val="72"/>
  </w:num>
  <w:num w:numId="74">
    <w:abstractNumId w:val="21"/>
  </w:num>
  <w:num w:numId="75">
    <w:abstractNumId w:val="75"/>
  </w:num>
  <w:num w:numId="76">
    <w:abstractNumId w:val="7"/>
  </w:num>
  <w:num w:numId="77">
    <w:abstractNumId w:val="46"/>
  </w:num>
  <w:num w:numId="78">
    <w:abstractNumId w:val="84"/>
  </w:num>
  <w:num w:numId="79">
    <w:abstractNumId w:val="16"/>
  </w:num>
  <w:num w:numId="80">
    <w:abstractNumId w:val="1"/>
  </w:num>
  <w:num w:numId="81">
    <w:abstractNumId w:val="103"/>
  </w:num>
  <w:num w:numId="82">
    <w:abstractNumId w:val="3"/>
  </w:num>
  <w:num w:numId="83">
    <w:abstractNumId w:val="32"/>
  </w:num>
  <w:num w:numId="84">
    <w:abstractNumId w:val="9"/>
  </w:num>
  <w:num w:numId="85">
    <w:abstractNumId w:val="104"/>
  </w:num>
  <w:num w:numId="86">
    <w:abstractNumId w:val="70"/>
  </w:num>
  <w:num w:numId="87">
    <w:abstractNumId w:val="88"/>
  </w:num>
  <w:num w:numId="88">
    <w:abstractNumId w:val="24"/>
  </w:num>
  <w:num w:numId="89">
    <w:abstractNumId w:val="53"/>
  </w:num>
  <w:num w:numId="90">
    <w:abstractNumId w:val="45"/>
  </w:num>
  <w:num w:numId="91">
    <w:abstractNumId w:val="40"/>
  </w:num>
  <w:num w:numId="92">
    <w:abstractNumId w:val="27"/>
  </w:num>
  <w:num w:numId="93">
    <w:abstractNumId w:val="29"/>
  </w:num>
  <w:num w:numId="94">
    <w:abstractNumId w:val="54"/>
  </w:num>
  <w:num w:numId="95">
    <w:abstractNumId w:val="6"/>
  </w:num>
  <w:num w:numId="96">
    <w:abstractNumId w:val="65"/>
  </w:num>
  <w:num w:numId="97">
    <w:abstractNumId w:val="20"/>
  </w:num>
  <w:num w:numId="98">
    <w:abstractNumId w:val="82"/>
  </w:num>
  <w:num w:numId="99">
    <w:abstractNumId w:val="78"/>
  </w:num>
  <w:num w:numId="100">
    <w:abstractNumId w:val="15"/>
  </w:num>
  <w:num w:numId="101">
    <w:abstractNumId w:val="96"/>
  </w:num>
  <w:num w:numId="102">
    <w:abstractNumId w:val="77"/>
  </w:num>
  <w:num w:numId="103">
    <w:abstractNumId w:val="97"/>
  </w:num>
  <w:num w:numId="104">
    <w:abstractNumId w:val="85"/>
  </w:num>
  <w:num w:numId="105">
    <w:abstractNumId w:val="94"/>
  </w:num>
  <w:num w:numId="106">
    <w:abstractNumId w:val="59"/>
  </w:num>
  <w:num w:numId="10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1154B"/>
    <w:rsid w:val="00003D1B"/>
    <w:rsid w:val="00017B4E"/>
    <w:rsid w:val="00017F1F"/>
    <w:rsid w:val="0005393A"/>
    <w:rsid w:val="00057DB3"/>
    <w:rsid w:val="0006523B"/>
    <w:rsid w:val="00070018"/>
    <w:rsid w:val="00070DA3"/>
    <w:rsid w:val="00087B16"/>
    <w:rsid w:val="00087FD8"/>
    <w:rsid w:val="000954E0"/>
    <w:rsid w:val="000A31AB"/>
    <w:rsid w:val="000A333F"/>
    <w:rsid w:val="000C5283"/>
    <w:rsid w:val="000D06CF"/>
    <w:rsid w:val="000D0EB9"/>
    <w:rsid w:val="0010468C"/>
    <w:rsid w:val="00105DA0"/>
    <w:rsid w:val="00117B87"/>
    <w:rsid w:val="001314BD"/>
    <w:rsid w:val="00141157"/>
    <w:rsid w:val="00146F7F"/>
    <w:rsid w:val="00157F2A"/>
    <w:rsid w:val="00161D8B"/>
    <w:rsid w:val="00172D8F"/>
    <w:rsid w:val="00185D05"/>
    <w:rsid w:val="001A7A75"/>
    <w:rsid w:val="001B3876"/>
    <w:rsid w:val="001B7ECC"/>
    <w:rsid w:val="001C4BDF"/>
    <w:rsid w:val="001D1DE3"/>
    <w:rsid w:val="002017D1"/>
    <w:rsid w:val="0020541B"/>
    <w:rsid w:val="00212BE2"/>
    <w:rsid w:val="00214F1B"/>
    <w:rsid w:val="002259E9"/>
    <w:rsid w:val="00230C92"/>
    <w:rsid w:val="0026354F"/>
    <w:rsid w:val="0028013A"/>
    <w:rsid w:val="0028153E"/>
    <w:rsid w:val="002827B6"/>
    <w:rsid w:val="00291A26"/>
    <w:rsid w:val="002B61EC"/>
    <w:rsid w:val="002C2498"/>
    <w:rsid w:val="002C6632"/>
    <w:rsid w:val="002C71BF"/>
    <w:rsid w:val="002D5A7C"/>
    <w:rsid w:val="002F3086"/>
    <w:rsid w:val="002F4A43"/>
    <w:rsid w:val="003047C2"/>
    <w:rsid w:val="003059F2"/>
    <w:rsid w:val="0031154B"/>
    <w:rsid w:val="0031186A"/>
    <w:rsid w:val="00326E00"/>
    <w:rsid w:val="00350724"/>
    <w:rsid w:val="00361BE5"/>
    <w:rsid w:val="003666DB"/>
    <w:rsid w:val="003904EE"/>
    <w:rsid w:val="003B53FE"/>
    <w:rsid w:val="003B616F"/>
    <w:rsid w:val="003D1FF6"/>
    <w:rsid w:val="003F348E"/>
    <w:rsid w:val="004140E0"/>
    <w:rsid w:val="0041550D"/>
    <w:rsid w:val="00417C0F"/>
    <w:rsid w:val="00423AAB"/>
    <w:rsid w:val="00425C4A"/>
    <w:rsid w:val="00426261"/>
    <w:rsid w:val="004373FD"/>
    <w:rsid w:val="00440ABD"/>
    <w:rsid w:val="00464843"/>
    <w:rsid w:val="00491365"/>
    <w:rsid w:val="004947DC"/>
    <w:rsid w:val="004A43E5"/>
    <w:rsid w:val="004A6FB8"/>
    <w:rsid w:val="004A786B"/>
    <w:rsid w:val="004B1418"/>
    <w:rsid w:val="004D7206"/>
    <w:rsid w:val="004E2ACC"/>
    <w:rsid w:val="004E358F"/>
    <w:rsid w:val="004F6E24"/>
    <w:rsid w:val="00512C36"/>
    <w:rsid w:val="00516625"/>
    <w:rsid w:val="005361C4"/>
    <w:rsid w:val="00560627"/>
    <w:rsid w:val="005768F4"/>
    <w:rsid w:val="00584E5F"/>
    <w:rsid w:val="005B0060"/>
    <w:rsid w:val="005B26D9"/>
    <w:rsid w:val="005B2A06"/>
    <w:rsid w:val="005C26D2"/>
    <w:rsid w:val="005D0235"/>
    <w:rsid w:val="005D2D10"/>
    <w:rsid w:val="00603202"/>
    <w:rsid w:val="00613094"/>
    <w:rsid w:val="006141F5"/>
    <w:rsid w:val="00637392"/>
    <w:rsid w:val="006575F1"/>
    <w:rsid w:val="0066284E"/>
    <w:rsid w:val="006834DC"/>
    <w:rsid w:val="0068350F"/>
    <w:rsid w:val="00686D57"/>
    <w:rsid w:val="006879C0"/>
    <w:rsid w:val="00690511"/>
    <w:rsid w:val="006948EC"/>
    <w:rsid w:val="006A1A9F"/>
    <w:rsid w:val="006B5813"/>
    <w:rsid w:val="006D35E3"/>
    <w:rsid w:val="006D5212"/>
    <w:rsid w:val="006E380E"/>
    <w:rsid w:val="00720B7C"/>
    <w:rsid w:val="007414C5"/>
    <w:rsid w:val="007A3FBC"/>
    <w:rsid w:val="007A61D1"/>
    <w:rsid w:val="007C69CD"/>
    <w:rsid w:val="007F36A7"/>
    <w:rsid w:val="00804CC7"/>
    <w:rsid w:val="00810E5D"/>
    <w:rsid w:val="00851BB3"/>
    <w:rsid w:val="008551AF"/>
    <w:rsid w:val="00860F53"/>
    <w:rsid w:val="008651BD"/>
    <w:rsid w:val="00892ECC"/>
    <w:rsid w:val="008943F3"/>
    <w:rsid w:val="008A164F"/>
    <w:rsid w:val="008C3647"/>
    <w:rsid w:val="008C3C02"/>
    <w:rsid w:val="008C586C"/>
    <w:rsid w:val="008C5914"/>
    <w:rsid w:val="008D54A6"/>
    <w:rsid w:val="008D6047"/>
    <w:rsid w:val="008D7583"/>
    <w:rsid w:val="008E5C19"/>
    <w:rsid w:val="00911F1C"/>
    <w:rsid w:val="00912D15"/>
    <w:rsid w:val="00924BD7"/>
    <w:rsid w:val="0092617E"/>
    <w:rsid w:val="0093554E"/>
    <w:rsid w:val="00970CEA"/>
    <w:rsid w:val="00996724"/>
    <w:rsid w:val="009D1D94"/>
    <w:rsid w:val="009D62F8"/>
    <w:rsid w:val="009E6DB2"/>
    <w:rsid w:val="00A219E9"/>
    <w:rsid w:val="00A24E7C"/>
    <w:rsid w:val="00A26FF4"/>
    <w:rsid w:val="00A278CB"/>
    <w:rsid w:val="00A5308F"/>
    <w:rsid w:val="00A55502"/>
    <w:rsid w:val="00A5776E"/>
    <w:rsid w:val="00A80AF1"/>
    <w:rsid w:val="00A90C52"/>
    <w:rsid w:val="00A9358D"/>
    <w:rsid w:val="00AB115F"/>
    <w:rsid w:val="00AD0FA1"/>
    <w:rsid w:val="00B07223"/>
    <w:rsid w:val="00B074E5"/>
    <w:rsid w:val="00B17745"/>
    <w:rsid w:val="00B43647"/>
    <w:rsid w:val="00B545A0"/>
    <w:rsid w:val="00B64C0D"/>
    <w:rsid w:val="00B71461"/>
    <w:rsid w:val="00B8025A"/>
    <w:rsid w:val="00B81A20"/>
    <w:rsid w:val="00BA0461"/>
    <w:rsid w:val="00BA1640"/>
    <w:rsid w:val="00BB1A0F"/>
    <w:rsid w:val="00BB4FB6"/>
    <w:rsid w:val="00BC0C7B"/>
    <w:rsid w:val="00BC13CA"/>
    <w:rsid w:val="00BD1147"/>
    <w:rsid w:val="00BE103C"/>
    <w:rsid w:val="00BE61D9"/>
    <w:rsid w:val="00C14D1C"/>
    <w:rsid w:val="00C15B34"/>
    <w:rsid w:val="00C250B6"/>
    <w:rsid w:val="00C3541E"/>
    <w:rsid w:val="00C4789E"/>
    <w:rsid w:val="00C66B79"/>
    <w:rsid w:val="00C71011"/>
    <w:rsid w:val="00C71E7B"/>
    <w:rsid w:val="00C96AC9"/>
    <w:rsid w:val="00CA2B21"/>
    <w:rsid w:val="00CA3527"/>
    <w:rsid w:val="00CD5098"/>
    <w:rsid w:val="00CE1D1A"/>
    <w:rsid w:val="00CE5D5B"/>
    <w:rsid w:val="00CF1B08"/>
    <w:rsid w:val="00D05E02"/>
    <w:rsid w:val="00D1226F"/>
    <w:rsid w:val="00D238C5"/>
    <w:rsid w:val="00D27FFD"/>
    <w:rsid w:val="00D3321F"/>
    <w:rsid w:val="00D34557"/>
    <w:rsid w:val="00D34662"/>
    <w:rsid w:val="00D37856"/>
    <w:rsid w:val="00D521E9"/>
    <w:rsid w:val="00D659DA"/>
    <w:rsid w:val="00D67E67"/>
    <w:rsid w:val="00DA0701"/>
    <w:rsid w:val="00DA1F3C"/>
    <w:rsid w:val="00DB7A1E"/>
    <w:rsid w:val="00DC2C9C"/>
    <w:rsid w:val="00DD0763"/>
    <w:rsid w:val="00DD3AD7"/>
    <w:rsid w:val="00DE647C"/>
    <w:rsid w:val="00DE7741"/>
    <w:rsid w:val="00DF0466"/>
    <w:rsid w:val="00DF2AE4"/>
    <w:rsid w:val="00DF39FA"/>
    <w:rsid w:val="00E0117F"/>
    <w:rsid w:val="00E21172"/>
    <w:rsid w:val="00E33B0B"/>
    <w:rsid w:val="00E45CB0"/>
    <w:rsid w:val="00E5268F"/>
    <w:rsid w:val="00E70DD6"/>
    <w:rsid w:val="00E722B3"/>
    <w:rsid w:val="00E77122"/>
    <w:rsid w:val="00EA2E27"/>
    <w:rsid w:val="00EB344A"/>
    <w:rsid w:val="00EC5846"/>
    <w:rsid w:val="00EC5B1F"/>
    <w:rsid w:val="00EC6089"/>
    <w:rsid w:val="00ED489A"/>
    <w:rsid w:val="00ED7602"/>
    <w:rsid w:val="00EE1C50"/>
    <w:rsid w:val="00EE7184"/>
    <w:rsid w:val="00EF37E7"/>
    <w:rsid w:val="00EF786E"/>
    <w:rsid w:val="00F063FA"/>
    <w:rsid w:val="00F0777A"/>
    <w:rsid w:val="00F143A6"/>
    <w:rsid w:val="00F47D9A"/>
    <w:rsid w:val="00F65DFB"/>
    <w:rsid w:val="00F8338F"/>
    <w:rsid w:val="00FB5938"/>
    <w:rsid w:val="00FB74F8"/>
    <w:rsid w:val="00FC639E"/>
    <w:rsid w:val="00FD5079"/>
    <w:rsid w:val="00FF099B"/>
    <w:rsid w:val="00FF2269"/>
    <w:rsid w:val="00FF2829"/>
    <w:rsid w:val="00FF4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rules v:ext="edit">
        <o:r id="V:Rule3" type="connector" idref="#Прямая со стрелкой 4"/>
        <o:r id="V:Rule4" type="connector" idref="#Прямая со стрелкой 3"/>
      </o:rules>
    </o:shapelayout>
  </w:shapeDefaults>
  <w:decimalSymbol w:val=","/>
  <w:listSeparator w:val=";"/>
  <w14:docId w14:val="0CAC4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nhideWhenUsed="0" w:qFormat="1"/>
    <w:lsdException w:name="Emphasis" w:semiHidden="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DA1F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A1F3C"/>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DA1F3C"/>
    <w:pPr>
      <w:keepNext/>
      <w:spacing w:before="240" w:after="60"/>
      <w:outlineLvl w:val="2"/>
    </w:pPr>
    <w:rPr>
      <w:rFonts w:ascii="Cambria" w:eastAsia="Times New Roman" w:hAnsi="Cambria" w:cs="Times New Roman"/>
      <w:b/>
      <w:bCs/>
      <w:sz w:val="26"/>
      <w:szCs w:val="26"/>
    </w:rPr>
  </w:style>
  <w:style w:type="paragraph" w:styleId="4">
    <w:name w:val="heading 4"/>
    <w:basedOn w:val="a"/>
    <w:link w:val="40"/>
    <w:uiPriority w:val="9"/>
    <w:qFormat/>
    <w:rsid w:val="00DA1F3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1F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1F3C"/>
  </w:style>
  <w:style w:type="paragraph" w:styleId="a5">
    <w:name w:val="footer"/>
    <w:basedOn w:val="a"/>
    <w:link w:val="a6"/>
    <w:uiPriority w:val="99"/>
    <w:unhideWhenUsed/>
    <w:rsid w:val="00DA1F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1F3C"/>
  </w:style>
  <w:style w:type="character" w:customStyle="1" w:styleId="10">
    <w:name w:val="Заголовок 1 Знак"/>
    <w:basedOn w:val="a0"/>
    <w:link w:val="1"/>
    <w:rsid w:val="00DA1F3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A1F3C"/>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DA1F3C"/>
    <w:rPr>
      <w:rFonts w:ascii="Cambria" w:eastAsia="Times New Roman" w:hAnsi="Cambria" w:cs="Times New Roman"/>
      <w:b/>
      <w:bCs/>
      <w:sz w:val="26"/>
      <w:szCs w:val="26"/>
    </w:rPr>
  </w:style>
  <w:style w:type="character" w:customStyle="1" w:styleId="40">
    <w:name w:val="Заголовок 4 Знак"/>
    <w:basedOn w:val="a0"/>
    <w:link w:val="4"/>
    <w:uiPriority w:val="9"/>
    <w:rsid w:val="00DA1F3C"/>
    <w:rPr>
      <w:rFonts w:ascii="Times New Roman" w:eastAsia="Times New Roman" w:hAnsi="Times New Roman" w:cs="Times New Roman"/>
      <w:b/>
      <w:bCs/>
      <w:sz w:val="24"/>
      <w:szCs w:val="24"/>
      <w:lang w:eastAsia="ru-RU"/>
    </w:rPr>
  </w:style>
  <w:style w:type="paragraph" w:styleId="a7">
    <w:name w:val="List Paragraph"/>
    <w:basedOn w:val="a"/>
    <w:uiPriority w:val="99"/>
    <w:qFormat/>
    <w:rsid w:val="00DA1F3C"/>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No Spacing"/>
    <w:link w:val="a9"/>
    <w:uiPriority w:val="1"/>
    <w:qFormat/>
    <w:rsid w:val="00DA1F3C"/>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basedOn w:val="a0"/>
    <w:link w:val="a8"/>
    <w:uiPriority w:val="99"/>
    <w:locked/>
    <w:rsid w:val="00DA1F3C"/>
    <w:rPr>
      <w:rFonts w:ascii="Times New Roman" w:eastAsia="Times New Roman" w:hAnsi="Times New Roman" w:cs="Times New Roman"/>
      <w:sz w:val="24"/>
      <w:szCs w:val="24"/>
      <w:lang w:eastAsia="ru-RU"/>
    </w:rPr>
  </w:style>
  <w:style w:type="table" w:styleId="aa">
    <w:name w:val="Table Grid"/>
    <w:basedOn w:val="a1"/>
    <w:uiPriority w:val="59"/>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59"/>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A1F3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1F3C"/>
    <w:rPr>
      <w:rFonts w:ascii="Tahoma" w:hAnsi="Tahoma" w:cs="Tahoma"/>
      <w:sz w:val="16"/>
      <w:szCs w:val="16"/>
    </w:rPr>
  </w:style>
  <w:style w:type="paragraph" w:customStyle="1" w:styleId="Style20">
    <w:name w:val="Style20"/>
    <w:basedOn w:val="a"/>
    <w:uiPriority w:val="99"/>
    <w:rsid w:val="00DA1F3C"/>
    <w:pPr>
      <w:widowControl w:val="0"/>
      <w:autoSpaceDE w:val="0"/>
      <w:autoSpaceDN w:val="0"/>
      <w:adjustRightInd w:val="0"/>
      <w:spacing w:after="0" w:line="218" w:lineRule="exact"/>
    </w:pPr>
    <w:rPr>
      <w:rFonts w:ascii="Arial" w:eastAsia="Times New Roman" w:hAnsi="Arial" w:cs="Arial"/>
      <w:sz w:val="24"/>
      <w:szCs w:val="24"/>
      <w:lang w:eastAsia="ru-RU"/>
    </w:rPr>
  </w:style>
  <w:style w:type="character" w:customStyle="1" w:styleId="FontStyle42">
    <w:name w:val="Font Style42"/>
    <w:uiPriority w:val="99"/>
    <w:rsid w:val="00DA1F3C"/>
    <w:rPr>
      <w:rFonts w:ascii="Arial" w:hAnsi="Arial" w:cs="Arial"/>
      <w:sz w:val="14"/>
      <w:szCs w:val="14"/>
    </w:rPr>
  </w:style>
  <w:style w:type="character" w:customStyle="1" w:styleId="FontStyle49">
    <w:name w:val="Font Style49"/>
    <w:uiPriority w:val="99"/>
    <w:rsid w:val="00DA1F3C"/>
    <w:rPr>
      <w:rFonts w:ascii="Arial" w:hAnsi="Arial" w:cs="Arial"/>
      <w:sz w:val="14"/>
      <w:szCs w:val="14"/>
    </w:rPr>
  </w:style>
  <w:style w:type="character" w:customStyle="1" w:styleId="FontStyle51">
    <w:name w:val="Font Style51"/>
    <w:uiPriority w:val="99"/>
    <w:rsid w:val="00DA1F3C"/>
    <w:rPr>
      <w:rFonts w:ascii="Arial" w:hAnsi="Arial" w:cs="Arial"/>
      <w:i/>
      <w:iCs/>
      <w:spacing w:val="-10"/>
      <w:sz w:val="12"/>
      <w:szCs w:val="12"/>
    </w:rPr>
  </w:style>
  <w:style w:type="character" w:customStyle="1" w:styleId="FontStyle47">
    <w:name w:val="Font Style47"/>
    <w:uiPriority w:val="99"/>
    <w:rsid w:val="00DA1F3C"/>
    <w:rPr>
      <w:rFonts w:ascii="Arial" w:hAnsi="Arial" w:cs="Arial"/>
      <w:sz w:val="16"/>
      <w:szCs w:val="16"/>
    </w:rPr>
  </w:style>
  <w:style w:type="paragraph" w:customStyle="1" w:styleId="Style7">
    <w:name w:val="Style7"/>
    <w:basedOn w:val="a"/>
    <w:uiPriority w:val="99"/>
    <w:rsid w:val="00DA1F3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1">
    <w:name w:val="Style31"/>
    <w:basedOn w:val="a"/>
    <w:uiPriority w:val="99"/>
    <w:rsid w:val="00DA1F3C"/>
    <w:pPr>
      <w:widowControl w:val="0"/>
      <w:autoSpaceDE w:val="0"/>
      <w:autoSpaceDN w:val="0"/>
      <w:adjustRightInd w:val="0"/>
      <w:spacing w:after="0" w:line="211" w:lineRule="exact"/>
    </w:pPr>
    <w:rPr>
      <w:rFonts w:ascii="Arial" w:eastAsia="Times New Roman" w:hAnsi="Arial" w:cs="Arial"/>
      <w:sz w:val="24"/>
      <w:szCs w:val="24"/>
      <w:lang w:eastAsia="ru-RU"/>
    </w:rPr>
  </w:style>
  <w:style w:type="character" w:customStyle="1" w:styleId="FontStyle44">
    <w:name w:val="Font Style44"/>
    <w:uiPriority w:val="99"/>
    <w:rsid w:val="00DA1F3C"/>
    <w:rPr>
      <w:rFonts w:ascii="Arial" w:hAnsi="Arial" w:cs="Arial"/>
      <w:sz w:val="14"/>
      <w:szCs w:val="14"/>
    </w:rPr>
  </w:style>
  <w:style w:type="character" w:customStyle="1" w:styleId="FontStyle40">
    <w:name w:val="Font Style40"/>
    <w:uiPriority w:val="99"/>
    <w:rsid w:val="00DA1F3C"/>
    <w:rPr>
      <w:rFonts w:ascii="Arial" w:hAnsi="Arial" w:cs="Arial"/>
      <w:spacing w:val="-10"/>
      <w:sz w:val="16"/>
      <w:szCs w:val="16"/>
    </w:rPr>
  </w:style>
  <w:style w:type="character" w:customStyle="1" w:styleId="FontStyle54">
    <w:name w:val="Font Style54"/>
    <w:uiPriority w:val="99"/>
    <w:rsid w:val="00DA1F3C"/>
    <w:rPr>
      <w:rFonts w:ascii="Franklin Gothic Book" w:hAnsi="Franklin Gothic Book" w:cs="Franklin Gothic Book"/>
      <w:i/>
      <w:iCs/>
      <w:spacing w:val="50"/>
      <w:sz w:val="10"/>
      <w:szCs w:val="10"/>
    </w:rPr>
  </w:style>
  <w:style w:type="character" w:customStyle="1" w:styleId="FontStyle35">
    <w:name w:val="Font Style35"/>
    <w:uiPriority w:val="99"/>
    <w:rsid w:val="00DA1F3C"/>
    <w:rPr>
      <w:rFonts w:ascii="Arial" w:hAnsi="Arial" w:cs="Arial"/>
      <w:i/>
      <w:iCs/>
      <w:sz w:val="14"/>
      <w:szCs w:val="14"/>
    </w:rPr>
  </w:style>
  <w:style w:type="character" w:customStyle="1" w:styleId="FontStyle56">
    <w:name w:val="Font Style56"/>
    <w:uiPriority w:val="99"/>
    <w:rsid w:val="00DA1F3C"/>
    <w:rPr>
      <w:rFonts w:ascii="Arial" w:hAnsi="Arial" w:cs="Arial"/>
      <w:b/>
      <w:bCs/>
      <w:spacing w:val="-10"/>
      <w:sz w:val="18"/>
      <w:szCs w:val="18"/>
    </w:rPr>
  </w:style>
  <w:style w:type="character" w:customStyle="1" w:styleId="apple-converted-space">
    <w:name w:val="apple-converted-space"/>
    <w:basedOn w:val="a0"/>
    <w:uiPriority w:val="99"/>
    <w:rsid w:val="00DA1F3C"/>
  </w:style>
  <w:style w:type="character" w:styleId="ad">
    <w:name w:val="Strong"/>
    <w:uiPriority w:val="99"/>
    <w:qFormat/>
    <w:rsid w:val="00DA1F3C"/>
    <w:rPr>
      <w:b/>
      <w:bCs/>
    </w:rPr>
  </w:style>
  <w:style w:type="numbering" w:customStyle="1" w:styleId="12">
    <w:name w:val="Нет списка1"/>
    <w:next w:val="a2"/>
    <w:semiHidden/>
    <w:unhideWhenUsed/>
    <w:rsid w:val="00DA1F3C"/>
  </w:style>
  <w:style w:type="numbering" w:customStyle="1" w:styleId="110">
    <w:name w:val="Нет списка11"/>
    <w:next w:val="a2"/>
    <w:semiHidden/>
    <w:unhideWhenUsed/>
    <w:rsid w:val="00DA1F3C"/>
  </w:style>
  <w:style w:type="table" w:customStyle="1" w:styleId="41">
    <w:name w:val="Сетка таблицы4"/>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сновной текст1"/>
    <w:basedOn w:val="a"/>
    <w:uiPriority w:val="99"/>
    <w:rsid w:val="00DA1F3C"/>
    <w:pPr>
      <w:widowControl w:val="0"/>
      <w:shd w:val="clear" w:color="auto" w:fill="FFFFFF"/>
      <w:spacing w:before="360" w:after="240" w:line="274" w:lineRule="exact"/>
      <w:ind w:hanging="340"/>
      <w:jc w:val="both"/>
    </w:pPr>
    <w:rPr>
      <w:rFonts w:ascii="Times New Roman" w:eastAsia="Times New Roman" w:hAnsi="Times New Roman" w:cs="Times New Roman"/>
      <w:lang w:eastAsia="ru-RU"/>
    </w:rPr>
  </w:style>
  <w:style w:type="character" w:customStyle="1" w:styleId="100">
    <w:name w:val="Основной текст + 10"/>
    <w:aliases w:val="5 pt,Интервал 2 pt"/>
    <w:basedOn w:val="a0"/>
    <w:uiPriority w:val="99"/>
    <w:rsid w:val="00DA1F3C"/>
    <w:rPr>
      <w:rFonts w:ascii="Times New Roman" w:hAnsi="Times New Roman" w:cs="Times New Roman"/>
      <w:color w:val="000000"/>
      <w:spacing w:val="1"/>
      <w:w w:val="100"/>
      <w:position w:val="0"/>
      <w:sz w:val="21"/>
      <w:szCs w:val="21"/>
      <w:u w:val="none"/>
      <w:shd w:val="clear" w:color="auto" w:fill="FFFFFF"/>
      <w:lang w:val="ru-RU"/>
    </w:rPr>
  </w:style>
  <w:style w:type="character" w:customStyle="1" w:styleId="22">
    <w:name w:val="Основной текст (2)_"/>
    <w:basedOn w:val="a0"/>
    <w:link w:val="23"/>
    <w:locked/>
    <w:rsid w:val="00DA1F3C"/>
    <w:rPr>
      <w:rFonts w:ascii="Times New Roman" w:hAnsi="Times New Roman" w:cs="Times New Roman"/>
      <w:b/>
      <w:bCs/>
      <w:i/>
      <w:iCs/>
      <w:shd w:val="clear" w:color="auto" w:fill="FFFFFF"/>
    </w:rPr>
  </w:style>
  <w:style w:type="paragraph" w:customStyle="1" w:styleId="23">
    <w:name w:val="Основной текст (2)"/>
    <w:basedOn w:val="a"/>
    <w:link w:val="22"/>
    <w:rsid w:val="00DA1F3C"/>
    <w:pPr>
      <w:widowControl w:val="0"/>
      <w:shd w:val="clear" w:color="auto" w:fill="FFFFFF"/>
      <w:spacing w:after="360" w:line="240" w:lineRule="atLeast"/>
      <w:jc w:val="both"/>
    </w:pPr>
    <w:rPr>
      <w:rFonts w:ascii="Times New Roman" w:hAnsi="Times New Roman" w:cs="Times New Roman"/>
      <w:b/>
      <w:bCs/>
      <w:i/>
      <w:iCs/>
    </w:rPr>
  </w:style>
  <w:style w:type="character" w:customStyle="1" w:styleId="104">
    <w:name w:val="Основной текст + 104"/>
    <w:aliases w:val="5 pt6,Полужирный,Курсив,Интервал 0 pt"/>
    <w:basedOn w:val="a0"/>
    <w:uiPriority w:val="99"/>
    <w:rsid w:val="00DA1F3C"/>
    <w:rPr>
      <w:rFonts w:ascii="Times New Roman" w:hAnsi="Times New Roman" w:cs="Times New Roman"/>
      <w:b/>
      <w:bCs/>
      <w:i/>
      <w:iCs/>
      <w:color w:val="000000"/>
      <w:w w:val="100"/>
      <w:position w:val="0"/>
      <w:sz w:val="21"/>
      <w:szCs w:val="21"/>
      <w:u w:val="none"/>
      <w:shd w:val="clear" w:color="auto" w:fill="FFFFFF"/>
      <w:lang w:val="ru-RU"/>
    </w:rPr>
  </w:style>
  <w:style w:type="character" w:customStyle="1" w:styleId="210">
    <w:name w:val="Основной текст (2) + 10"/>
    <w:aliases w:val="5 pt4,Интервал 0 pt1"/>
    <w:basedOn w:val="22"/>
    <w:uiPriority w:val="99"/>
    <w:rsid w:val="00DA1F3C"/>
    <w:rPr>
      <w:rFonts w:ascii="Times New Roman" w:hAnsi="Times New Roman" w:cs="Times New Roman"/>
      <w:b/>
      <w:bCs/>
      <w:i/>
      <w:iCs/>
      <w:color w:val="000000"/>
      <w:w w:val="100"/>
      <w:position w:val="0"/>
      <w:sz w:val="21"/>
      <w:szCs w:val="21"/>
      <w:u w:val="none"/>
      <w:shd w:val="clear" w:color="auto" w:fill="FFFFFF"/>
      <w:lang w:val="ru-RU"/>
    </w:rPr>
  </w:style>
  <w:style w:type="numbering" w:customStyle="1" w:styleId="24">
    <w:name w:val="Нет списка2"/>
    <w:next w:val="a2"/>
    <w:semiHidden/>
    <w:unhideWhenUsed/>
    <w:rsid w:val="00DA1F3C"/>
  </w:style>
  <w:style w:type="character" w:customStyle="1" w:styleId="25">
    <w:name w:val="Заголовок №2_"/>
    <w:basedOn w:val="a0"/>
    <w:link w:val="26"/>
    <w:locked/>
    <w:rsid w:val="00DA1F3C"/>
    <w:rPr>
      <w:rFonts w:ascii="Times New Roman" w:hAnsi="Times New Roman" w:cs="Times New Roman"/>
      <w:b/>
      <w:bCs/>
      <w:i/>
      <w:iCs/>
      <w:sz w:val="21"/>
      <w:szCs w:val="21"/>
      <w:shd w:val="clear" w:color="auto" w:fill="FFFFFF"/>
    </w:rPr>
  </w:style>
  <w:style w:type="paragraph" w:customStyle="1" w:styleId="26">
    <w:name w:val="Заголовок №2"/>
    <w:basedOn w:val="a"/>
    <w:link w:val="25"/>
    <w:rsid w:val="00DA1F3C"/>
    <w:pPr>
      <w:widowControl w:val="0"/>
      <w:shd w:val="clear" w:color="auto" w:fill="FFFFFF"/>
      <w:spacing w:before="780" w:after="300" w:line="240" w:lineRule="atLeast"/>
      <w:jc w:val="both"/>
      <w:outlineLvl w:val="1"/>
    </w:pPr>
    <w:rPr>
      <w:rFonts w:ascii="Times New Roman" w:hAnsi="Times New Roman" w:cs="Times New Roman"/>
      <w:b/>
      <w:bCs/>
      <w:i/>
      <w:iCs/>
      <w:sz w:val="21"/>
      <w:szCs w:val="21"/>
    </w:rPr>
  </w:style>
  <w:style w:type="paragraph" w:customStyle="1" w:styleId="14">
    <w:name w:val="Абзац списка1"/>
    <w:basedOn w:val="a"/>
    <w:rsid w:val="00DA1F3C"/>
    <w:pPr>
      <w:ind w:left="720"/>
      <w:contextualSpacing/>
    </w:pPr>
    <w:rPr>
      <w:rFonts w:ascii="Calibri" w:eastAsia="Times New Roman" w:hAnsi="Calibri" w:cs="Times New Roman"/>
    </w:rPr>
  </w:style>
  <w:style w:type="paragraph" w:styleId="ae">
    <w:name w:val="Body Text"/>
    <w:basedOn w:val="a"/>
    <w:link w:val="af"/>
    <w:uiPriority w:val="1"/>
    <w:qFormat/>
    <w:rsid w:val="00DA1F3C"/>
    <w:pPr>
      <w:shd w:val="clear" w:color="auto" w:fill="FFFFFF"/>
      <w:spacing w:before="540" w:after="0" w:line="274" w:lineRule="exact"/>
      <w:jc w:val="both"/>
    </w:pPr>
    <w:rPr>
      <w:rFonts w:ascii="Calibri" w:eastAsia="Times New Roman" w:hAnsi="Calibri" w:cs="Times New Roman"/>
      <w:sz w:val="20"/>
      <w:szCs w:val="20"/>
      <w:lang w:eastAsia="ru-RU"/>
    </w:rPr>
  </w:style>
  <w:style w:type="character" w:customStyle="1" w:styleId="af">
    <w:name w:val="Основной текст Знак"/>
    <w:basedOn w:val="a0"/>
    <w:link w:val="ae"/>
    <w:uiPriority w:val="1"/>
    <w:rsid w:val="00DA1F3C"/>
    <w:rPr>
      <w:rFonts w:ascii="Calibri" w:eastAsia="Times New Roman" w:hAnsi="Calibri" w:cs="Times New Roman"/>
      <w:sz w:val="20"/>
      <w:szCs w:val="20"/>
      <w:shd w:val="clear" w:color="auto" w:fill="FFFFFF"/>
      <w:lang w:eastAsia="ru-RU"/>
    </w:rPr>
  </w:style>
  <w:style w:type="character" w:customStyle="1" w:styleId="2pt35">
    <w:name w:val="Основной текст + Интервал 2 pt35"/>
    <w:rsid w:val="00DA1F3C"/>
    <w:rPr>
      <w:rFonts w:ascii="Times New Roman" w:hAnsi="Times New Roman"/>
      <w:spacing w:val="40"/>
      <w:sz w:val="24"/>
      <w:shd w:val="clear" w:color="auto" w:fill="FFFFFF"/>
    </w:rPr>
  </w:style>
  <w:style w:type="character" w:customStyle="1" w:styleId="af0">
    <w:name w:val="Символ сноски"/>
    <w:basedOn w:val="a0"/>
    <w:rsid w:val="00DA1F3C"/>
    <w:rPr>
      <w:rFonts w:cs="Times New Roman"/>
    </w:rPr>
  </w:style>
  <w:style w:type="paragraph" w:customStyle="1" w:styleId="211">
    <w:name w:val="Основной текст (2)1"/>
    <w:basedOn w:val="a"/>
    <w:rsid w:val="00DA1F3C"/>
    <w:pPr>
      <w:shd w:val="clear" w:color="auto" w:fill="FFFFFF"/>
      <w:spacing w:after="0" w:line="240" w:lineRule="atLeast"/>
      <w:jc w:val="both"/>
    </w:pPr>
    <w:rPr>
      <w:rFonts w:ascii="MS Reference Sans Serif" w:hAnsi="MS Reference Sans Serif"/>
      <w:b/>
      <w:sz w:val="16"/>
    </w:rPr>
  </w:style>
  <w:style w:type="character" w:customStyle="1" w:styleId="27">
    <w:name w:val="Основной текст (2)7"/>
    <w:rsid w:val="00DA1F3C"/>
    <w:rPr>
      <w:rFonts w:ascii="MS Reference Sans Serif" w:hAnsi="MS Reference Sans Serif"/>
      <w:spacing w:val="0"/>
      <w:sz w:val="16"/>
    </w:rPr>
  </w:style>
  <w:style w:type="paragraph" w:customStyle="1" w:styleId="Default">
    <w:name w:val="Default"/>
    <w:rsid w:val="00DA1F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footnote text"/>
    <w:basedOn w:val="a"/>
    <w:link w:val="af2"/>
    <w:rsid w:val="00DA1F3C"/>
    <w:pPr>
      <w:suppressAutoHyphens/>
      <w:spacing w:after="0" w:line="240" w:lineRule="auto"/>
    </w:pPr>
    <w:rPr>
      <w:rFonts w:ascii="Times New Roman" w:eastAsia="Times New Roman" w:hAnsi="Times New Roman" w:cs="Times New Roman"/>
      <w:sz w:val="20"/>
      <w:szCs w:val="20"/>
      <w:lang w:eastAsia="zh-CN"/>
    </w:rPr>
  </w:style>
  <w:style w:type="character" w:customStyle="1" w:styleId="af2">
    <w:name w:val="Текст сноски Знак"/>
    <w:basedOn w:val="a0"/>
    <w:link w:val="af1"/>
    <w:rsid w:val="00DA1F3C"/>
    <w:rPr>
      <w:rFonts w:ascii="Times New Roman" w:eastAsia="Times New Roman" w:hAnsi="Times New Roman" w:cs="Times New Roman"/>
      <w:sz w:val="20"/>
      <w:szCs w:val="20"/>
      <w:lang w:eastAsia="zh-CN"/>
    </w:rPr>
  </w:style>
  <w:style w:type="paragraph" w:customStyle="1" w:styleId="212">
    <w:name w:val="Основной текст с отступом 21"/>
    <w:basedOn w:val="a"/>
    <w:uiPriority w:val="99"/>
    <w:rsid w:val="00DA1F3C"/>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uiPriority w:val="99"/>
    <w:rsid w:val="00DA1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0"/>
      <w:sz w:val="20"/>
      <w:szCs w:val="20"/>
      <w:lang w:eastAsia="zh-CN"/>
    </w:rPr>
  </w:style>
  <w:style w:type="character" w:customStyle="1" w:styleId="HTML0">
    <w:name w:val="Стандартный HTML Знак"/>
    <w:basedOn w:val="a0"/>
    <w:link w:val="HTML"/>
    <w:uiPriority w:val="99"/>
    <w:rsid w:val="00DA1F3C"/>
    <w:rPr>
      <w:rFonts w:ascii="Courier New" w:eastAsia="Times New Roman" w:hAnsi="Courier New" w:cs="Courier New"/>
      <w:color w:val="000000"/>
      <w:sz w:val="20"/>
      <w:szCs w:val="20"/>
      <w:lang w:eastAsia="zh-CN"/>
    </w:rPr>
  </w:style>
  <w:style w:type="paragraph" w:customStyle="1" w:styleId="af3">
    <w:name w:val="Содержимое таблицы"/>
    <w:basedOn w:val="a"/>
    <w:rsid w:val="00DA1F3C"/>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15">
    <w:name w:val="Без интервала1"/>
    <w:link w:val="NoSpacingChar"/>
    <w:rsid w:val="00DA1F3C"/>
    <w:pPr>
      <w:spacing w:after="0" w:line="240" w:lineRule="auto"/>
    </w:pPr>
    <w:rPr>
      <w:rFonts w:ascii="Calibri" w:eastAsia="Times New Roman" w:hAnsi="Calibri" w:cs="Times New Roman"/>
    </w:rPr>
  </w:style>
  <w:style w:type="character" w:styleId="af4">
    <w:name w:val="page number"/>
    <w:basedOn w:val="a0"/>
    <w:rsid w:val="00DA1F3C"/>
    <w:rPr>
      <w:rFonts w:cs="Times New Roman"/>
    </w:rPr>
  </w:style>
  <w:style w:type="paragraph" w:styleId="af5">
    <w:name w:val="Normal (Web)"/>
    <w:basedOn w:val="a"/>
    <w:uiPriority w:val="99"/>
    <w:rsid w:val="00DA1F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DA1F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rsid w:val="00DA1F3C"/>
    <w:rPr>
      <w:rFonts w:cs="Times New Roman"/>
      <w:color w:val="0000FF"/>
      <w:u w:val="single"/>
    </w:rPr>
  </w:style>
  <w:style w:type="character" w:customStyle="1" w:styleId="c3">
    <w:name w:val="c3"/>
    <w:basedOn w:val="a0"/>
    <w:rsid w:val="00DA1F3C"/>
    <w:rPr>
      <w:rFonts w:cs="Times New Roman"/>
    </w:rPr>
  </w:style>
  <w:style w:type="character" w:customStyle="1" w:styleId="c3c8">
    <w:name w:val="c3 c8"/>
    <w:basedOn w:val="a0"/>
    <w:rsid w:val="00DA1F3C"/>
    <w:rPr>
      <w:rFonts w:cs="Times New Roman"/>
    </w:rPr>
  </w:style>
  <w:style w:type="character" w:customStyle="1" w:styleId="c2c9">
    <w:name w:val="c2 c9"/>
    <w:basedOn w:val="a0"/>
    <w:rsid w:val="00DA1F3C"/>
    <w:rPr>
      <w:rFonts w:cs="Times New Roman"/>
    </w:rPr>
  </w:style>
  <w:style w:type="paragraph" w:customStyle="1" w:styleId="c0">
    <w:name w:val="c0"/>
    <w:basedOn w:val="a"/>
    <w:rsid w:val="00DA1F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DA1F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DA1F3C"/>
    <w:rPr>
      <w:rFonts w:cs="Times New Roman"/>
    </w:rPr>
  </w:style>
  <w:style w:type="character" w:customStyle="1" w:styleId="2pt18">
    <w:name w:val="Основной текст + Интервал 2 pt18"/>
    <w:rsid w:val="00DA1F3C"/>
    <w:rPr>
      <w:rFonts w:ascii="Times New Roman" w:hAnsi="Times New Roman"/>
      <w:spacing w:val="40"/>
      <w:sz w:val="20"/>
      <w:lang w:val="ru-RU" w:eastAsia="ru-RU"/>
    </w:rPr>
  </w:style>
  <w:style w:type="character" w:customStyle="1" w:styleId="c2">
    <w:name w:val="c2"/>
    <w:basedOn w:val="a0"/>
    <w:uiPriority w:val="99"/>
    <w:rsid w:val="00DA1F3C"/>
    <w:rPr>
      <w:rFonts w:cs="Times New Roman"/>
    </w:rPr>
  </w:style>
  <w:style w:type="character" w:customStyle="1" w:styleId="c2c5">
    <w:name w:val="c2 c5"/>
    <w:basedOn w:val="a0"/>
    <w:rsid w:val="00DA1F3C"/>
    <w:rPr>
      <w:rFonts w:cs="Times New Roman"/>
    </w:rPr>
  </w:style>
  <w:style w:type="character" w:customStyle="1" w:styleId="260">
    <w:name w:val="Основной текст (2)6"/>
    <w:rsid w:val="00DA1F3C"/>
    <w:rPr>
      <w:rFonts w:ascii="MS Reference Sans Serif" w:hAnsi="MS Reference Sans Serif"/>
      <w:spacing w:val="0"/>
      <w:sz w:val="16"/>
    </w:rPr>
  </w:style>
  <w:style w:type="character" w:customStyle="1" w:styleId="250">
    <w:name w:val="Основной текст (2)5"/>
    <w:rsid w:val="00DA1F3C"/>
    <w:rPr>
      <w:rFonts w:ascii="MS Reference Sans Serif" w:hAnsi="MS Reference Sans Serif"/>
      <w:spacing w:val="0"/>
      <w:sz w:val="16"/>
    </w:rPr>
  </w:style>
  <w:style w:type="paragraph" w:customStyle="1" w:styleId="ListParagraph1">
    <w:name w:val="List Paragraph1"/>
    <w:basedOn w:val="a"/>
    <w:uiPriority w:val="99"/>
    <w:rsid w:val="00DA1F3C"/>
    <w:pPr>
      <w:ind w:left="720"/>
      <w:contextualSpacing/>
    </w:pPr>
    <w:rPr>
      <w:rFonts w:ascii="Calibri" w:eastAsia="Times New Roman" w:hAnsi="Calibri" w:cs="Times New Roman"/>
    </w:rPr>
  </w:style>
  <w:style w:type="table" w:customStyle="1" w:styleId="111">
    <w:name w:val="Сетка таблицы11"/>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semiHidden/>
    <w:rsid w:val="00DA1F3C"/>
  </w:style>
  <w:style w:type="character" w:customStyle="1" w:styleId="WW8Num6z0">
    <w:name w:val="WW8Num6z0"/>
    <w:rsid w:val="00DA1F3C"/>
    <w:rPr>
      <w:rFonts w:ascii="Symbol" w:hAnsi="Symbol" w:cs="Symbol"/>
      <w:sz w:val="20"/>
    </w:rPr>
  </w:style>
  <w:style w:type="character" w:customStyle="1" w:styleId="WW8Num6z2">
    <w:name w:val="WW8Num6z2"/>
    <w:rsid w:val="00DA1F3C"/>
    <w:rPr>
      <w:rFonts w:ascii="Wingdings" w:hAnsi="Wingdings" w:cs="Wingdings"/>
      <w:sz w:val="20"/>
    </w:rPr>
  </w:style>
  <w:style w:type="character" w:customStyle="1" w:styleId="WW8Num7z0">
    <w:name w:val="WW8Num7z0"/>
    <w:rsid w:val="00DA1F3C"/>
    <w:rPr>
      <w:rFonts w:ascii="Symbol" w:hAnsi="Symbol" w:cs="Symbol"/>
    </w:rPr>
  </w:style>
  <w:style w:type="character" w:customStyle="1" w:styleId="WW8Num7z1">
    <w:name w:val="WW8Num7z1"/>
    <w:rsid w:val="00DA1F3C"/>
    <w:rPr>
      <w:rFonts w:ascii="Courier New" w:hAnsi="Courier New" w:cs="Courier New"/>
    </w:rPr>
  </w:style>
  <w:style w:type="character" w:customStyle="1" w:styleId="WW8Num7z2">
    <w:name w:val="WW8Num7z2"/>
    <w:rsid w:val="00DA1F3C"/>
    <w:rPr>
      <w:rFonts w:ascii="Wingdings" w:hAnsi="Wingdings" w:cs="Wingdings"/>
    </w:rPr>
  </w:style>
  <w:style w:type="character" w:customStyle="1" w:styleId="16">
    <w:name w:val="Основной шрифт абзаца1"/>
    <w:rsid w:val="00DA1F3C"/>
  </w:style>
  <w:style w:type="character" w:styleId="af7">
    <w:name w:val="footnote reference"/>
    <w:rsid w:val="00DA1F3C"/>
    <w:rPr>
      <w:vertAlign w:val="superscript"/>
    </w:rPr>
  </w:style>
  <w:style w:type="character" w:styleId="af8">
    <w:name w:val="endnote reference"/>
    <w:rsid w:val="00DA1F3C"/>
    <w:rPr>
      <w:vertAlign w:val="superscript"/>
    </w:rPr>
  </w:style>
  <w:style w:type="character" w:customStyle="1" w:styleId="af9">
    <w:name w:val="Символы концевой сноски"/>
    <w:rsid w:val="00DA1F3C"/>
  </w:style>
  <w:style w:type="paragraph" w:customStyle="1" w:styleId="17">
    <w:name w:val="Заголовок1"/>
    <w:basedOn w:val="a"/>
    <w:next w:val="ae"/>
    <w:rsid w:val="00DA1F3C"/>
    <w:pPr>
      <w:keepNext/>
      <w:suppressAutoHyphens/>
      <w:spacing w:before="240" w:after="120" w:line="240" w:lineRule="auto"/>
    </w:pPr>
    <w:rPr>
      <w:rFonts w:ascii="Arial" w:eastAsia="Arial Unicode MS" w:hAnsi="Arial" w:cs="Mangal"/>
      <w:sz w:val="28"/>
      <w:szCs w:val="28"/>
      <w:lang w:eastAsia="zh-CN"/>
    </w:rPr>
  </w:style>
  <w:style w:type="paragraph" w:styleId="afa">
    <w:name w:val="List"/>
    <w:basedOn w:val="ae"/>
    <w:rsid w:val="00DA1F3C"/>
    <w:pPr>
      <w:shd w:val="clear" w:color="auto" w:fill="auto"/>
      <w:suppressAutoHyphens/>
      <w:spacing w:before="0" w:after="120" w:line="240" w:lineRule="auto"/>
      <w:jc w:val="left"/>
    </w:pPr>
    <w:rPr>
      <w:rFonts w:ascii="Times New Roman" w:hAnsi="Times New Roman" w:cs="Mangal"/>
      <w:sz w:val="24"/>
      <w:szCs w:val="24"/>
      <w:lang w:eastAsia="zh-CN"/>
    </w:rPr>
  </w:style>
  <w:style w:type="paragraph" w:styleId="afb">
    <w:name w:val="caption"/>
    <w:basedOn w:val="a"/>
    <w:qFormat/>
    <w:rsid w:val="00DA1F3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8">
    <w:name w:val="Указатель1"/>
    <w:basedOn w:val="a"/>
    <w:rsid w:val="00DA1F3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FR1">
    <w:name w:val="FR1"/>
    <w:rsid w:val="00DA1F3C"/>
    <w:pPr>
      <w:widowControl w:val="0"/>
      <w:suppressAutoHyphens/>
      <w:autoSpaceDE w:val="0"/>
      <w:spacing w:after="0" w:line="319" w:lineRule="auto"/>
    </w:pPr>
    <w:rPr>
      <w:rFonts w:ascii="Arial" w:eastAsia="Times New Roman" w:hAnsi="Arial" w:cs="Arial"/>
      <w:sz w:val="18"/>
      <w:szCs w:val="20"/>
      <w:lang w:eastAsia="zh-CN"/>
    </w:rPr>
  </w:style>
  <w:style w:type="paragraph" w:styleId="afc">
    <w:name w:val="Body Text Indent"/>
    <w:basedOn w:val="a"/>
    <w:link w:val="afd"/>
    <w:rsid w:val="00DA1F3C"/>
    <w:pPr>
      <w:suppressAutoHyphens/>
      <w:spacing w:after="0" w:line="240" w:lineRule="auto"/>
      <w:ind w:firstLine="720"/>
      <w:jc w:val="center"/>
    </w:pPr>
    <w:rPr>
      <w:rFonts w:ascii="Times New Roman" w:eastAsia="Times New Roman" w:hAnsi="Times New Roman" w:cs="Times New Roman"/>
      <w:sz w:val="28"/>
      <w:szCs w:val="20"/>
      <w:lang w:eastAsia="zh-CN"/>
    </w:rPr>
  </w:style>
  <w:style w:type="character" w:customStyle="1" w:styleId="afd">
    <w:name w:val="Основной текст с отступом Знак"/>
    <w:basedOn w:val="a0"/>
    <w:link w:val="afc"/>
    <w:rsid w:val="00DA1F3C"/>
    <w:rPr>
      <w:rFonts w:ascii="Times New Roman" w:eastAsia="Times New Roman" w:hAnsi="Times New Roman" w:cs="Times New Roman"/>
      <w:sz w:val="28"/>
      <w:szCs w:val="20"/>
      <w:lang w:eastAsia="zh-CN"/>
    </w:rPr>
  </w:style>
  <w:style w:type="paragraph" w:customStyle="1" w:styleId="214">
    <w:name w:val="Основной текст 21"/>
    <w:basedOn w:val="a"/>
    <w:rsid w:val="00DA1F3C"/>
    <w:pPr>
      <w:suppressAutoHyphens/>
      <w:spacing w:after="120" w:line="480" w:lineRule="auto"/>
    </w:pPr>
    <w:rPr>
      <w:rFonts w:ascii="Times New Roman" w:eastAsia="Times New Roman" w:hAnsi="Times New Roman" w:cs="Times New Roman"/>
      <w:sz w:val="24"/>
      <w:szCs w:val="24"/>
      <w:lang w:eastAsia="zh-CN"/>
    </w:rPr>
  </w:style>
  <w:style w:type="paragraph" w:customStyle="1" w:styleId="5">
    <w:name w:val="Знак5"/>
    <w:basedOn w:val="a"/>
    <w:rsid w:val="00DA1F3C"/>
    <w:pPr>
      <w:suppressAutoHyphens/>
      <w:spacing w:after="160" w:line="240" w:lineRule="exact"/>
    </w:pPr>
    <w:rPr>
      <w:rFonts w:ascii="Verdana" w:eastAsia="Times New Roman" w:hAnsi="Verdana" w:cs="Verdana"/>
      <w:sz w:val="20"/>
      <w:szCs w:val="20"/>
      <w:lang w:val="en-US" w:eastAsia="zh-CN"/>
    </w:rPr>
  </w:style>
  <w:style w:type="paragraph" w:customStyle="1" w:styleId="afe">
    <w:name w:val="Заголовок таблицы"/>
    <w:basedOn w:val="af3"/>
    <w:rsid w:val="00DA1F3C"/>
    <w:pPr>
      <w:widowControl/>
      <w:jc w:val="center"/>
    </w:pPr>
    <w:rPr>
      <w:rFonts w:eastAsia="Times New Roman" w:cs="Times New Roman"/>
      <w:b/>
      <w:bCs/>
      <w:kern w:val="0"/>
      <w:lang w:eastAsia="zh-CN" w:bidi="ar-SA"/>
    </w:rPr>
  </w:style>
  <w:style w:type="paragraph" w:customStyle="1" w:styleId="aff">
    <w:name w:val="Содержимое врезки"/>
    <w:basedOn w:val="ae"/>
    <w:rsid w:val="00DA1F3C"/>
    <w:pPr>
      <w:shd w:val="clear" w:color="auto" w:fill="auto"/>
      <w:suppressAutoHyphens/>
      <w:spacing w:before="0" w:after="120" w:line="240" w:lineRule="auto"/>
      <w:jc w:val="left"/>
    </w:pPr>
    <w:rPr>
      <w:rFonts w:ascii="Times New Roman" w:hAnsi="Times New Roman"/>
      <w:sz w:val="24"/>
      <w:szCs w:val="24"/>
      <w:lang w:eastAsia="zh-CN"/>
    </w:rPr>
  </w:style>
  <w:style w:type="paragraph" w:customStyle="1" w:styleId="p21">
    <w:name w:val="p21"/>
    <w:basedOn w:val="a"/>
    <w:rsid w:val="00DA1F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DA1F3C"/>
  </w:style>
  <w:style w:type="character" w:customStyle="1" w:styleId="s7">
    <w:name w:val="s7"/>
    <w:basedOn w:val="a0"/>
    <w:rsid w:val="00DA1F3C"/>
  </w:style>
  <w:style w:type="table" w:customStyle="1" w:styleId="310">
    <w:name w:val="Сетка таблицы31"/>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rsid w:val="00DA1F3C"/>
  </w:style>
  <w:style w:type="table" w:customStyle="1" w:styleId="6">
    <w:name w:val="Сетка таблицы6"/>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A1F3C"/>
  </w:style>
  <w:style w:type="table" w:customStyle="1" w:styleId="311">
    <w:name w:val="Сетка таблицы311"/>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Абзац списка2"/>
    <w:basedOn w:val="a"/>
    <w:rsid w:val="00DA1F3C"/>
    <w:pPr>
      <w:ind w:left="720"/>
      <w:contextualSpacing/>
    </w:pPr>
    <w:rPr>
      <w:rFonts w:ascii="Calibri" w:eastAsia="Times New Roman" w:hAnsi="Calibri" w:cs="Times New Roman"/>
    </w:rPr>
  </w:style>
  <w:style w:type="character" w:customStyle="1" w:styleId="NoSpacingChar">
    <w:name w:val="No Spacing Char"/>
    <w:link w:val="15"/>
    <w:locked/>
    <w:rsid w:val="00DA1F3C"/>
    <w:rPr>
      <w:rFonts w:ascii="Calibri" w:eastAsia="Times New Roman" w:hAnsi="Calibri" w:cs="Times New Roman"/>
    </w:rPr>
  </w:style>
  <w:style w:type="paragraph" w:customStyle="1" w:styleId="aff0">
    <w:name w:val="Основной"/>
    <w:basedOn w:val="a"/>
    <w:rsid w:val="00DA1F3C"/>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Style51">
    <w:name w:val="Style51"/>
    <w:basedOn w:val="a"/>
    <w:rsid w:val="00DA1F3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1">
    <w:name w:val="Font Style211"/>
    <w:rsid w:val="00DA1F3C"/>
    <w:rPr>
      <w:rFonts w:ascii="Microsoft Sans Serif" w:hAnsi="Microsoft Sans Serif" w:cs="Microsoft Sans Serif"/>
      <w:b/>
      <w:bCs/>
      <w:sz w:val="22"/>
      <w:szCs w:val="22"/>
    </w:rPr>
  </w:style>
  <w:style w:type="paragraph" w:customStyle="1" w:styleId="aff1">
    <w:name w:val="???????"/>
    <w:rsid w:val="00DA1F3C"/>
    <w:pPr>
      <w:widowControl w:val="0"/>
      <w:suppressAutoHyphens/>
      <w:autoSpaceDE w:val="0"/>
      <w:spacing w:after="0" w:line="200" w:lineRule="atLeast"/>
    </w:pPr>
    <w:rPr>
      <w:rFonts w:ascii="Tahoma" w:eastAsia="Times New Roman" w:hAnsi="Tahoma" w:cs="Tahoma"/>
      <w:kern w:val="1"/>
      <w:sz w:val="36"/>
      <w:szCs w:val="36"/>
      <w:lang w:eastAsia="hi-IN" w:bidi="hi-IN"/>
    </w:rPr>
  </w:style>
  <w:style w:type="paragraph" w:customStyle="1" w:styleId="ConsPlusNormal">
    <w:name w:val="ConsPlusNormal"/>
    <w:rsid w:val="00DA1F3C"/>
    <w:pPr>
      <w:widowControl w:val="0"/>
      <w:autoSpaceDE w:val="0"/>
      <w:autoSpaceDN w:val="0"/>
      <w:adjustRightInd w:val="0"/>
      <w:spacing w:after="0" w:line="240" w:lineRule="auto"/>
    </w:pPr>
    <w:rPr>
      <w:rFonts w:ascii="Arial" w:eastAsia="Calibri" w:hAnsi="Arial" w:cs="Arial"/>
      <w:sz w:val="20"/>
      <w:szCs w:val="20"/>
      <w:lang w:eastAsia="ru-RU"/>
    </w:rPr>
  </w:style>
  <w:style w:type="table" w:customStyle="1" w:styleId="7">
    <w:name w:val="Сетка таблицы7"/>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endnote text"/>
    <w:basedOn w:val="a"/>
    <w:link w:val="aff3"/>
    <w:semiHidden/>
    <w:rsid w:val="00DA1F3C"/>
    <w:pPr>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semiHidden/>
    <w:rsid w:val="00DA1F3C"/>
    <w:rPr>
      <w:rFonts w:ascii="Times New Roman" w:eastAsia="Times New Roman" w:hAnsi="Times New Roman" w:cs="Times New Roman"/>
      <w:sz w:val="20"/>
      <w:szCs w:val="20"/>
      <w:lang w:eastAsia="ru-RU"/>
    </w:rPr>
  </w:style>
  <w:style w:type="paragraph" w:styleId="aff4">
    <w:name w:val="Document Map"/>
    <w:basedOn w:val="a"/>
    <w:link w:val="aff5"/>
    <w:semiHidden/>
    <w:rsid w:val="00DA1F3C"/>
    <w:pPr>
      <w:shd w:val="clear" w:color="auto" w:fill="000080"/>
      <w:spacing w:after="0" w:line="240" w:lineRule="auto"/>
    </w:pPr>
    <w:rPr>
      <w:rFonts w:ascii="Tahoma" w:eastAsia="Calibri" w:hAnsi="Tahoma" w:cs="Times New Roman"/>
      <w:sz w:val="20"/>
      <w:szCs w:val="20"/>
      <w:lang w:eastAsia="ru-RU"/>
    </w:rPr>
  </w:style>
  <w:style w:type="character" w:customStyle="1" w:styleId="aff5">
    <w:name w:val="Схема документа Знак"/>
    <w:basedOn w:val="a0"/>
    <w:link w:val="aff4"/>
    <w:semiHidden/>
    <w:rsid w:val="00DA1F3C"/>
    <w:rPr>
      <w:rFonts w:ascii="Tahoma" w:eastAsia="Calibri" w:hAnsi="Tahoma" w:cs="Times New Roman"/>
      <w:sz w:val="20"/>
      <w:szCs w:val="20"/>
      <w:shd w:val="clear" w:color="auto" w:fill="000080"/>
      <w:lang w:eastAsia="ru-RU"/>
    </w:rPr>
  </w:style>
  <w:style w:type="paragraph" w:customStyle="1" w:styleId="19">
    <w:name w:val="Обычный1"/>
    <w:rsid w:val="00DA1F3C"/>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1a">
    <w:name w:val="Без интервала Знак1"/>
    <w:uiPriority w:val="99"/>
    <w:locked/>
    <w:rsid w:val="00DA1F3C"/>
    <w:rPr>
      <w:rFonts w:ascii="Times New Roman" w:hAnsi="Times New Roman" w:cs="Times New Roman"/>
      <w:sz w:val="24"/>
      <w:szCs w:val="24"/>
      <w:lang w:val="ru-RU" w:eastAsia="ru-RU" w:bidi="ar-SA"/>
    </w:rPr>
  </w:style>
  <w:style w:type="numbering" w:customStyle="1" w:styleId="60">
    <w:name w:val="Нет списка6"/>
    <w:next w:val="a2"/>
    <w:uiPriority w:val="99"/>
    <w:semiHidden/>
    <w:unhideWhenUsed/>
    <w:rsid w:val="00DA1F3C"/>
  </w:style>
  <w:style w:type="character" w:styleId="aff6">
    <w:name w:val="line number"/>
    <w:basedOn w:val="a0"/>
    <w:uiPriority w:val="99"/>
    <w:semiHidden/>
    <w:unhideWhenUsed/>
    <w:rsid w:val="00DA1F3C"/>
  </w:style>
  <w:style w:type="table" w:customStyle="1" w:styleId="1b">
    <w:name w:val="Светлая заливка1"/>
    <w:basedOn w:val="a1"/>
    <w:uiPriority w:val="60"/>
    <w:rsid w:val="00DA1F3C"/>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9">
    <w:name w:val="Без интервала2"/>
    <w:rsid w:val="00DA1F3C"/>
    <w:pPr>
      <w:spacing w:after="0" w:line="240" w:lineRule="auto"/>
    </w:pPr>
    <w:rPr>
      <w:rFonts w:ascii="Times New Roman" w:eastAsia="Calibri" w:hAnsi="Times New Roman" w:cs="Times New Roman"/>
      <w:sz w:val="24"/>
      <w:szCs w:val="24"/>
      <w:lang w:eastAsia="ru-RU"/>
    </w:rPr>
  </w:style>
  <w:style w:type="character" w:customStyle="1" w:styleId="2101">
    <w:name w:val="Основной текст (2) + 101"/>
    <w:aliases w:val="5 pt3"/>
    <w:uiPriority w:val="99"/>
    <w:rsid w:val="00DA1F3C"/>
    <w:rPr>
      <w:rFonts w:ascii="Times New Roman" w:hAnsi="Times New Roman"/>
      <w:b/>
      <w:bCs/>
      <w:i/>
      <w:iCs/>
      <w:color w:val="000000"/>
      <w:spacing w:val="1"/>
      <w:w w:val="100"/>
      <w:position w:val="0"/>
      <w:sz w:val="21"/>
      <w:szCs w:val="21"/>
      <w:u w:val="none"/>
      <w:shd w:val="clear" w:color="auto" w:fill="FFFFFF"/>
      <w:lang w:val="ru-RU"/>
    </w:rPr>
  </w:style>
  <w:style w:type="numbering" w:customStyle="1" w:styleId="70">
    <w:name w:val="Нет списка7"/>
    <w:next w:val="a2"/>
    <w:uiPriority w:val="99"/>
    <w:semiHidden/>
    <w:unhideWhenUsed/>
    <w:rsid w:val="00DA1F3C"/>
  </w:style>
  <w:style w:type="numbering" w:customStyle="1" w:styleId="120">
    <w:name w:val="Нет списка12"/>
    <w:next w:val="a2"/>
    <w:semiHidden/>
    <w:unhideWhenUsed/>
    <w:rsid w:val="00DA1F3C"/>
  </w:style>
  <w:style w:type="table" w:customStyle="1" w:styleId="101">
    <w:name w:val="Сетка таблицы10"/>
    <w:basedOn w:val="a1"/>
    <w:next w:val="aa"/>
    <w:uiPriority w:val="39"/>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2"/>
    <w:semiHidden/>
    <w:unhideWhenUsed/>
    <w:rsid w:val="00DA1F3C"/>
  </w:style>
  <w:style w:type="table" w:customStyle="1" w:styleId="121">
    <w:name w:val="Сетка таблицы12"/>
    <w:basedOn w:val="a1"/>
    <w:next w:val="aa"/>
    <w:uiPriority w:val="39"/>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semiHidden/>
    <w:rsid w:val="00DA1F3C"/>
  </w:style>
  <w:style w:type="table" w:customStyle="1" w:styleId="320">
    <w:name w:val="Сетка таблицы32"/>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DA1F3C"/>
  </w:style>
  <w:style w:type="table" w:customStyle="1" w:styleId="61">
    <w:name w:val="Сетка таблицы61"/>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DA1F3C"/>
  </w:style>
  <w:style w:type="table" w:customStyle="1" w:styleId="3120">
    <w:name w:val="Сетка таблицы312"/>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2"/>
    <w:uiPriority w:val="99"/>
    <w:semiHidden/>
    <w:unhideWhenUsed/>
    <w:rsid w:val="00DA1F3C"/>
  </w:style>
  <w:style w:type="table" w:customStyle="1" w:styleId="112">
    <w:name w:val="Светлая заливка11"/>
    <w:basedOn w:val="a1"/>
    <w:uiPriority w:val="60"/>
    <w:rsid w:val="00DA1F3C"/>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0">
    <w:name w:val="Сетка таблицы23"/>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uiPriority w:val="39"/>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a"/>
    <w:rsid w:val="00DA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Основной текст (11)"/>
    <w:basedOn w:val="a0"/>
    <w:rsid w:val="00DA1F3C"/>
    <w:rPr>
      <w:rFonts w:ascii="Times New Roman" w:eastAsia="Times New Roman" w:hAnsi="Times New Roman" w:cs="Times New Roman"/>
      <w:b w:val="0"/>
      <w:bCs w:val="0"/>
      <w:i w:val="0"/>
      <w:iCs w:val="0"/>
      <w:smallCaps w:val="0"/>
      <w:strike w:val="0"/>
      <w:spacing w:val="0"/>
      <w:sz w:val="23"/>
      <w:szCs w:val="23"/>
    </w:rPr>
  </w:style>
  <w:style w:type="character" w:customStyle="1" w:styleId="114">
    <w:name w:val="Основной текст (11) Знак"/>
    <w:basedOn w:val="113"/>
    <w:rsid w:val="00DA1F3C"/>
    <w:rPr>
      <w:rFonts w:ascii="Times New Roman" w:eastAsia="Times New Roman" w:hAnsi="Times New Roman" w:cs="Times New Roman"/>
      <w:b w:val="0"/>
      <w:bCs w:val="0"/>
      <w:i w:val="0"/>
      <w:iCs w:val="0"/>
      <w:smallCaps w:val="0"/>
      <w:strike w:val="0"/>
      <w:spacing w:val="0"/>
      <w:sz w:val="23"/>
      <w:szCs w:val="23"/>
    </w:rPr>
  </w:style>
  <w:style w:type="character" w:customStyle="1" w:styleId="131">
    <w:name w:val="Заголовок №1 (3)_"/>
    <w:basedOn w:val="a0"/>
    <w:rsid w:val="00DA1F3C"/>
    <w:rPr>
      <w:rFonts w:ascii="Times New Roman" w:eastAsia="Times New Roman" w:hAnsi="Times New Roman" w:cs="Times New Roman"/>
      <w:b w:val="0"/>
      <w:bCs w:val="0"/>
      <w:i w:val="0"/>
      <w:iCs w:val="0"/>
      <w:smallCaps w:val="0"/>
      <w:strike w:val="0"/>
      <w:spacing w:val="0"/>
      <w:sz w:val="23"/>
      <w:szCs w:val="23"/>
    </w:rPr>
  </w:style>
  <w:style w:type="character" w:customStyle="1" w:styleId="132">
    <w:name w:val="Заголовок №1 (3)"/>
    <w:basedOn w:val="131"/>
    <w:rsid w:val="00DA1F3C"/>
    <w:rPr>
      <w:rFonts w:ascii="Times New Roman" w:eastAsia="Times New Roman" w:hAnsi="Times New Roman" w:cs="Times New Roman"/>
      <w:b w:val="0"/>
      <w:bCs w:val="0"/>
      <w:i w:val="0"/>
      <w:iCs w:val="0"/>
      <w:smallCaps w:val="0"/>
      <w:strike w:val="0"/>
      <w:spacing w:val="0"/>
      <w:sz w:val="23"/>
      <w:szCs w:val="23"/>
    </w:rPr>
  </w:style>
  <w:style w:type="paragraph" w:customStyle="1" w:styleId="aff7">
    <w:name w:val="Знак Знак Знак Знак"/>
    <w:basedOn w:val="a"/>
    <w:rsid w:val="00DA1F3C"/>
    <w:pPr>
      <w:spacing w:after="160" w:line="240" w:lineRule="exact"/>
    </w:pPr>
    <w:rPr>
      <w:rFonts w:ascii="Verdana" w:eastAsia="Times New Roman" w:hAnsi="Verdana" w:cs="Times New Roman"/>
      <w:sz w:val="20"/>
      <w:szCs w:val="20"/>
      <w:lang w:val="en-US"/>
    </w:rPr>
  </w:style>
  <w:style w:type="character" w:customStyle="1" w:styleId="115">
    <w:name w:val="Основной текст (11) Знак Знак"/>
    <w:basedOn w:val="a0"/>
    <w:rsid w:val="00DA1F3C"/>
    <w:rPr>
      <w:rFonts w:ascii="Times New Roman" w:eastAsia="Times New Roman" w:hAnsi="Times New Roman" w:cs="Times New Roman"/>
      <w:b w:val="0"/>
      <w:bCs w:val="0"/>
      <w:i w:val="0"/>
      <w:iCs w:val="0"/>
      <w:smallCaps w:val="0"/>
      <w:strike w:val="0"/>
      <w:spacing w:val="0"/>
      <w:sz w:val="23"/>
      <w:szCs w:val="23"/>
    </w:rPr>
  </w:style>
  <w:style w:type="paragraph" w:customStyle="1" w:styleId="36">
    <w:name w:val="Абзац списка3"/>
    <w:basedOn w:val="a"/>
    <w:rsid w:val="00DA1F3C"/>
    <w:pPr>
      <w:ind w:left="720"/>
      <w:contextualSpacing/>
    </w:pPr>
    <w:rPr>
      <w:rFonts w:ascii="Calibri" w:eastAsia="Times New Roman" w:hAnsi="Calibri" w:cs="Times New Roman"/>
    </w:rPr>
  </w:style>
  <w:style w:type="paragraph" w:customStyle="1" w:styleId="46">
    <w:name w:val="Абзац списка4"/>
    <w:basedOn w:val="a"/>
    <w:rsid w:val="00DA1F3C"/>
    <w:pPr>
      <w:ind w:left="720"/>
      <w:contextualSpacing/>
    </w:pPr>
    <w:rPr>
      <w:rFonts w:ascii="Calibri" w:eastAsia="Times New Roman" w:hAnsi="Calibri" w:cs="Times New Roman"/>
    </w:rPr>
  </w:style>
  <w:style w:type="table" w:customStyle="1" w:styleId="-11">
    <w:name w:val="Светлая заливка - Акцент 11"/>
    <w:basedOn w:val="a1"/>
    <w:uiPriority w:val="60"/>
    <w:rsid w:val="00DA1F3C"/>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03">
    <w:name w:val="Основной текст + 103"/>
    <w:aliases w:val="5 pt5,Интервал 1 pt"/>
    <w:uiPriority w:val="99"/>
    <w:rsid w:val="00DA1F3C"/>
    <w:rPr>
      <w:rFonts w:ascii="Times New Roman" w:hAnsi="Times New Roman" w:cs="Times New Roman"/>
      <w:color w:val="000000"/>
      <w:spacing w:val="30"/>
      <w:w w:val="100"/>
      <w:position w:val="0"/>
      <w:sz w:val="21"/>
      <w:szCs w:val="21"/>
      <w:u w:val="none"/>
      <w:shd w:val="clear" w:color="auto" w:fill="FFFFFF"/>
      <w:lang w:val="ru-RU"/>
    </w:rPr>
  </w:style>
  <w:style w:type="character" w:customStyle="1" w:styleId="102">
    <w:name w:val="Основной текст + 102"/>
    <w:aliases w:val="5 pt2,Полужирный2,Курсив2,Интервал 1 pt1"/>
    <w:uiPriority w:val="99"/>
    <w:rsid w:val="00DA1F3C"/>
    <w:rPr>
      <w:rFonts w:ascii="Times New Roman" w:hAnsi="Times New Roman" w:cs="Times New Roman"/>
      <w:b/>
      <w:bCs/>
      <w:i/>
      <w:iCs/>
      <w:color w:val="000000"/>
      <w:spacing w:val="25"/>
      <w:w w:val="100"/>
      <w:position w:val="0"/>
      <w:sz w:val="21"/>
      <w:szCs w:val="21"/>
      <w:u w:val="none"/>
      <w:shd w:val="clear" w:color="auto" w:fill="FFFFFF"/>
      <w:lang w:val="ru-RU"/>
    </w:rPr>
  </w:style>
  <w:style w:type="character" w:customStyle="1" w:styleId="1010">
    <w:name w:val="Основной текст + 101"/>
    <w:aliases w:val="5 pt1,Полужирный1,Курсив1,Малые прописные"/>
    <w:uiPriority w:val="99"/>
    <w:rsid w:val="00DA1F3C"/>
    <w:rPr>
      <w:rFonts w:ascii="Times New Roman" w:hAnsi="Times New Roman" w:cs="Times New Roman"/>
      <w:b/>
      <w:bCs/>
      <w:i/>
      <w:iCs/>
      <w:smallCaps/>
      <w:color w:val="000000"/>
      <w:spacing w:val="1"/>
      <w:w w:val="100"/>
      <w:position w:val="0"/>
      <w:sz w:val="21"/>
      <w:szCs w:val="21"/>
      <w:u w:val="none"/>
      <w:shd w:val="clear" w:color="auto" w:fill="FFFFFF"/>
      <w:lang w:val="ru-RU"/>
    </w:rPr>
  </w:style>
  <w:style w:type="character" w:customStyle="1" w:styleId="72">
    <w:name w:val="Основной текст (7)_"/>
    <w:link w:val="73"/>
    <w:locked/>
    <w:rsid w:val="00DA1F3C"/>
    <w:rPr>
      <w:rFonts w:ascii="Times New Roman" w:hAnsi="Times New Roman"/>
      <w:spacing w:val="4"/>
      <w:sz w:val="21"/>
      <w:szCs w:val="21"/>
      <w:shd w:val="clear" w:color="auto" w:fill="FFFFFF"/>
    </w:rPr>
  </w:style>
  <w:style w:type="paragraph" w:customStyle="1" w:styleId="73">
    <w:name w:val="Основной текст (7)"/>
    <w:basedOn w:val="a"/>
    <w:link w:val="72"/>
    <w:rsid w:val="00DA1F3C"/>
    <w:pPr>
      <w:widowControl w:val="0"/>
      <w:shd w:val="clear" w:color="auto" w:fill="FFFFFF"/>
      <w:spacing w:after="0" w:line="274" w:lineRule="exact"/>
      <w:jc w:val="both"/>
    </w:pPr>
    <w:rPr>
      <w:rFonts w:ascii="Times New Roman" w:hAnsi="Times New Roman"/>
      <w:spacing w:val="4"/>
      <w:sz w:val="21"/>
      <w:szCs w:val="21"/>
    </w:rPr>
  </w:style>
  <w:style w:type="paragraph" w:customStyle="1" w:styleId="116">
    <w:name w:val="Абзац списка11"/>
    <w:basedOn w:val="a"/>
    <w:rsid w:val="00DA1F3C"/>
    <w:pPr>
      <w:ind w:left="720"/>
      <w:contextualSpacing/>
    </w:pPr>
    <w:rPr>
      <w:rFonts w:ascii="Calibri" w:eastAsia="Calibri" w:hAnsi="Calibri" w:cs="Times New Roman"/>
    </w:rPr>
  </w:style>
  <w:style w:type="paragraph" w:customStyle="1" w:styleId="52">
    <w:name w:val="Абзац списка5"/>
    <w:basedOn w:val="a"/>
    <w:rsid w:val="00DA1F3C"/>
    <w:pPr>
      <w:spacing w:after="0" w:line="240" w:lineRule="auto"/>
      <w:ind w:left="720"/>
      <w:contextualSpacing/>
    </w:pPr>
    <w:rPr>
      <w:rFonts w:ascii="Times New Roman" w:eastAsia="Calibri" w:hAnsi="Times New Roman" w:cs="Times New Roman"/>
      <w:sz w:val="24"/>
      <w:szCs w:val="24"/>
      <w:lang w:eastAsia="ru-RU"/>
    </w:rPr>
  </w:style>
  <w:style w:type="character" w:customStyle="1" w:styleId="FontStyle50">
    <w:name w:val="Font Style50"/>
    <w:uiPriority w:val="99"/>
    <w:rsid w:val="00DA1F3C"/>
    <w:rPr>
      <w:rFonts w:ascii="Arial" w:hAnsi="Arial" w:cs="Arial"/>
      <w:b/>
      <w:bCs/>
      <w:sz w:val="16"/>
      <w:szCs w:val="16"/>
    </w:rPr>
  </w:style>
  <w:style w:type="character" w:customStyle="1" w:styleId="FontStyle53">
    <w:name w:val="Font Style53"/>
    <w:uiPriority w:val="99"/>
    <w:rsid w:val="00DA1F3C"/>
    <w:rPr>
      <w:rFonts w:ascii="Arial" w:hAnsi="Arial" w:cs="Arial"/>
      <w:b/>
      <w:bCs/>
      <w:sz w:val="12"/>
      <w:szCs w:val="12"/>
    </w:rPr>
  </w:style>
  <w:style w:type="paragraph" w:customStyle="1" w:styleId="Style2">
    <w:name w:val="Style2"/>
    <w:basedOn w:val="a"/>
    <w:uiPriority w:val="99"/>
    <w:rsid w:val="00DA1F3C"/>
    <w:pPr>
      <w:widowControl w:val="0"/>
      <w:autoSpaceDE w:val="0"/>
      <w:autoSpaceDN w:val="0"/>
      <w:adjustRightInd w:val="0"/>
      <w:spacing w:after="0" w:line="228" w:lineRule="exact"/>
    </w:pPr>
    <w:rPr>
      <w:rFonts w:ascii="Arial" w:eastAsia="Times New Roman" w:hAnsi="Arial" w:cs="Arial"/>
      <w:sz w:val="24"/>
      <w:szCs w:val="24"/>
      <w:lang w:eastAsia="ru-RU"/>
    </w:rPr>
  </w:style>
  <w:style w:type="paragraph" w:customStyle="1" w:styleId="Style25">
    <w:name w:val="Style25"/>
    <w:basedOn w:val="a"/>
    <w:uiPriority w:val="99"/>
    <w:rsid w:val="00DA1F3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2">
    <w:name w:val="Style32"/>
    <w:basedOn w:val="a"/>
    <w:uiPriority w:val="99"/>
    <w:rsid w:val="00DA1F3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
    <w:name w:val="Style5"/>
    <w:basedOn w:val="a"/>
    <w:uiPriority w:val="99"/>
    <w:rsid w:val="00DA1F3C"/>
    <w:pPr>
      <w:widowControl w:val="0"/>
      <w:autoSpaceDE w:val="0"/>
      <w:autoSpaceDN w:val="0"/>
      <w:adjustRightInd w:val="0"/>
      <w:spacing w:after="0" w:line="226" w:lineRule="exact"/>
    </w:pPr>
    <w:rPr>
      <w:rFonts w:ascii="Arial" w:eastAsia="Times New Roman" w:hAnsi="Arial" w:cs="Arial"/>
      <w:sz w:val="24"/>
      <w:szCs w:val="24"/>
      <w:lang w:eastAsia="ru-RU"/>
    </w:rPr>
  </w:style>
  <w:style w:type="paragraph" w:customStyle="1" w:styleId="Style11">
    <w:name w:val="Style11"/>
    <w:basedOn w:val="a"/>
    <w:uiPriority w:val="99"/>
    <w:rsid w:val="00DA1F3C"/>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111">
    <w:name w:val="Светлая заливка - Акцент 111"/>
    <w:basedOn w:val="a1"/>
    <w:uiPriority w:val="60"/>
    <w:rsid w:val="00DA1F3C"/>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8">
    <w:name w:val="annotation reference"/>
    <w:basedOn w:val="a0"/>
    <w:uiPriority w:val="99"/>
    <w:semiHidden/>
    <w:unhideWhenUsed/>
    <w:rsid w:val="00DA1F3C"/>
    <w:rPr>
      <w:sz w:val="16"/>
      <w:szCs w:val="16"/>
    </w:rPr>
  </w:style>
  <w:style w:type="paragraph" w:styleId="aff9">
    <w:name w:val="annotation text"/>
    <w:basedOn w:val="a"/>
    <w:link w:val="affa"/>
    <w:uiPriority w:val="99"/>
    <w:semiHidden/>
    <w:unhideWhenUsed/>
    <w:rsid w:val="00DA1F3C"/>
    <w:pPr>
      <w:spacing w:line="240" w:lineRule="auto"/>
    </w:pPr>
    <w:rPr>
      <w:rFonts w:eastAsiaTheme="minorEastAsia"/>
      <w:sz w:val="20"/>
      <w:szCs w:val="20"/>
      <w:lang w:eastAsia="ru-RU"/>
    </w:rPr>
  </w:style>
  <w:style w:type="character" w:customStyle="1" w:styleId="affa">
    <w:name w:val="Текст примечания Знак"/>
    <w:basedOn w:val="a0"/>
    <w:link w:val="aff9"/>
    <w:uiPriority w:val="99"/>
    <w:semiHidden/>
    <w:rsid w:val="00DA1F3C"/>
    <w:rPr>
      <w:rFonts w:eastAsiaTheme="minorEastAsia"/>
      <w:sz w:val="20"/>
      <w:szCs w:val="20"/>
      <w:lang w:eastAsia="ru-RU"/>
    </w:rPr>
  </w:style>
  <w:style w:type="paragraph" w:styleId="affb">
    <w:name w:val="annotation subject"/>
    <w:basedOn w:val="aff9"/>
    <w:next w:val="aff9"/>
    <w:link w:val="affc"/>
    <w:uiPriority w:val="99"/>
    <w:semiHidden/>
    <w:unhideWhenUsed/>
    <w:rsid w:val="00DA1F3C"/>
    <w:rPr>
      <w:b/>
      <w:bCs/>
    </w:rPr>
  </w:style>
  <w:style w:type="character" w:customStyle="1" w:styleId="affc">
    <w:name w:val="Тема примечания Знак"/>
    <w:basedOn w:val="affa"/>
    <w:link w:val="affb"/>
    <w:uiPriority w:val="99"/>
    <w:semiHidden/>
    <w:rsid w:val="00DA1F3C"/>
    <w:rPr>
      <w:rFonts w:eastAsiaTheme="minorEastAsia"/>
      <w:b/>
      <w:bCs/>
      <w:sz w:val="20"/>
      <w:szCs w:val="20"/>
      <w:lang w:eastAsia="ru-RU"/>
    </w:rPr>
  </w:style>
  <w:style w:type="paragraph" w:customStyle="1" w:styleId="37">
    <w:name w:val="Без интервала3"/>
    <w:link w:val="NoSpacingChar1"/>
    <w:rsid w:val="00DA1F3C"/>
    <w:pPr>
      <w:spacing w:after="0" w:line="240" w:lineRule="auto"/>
    </w:pPr>
    <w:rPr>
      <w:rFonts w:ascii="Calibri" w:eastAsia="Times New Roman" w:hAnsi="Calibri" w:cs="Times New Roman"/>
    </w:rPr>
  </w:style>
  <w:style w:type="character" w:customStyle="1" w:styleId="NoSpacingChar1">
    <w:name w:val="No Spacing Char1"/>
    <w:link w:val="37"/>
    <w:locked/>
    <w:rsid w:val="00DA1F3C"/>
    <w:rPr>
      <w:rFonts w:ascii="Calibri" w:eastAsia="Times New Roman" w:hAnsi="Calibri" w:cs="Times New Roman"/>
    </w:rPr>
  </w:style>
  <w:style w:type="table" w:customStyle="1" w:styleId="1110">
    <w:name w:val="Сетка таблицы111"/>
    <w:basedOn w:val="a1"/>
    <w:next w:val="aa"/>
    <w:uiPriority w:val="39"/>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unhideWhenUsed/>
    <w:rsid w:val="00DA1F3C"/>
  </w:style>
  <w:style w:type="numbering" w:customStyle="1" w:styleId="321">
    <w:name w:val="Нет списка32"/>
    <w:next w:val="a2"/>
    <w:semiHidden/>
    <w:rsid w:val="00DA1F3C"/>
  </w:style>
  <w:style w:type="table" w:customStyle="1" w:styleId="520">
    <w:name w:val="Сетка таблицы52"/>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a"/>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1"/>
    <w:next w:val="aa"/>
    <w:uiPriority w:val="39"/>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a"/>
    <w:uiPriority w:val="39"/>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a"/>
    <w:uiPriority w:val="39"/>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a"/>
    <w:uiPriority w:val="39"/>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a"/>
    <w:uiPriority w:val="39"/>
    <w:rsid w:val="00DA1F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Заголовок №3_"/>
    <w:basedOn w:val="a0"/>
    <w:link w:val="39"/>
    <w:rsid w:val="00DA1F3C"/>
    <w:rPr>
      <w:sz w:val="24"/>
      <w:szCs w:val="24"/>
      <w:shd w:val="clear" w:color="auto" w:fill="FFFFFF"/>
    </w:rPr>
  </w:style>
  <w:style w:type="paragraph" w:customStyle="1" w:styleId="39">
    <w:name w:val="Заголовок №3"/>
    <w:basedOn w:val="a"/>
    <w:link w:val="38"/>
    <w:rsid w:val="00DA1F3C"/>
    <w:pPr>
      <w:shd w:val="clear" w:color="auto" w:fill="FFFFFF"/>
      <w:spacing w:after="300" w:line="274" w:lineRule="exact"/>
      <w:ind w:hanging="1760"/>
      <w:outlineLvl w:val="2"/>
    </w:pPr>
    <w:rPr>
      <w:sz w:val="24"/>
      <w:szCs w:val="24"/>
    </w:rPr>
  </w:style>
  <w:style w:type="character" w:customStyle="1" w:styleId="3a">
    <w:name w:val="Основной текст (3)_"/>
    <w:basedOn w:val="a0"/>
    <w:link w:val="315"/>
    <w:rsid w:val="00DA1F3C"/>
    <w:rPr>
      <w:i/>
      <w:iCs/>
      <w:shd w:val="clear" w:color="auto" w:fill="FFFFFF"/>
    </w:rPr>
  </w:style>
  <w:style w:type="character" w:customStyle="1" w:styleId="1c">
    <w:name w:val="Основной текст Знак1"/>
    <w:basedOn w:val="a0"/>
    <w:uiPriority w:val="99"/>
    <w:semiHidden/>
    <w:rsid w:val="00DA1F3C"/>
  </w:style>
  <w:style w:type="paragraph" w:customStyle="1" w:styleId="315">
    <w:name w:val="Основной текст (3)1"/>
    <w:basedOn w:val="a"/>
    <w:link w:val="3a"/>
    <w:rsid w:val="00DA1F3C"/>
    <w:pPr>
      <w:shd w:val="clear" w:color="auto" w:fill="FFFFFF"/>
      <w:spacing w:after="0" w:line="274" w:lineRule="exact"/>
    </w:pPr>
    <w:rPr>
      <w:i/>
      <w:iCs/>
    </w:rPr>
  </w:style>
  <w:style w:type="character" w:customStyle="1" w:styleId="2pt3">
    <w:name w:val="Основной текст + Интервал 2 pt3"/>
    <w:basedOn w:val="af"/>
    <w:rsid w:val="00DA1F3C"/>
    <w:rPr>
      <w:rFonts w:ascii="Times New Roman" w:eastAsia="Times New Roman" w:hAnsi="Times New Roman" w:cs="Times New Roman"/>
      <w:spacing w:val="40"/>
      <w:sz w:val="20"/>
      <w:szCs w:val="20"/>
      <w:shd w:val="clear" w:color="auto" w:fill="FFFFFF"/>
      <w:lang w:eastAsia="ru-RU"/>
    </w:rPr>
  </w:style>
  <w:style w:type="character" w:customStyle="1" w:styleId="3b">
    <w:name w:val="Основной текст (3)"/>
    <w:basedOn w:val="3a"/>
    <w:rsid w:val="00DA1F3C"/>
    <w:rPr>
      <w:rFonts w:ascii="Times New Roman" w:hAnsi="Times New Roman" w:cs="Times New Roman"/>
      <w:i w:val="0"/>
      <w:iCs w:val="0"/>
      <w:spacing w:val="0"/>
      <w:sz w:val="20"/>
      <w:szCs w:val="20"/>
      <w:shd w:val="clear" w:color="auto" w:fill="FFFFFF"/>
    </w:rPr>
  </w:style>
  <w:style w:type="character" w:customStyle="1" w:styleId="53">
    <w:name w:val="Основной текст (5)_"/>
    <w:basedOn w:val="a0"/>
    <w:link w:val="512"/>
    <w:rsid w:val="00DA1F3C"/>
    <w:rPr>
      <w:i/>
      <w:iCs/>
      <w:sz w:val="18"/>
      <w:szCs w:val="18"/>
      <w:shd w:val="clear" w:color="auto" w:fill="FFFFFF"/>
    </w:rPr>
  </w:style>
  <w:style w:type="paragraph" w:customStyle="1" w:styleId="512">
    <w:name w:val="Основной текст (5)1"/>
    <w:basedOn w:val="a"/>
    <w:link w:val="53"/>
    <w:rsid w:val="00DA1F3C"/>
    <w:pPr>
      <w:shd w:val="clear" w:color="auto" w:fill="FFFFFF"/>
      <w:spacing w:before="720" w:after="0" w:line="240" w:lineRule="atLeast"/>
    </w:pPr>
    <w:rPr>
      <w:i/>
      <w:iCs/>
      <w:sz w:val="18"/>
      <w:szCs w:val="18"/>
    </w:rPr>
  </w:style>
  <w:style w:type="character" w:customStyle="1" w:styleId="2100">
    <w:name w:val="Основной текст (2)10"/>
    <w:basedOn w:val="22"/>
    <w:rsid w:val="00DA1F3C"/>
    <w:rPr>
      <w:rFonts w:ascii="Times New Roman" w:hAnsi="Times New Roman" w:cs="Times New Roman"/>
      <w:b w:val="0"/>
      <w:bCs w:val="0"/>
      <w:i/>
      <w:iCs/>
      <w:spacing w:val="0"/>
      <w:sz w:val="19"/>
      <w:szCs w:val="19"/>
      <w:shd w:val="clear" w:color="auto" w:fill="FFFFFF"/>
      <w:lang w:bidi="ar-SA"/>
    </w:rPr>
  </w:style>
  <w:style w:type="character" w:customStyle="1" w:styleId="2pt2">
    <w:name w:val="Основной текст + Интервал 2 pt2"/>
    <w:basedOn w:val="af"/>
    <w:rsid w:val="00DA1F3C"/>
    <w:rPr>
      <w:rFonts w:ascii="Times New Roman" w:eastAsia="Times New Roman" w:hAnsi="Times New Roman" w:cs="Times New Roman"/>
      <w:spacing w:val="40"/>
      <w:sz w:val="20"/>
      <w:szCs w:val="20"/>
      <w:shd w:val="clear" w:color="auto" w:fill="FFFFFF"/>
      <w:lang w:eastAsia="ru-RU" w:bidi="ar-SA"/>
    </w:rPr>
  </w:style>
  <w:style w:type="character" w:customStyle="1" w:styleId="370">
    <w:name w:val="Основной текст (3)7"/>
    <w:basedOn w:val="3a"/>
    <w:rsid w:val="00DA1F3C"/>
    <w:rPr>
      <w:rFonts w:ascii="Times New Roman" w:hAnsi="Times New Roman" w:cs="Times New Roman"/>
      <w:i w:val="0"/>
      <w:iCs w:val="0"/>
      <w:spacing w:val="0"/>
      <w:sz w:val="20"/>
      <w:szCs w:val="20"/>
      <w:shd w:val="clear" w:color="auto" w:fill="FFFFFF"/>
      <w:lang w:bidi="ar-SA"/>
    </w:rPr>
  </w:style>
  <w:style w:type="character" w:customStyle="1" w:styleId="2pt1">
    <w:name w:val="Основной текст + Интервал 2 pt1"/>
    <w:basedOn w:val="af"/>
    <w:rsid w:val="00DA1F3C"/>
    <w:rPr>
      <w:rFonts w:ascii="Times New Roman" w:eastAsia="Times New Roman" w:hAnsi="Times New Roman" w:cs="Times New Roman"/>
      <w:spacing w:val="40"/>
      <w:sz w:val="20"/>
      <w:szCs w:val="20"/>
      <w:shd w:val="clear" w:color="auto" w:fill="FFFFFF"/>
      <w:lang w:eastAsia="ru-RU" w:bidi="ar-SA"/>
    </w:rPr>
  </w:style>
  <w:style w:type="character" w:customStyle="1" w:styleId="290">
    <w:name w:val="Основной текст (2)9"/>
    <w:basedOn w:val="22"/>
    <w:rsid w:val="00DA1F3C"/>
    <w:rPr>
      <w:rFonts w:ascii="Times New Roman" w:hAnsi="Times New Roman" w:cs="Times New Roman"/>
      <w:b w:val="0"/>
      <w:bCs w:val="0"/>
      <w:i/>
      <w:iCs/>
      <w:spacing w:val="0"/>
      <w:sz w:val="19"/>
      <w:szCs w:val="19"/>
      <w:shd w:val="clear" w:color="auto" w:fill="FFFFFF"/>
      <w:lang w:bidi="ar-SA"/>
    </w:rPr>
  </w:style>
  <w:style w:type="character" w:customStyle="1" w:styleId="360">
    <w:name w:val="Основной текст (3)6"/>
    <w:basedOn w:val="3a"/>
    <w:rsid w:val="00DA1F3C"/>
    <w:rPr>
      <w:rFonts w:ascii="Times New Roman" w:hAnsi="Times New Roman" w:cs="Times New Roman"/>
      <w:i w:val="0"/>
      <w:iCs w:val="0"/>
      <w:spacing w:val="0"/>
      <w:sz w:val="20"/>
      <w:szCs w:val="20"/>
      <w:shd w:val="clear" w:color="auto" w:fill="FFFFFF"/>
      <w:lang w:bidi="ar-SA"/>
    </w:rPr>
  </w:style>
  <w:style w:type="character" w:customStyle="1" w:styleId="280">
    <w:name w:val="Основной текст (2)8"/>
    <w:basedOn w:val="22"/>
    <w:rsid w:val="00DA1F3C"/>
    <w:rPr>
      <w:rFonts w:ascii="Times New Roman" w:hAnsi="Times New Roman" w:cs="Times New Roman"/>
      <w:b w:val="0"/>
      <w:bCs w:val="0"/>
      <w:i/>
      <w:iCs/>
      <w:spacing w:val="0"/>
      <w:sz w:val="19"/>
      <w:szCs w:val="19"/>
      <w:shd w:val="clear" w:color="auto" w:fill="FFFFFF"/>
      <w:lang w:bidi="ar-SA"/>
    </w:rPr>
  </w:style>
  <w:style w:type="character" w:customStyle="1" w:styleId="350">
    <w:name w:val="Основной текст (3)5"/>
    <w:basedOn w:val="3a"/>
    <w:rsid w:val="00DA1F3C"/>
    <w:rPr>
      <w:rFonts w:ascii="Times New Roman" w:hAnsi="Times New Roman" w:cs="Times New Roman"/>
      <w:i w:val="0"/>
      <w:iCs w:val="0"/>
      <w:spacing w:val="0"/>
      <w:sz w:val="20"/>
      <w:szCs w:val="20"/>
      <w:shd w:val="clear" w:color="auto" w:fill="FFFFFF"/>
      <w:lang w:bidi="ar-SA"/>
    </w:rPr>
  </w:style>
  <w:style w:type="character" w:customStyle="1" w:styleId="22pt">
    <w:name w:val="Основной текст (2) + Интервал 2 pt"/>
    <w:basedOn w:val="22"/>
    <w:rsid w:val="00DA1F3C"/>
    <w:rPr>
      <w:rFonts w:ascii="Times New Roman" w:hAnsi="Times New Roman" w:cs="Times New Roman"/>
      <w:b w:val="0"/>
      <w:bCs w:val="0"/>
      <w:i/>
      <w:iCs/>
      <w:spacing w:val="40"/>
      <w:sz w:val="19"/>
      <w:szCs w:val="19"/>
      <w:shd w:val="clear" w:color="auto" w:fill="FFFFFF"/>
      <w:lang w:bidi="ar-SA"/>
    </w:rPr>
  </w:style>
  <w:style w:type="paragraph" w:customStyle="1" w:styleId="1d">
    <w:name w:val="Стиль1"/>
    <w:basedOn w:val="a"/>
    <w:link w:val="1e"/>
    <w:qFormat/>
    <w:rsid w:val="00DA1F3C"/>
    <w:pPr>
      <w:spacing w:after="0" w:line="240" w:lineRule="auto"/>
      <w:jc w:val="both"/>
    </w:pPr>
    <w:rPr>
      <w:rFonts w:ascii="Times New Roman" w:eastAsiaTheme="minorEastAsia" w:hAnsi="Times New Roman" w:cs="Times New Roman"/>
      <w:sz w:val="24"/>
      <w:lang w:eastAsia="ru-RU"/>
    </w:rPr>
  </w:style>
  <w:style w:type="character" w:customStyle="1" w:styleId="1e">
    <w:name w:val="Стиль1 Знак"/>
    <w:basedOn w:val="a0"/>
    <w:link w:val="1d"/>
    <w:rsid w:val="00DA1F3C"/>
    <w:rPr>
      <w:rFonts w:ascii="Times New Roman" w:eastAsiaTheme="minorEastAsia" w:hAnsi="Times New Roman" w:cs="Times New Roman"/>
      <w:sz w:val="24"/>
      <w:lang w:eastAsia="ru-RU"/>
    </w:rPr>
  </w:style>
  <w:style w:type="paragraph" w:styleId="2a">
    <w:name w:val="Quote"/>
    <w:basedOn w:val="a"/>
    <w:next w:val="a"/>
    <w:link w:val="2b"/>
    <w:uiPriority w:val="29"/>
    <w:qFormat/>
    <w:rsid w:val="00DA1F3C"/>
    <w:rPr>
      <w:rFonts w:eastAsiaTheme="minorEastAsia"/>
      <w:i/>
      <w:iCs/>
      <w:color w:val="000000" w:themeColor="text1"/>
      <w:lang w:eastAsia="ru-RU"/>
    </w:rPr>
  </w:style>
  <w:style w:type="character" w:customStyle="1" w:styleId="2b">
    <w:name w:val="Цитата 2 Знак"/>
    <w:basedOn w:val="a0"/>
    <w:link w:val="2a"/>
    <w:uiPriority w:val="29"/>
    <w:rsid w:val="00DA1F3C"/>
    <w:rPr>
      <w:rFonts w:eastAsiaTheme="minorEastAsia"/>
      <w:i/>
      <w:iCs/>
      <w:color w:val="000000" w:themeColor="text1"/>
      <w:lang w:eastAsia="ru-RU"/>
    </w:rPr>
  </w:style>
  <w:style w:type="character" w:customStyle="1" w:styleId="2c">
    <w:name w:val="Основной текст + Курсив2"/>
    <w:basedOn w:val="af"/>
    <w:rsid w:val="00DA1F3C"/>
    <w:rPr>
      <w:rFonts w:ascii="Times New Roman" w:eastAsia="Times New Roman" w:hAnsi="Times New Roman" w:cs="Times New Roman"/>
      <w:i/>
      <w:iCs/>
      <w:spacing w:val="0"/>
      <w:sz w:val="20"/>
      <w:szCs w:val="20"/>
      <w:shd w:val="clear" w:color="auto" w:fill="FFFFFF"/>
      <w:lang w:eastAsia="ru-RU" w:bidi="ar-SA"/>
    </w:rPr>
  </w:style>
  <w:style w:type="character" w:customStyle="1" w:styleId="340">
    <w:name w:val="Основной текст (3)4"/>
    <w:basedOn w:val="3a"/>
    <w:rsid w:val="00DA1F3C"/>
    <w:rPr>
      <w:rFonts w:ascii="Times New Roman" w:hAnsi="Times New Roman" w:cs="Times New Roman"/>
      <w:i w:val="0"/>
      <w:iCs w:val="0"/>
      <w:spacing w:val="0"/>
      <w:sz w:val="20"/>
      <w:szCs w:val="20"/>
      <w:shd w:val="clear" w:color="auto" w:fill="FFFFFF"/>
      <w:lang w:bidi="ar-SA"/>
    </w:rPr>
  </w:style>
  <w:style w:type="character" w:customStyle="1" w:styleId="22pt4">
    <w:name w:val="Основной текст (2) + Интервал 2 pt4"/>
    <w:basedOn w:val="22"/>
    <w:rsid w:val="00DA1F3C"/>
    <w:rPr>
      <w:rFonts w:ascii="Times New Roman" w:hAnsi="Times New Roman" w:cs="Times New Roman"/>
      <w:b w:val="0"/>
      <w:bCs w:val="0"/>
      <w:i/>
      <w:iCs/>
      <w:spacing w:val="40"/>
      <w:sz w:val="19"/>
      <w:szCs w:val="19"/>
      <w:shd w:val="clear" w:color="auto" w:fill="FFFFFF"/>
      <w:lang w:bidi="ar-SA"/>
    </w:rPr>
  </w:style>
  <w:style w:type="character" w:customStyle="1" w:styleId="80">
    <w:name w:val="Основной текст (8)_"/>
    <w:basedOn w:val="a0"/>
    <w:link w:val="810"/>
    <w:rsid w:val="00DA1F3C"/>
    <w:rPr>
      <w:b/>
      <w:bCs/>
      <w:shd w:val="clear" w:color="auto" w:fill="FFFFFF"/>
    </w:rPr>
  </w:style>
  <w:style w:type="character" w:customStyle="1" w:styleId="210pt5">
    <w:name w:val="Основной текст (2) + 10 pt5"/>
    <w:aliases w:val="Курсив5"/>
    <w:basedOn w:val="22"/>
    <w:rsid w:val="00DA1F3C"/>
    <w:rPr>
      <w:rFonts w:ascii="Times New Roman" w:hAnsi="Times New Roman" w:cs="Times New Roman"/>
      <w:b w:val="0"/>
      <w:bCs w:val="0"/>
      <w:i/>
      <w:iCs/>
      <w:spacing w:val="0"/>
      <w:sz w:val="20"/>
      <w:szCs w:val="20"/>
      <w:shd w:val="clear" w:color="auto" w:fill="FFFFFF"/>
      <w:lang w:bidi="ar-SA"/>
    </w:rPr>
  </w:style>
  <w:style w:type="character" w:customStyle="1" w:styleId="210pt4">
    <w:name w:val="Основной текст (2) + 10 pt4"/>
    <w:aliases w:val="Не полужирный4,Курсив4"/>
    <w:basedOn w:val="22"/>
    <w:rsid w:val="00DA1F3C"/>
    <w:rPr>
      <w:rFonts w:ascii="Times New Roman" w:hAnsi="Times New Roman" w:cs="Times New Roman"/>
      <w:b/>
      <w:bCs/>
      <w:i/>
      <w:iCs/>
      <w:spacing w:val="0"/>
      <w:sz w:val="20"/>
      <w:szCs w:val="20"/>
      <w:shd w:val="clear" w:color="auto" w:fill="FFFFFF"/>
      <w:lang w:bidi="ar-SA"/>
    </w:rPr>
  </w:style>
  <w:style w:type="paragraph" w:customStyle="1" w:styleId="810">
    <w:name w:val="Основной текст (8)1"/>
    <w:basedOn w:val="a"/>
    <w:link w:val="80"/>
    <w:rsid w:val="00DA1F3C"/>
    <w:pPr>
      <w:shd w:val="clear" w:color="auto" w:fill="FFFFFF"/>
      <w:spacing w:after="60" w:line="240" w:lineRule="atLeast"/>
    </w:pPr>
    <w:rPr>
      <w:b/>
      <w:bCs/>
    </w:rPr>
  </w:style>
  <w:style w:type="character" w:customStyle="1" w:styleId="3c">
    <w:name w:val="Основной текст (3) + Полужирный"/>
    <w:basedOn w:val="3a"/>
    <w:rsid w:val="00DA1F3C"/>
    <w:rPr>
      <w:rFonts w:ascii="Times New Roman" w:hAnsi="Times New Roman" w:cs="Times New Roman"/>
      <w:b/>
      <w:bCs/>
      <w:i w:val="0"/>
      <w:iCs w:val="0"/>
      <w:spacing w:val="0"/>
      <w:sz w:val="20"/>
      <w:szCs w:val="20"/>
      <w:shd w:val="clear" w:color="auto" w:fill="FFFFFF"/>
      <w:lang w:bidi="ar-SA"/>
    </w:rPr>
  </w:style>
  <w:style w:type="character" w:customStyle="1" w:styleId="241">
    <w:name w:val="Основной текст (2)4"/>
    <w:basedOn w:val="22"/>
    <w:rsid w:val="00DA1F3C"/>
    <w:rPr>
      <w:rFonts w:ascii="Times New Roman" w:hAnsi="Times New Roman" w:cs="Times New Roman"/>
      <w:b w:val="0"/>
      <w:bCs w:val="0"/>
      <w:i/>
      <w:iCs/>
      <w:spacing w:val="0"/>
      <w:sz w:val="19"/>
      <w:szCs w:val="19"/>
      <w:shd w:val="clear" w:color="auto" w:fill="FFFFFF"/>
      <w:lang w:bidi="ar-SA"/>
    </w:rPr>
  </w:style>
  <w:style w:type="character" w:customStyle="1" w:styleId="22pt3">
    <w:name w:val="Основной текст (2) + Интервал 2 pt3"/>
    <w:basedOn w:val="22"/>
    <w:rsid w:val="00DA1F3C"/>
    <w:rPr>
      <w:rFonts w:ascii="Times New Roman" w:hAnsi="Times New Roman" w:cs="Times New Roman"/>
      <w:b w:val="0"/>
      <w:bCs w:val="0"/>
      <w:i/>
      <w:iCs/>
      <w:spacing w:val="40"/>
      <w:sz w:val="19"/>
      <w:szCs w:val="19"/>
      <w:shd w:val="clear" w:color="auto" w:fill="FFFFFF"/>
      <w:lang w:bidi="ar-SA"/>
    </w:rPr>
  </w:style>
  <w:style w:type="character" w:customStyle="1" w:styleId="231">
    <w:name w:val="Основной текст (2)3"/>
    <w:basedOn w:val="22"/>
    <w:rsid w:val="00DA1F3C"/>
    <w:rPr>
      <w:rFonts w:ascii="Times New Roman" w:hAnsi="Times New Roman" w:cs="Times New Roman"/>
      <w:b w:val="0"/>
      <w:bCs w:val="0"/>
      <w:i/>
      <w:iCs/>
      <w:spacing w:val="0"/>
      <w:sz w:val="19"/>
      <w:szCs w:val="19"/>
      <w:shd w:val="clear" w:color="auto" w:fill="FFFFFF"/>
      <w:lang w:bidi="ar-SA"/>
    </w:rPr>
  </w:style>
  <w:style w:type="character" w:customStyle="1" w:styleId="22pt2">
    <w:name w:val="Основной текст (2) + Интервал 2 pt2"/>
    <w:basedOn w:val="22"/>
    <w:rsid w:val="00DA1F3C"/>
    <w:rPr>
      <w:rFonts w:ascii="Times New Roman" w:hAnsi="Times New Roman" w:cs="Times New Roman"/>
      <w:b w:val="0"/>
      <w:bCs w:val="0"/>
      <w:i/>
      <w:iCs/>
      <w:spacing w:val="40"/>
      <w:sz w:val="19"/>
      <w:szCs w:val="19"/>
      <w:shd w:val="clear" w:color="auto" w:fill="FFFFFF"/>
      <w:lang w:bidi="ar-SA"/>
    </w:rPr>
  </w:style>
  <w:style w:type="character" w:customStyle="1" w:styleId="222">
    <w:name w:val="Основной текст (2)2"/>
    <w:basedOn w:val="22"/>
    <w:rsid w:val="00DA1F3C"/>
    <w:rPr>
      <w:rFonts w:ascii="Times New Roman" w:hAnsi="Times New Roman" w:cs="Times New Roman"/>
      <w:b w:val="0"/>
      <w:bCs w:val="0"/>
      <w:i/>
      <w:iCs/>
      <w:spacing w:val="0"/>
      <w:sz w:val="19"/>
      <w:szCs w:val="19"/>
      <w:shd w:val="clear" w:color="auto" w:fill="FFFFFF"/>
      <w:lang w:bidi="ar-SA"/>
    </w:rPr>
  </w:style>
  <w:style w:type="character" w:customStyle="1" w:styleId="22pt1">
    <w:name w:val="Основной текст (2) + Интервал 2 pt1"/>
    <w:basedOn w:val="22"/>
    <w:rsid w:val="00DA1F3C"/>
    <w:rPr>
      <w:rFonts w:ascii="Times New Roman" w:hAnsi="Times New Roman" w:cs="Times New Roman"/>
      <w:b w:val="0"/>
      <w:bCs w:val="0"/>
      <w:i/>
      <w:iCs/>
      <w:spacing w:val="40"/>
      <w:sz w:val="19"/>
      <w:szCs w:val="19"/>
      <w:shd w:val="clear" w:color="auto" w:fill="FFFFFF"/>
      <w:lang w:bidi="ar-SA"/>
    </w:rPr>
  </w:style>
  <w:style w:type="character" w:customStyle="1" w:styleId="affd">
    <w:name w:val="Основной текст_"/>
    <w:basedOn w:val="a0"/>
    <w:link w:val="2d"/>
    <w:rsid w:val="00DA1F3C"/>
    <w:rPr>
      <w:rFonts w:ascii="Times New Roman" w:eastAsia="Times New Roman" w:hAnsi="Times New Roman"/>
      <w:sz w:val="23"/>
      <w:szCs w:val="23"/>
      <w:shd w:val="clear" w:color="auto" w:fill="FFFFFF"/>
    </w:rPr>
  </w:style>
  <w:style w:type="paragraph" w:customStyle="1" w:styleId="2d">
    <w:name w:val="Основной текст2"/>
    <w:basedOn w:val="a"/>
    <w:link w:val="affd"/>
    <w:rsid w:val="00DA1F3C"/>
    <w:pPr>
      <w:widowControl w:val="0"/>
      <w:shd w:val="clear" w:color="auto" w:fill="FFFFFF"/>
      <w:spacing w:before="180" w:after="0" w:line="288" w:lineRule="exact"/>
      <w:jc w:val="both"/>
    </w:pPr>
    <w:rPr>
      <w:rFonts w:ascii="Times New Roman" w:eastAsia="Times New Roman" w:hAnsi="Times New Roman"/>
      <w:sz w:val="23"/>
      <w:szCs w:val="23"/>
    </w:rPr>
  </w:style>
  <w:style w:type="character" w:customStyle="1" w:styleId="8pt">
    <w:name w:val="Основной текст + 8 pt"/>
    <w:basedOn w:val="affd"/>
    <w:rsid w:val="00DA1F3C"/>
    <w:rPr>
      <w:rFonts w:ascii="Times New Roman" w:eastAsia="Times New Roman" w:hAnsi="Times New Roman"/>
      <w:sz w:val="23"/>
      <w:szCs w:val="23"/>
      <w:shd w:val="clear" w:color="auto" w:fill="FFFFFF"/>
    </w:rPr>
  </w:style>
  <w:style w:type="character" w:customStyle="1" w:styleId="105pt2pt">
    <w:name w:val="Основной текст + 10;5 pt;Полужирный;Интервал 2 pt"/>
    <w:basedOn w:val="affd"/>
    <w:rsid w:val="00DA1F3C"/>
    <w:rPr>
      <w:rFonts w:ascii="Times New Roman" w:eastAsia="Times New Roman" w:hAnsi="Times New Roman"/>
      <w:sz w:val="23"/>
      <w:szCs w:val="23"/>
      <w:shd w:val="clear" w:color="auto" w:fill="FFFFFF"/>
    </w:rPr>
  </w:style>
  <w:style w:type="character" w:customStyle="1" w:styleId="2pt">
    <w:name w:val="Основной текст + Интервал 2 pt"/>
    <w:basedOn w:val="affd"/>
    <w:rsid w:val="00DA1F3C"/>
    <w:rPr>
      <w:rFonts w:ascii="Times New Roman" w:eastAsia="Times New Roman" w:hAnsi="Times New Roman"/>
      <w:sz w:val="23"/>
      <w:szCs w:val="23"/>
      <w:shd w:val="clear" w:color="auto" w:fill="FFFFFF"/>
    </w:rPr>
  </w:style>
  <w:style w:type="character" w:customStyle="1" w:styleId="105pt">
    <w:name w:val="Основной текст + 10;5 pt;Полужирный"/>
    <w:basedOn w:val="affd"/>
    <w:rsid w:val="00DA1F3C"/>
    <w:rPr>
      <w:rFonts w:ascii="Times New Roman" w:eastAsia="Times New Roman" w:hAnsi="Times New Roman"/>
      <w:sz w:val="23"/>
      <w:szCs w:val="23"/>
      <w:shd w:val="clear" w:color="auto" w:fill="FFFFFF"/>
    </w:rPr>
  </w:style>
  <w:style w:type="character" w:customStyle="1" w:styleId="105pt0">
    <w:name w:val="Основной текст + 10;5 pt;Полужирный;Курсив"/>
    <w:basedOn w:val="affd"/>
    <w:rsid w:val="00DA1F3C"/>
    <w:rPr>
      <w:rFonts w:ascii="Times New Roman" w:eastAsia="Times New Roman" w:hAnsi="Times New Roman"/>
      <w:sz w:val="23"/>
      <w:szCs w:val="23"/>
      <w:shd w:val="clear" w:color="auto" w:fill="FFFFFF"/>
    </w:rPr>
  </w:style>
  <w:style w:type="character" w:customStyle="1" w:styleId="Impact55pt">
    <w:name w:val="Основной текст + Impact;5;5 pt"/>
    <w:basedOn w:val="affd"/>
    <w:rsid w:val="00DA1F3C"/>
    <w:rPr>
      <w:rFonts w:ascii="Times New Roman" w:eastAsia="Times New Roman" w:hAnsi="Times New Roman"/>
      <w:sz w:val="23"/>
      <w:szCs w:val="23"/>
      <w:shd w:val="clear" w:color="auto" w:fill="FFFFFF"/>
    </w:rPr>
  </w:style>
  <w:style w:type="character" w:customStyle="1" w:styleId="4pt">
    <w:name w:val="Основной текст + 4 pt"/>
    <w:basedOn w:val="affd"/>
    <w:rsid w:val="00DA1F3C"/>
    <w:rPr>
      <w:rFonts w:ascii="Times New Roman" w:eastAsia="Times New Roman" w:hAnsi="Times New Roman"/>
      <w:sz w:val="23"/>
      <w:szCs w:val="23"/>
      <w:shd w:val="clear" w:color="auto" w:fill="FFFFFF"/>
    </w:rPr>
  </w:style>
  <w:style w:type="character" w:customStyle="1" w:styleId="11pt">
    <w:name w:val="Основной текст + 11 pt"/>
    <w:basedOn w:val="affd"/>
    <w:rsid w:val="00DA1F3C"/>
    <w:rPr>
      <w:rFonts w:ascii="Times New Roman" w:eastAsia="Times New Roman" w:hAnsi="Times New Roman"/>
      <w:sz w:val="23"/>
      <w:szCs w:val="23"/>
      <w:shd w:val="clear" w:color="auto" w:fill="FFFFFF"/>
    </w:rPr>
  </w:style>
  <w:style w:type="character" w:customStyle="1" w:styleId="11pt2pt">
    <w:name w:val="Основной текст + 11 pt;Интервал 2 pt"/>
    <w:basedOn w:val="affd"/>
    <w:rsid w:val="00DA1F3C"/>
    <w:rPr>
      <w:rFonts w:ascii="Times New Roman" w:eastAsia="Times New Roman" w:hAnsi="Times New Roman"/>
      <w:sz w:val="23"/>
      <w:szCs w:val="23"/>
      <w:shd w:val="clear" w:color="auto" w:fill="FFFFFF"/>
    </w:rPr>
  </w:style>
  <w:style w:type="character" w:customStyle="1" w:styleId="11pt0">
    <w:name w:val="Основной текст + 11 pt;Полужирный"/>
    <w:basedOn w:val="affd"/>
    <w:rsid w:val="00DA1F3C"/>
    <w:rPr>
      <w:rFonts w:ascii="Times New Roman" w:eastAsia="Times New Roman" w:hAnsi="Times New Roman"/>
      <w:sz w:val="23"/>
      <w:szCs w:val="23"/>
      <w:shd w:val="clear" w:color="auto" w:fill="FFFFFF"/>
    </w:rPr>
  </w:style>
  <w:style w:type="character" w:customStyle="1" w:styleId="Consolas5pt150">
    <w:name w:val="Основной текст + Consolas;5 pt;Масштаб 150%"/>
    <w:basedOn w:val="affd"/>
    <w:rsid w:val="00DA1F3C"/>
    <w:rPr>
      <w:rFonts w:ascii="Times New Roman" w:eastAsia="Times New Roman" w:hAnsi="Times New Roman"/>
      <w:sz w:val="23"/>
      <w:szCs w:val="23"/>
      <w:shd w:val="clear" w:color="auto" w:fill="FFFFFF"/>
    </w:rPr>
  </w:style>
  <w:style w:type="character" w:customStyle="1" w:styleId="11pt1pt">
    <w:name w:val="Основной текст + 11 pt;Интервал 1 pt"/>
    <w:basedOn w:val="affd"/>
    <w:rsid w:val="00DA1F3C"/>
    <w:rPr>
      <w:rFonts w:ascii="Times New Roman" w:eastAsia="Times New Roman" w:hAnsi="Times New Roman"/>
      <w:sz w:val="23"/>
      <w:szCs w:val="23"/>
      <w:shd w:val="clear" w:color="auto" w:fill="FFFFFF"/>
    </w:rPr>
  </w:style>
  <w:style w:type="character" w:customStyle="1" w:styleId="ArialBlack45pt">
    <w:name w:val="Основной текст + Arial Black;4;5 pt"/>
    <w:basedOn w:val="affd"/>
    <w:rsid w:val="00DA1F3C"/>
    <w:rPr>
      <w:rFonts w:ascii="Times New Roman" w:eastAsia="Times New Roman" w:hAnsi="Times New Roman"/>
      <w:sz w:val="23"/>
      <w:szCs w:val="23"/>
      <w:shd w:val="clear" w:color="auto" w:fill="FFFFFF"/>
    </w:rPr>
  </w:style>
  <w:style w:type="paragraph" w:styleId="affe">
    <w:name w:val="Title"/>
    <w:basedOn w:val="a"/>
    <w:next w:val="a"/>
    <w:link w:val="afff"/>
    <w:qFormat/>
    <w:rsid w:val="00DA1F3C"/>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f">
    <w:name w:val="Название Знак"/>
    <w:basedOn w:val="a0"/>
    <w:link w:val="affe"/>
    <w:rsid w:val="00DA1F3C"/>
    <w:rPr>
      <w:rFonts w:ascii="Cambria" w:eastAsia="Times New Roman" w:hAnsi="Cambria" w:cs="Times New Roman"/>
      <w:b/>
      <w:bCs/>
      <w:kern w:val="28"/>
      <w:sz w:val="32"/>
      <w:szCs w:val="32"/>
      <w:lang w:eastAsia="ru-RU"/>
    </w:rPr>
  </w:style>
  <w:style w:type="paragraph" w:customStyle="1" w:styleId="54">
    <w:name w:val="Основной текст5"/>
    <w:basedOn w:val="a"/>
    <w:rsid w:val="00DA1F3C"/>
    <w:pPr>
      <w:widowControl w:val="0"/>
      <w:shd w:val="clear" w:color="auto" w:fill="FFFFFF"/>
      <w:spacing w:before="180" w:after="0" w:line="298" w:lineRule="exact"/>
      <w:ind w:firstLine="360"/>
      <w:jc w:val="both"/>
    </w:pPr>
    <w:rPr>
      <w:rFonts w:ascii="Times New Roman" w:eastAsia="Times New Roman" w:hAnsi="Times New Roman" w:cs="Times New Roman"/>
      <w:sz w:val="23"/>
      <w:szCs w:val="23"/>
      <w:lang w:eastAsia="ru-RU"/>
    </w:rPr>
  </w:style>
  <w:style w:type="character" w:styleId="afff0">
    <w:name w:val="FollowedHyperlink"/>
    <w:basedOn w:val="a0"/>
    <w:uiPriority w:val="99"/>
    <w:semiHidden/>
    <w:unhideWhenUsed/>
    <w:rsid w:val="00DA1F3C"/>
    <w:rPr>
      <w:color w:val="800080" w:themeColor="followedHyperlink"/>
      <w:u w:val="single"/>
    </w:rPr>
  </w:style>
  <w:style w:type="paragraph" w:customStyle="1" w:styleId="msonormalbullet2gif">
    <w:name w:val="msonormalbullet2.gif"/>
    <w:basedOn w:val="a"/>
    <w:uiPriority w:val="99"/>
    <w:rsid w:val="00DA1F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uiPriority w:val="99"/>
    <w:rsid w:val="00DA1F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rsid w:val="00DA1F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1">
    <w:name w:val="Subtle Emphasis"/>
    <w:basedOn w:val="a0"/>
    <w:uiPriority w:val="19"/>
    <w:qFormat/>
    <w:rsid w:val="00DA1F3C"/>
    <w:rPr>
      <w:i/>
      <w:iCs/>
      <w:color w:val="808080"/>
    </w:rPr>
  </w:style>
  <w:style w:type="paragraph" w:styleId="3d">
    <w:name w:val="Body Text Indent 3"/>
    <w:basedOn w:val="a"/>
    <w:link w:val="3e"/>
    <w:unhideWhenUsed/>
    <w:rsid w:val="00DA1F3C"/>
    <w:pPr>
      <w:spacing w:after="120" w:line="240" w:lineRule="auto"/>
      <w:ind w:left="283" w:hanging="357"/>
    </w:pPr>
    <w:rPr>
      <w:rFonts w:ascii="Times New Roman" w:eastAsia="Times New Roman" w:hAnsi="Times New Roman" w:cs="Times New Roman"/>
      <w:sz w:val="16"/>
      <w:szCs w:val="16"/>
      <w:lang w:eastAsia="ru-RU"/>
    </w:rPr>
  </w:style>
  <w:style w:type="character" w:customStyle="1" w:styleId="3e">
    <w:name w:val="Основной текст с отступом 3 Знак"/>
    <w:basedOn w:val="a0"/>
    <w:link w:val="3d"/>
    <w:rsid w:val="00DA1F3C"/>
    <w:rPr>
      <w:rFonts w:ascii="Times New Roman" w:eastAsia="Times New Roman" w:hAnsi="Times New Roman" w:cs="Times New Roman"/>
      <w:sz w:val="16"/>
      <w:szCs w:val="16"/>
      <w:lang w:eastAsia="ru-RU"/>
    </w:rPr>
  </w:style>
  <w:style w:type="paragraph" w:styleId="2e">
    <w:name w:val="Body Text Indent 2"/>
    <w:basedOn w:val="a"/>
    <w:link w:val="2f"/>
    <w:rsid w:val="00DA1F3C"/>
    <w:pPr>
      <w:spacing w:after="120" w:line="480" w:lineRule="auto"/>
      <w:ind w:left="283" w:hanging="357"/>
    </w:pPr>
    <w:rPr>
      <w:rFonts w:ascii="Times New Roman" w:eastAsia="Times New Roman" w:hAnsi="Times New Roman" w:cs="Times New Roman"/>
      <w:sz w:val="24"/>
      <w:szCs w:val="24"/>
      <w:lang w:eastAsia="ru-RU"/>
    </w:rPr>
  </w:style>
  <w:style w:type="character" w:customStyle="1" w:styleId="2f">
    <w:name w:val="Основной текст с отступом 2 Знак"/>
    <w:basedOn w:val="a0"/>
    <w:link w:val="2e"/>
    <w:rsid w:val="00DA1F3C"/>
    <w:rPr>
      <w:rFonts w:ascii="Times New Roman" w:eastAsia="Times New Roman" w:hAnsi="Times New Roman" w:cs="Times New Roman"/>
      <w:sz w:val="24"/>
      <w:szCs w:val="24"/>
      <w:lang w:eastAsia="ru-RU"/>
    </w:rPr>
  </w:style>
  <w:style w:type="paragraph" w:styleId="2f0">
    <w:name w:val="Body Text 2"/>
    <w:basedOn w:val="a"/>
    <w:link w:val="2f1"/>
    <w:uiPriority w:val="99"/>
    <w:semiHidden/>
    <w:unhideWhenUsed/>
    <w:rsid w:val="00DA1F3C"/>
    <w:pPr>
      <w:spacing w:after="120" w:line="480" w:lineRule="auto"/>
      <w:ind w:left="777" w:hanging="357"/>
    </w:pPr>
    <w:rPr>
      <w:rFonts w:ascii="Calibri" w:eastAsia="Calibri" w:hAnsi="Calibri" w:cs="Times New Roman"/>
    </w:rPr>
  </w:style>
  <w:style w:type="character" w:customStyle="1" w:styleId="2f1">
    <w:name w:val="Основной текст 2 Знак"/>
    <w:basedOn w:val="a0"/>
    <w:link w:val="2f0"/>
    <w:uiPriority w:val="99"/>
    <w:semiHidden/>
    <w:rsid w:val="00DA1F3C"/>
    <w:rPr>
      <w:rFonts w:ascii="Calibri" w:eastAsia="Calibri" w:hAnsi="Calibri" w:cs="Times New Roman"/>
    </w:rPr>
  </w:style>
  <w:style w:type="paragraph" w:styleId="afff2">
    <w:name w:val="Intense Quote"/>
    <w:basedOn w:val="a"/>
    <w:next w:val="a"/>
    <w:link w:val="afff3"/>
    <w:uiPriority w:val="30"/>
    <w:qFormat/>
    <w:rsid w:val="00DA1F3C"/>
    <w:pPr>
      <w:pBdr>
        <w:bottom w:val="single" w:sz="4" w:space="1" w:color="auto"/>
      </w:pBdr>
      <w:spacing w:before="200" w:after="280"/>
      <w:ind w:left="1008" w:right="1152" w:hanging="357"/>
      <w:jc w:val="both"/>
    </w:pPr>
    <w:rPr>
      <w:rFonts w:ascii="Calibri" w:eastAsia="Calibri" w:hAnsi="Calibri" w:cs="Times New Roman"/>
      <w:b/>
      <w:bCs/>
      <w:i/>
      <w:iCs/>
      <w:lang w:val="en-US" w:bidi="en-US"/>
    </w:rPr>
  </w:style>
  <w:style w:type="character" w:customStyle="1" w:styleId="afff3">
    <w:name w:val="Выделенная цитата Знак"/>
    <w:basedOn w:val="a0"/>
    <w:link w:val="afff2"/>
    <w:uiPriority w:val="30"/>
    <w:rsid w:val="00DA1F3C"/>
    <w:rPr>
      <w:rFonts w:ascii="Calibri" w:eastAsia="Calibri" w:hAnsi="Calibri" w:cs="Times New Roman"/>
      <w:b/>
      <w:bCs/>
      <w:i/>
      <w:iCs/>
      <w:lang w:val="en-US" w:bidi="en-US"/>
    </w:rPr>
  </w:style>
  <w:style w:type="table" w:customStyle="1" w:styleId="TableNormal">
    <w:name w:val="Table Normal"/>
    <w:uiPriority w:val="2"/>
    <w:semiHidden/>
    <w:unhideWhenUsed/>
    <w:qFormat/>
    <w:rsid w:val="00DA1F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A1F3C"/>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117">
    <w:name w:val="Заголовок 11"/>
    <w:basedOn w:val="a"/>
    <w:uiPriority w:val="1"/>
    <w:qFormat/>
    <w:rsid w:val="00DA1F3C"/>
    <w:pPr>
      <w:widowControl w:val="0"/>
      <w:autoSpaceDE w:val="0"/>
      <w:autoSpaceDN w:val="0"/>
      <w:spacing w:after="0" w:line="240" w:lineRule="auto"/>
      <w:ind w:left="1834"/>
      <w:outlineLvl w:val="1"/>
    </w:pPr>
    <w:rPr>
      <w:rFonts w:ascii="Times New Roman" w:eastAsia="Times New Roman" w:hAnsi="Times New Roman" w:cs="Times New Roman"/>
      <w:b/>
      <w:bCs/>
      <w:sz w:val="24"/>
      <w:szCs w:val="24"/>
      <w:lang w:val="en-US"/>
    </w:rPr>
  </w:style>
  <w:style w:type="paragraph" w:customStyle="1" w:styleId="216">
    <w:name w:val="Заголовок 21"/>
    <w:basedOn w:val="a"/>
    <w:uiPriority w:val="1"/>
    <w:qFormat/>
    <w:rsid w:val="00DA1F3C"/>
    <w:pPr>
      <w:widowControl w:val="0"/>
      <w:autoSpaceDE w:val="0"/>
      <w:autoSpaceDN w:val="0"/>
      <w:spacing w:before="4" w:after="0" w:line="274" w:lineRule="exact"/>
      <w:ind w:left="540"/>
      <w:outlineLvl w:val="2"/>
    </w:pPr>
    <w:rPr>
      <w:rFonts w:ascii="Times New Roman" w:eastAsia="Times New Roman" w:hAnsi="Times New Roman" w:cs="Times New Roman"/>
      <w:b/>
      <w:bCs/>
      <w:i/>
      <w:sz w:val="24"/>
      <w:szCs w:val="24"/>
      <w:lang w:val="en-US"/>
    </w:rPr>
  </w:style>
  <w:style w:type="character" w:styleId="afff4">
    <w:name w:val="Emphasis"/>
    <w:basedOn w:val="a0"/>
    <w:uiPriority w:val="99"/>
    <w:qFormat/>
    <w:rsid w:val="00DA1F3C"/>
    <w:rPr>
      <w:i/>
      <w:iCs/>
    </w:rPr>
  </w:style>
  <w:style w:type="character" w:customStyle="1" w:styleId="c7">
    <w:name w:val="c7"/>
    <w:basedOn w:val="a0"/>
    <w:uiPriority w:val="99"/>
    <w:rsid w:val="00DA1F3C"/>
  </w:style>
  <w:style w:type="paragraph" w:customStyle="1" w:styleId="c4">
    <w:name w:val="c4"/>
    <w:basedOn w:val="a"/>
    <w:uiPriority w:val="99"/>
    <w:rsid w:val="00DA1F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uiPriority w:val="99"/>
    <w:rsid w:val="00DA1F3C"/>
  </w:style>
  <w:style w:type="character" w:customStyle="1" w:styleId="2f2">
    <w:name w:val="Основной текст (2) + Курсив"/>
    <w:basedOn w:val="22"/>
    <w:rsid w:val="00DA1F3C"/>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63">
    <w:name w:val="Основной текст (6)_"/>
    <w:basedOn w:val="a0"/>
    <w:link w:val="64"/>
    <w:rsid w:val="00DA1F3C"/>
    <w:rPr>
      <w:rFonts w:ascii="Times New Roman" w:eastAsia="Times New Roman" w:hAnsi="Times New Roman" w:cs="Times New Roman"/>
      <w:i/>
      <w:iCs/>
      <w:shd w:val="clear" w:color="auto" w:fill="FFFFFF"/>
    </w:rPr>
  </w:style>
  <w:style w:type="paragraph" w:customStyle="1" w:styleId="64">
    <w:name w:val="Основной текст (6)"/>
    <w:basedOn w:val="a"/>
    <w:link w:val="63"/>
    <w:rsid w:val="00DA1F3C"/>
    <w:pPr>
      <w:widowControl w:val="0"/>
      <w:shd w:val="clear" w:color="auto" w:fill="FFFFFF"/>
      <w:spacing w:before="300" w:after="0" w:line="283" w:lineRule="exact"/>
      <w:jc w:val="center"/>
    </w:pPr>
    <w:rPr>
      <w:rFonts w:ascii="Times New Roman" w:eastAsia="Times New Roman" w:hAnsi="Times New Roman" w:cs="Times New Roman"/>
      <w:i/>
      <w:iCs/>
    </w:rPr>
  </w:style>
  <w:style w:type="paragraph" w:customStyle="1" w:styleId="83">
    <w:name w:val="Основной текст (8)"/>
    <w:basedOn w:val="a"/>
    <w:rsid w:val="00DA1F3C"/>
    <w:pPr>
      <w:widowControl w:val="0"/>
      <w:shd w:val="clear" w:color="auto" w:fill="FFFFFF"/>
      <w:spacing w:after="0" w:line="283" w:lineRule="exact"/>
      <w:ind w:firstLine="340"/>
      <w:jc w:val="both"/>
    </w:pPr>
    <w:rPr>
      <w:rFonts w:ascii="Times New Roman" w:eastAsia="Times New Roman" w:hAnsi="Times New Roman" w:cs="Times New Roman"/>
      <w:b/>
      <w:bCs/>
      <w:lang w:eastAsia="ru-RU"/>
    </w:rPr>
  </w:style>
  <w:style w:type="character" w:customStyle="1" w:styleId="65">
    <w:name w:val="Основной текст (6) + Не курсив"/>
    <w:basedOn w:val="63"/>
    <w:rsid w:val="00DA1F3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 Не полужирный"/>
    <w:basedOn w:val="80"/>
    <w:rsid w:val="00DA1F3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23">
    <w:name w:val="Заголовок №2 (2)_"/>
    <w:basedOn w:val="a0"/>
    <w:link w:val="224"/>
    <w:rsid w:val="00DA1F3C"/>
    <w:rPr>
      <w:rFonts w:ascii="Times New Roman" w:eastAsia="Times New Roman" w:hAnsi="Times New Roman" w:cs="Times New Roman"/>
      <w:shd w:val="clear" w:color="auto" w:fill="FFFFFF"/>
    </w:rPr>
  </w:style>
  <w:style w:type="paragraph" w:customStyle="1" w:styleId="224">
    <w:name w:val="Заголовок №2 (2)"/>
    <w:basedOn w:val="a"/>
    <w:link w:val="223"/>
    <w:rsid w:val="00DA1F3C"/>
    <w:pPr>
      <w:widowControl w:val="0"/>
      <w:shd w:val="clear" w:color="auto" w:fill="FFFFFF"/>
      <w:spacing w:after="0" w:line="552" w:lineRule="exact"/>
      <w:jc w:val="center"/>
      <w:outlineLvl w:val="1"/>
    </w:pPr>
    <w:rPr>
      <w:rFonts w:ascii="Times New Roman" w:eastAsia="Times New Roman" w:hAnsi="Times New Roman" w:cs="Times New Roman"/>
    </w:rPr>
  </w:style>
  <w:style w:type="table" w:customStyle="1" w:styleId="160">
    <w:name w:val="Сетка таблицы16"/>
    <w:basedOn w:val="a1"/>
    <w:next w:val="aa"/>
    <w:uiPriority w:val="5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2"/>
    <w:uiPriority w:val="99"/>
    <w:semiHidden/>
    <w:unhideWhenUsed/>
    <w:rsid w:val="008551AF"/>
  </w:style>
  <w:style w:type="table" w:customStyle="1" w:styleId="170">
    <w:name w:val="Сетка таблицы17"/>
    <w:basedOn w:val="a1"/>
    <w:next w:val="aa"/>
    <w:uiPriority w:val="5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a"/>
    <w:uiPriority w:val="5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2"/>
    <w:semiHidden/>
    <w:unhideWhenUsed/>
    <w:rsid w:val="008551AF"/>
  </w:style>
  <w:style w:type="numbering" w:customStyle="1" w:styleId="1111">
    <w:name w:val="Нет списка111"/>
    <w:next w:val="a2"/>
    <w:semiHidden/>
    <w:unhideWhenUsed/>
    <w:rsid w:val="008551AF"/>
  </w:style>
  <w:style w:type="table" w:customStyle="1" w:styleId="460">
    <w:name w:val="Сетка таблицы46"/>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semiHidden/>
    <w:unhideWhenUsed/>
    <w:rsid w:val="008551AF"/>
  </w:style>
  <w:style w:type="table" w:customStyle="1" w:styleId="1150">
    <w:name w:val="Сетка таблицы115"/>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semiHidden/>
    <w:rsid w:val="008551AF"/>
  </w:style>
  <w:style w:type="table" w:customStyle="1" w:styleId="3150">
    <w:name w:val="Сетка таблицы315"/>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rsid w:val="008551AF"/>
  </w:style>
  <w:style w:type="table" w:customStyle="1" w:styleId="630">
    <w:name w:val="Сетка таблицы63"/>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uiPriority w:val="99"/>
    <w:semiHidden/>
    <w:unhideWhenUsed/>
    <w:rsid w:val="008551AF"/>
  </w:style>
  <w:style w:type="table" w:customStyle="1" w:styleId="3111">
    <w:name w:val="Сетка таблицы311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8551AF"/>
  </w:style>
  <w:style w:type="table" w:customStyle="1" w:styleId="122">
    <w:name w:val="Светлая заливка12"/>
    <w:basedOn w:val="a1"/>
    <w:uiPriority w:val="60"/>
    <w:rsid w:val="008551AF"/>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710">
    <w:name w:val="Нет списка71"/>
    <w:next w:val="a2"/>
    <w:uiPriority w:val="99"/>
    <w:semiHidden/>
    <w:unhideWhenUsed/>
    <w:rsid w:val="008551AF"/>
  </w:style>
  <w:style w:type="numbering" w:customStyle="1" w:styleId="1211">
    <w:name w:val="Нет списка121"/>
    <w:next w:val="a2"/>
    <w:semiHidden/>
    <w:unhideWhenUsed/>
    <w:rsid w:val="008551AF"/>
  </w:style>
  <w:style w:type="table" w:customStyle="1" w:styleId="1020">
    <w:name w:val="Сетка таблицы102"/>
    <w:basedOn w:val="a1"/>
    <w:next w:val="aa"/>
    <w:uiPriority w:val="3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unhideWhenUsed/>
    <w:rsid w:val="008551AF"/>
  </w:style>
  <w:style w:type="table" w:customStyle="1" w:styleId="1220">
    <w:name w:val="Сетка таблицы122"/>
    <w:basedOn w:val="a1"/>
    <w:next w:val="aa"/>
    <w:uiPriority w:val="39"/>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semiHidden/>
    <w:rsid w:val="008551AF"/>
  </w:style>
  <w:style w:type="table" w:customStyle="1" w:styleId="3210">
    <w:name w:val="Сетка таблицы32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2"/>
    <w:semiHidden/>
    <w:rsid w:val="008551AF"/>
  </w:style>
  <w:style w:type="table" w:customStyle="1" w:styleId="611">
    <w:name w:val="Сетка таблицы61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uiPriority w:val="99"/>
    <w:semiHidden/>
    <w:unhideWhenUsed/>
    <w:rsid w:val="008551AF"/>
  </w:style>
  <w:style w:type="table" w:customStyle="1" w:styleId="3121">
    <w:name w:val="Сетка таблицы312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2"/>
    <w:uiPriority w:val="99"/>
    <w:semiHidden/>
    <w:unhideWhenUsed/>
    <w:rsid w:val="008551AF"/>
  </w:style>
  <w:style w:type="table" w:customStyle="1" w:styleId="1112">
    <w:name w:val="Светлая заливка111"/>
    <w:basedOn w:val="a1"/>
    <w:uiPriority w:val="60"/>
    <w:rsid w:val="008551AF"/>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етка таблицы23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a"/>
    <w:uiPriority w:val="39"/>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a"/>
    <w:rsid w:val="00855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заливка - Акцент 112"/>
    <w:basedOn w:val="a1"/>
    <w:uiPriority w:val="60"/>
    <w:rsid w:val="008551A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
    <w:name w:val="Светлая заливка - Акцент 1111"/>
    <w:basedOn w:val="a1"/>
    <w:uiPriority w:val="60"/>
    <w:rsid w:val="008551AF"/>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0">
    <w:name w:val="Сетка таблицы1111"/>
    <w:basedOn w:val="a1"/>
    <w:next w:val="aa"/>
    <w:uiPriority w:val="3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unhideWhenUsed/>
    <w:rsid w:val="008551AF"/>
  </w:style>
  <w:style w:type="numbering" w:customStyle="1" w:styleId="3211">
    <w:name w:val="Нет списка321"/>
    <w:next w:val="a2"/>
    <w:semiHidden/>
    <w:rsid w:val="008551AF"/>
  </w:style>
  <w:style w:type="table" w:customStyle="1" w:styleId="5210">
    <w:name w:val="Сетка таблицы52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a"/>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1"/>
    <w:next w:val="aa"/>
    <w:uiPriority w:val="3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a"/>
    <w:uiPriority w:val="3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next w:val="aa"/>
    <w:uiPriority w:val="3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a"/>
    <w:uiPriority w:val="3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a"/>
    <w:uiPriority w:val="39"/>
    <w:rsid w:val="008551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551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0">
    <w:name w:val="Сетка таблицы19"/>
    <w:basedOn w:val="a1"/>
    <w:next w:val="aa"/>
    <w:uiPriority w:val="59"/>
    <w:rsid w:val="0051662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a"/>
    <w:uiPriority w:val="59"/>
    <w:rsid w:val="00720B7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1"/>
    <w:next w:val="aa"/>
    <w:uiPriority w:val="59"/>
    <w:rsid w:val="006628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1"/>
    <w:next w:val="aa"/>
    <w:uiPriority w:val="59"/>
    <w:rsid w:val="008943F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0">
    <w:name w:val="Нет списка9"/>
    <w:next w:val="a2"/>
    <w:uiPriority w:val="99"/>
    <w:semiHidden/>
    <w:unhideWhenUsed/>
    <w:rsid w:val="006834DC"/>
  </w:style>
  <w:style w:type="numbering" w:customStyle="1" w:styleId="105">
    <w:name w:val="Нет списка10"/>
    <w:next w:val="a2"/>
    <w:uiPriority w:val="99"/>
    <w:semiHidden/>
    <w:unhideWhenUsed/>
    <w:rsid w:val="00B17745"/>
  </w:style>
  <w:style w:type="numbering" w:customStyle="1" w:styleId="142">
    <w:name w:val="Нет списка14"/>
    <w:next w:val="a2"/>
    <w:uiPriority w:val="99"/>
    <w:semiHidden/>
    <w:unhideWhenUsed/>
    <w:rsid w:val="00B17745"/>
  </w:style>
  <w:style w:type="numbering" w:customStyle="1" w:styleId="1122">
    <w:name w:val="Нет списка112"/>
    <w:next w:val="a2"/>
    <w:semiHidden/>
    <w:unhideWhenUsed/>
    <w:rsid w:val="00B17745"/>
  </w:style>
  <w:style w:type="numbering" w:customStyle="1" w:styleId="11111">
    <w:name w:val="Нет списка1111"/>
    <w:next w:val="a2"/>
    <w:semiHidden/>
    <w:unhideWhenUsed/>
    <w:rsid w:val="00B17745"/>
  </w:style>
  <w:style w:type="numbering" w:customStyle="1" w:styleId="242">
    <w:name w:val="Нет списка24"/>
    <w:next w:val="a2"/>
    <w:semiHidden/>
    <w:unhideWhenUsed/>
    <w:rsid w:val="00B17745"/>
  </w:style>
  <w:style w:type="numbering" w:customStyle="1" w:styleId="342">
    <w:name w:val="Нет списка34"/>
    <w:next w:val="a2"/>
    <w:semiHidden/>
    <w:rsid w:val="00B17745"/>
  </w:style>
  <w:style w:type="numbering" w:customStyle="1" w:styleId="430">
    <w:name w:val="Нет списка43"/>
    <w:next w:val="a2"/>
    <w:uiPriority w:val="99"/>
    <w:semiHidden/>
    <w:rsid w:val="00B17745"/>
  </w:style>
  <w:style w:type="numbering" w:customStyle="1" w:styleId="531">
    <w:name w:val="Нет списка53"/>
    <w:next w:val="a2"/>
    <w:uiPriority w:val="99"/>
    <w:semiHidden/>
    <w:unhideWhenUsed/>
    <w:rsid w:val="00B17745"/>
  </w:style>
  <w:style w:type="numbering" w:customStyle="1" w:styleId="631">
    <w:name w:val="Нет списка63"/>
    <w:next w:val="a2"/>
    <w:uiPriority w:val="99"/>
    <w:semiHidden/>
    <w:unhideWhenUsed/>
    <w:rsid w:val="00B17745"/>
  </w:style>
  <w:style w:type="table" w:customStyle="1" w:styleId="134">
    <w:name w:val="Светлая заливка13"/>
    <w:basedOn w:val="a1"/>
    <w:uiPriority w:val="60"/>
    <w:rsid w:val="00B17745"/>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722">
    <w:name w:val="Нет списка72"/>
    <w:next w:val="a2"/>
    <w:uiPriority w:val="99"/>
    <w:semiHidden/>
    <w:unhideWhenUsed/>
    <w:rsid w:val="00B17745"/>
  </w:style>
  <w:style w:type="numbering" w:customStyle="1" w:styleId="1221">
    <w:name w:val="Нет списка122"/>
    <w:next w:val="a2"/>
    <w:semiHidden/>
    <w:unhideWhenUsed/>
    <w:rsid w:val="00B17745"/>
  </w:style>
  <w:style w:type="numbering" w:customStyle="1" w:styleId="2120">
    <w:name w:val="Нет списка212"/>
    <w:next w:val="a2"/>
    <w:semiHidden/>
    <w:unhideWhenUsed/>
    <w:rsid w:val="00B17745"/>
  </w:style>
  <w:style w:type="numbering" w:customStyle="1" w:styleId="3122">
    <w:name w:val="Нет списка312"/>
    <w:next w:val="a2"/>
    <w:semiHidden/>
    <w:rsid w:val="00B17745"/>
  </w:style>
  <w:style w:type="numbering" w:customStyle="1" w:styleId="412">
    <w:name w:val="Нет списка412"/>
    <w:next w:val="a2"/>
    <w:semiHidden/>
    <w:rsid w:val="00B17745"/>
  </w:style>
  <w:style w:type="numbering" w:customStyle="1" w:styleId="5120">
    <w:name w:val="Нет списка512"/>
    <w:next w:val="a2"/>
    <w:uiPriority w:val="99"/>
    <w:semiHidden/>
    <w:unhideWhenUsed/>
    <w:rsid w:val="00B17745"/>
  </w:style>
  <w:style w:type="numbering" w:customStyle="1" w:styleId="612">
    <w:name w:val="Нет списка612"/>
    <w:next w:val="a2"/>
    <w:uiPriority w:val="99"/>
    <w:semiHidden/>
    <w:unhideWhenUsed/>
    <w:rsid w:val="00B17745"/>
  </w:style>
  <w:style w:type="table" w:customStyle="1" w:styleId="1123">
    <w:name w:val="Светлая заливка112"/>
    <w:basedOn w:val="a1"/>
    <w:uiPriority w:val="60"/>
    <w:rsid w:val="00B17745"/>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f">
    <w:name w:val="Текст примечания1"/>
    <w:basedOn w:val="a"/>
    <w:next w:val="aff9"/>
    <w:uiPriority w:val="99"/>
    <w:semiHidden/>
    <w:unhideWhenUsed/>
    <w:rsid w:val="00B17745"/>
    <w:pPr>
      <w:spacing w:line="240" w:lineRule="auto"/>
    </w:pPr>
    <w:rPr>
      <w:rFonts w:eastAsia="Times New Roman"/>
      <w:sz w:val="20"/>
      <w:szCs w:val="20"/>
      <w:lang w:eastAsia="ru-RU"/>
    </w:rPr>
  </w:style>
  <w:style w:type="character" w:customStyle="1" w:styleId="1f0">
    <w:name w:val="Текст примечания Знак1"/>
    <w:basedOn w:val="a0"/>
    <w:uiPriority w:val="99"/>
    <w:semiHidden/>
    <w:rsid w:val="00B17745"/>
    <w:rPr>
      <w:sz w:val="20"/>
      <w:szCs w:val="20"/>
    </w:rPr>
  </w:style>
  <w:style w:type="numbering" w:customStyle="1" w:styleId="2220">
    <w:name w:val="Нет списка222"/>
    <w:next w:val="a2"/>
    <w:semiHidden/>
    <w:unhideWhenUsed/>
    <w:rsid w:val="00B17745"/>
  </w:style>
  <w:style w:type="numbering" w:customStyle="1" w:styleId="322">
    <w:name w:val="Нет списка322"/>
    <w:next w:val="a2"/>
    <w:semiHidden/>
    <w:rsid w:val="00B17745"/>
  </w:style>
  <w:style w:type="paragraph" w:customStyle="1" w:styleId="217">
    <w:name w:val="Цитата 21"/>
    <w:basedOn w:val="a"/>
    <w:next w:val="a"/>
    <w:uiPriority w:val="29"/>
    <w:qFormat/>
    <w:rsid w:val="00B17745"/>
    <w:rPr>
      <w:rFonts w:eastAsia="Times New Roman"/>
      <w:i/>
      <w:iCs/>
      <w:color w:val="000000"/>
      <w:lang w:eastAsia="ru-RU"/>
    </w:rPr>
  </w:style>
  <w:style w:type="character" w:customStyle="1" w:styleId="1f1">
    <w:name w:val="Просмотренная гиперссылка1"/>
    <w:basedOn w:val="a0"/>
    <w:uiPriority w:val="99"/>
    <w:semiHidden/>
    <w:unhideWhenUsed/>
    <w:rsid w:val="00B17745"/>
    <w:rPr>
      <w:color w:val="800080"/>
      <w:u w:val="single"/>
    </w:rPr>
  </w:style>
  <w:style w:type="numbering" w:customStyle="1" w:styleId="812">
    <w:name w:val="Нет списка81"/>
    <w:next w:val="a2"/>
    <w:uiPriority w:val="99"/>
    <w:semiHidden/>
    <w:unhideWhenUsed/>
    <w:rsid w:val="00B17745"/>
  </w:style>
  <w:style w:type="numbering" w:customStyle="1" w:styleId="1311">
    <w:name w:val="Нет списка131"/>
    <w:next w:val="a2"/>
    <w:semiHidden/>
    <w:unhideWhenUsed/>
    <w:rsid w:val="00B17745"/>
  </w:style>
  <w:style w:type="numbering" w:customStyle="1" w:styleId="111110">
    <w:name w:val="Нет списка11111"/>
    <w:next w:val="a2"/>
    <w:semiHidden/>
    <w:unhideWhenUsed/>
    <w:rsid w:val="00B17745"/>
  </w:style>
  <w:style w:type="numbering" w:customStyle="1" w:styleId="2311">
    <w:name w:val="Нет списка231"/>
    <w:next w:val="a2"/>
    <w:semiHidden/>
    <w:unhideWhenUsed/>
    <w:rsid w:val="00B17745"/>
  </w:style>
  <w:style w:type="numbering" w:customStyle="1" w:styleId="3310">
    <w:name w:val="Нет списка331"/>
    <w:next w:val="a2"/>
    <w:semiHidden/>
    <w:rsid w:val="00B17745"/>
  </w:style>
  <w:style w:type="numbering" w:customStyle="1" w:styleId="4211">
    <w:name w:val="Нет списка421"/>
    <w:next w:val="a2"/>
    <w:uiPriority w:val="99"/>
    <w:semiHidden/>
    <w:rsid w:val="00B17745"/>
  </w:style>
  <w:style w:type="numbering" w:customStyle="1" w:styleId="5211">
    <w:name w:val="Нет списка521"/>
    <w:next w:val="a2"/>
    <w:uiPriority w:val="99"/>
    <w:semiHidden/>
    <w:unhideWhenUsed/>
    <w:rsid w:val="00B17745"/>
  </w:style>
  <w:style w:type="numbering" w:customStyle="1" w:styleId="6210">
    <w:name w:val="Нет списка621"/>
    <w:next w:val="a2"/>
    <w:uiPriority w:val="99"/>
    <w:semiHidden/>
    <w:unhideWhenUsed/>
    <w:rsid w:val="00B17745"/>
  </w:style>
  <w:style w:type="table" w:customStyle="1" w:styleId="1212">
    <w:name w:val="Светлая заливка121"/>
    <w:basedOn w:val="a1"/>
    <w:uiPriority w:val="60"/>
    <w:rsid w:val="00B17745"/>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7110">
    <w:name w:val="Нет списка711"/>
    <w:next w:val="a2"/>
    <w:uiPriority w:val="99"/>
    <w:semiHidden/>
    <w:unhideWhenUsed/>
    <w:rsid w:val="00B17745"/>
  </w:style>
  <w:style w:type="numbering" w:customStyle="1" w:styleId="12111">
    <w:name w:val="Нет списка1211"/>
    <w:next w:val="a2"/>
    <w:semiHidden/>
    <w:unhideWhenUsed/>
    <w:rsid w:val="00B17745"/>
  </w:style>
  <w:style w:type="numbering" w:customStyle="1" w:styleId="21110">
    <w:name w:val="Нет списка2111"/>
    <w:next w:val="a2"/>
    <w:semiHidden/>
    <w:unhideWhenUsed/>
    <w:rsid w:val="00B17745"/>
  </w:style>
  <w:style w:type="numbering" w:customStyle="1" w:styleId="31110">
    <w:name w:val="Нет списка3111"/>
    <w:next w:val="a2"/>
    <w:semiHidden/>
    <w:rsid w:val="00B17745"/>
  </w:style>
  <w:style w:type="numbering" w:customStyle="1" w:styleId="41110">
    <w:name w:val="Нет списка4111"/>
    <w:next w:val="a2"/>
    <w:semiHidden/>
    <w:rsid w:val="00B17745"/>
  </w:style>
  <w:style w:type="numbering" w:customStyle="1" w:styleId="51110">
    <w:name w:val="Нет списка5111"/>
    <w:next w:val="a2"/>
    <w:uiPriority w:val="99"/>
    <w:semiHidden/>
    <w:unhideWhenUsed/>
    <w:rsid w:val="00B17745"/>
  </w:style>
  <w:style w:type="numbering" w:customStyle="1" w:styleId="6111">
    <w:name w:val="Нет списка6111"/>
    <w:next w:val="a2"/>
    <w:uiPriority w:val="99"/>
    <w:semiHidden/>
    <w:unhideWhenUsed/>
    <w:rsid w:val="00B17745"/>
  </w:style>
  <w:style w:type="table" w:customStyle="1" w:styleId="11112">
    <w:name w:val="Светлая заливка1111"/>
    <w:basedOn w:val="a1"/>
    <w:uiPriority w:val="60"/>
    <w:rsid w:val="00B17745"/>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110">
    <w:name w:val="Нет списка2211"/>
    <w:next w:val="a2"/>
    <w:semiHidden/>
    <w:unhideWhenUsed/>
    <w:rsid w:val="00B17745"/>
  </w:style>
  <w:style w:type="numbering" w:customStyle="1" w:styleId="32110">
    <w:name w:val="Нет списка3211"/>
    <w:next w:val="a2"/>
    <w:semiHidden/>
    <w:rsid w:val="00B17745"/>
  </w:style>
  <w:style w:type="numbering" w:customStyle="1" w:styleId="910">
    <w:name w:val="Нет списка91"/>
    <w:next w:val="a2"/>
    <w:uiPriority w:val="99"/>
    <w:semiHidden/>
    <w:unhideWhenUsed/>
    <w:rsid w:val="00B17745"/>
  </w:style>
  <w:style w:type="character" w:customStyle="1" w:styleId="218">
    <w:name w:val="Цитата 2 Знак1"/>
    <w:basedOn w:val="a0"/>
    <w:uiPriority w:val="29"/>
    <w:rsid w:val="00B17745"/>
    <w:rPr>
      <w:i/>
      <w:iCs/>
      <w:color w:val="4040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moi-detsad.ru/" TargetMode="External"/><Relationship Id="rId18" Type="http://schemas.openxmlformats.org/officeDocument/2006/relationships/hyperlink" Target="http://detsad-journal.narod.ru/" TargetMode="External"/><Relationship Id="rId26" Type="http://schemas.openxmlformats.org/officeDocument/2006/relationships/hyperlink" Target="http://litsait.ru/users/Viperrrrrrr" TargetMode="External"/><Relationship Id="rId21" Type="http://schemas.openxmlformats.org/officeDocument/2006/relationships/hyperlink" Target="http://festival.1september.ru/" TargetMode="External"/><Relationship Id="rId34" Type="http://schemas.openxmlformats.org/officeDocument/2006/relationships/hyperlink" Target="http://www.stihi.ru/avtor/gitarts" TargetMode="External"/><Relationship Id="rId7" Type="http://schemas.openxmlformats.org/officeDocument/2006/relationships/footnotes" Target="footnotes.xml"/><Relationship Id="rId12" Type="http://schemas.openxmlformats.org/officeDocument/2006/relationships/hyperlink" Target="http://www.deti-club.ru/sovremenni_det_sad" TargetMode="External"/><Relationship Id="rId17" Type="http://schemas.openxmlformats.org/officeDocument/2006/relationships/hyperlink" Target="http://doshkolnik.ru/" TargetMode="External"/><Relationship Id="rId25" Type="http://schemas.openxmlformats.org/officeDocument/2006/relationships/footer" Target="footer2.xml"/><Relationship Id="rId33" Type="http://schemas.openxmlformats.org/officeDocument/2006/relationships/hyperlink" Target="http://litsait.ru/users/Viperrrrrr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allery-projects.com/" TargetMode="External"/><Relationship Id="rId20" Type="http://schemas.openxmlformats.org/officeDocument/2006/relationships/hyperlink" Target="http://sdo-journal.ru/"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ospitatel.resobr.ru/" TargetMode="External"/><Relationship Id="rId24" Type="http://schemas.openxmlformats.org/officeDocument/2006/relationships/hyperlink" Target="http://cityadspix.com/tsclick-EBQNXT3K-MKIGQJBF?&amp;sa=&amp;sa2=&amp;sa3=&amp;sa4=&amp;sa5=&amp;bt=20&amp;pt=9&amp;lt=2&amp;tl=1&amp;im=MzY1NS0wLTE0MTc1MDQ5NzQtMTg4MzU4NTk%3D&amp;fid=NDQ2MjkxMjY1&amp;kw=%D0%A0%D1%83" TargetMode="Externa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etstvo-press.ru/magazine.php" TargetMode="External"/><Relationship Id="rId23" Type="http://schemas.openxmlformats.org/officeDocument/2006/relationships/hyperlink" Target="http://www.detskiysad.ru/" TargetMode="External"/><Relationship Id="rId28" Type="http://schemas.openxmlformats.org/officeDocument/2006/relationships/image" Target="media/image1.jpeg"/><Relationship Id="rId36" Type="http://schemas.openxmlformats.org/officeDocument/2006/relationships/footer" Target="footer3.xml"/><Relationship Id="rId10" Type="http://schemas.openxmlformats.org/officeDocument/2006/relationships/hyperlink" Target="http://www.detstvo-press.ru/magazine.php" TargetMode="External"/><Relationship Id="rId19" Type="http://schemas.openxmlformats.org/officeDocument/2006/relationships/hyperlink" Target="http://best-ru.net/cache/9988/"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detsadd.narod.ru/" TargetMode="External"/><Relationship Id="rId22" Type="http://schemas.openxmlformats.org/officeDocument/2006/relationships/hyperlink" Target="http://vospitatel.com.ua/" TargetMode="External"/><Relationship Id="rId27" Type="http://schemas.openxmlformats.org/officeDocument/2006/relationships/hyperlink" Target="http://www.stihi.ru/avtor/gitarts" TargetMode="External"/><Relationship Id="rId30" Type="http://schemas.openxmlformats.org/officeDocument/2006/relationships/image" Target="media/image3.jpeg"/><Relationship Id="rId35" Type="http://schemas.openxmlformats.org/officeDocument/2006/relationships/hyperlink" Target="http://www.stihi.ru/avtor/vartan"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66CBA-0387-4F57-93EC-9CC434E7B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135</Pages>
  <Words>89116</Words>
  <Characters>507967</Characters>
  <Application>Microsoft Office Word</Application>
  <DocSecurity>0</DocSecurity>
  <Lines>4233</Lines>
  <Paragraphs>1191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2019-09-12T16:59:00Z</cp:lastPrinted>
  <dcterms:created xsi:type="dcterms:W3CDTF">2019-09-06T11:46:00Z</dcterms:created>
  <dcterms:modified xsi:type="dcterms:W3CDTF">2022-11-20T05:19:00Z</dcterms:modified>
</cp:coreProperties>
</file>